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B24" w14:textId="77777777" w:rsidR="00904494" w:rsidRDefault="00904494" w:rsidP="00706FB6">
      <w:pPr>
        <w:spacing w:after="0" w:line="240" w:lineRule="auto"/>
        <w:ind w:left="0" w:firstLine="709"/>
        <w:jc w:val="center"/>
      </w:pPr>
      <w:r>
        <w:t xml:space="preserve">МИНИСТЕРСТВО НАУКИ И ВЫСШЕГО ОБРАЗОВАНИЯ  </w:t>
      </w:r>
    </w:p>
    <w:p w14:paraId="094556C3" w14:textId="77777777" w:rsidR="00904494" w:rsidRDefault="00904494" w:rsidP="00706FB6">
      <w:pPr>
        <w:spacing w:after="0" w:line="240" w:lineRule="auto"/>
        <w:ind w:left="0" w:firstLine="709"/>
        <w:jc w:val="center"/>
      </w:pPr>
      <w:r>
        <w:t xml:space="preserve">РОССИЙСКОЙ ФЕДЕРАЦИИ  </w:t>
      </w:r>
    </w:p>
    <w:p w14:paraId="441E3E3F" w14:textId="77777777" w:rsidR="00904494" w:rsidRDefault="00904494" w:rsidP="00706FB6">
      <w:pPr>
        <w:spacing w:after="0" w:line="240" w:lineRule="auto"/>
        <w:ind w:left="0" w:firstLine="709"/>
        <w:jc w:val="center"/>
      </w:pPr>
      <w:r>
        <w:t xml:space="preserve">Чебоксарский институт (филиал) </w:t>
      </w:r>
    </w:p>
    <w:p w14:paraId="5746D4B2" w14:textId="77777777" w:rsidR="00904494" w:rsidRDefault="00904494" w:rsidP="00706FB6">
      <w:pPr>
        <w:spacing w:after="0" w:line="240" w:lineRule="auto"/>
        <w:ind w:left="0" w:firstLine="709"/>
        <w:jc w:val="center"/>
      </w:pPr>
      <w:r>
        <w:t xml:space="preserve">федерального государственного автономного образовательного учреждения </w:t>
      </w:r>
    </w:p>
    <w:p w14:paraId="535A9A63" w14:textId="77777777" w:rsidR="00904494" w:rsidRDefault="00904494" w:rsidP="00706FB6">
      <w:pPr>
        <w:spacing w:after="0" w:line="240" w:lineRule="auto"/>
        <w:ind w:left="0" w:firstLine="709"/>
        <w:jc w:val="center"/>
      </w:pPr>
      <w:r>
        <w:t xml:space="preserve">высшего образования  </w:t>
      </w:r>
    </w:p>
    <w:p w14:paraId="55E1AD1E" w14:textId="77777777" w:rsidR="00904494" w:rsidRDefault="00904494" w:rsidP="00706FB6">
      <w:pPr>
        <w:spacing w:after="0" w:line="240" w:lineRule="auto"/>
        <w:ind w:left="0" w:firstLine="709"/>
        <w:jc w:val="center"/>
      </w:pPr>
      <w:r>
        <w:t xml:space="preserve">«Московский политехнический университет» </w:t>
      </w:r>
    </w:p>
    <w:p w14:paraId="4DBB39FB" w14:textId="77777777" w:rsidR="00904494" w:rsidRPr="00EE5850" w:rsidRDefault="00904494" w:rsidP="00706FB6">
      <w:pPr>
        <w:spacing w:after="0" w:line="240" w:lineRule="auto"/>
        <w:ind w:left="0" w:firstLine="709"/>
        <w:rPr>
          <w:noProof/>
        </w:rPr>
      </w:pPr>
    </w:p>
    <w:p w14:paraId="22AC231C" w14:textId="77777777" w:rsidR="00904494" w:rsidRPr="00EE5850" w:rsidRDefault="00904494" w:rsidP="00706FB6">
      <w:pPr>
        <w:spacing w:after="0" w:line="240" w:lineRule="auto"/>
        <w:ind w:left="0" w:firstLine="709"/>
        <w:jc w:val="right"/>
      </w:pPr>
    </w:p>
    <w:p w14:paraId="40CBA33E" w14:textId="2D798B27" w:rsidR="00904494" w:rsidRDefault="00904494" w:rsidP="00706FB6">
      <w:pPr>
        <w:spacing w:after="0" w:line="240" w:lineRule="auto"/>
        <w:ind w:left="0" w:firstLine="709"/>
        <w:jc w:val="right"/>
        <w:rPr>
          <w:noProof/>
        </w:rPr>
      </w:pPr>
    </w:p>
    <w:p w14:paraId="5BB2D283" w14:textId="77777777" w:rsidR="00D918B8" w:rsidRDefault="00D918B8" w:rsidP="00706FB6">
      <w:pPr>
        <w:spacing w:after="0" w:line="240" w:lineRule="auto"/>
        <w:ind w:left="0" w:firstLine="709"/>
        <w:jc w:val="right"/>
        <w:rPr>
          <w:noProof/>
        </w:rPr>
      </w:pPr>
    </w:p>
    <w:p w14:paraId="4E0372B5" w14:textId="77777777" w:rsidR="00D918B8" w:rsidRDefault="00D918B8" w:rsidP="00706FB6">
      <w:pPr>
        <w:spacing w:after="0" w:line="240" w:lineRule="auto"/>
        <w:ind w:left="0" w:firstLine="709"/>
        <w:jc w:val="right"/>
        <w:rPr>
          <w:noProof/>
        </w:rPr>
      </w:pPr>
    </w:p>
    <w:p w14:paraId="41892660" w14:textId="77777777" w:rsidR="00D918B8" w:rsidRDefault="00D918B8" w:rsidP="00706FB6">
      <w:pPr>
        <w:spacing w:after="0" w:line="240" w:lineRule="auto"/>
        <w:ind w:left="0" w:firstLine="709"/>
        <w:jc w:val="right"/>
        <w:rPr>
          <w:noProof/>
        </w:rPr>
      </w:pPr>
    </w:p>
    <w:p w14:paraId="108F0AB0" w14:textId="77777777" w:rsidR="00D918B8" w:rsidRDefault="00D918B8" w:rsidP="00706FB6">
      <w:pPr>
        <w:spacing w:after="0" w:line="240" w:lineRule="auto"/>
        <w:ind w:left="0" w:firstLine="709"/>
        <w:jc w:val="right"/>
        <w:rPr>
          <w:noProof/>
        </w:rPr>
      </w:pPr>
    </w:p>
    <w:p w14:paraId="56B76AD5" w14:textId="77777777" w:rsidR="00D918B8" w:rsidRDefault="00D918B8" w:rsidP="00706FB6">
      <w:pPr>
        <w:spacing w:after="0" w:line="240" w:lineRule="auto"/>
        <w:ind w:left="0" w:firstLine="709"/>
        <w:jc w:val="right"/>
        <w:rPr>
          <w:noProof/>
        </w:rPr>
      </w:pPr>
    </w:p>
    <w:p w14:paraId="371FA6E5" w14:textId="77777777" w:rsidR="00D918B8" w:rsidRDefault="00D918B8" w:rsidP="00706FB6">
      <w:pPr>
        <w:spacing w:after="0" w:line="240" w:lineRule="auto"/>
        <w:ind w:left="0" w:firstLine="709"/>
        <w:jc w:val="right"/>
        <w:rPr>
          <w:noProof/>
        </w:rPr>
      </w:pPr>
    </w:p>
    <w:p w14:paraId="76E3A8A6" w14:textId="77777777" w:rsidR="00D918B8" w:rsidRPr="00EE5850" w:rsidRDefault="00D918B8" w:rsidP="00706FB6">
      <w:pPr>
        <w:spacing w:after="0" w:line="240" w:lineRule="auto"/>
        <w:ind w:left="0" w:firstLine="709"/>
        <w:jc w:val="right"/>
      </w:pPr>
    </w:p>
    <w:p w14:paraId="3C1FE69F" w14:textId="77777777" w:rsidR="00706FB6" w:rsidRDefault="00706FB6" w:rsidP="00706FB6">
      <w:pPr>
        <w:pStyle w:val="1"/>
        <w:spacing w:line="240" w:lineRule="auto"/>
        <w:ind w:left="0" w:firstLine="709"/>
      </w:pPr>
    </w:p>
    <w:p w14:paraId="0981AFF4" w14:textId="77777777" w:rsidR="00706FB6" w:rsidRDefault="00706FB6" w:rsidP="00706FB6">
      <w:pPr>
        <w:pStyle w:val="1"/>
        <w:spacing w:line="240" w:lineRule="auto"/>
        <w:ind w:left="0" w:firstLine="709"/>
      </w:pPr>
    </w:p>
    <w:p w14:paraId="677C45F4" w14:textId="77777777" w:rsidR="00706FB6" w:rsidRDefault="00706FB6" w:rsidP="00706FB6">
      <w:pPr>
        <w:pStyle w:val="1"/>
        <w:spacing w:line="240" w:lineRule="auto"/>
        <w:ind w:left="0" w:firstLine="709"/>
      </w:pPr>
    </w:p>
    <w:p w14:paraId="501D83A5" w14:textId="77777777" w:rsidR="00706FB6" w:rsidRDefault="00706FB6" w:rsidP="00706FB6">
      <w:pPr>
        <w:pStyle w:val="1"/>
        <w:spacing w:line="240" w:lineRule="auto"/>
        <w:ind w:left="0" w:firstLine="709"/>
      </w:pPr>
    </w:p>
    <w:p w14:paraId="77AEA189" w14:textId="77777777" w:rsidR="00706FB6" w:rsidRDefault="00706FB6" w:rsidP="00706FB6">
      <w:pPr>
        <w:pStyle w:val="1"/>
        <w:spacing w:line="240" w:lineRule="auto"/>
        <w:ind w:left="0" w:firstLine="709"/>
      </w:pPr>
    </w:p>
    <w:p w14:paraId="5F425298" w14:textId="17501E7F" w:rsidR="00904494" w:rsidRPr="00EE5850" w:rsidRDefault="00904494" w:rsidP="00706FB6">
      <w:pPr>
        <w:pStyle w:val="1"/>
        <w:spacing w:line="240" w:lineRule="auto"/>
        <w:ind w:left="0" w:firstLine="709"/>
      </w:pPr>
      <w:r w:rsidRPr="00EE5850">
        <w:t xml:space="preserve">ФОНД ОЦЕНОЧНЫХ СРЕДСТВ </w:t>
      </w:r>
    </w:p>
    <w:p w14:paraId="33968CB0" w14:textId="5A23ABC4" w:rsidR="00904494" w:rsidRPr="00EE5850" w:rsidRDefault="00904494" w:rsidP="00B96E70">
      <w:pPr>
        <w:spacing w:after="0" w:line="240" w:lineRule="auto"/>
        <w:ind w:left="0" w:firstLine="709"/>
        <w:jc w:val="center"/>
      </w:pPr>
      <w:r w:rsidRPr="00EE5850">
        <w:rPr>
          <w:bCs/>
        </w:rPr>
        <w:t xml:space="preserve">сформированности компетенции </w:t>
      </w:r>
      <w:r w:rsidR="00685A66">
        <w:rPr>
          <w:bCs/>
          <w:szCs w:val="24"/>
        </w:rPr>
        <w:t>О</w:t>
      </w:r>
      <w:r w:rsidRPr="00904494">
        <w:rPr>
          <w:bCs/>
          <w:szCs w:val="24"/>
        </w:rPr>
        <w:t>К-</w:t>
      </w:r>
      <w:r w:rsidR="00B96E70">
        <w:rPr>
          <w:bCs/>
          <w:szCs w:val="24"/>
        </w:rPr>
        <w:t>6</w:t>
      </w:r>
      <w:r w:rsidRPr="00904494">
        <w:rPr>
          <w:bCs/>
          <w:szCs w:val="24"/>
        </w:rPr>
        <w:t xml:space="preserve">. </w:t>
      </w:r>
      <w:r w:rsidR="00B96E70" w:rsidRPr="00B96E70">
        <w:rPr>
          <w:bCs/>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1A004B2" w14:textId="77777777" w:rsidR="00904494" w:rsidRPr="00EE5850" w:rsidRDefault="00904494" w:rsidP="00706FB6">
      <w:pPr>
        <w:spacing w:after="0" w:line="240" w:lineRule="auto"/>
        <w:ind w:left="0" w:firstLine="709"/>
      </w:pPr>
    </w:p>
    <w:p w14:paraId="62E0E273" w14:textId="77777777" w:rsidR="00904494" w:rsidRPr="00EE5850" w:rsidRDefault="00904494" w:rsidP="00706FB6">
      <w:pPr>
        <w:spacing w:after="0" w:line="240" w:lineRule="auto"/>
        <w:ind w:left="0" w:firstLine="709"/>
      </w:pPr>
    </w:p>
    <w:p w14:paraId="685C420C" w14:textId="77777777" w:rsidR="00904494" w:rsidRPr="00EE5850" w:rsidRDefault="00904494" w:rsidP="00706FB6">
      <w:pPr>
        <w:spacing w:after="0" w:line="240" w:lineRule="auto"/>
        <w:ind w:left="0" w:firstLine="709"/>
      </w:pPr>
    </w:p>
    <w:p w14:paraId="365EB242" w14:textId="1ED7F2C6" w:rsidR="00904494" w:rsidRPr="00EE5850" w:rsidRDefault="00904494" w:rsidP="00706FB6">
      <w:pPr>
        <w:spacing w:after="0" w:line="240" w:lineRule="auto"/>
        <w:ind w:left="0" w:firstLine="709"/>
      </w:pPr>
      <w:r w:rsidRPr="00EE5850">
        <w:t xml:space="preserve">Разработан в соответствии с ФГОС </w:t>
      </w:r>
      <w:r w:rsidR="00531BCC">
        <w:rPr>
          <w:b/>
          <w:bCs/>
        </w:rPr>
        <w:t>40</w:t>
      </w:r>
      <w:r w:rsidRPr="00902DF6">
        <w:rPr>
          <w:b/>
          <w:bCs/>
        </w:rPr>
        <w:t>.0</w:t>
      </w:r>
      <w:r w:rsidR="00946CEF">
        <w:rPr>
          <w:b/>
          <w:bCs/>
        </w:rPr>
        <w:t>2</w:t>
      </w:r>
      <w:r w:rsidRPr="00EE5850">
        <w:rPr>
          <w:b/>
        </w:rPr>
        <w:t>.0</w:t>
      </w:r>
      <w:r w:rsidR="00946CEF">
        <w:rPr>
          <w:b/>
        </w:rPr>
        <w:t>3</w:t>
      </w:r>
      <w:r w:rsidRPr="00EE5850">
        <w:rPr>
          <w:b/>
        </w:rPr>
        <w:t xml:space="preserve"> «</w:t>
      </w:r>
      <w:r w:rsidR="00946CEF">
        <w:rPr>
          <w:b/>
        </w:rPr>
        <w:t>Право и судебное администрирование</w:t>
      </w:r>
      <w:r w:rsidRPr="00EE5850">
        <w:rPr>
          <w:b/>
        </w:rPr>
        <w:t>»</w:t>
      </w:r>
    </w:p>
    <w:p w14:paraId="69E95708" w14:textId="30536A0F" w:rsidR="00904494" w:rsidRPr="00EE5850" w:rsidRDefault="00904494" w:rsidP="00706FB6">
      <w:pPr>
        <w:spacing w:after="0" w:line="240" w:lineRule="auto"/>
        <w:ind w:left="0" w:firstLine="709"/>
      </w:pPr>
      <w:r w:rsidRPr="00EE5850">
        <w:t xml:space="preserve">профиль подготовки (специализация) </w:t>
      </w:r>
      <w:r w:rsidR="00875C8B">
        <w:rPr>
          <w:b/>
        </w:rPr>
        <w:t xml:space="preserve">Право и судебное администрирование </w:t>
      </w:r>
    </w:p>
    <w:p w14:paraId="37BCAB91" w14:textId="2A69E836" w:rsidR="00904494" w:rsidRPr="001053AC" w:rsidRDefault="00904494" w:rsidP="00706FB6">
      <w:pPr>
        <w:spacing w:after="0" w:line="240" w:lineRule="auto"/>
        <w:ind w:left="0" w:firstLine="709"/>
        <w:rPr>
          <w:color w:val="FF0000"/>
        </w:rPr>
      </w:pPr>
    </w:p>
    <w:p w14:paraId="5C0EB576" w14:textId="77777777" w:rsidR="00904494" w:rsidRPr="00EE5850" w:rsidRDefault="00904494" w:rsidP="00706FB6">
      <w:pPr>
        <w:spacing w:after="0" w:line="240" w:lineRule="auto"/>
        <w:ind w:left="0" w:firstLine="709"/>
        <w:jc w:val="center"/>
      </w:pPr>
    </w:p>
    <w:p w14:paraId="3B545D43" w14:textId="77777777" w:rsidR="00904494" w:rsidRPr="00EE5850" w:rsidRDefault="00904494" w:rsidP="00706FB6">
      <w:pPr>
        <w:spacing w:after="0" w:line="240" w:lineRule="auto"/>
        <w:ind w:left="0" w:firstLine="709"/>
        <w:jc w:val="center"/>
      </w:pPr>
    </w:p>
    <w:p w14:paraId="2E8AB4AC" w14:textId="77777777" w:rsidR="00904494" w:rsidRDefault="00904494" w:rsidP="00706FB6">
      <w:pPr>
        <w:spacing w:after="0" w:line="240" w:lineRule="auto"/>
        <w:ind w:left="0" w:firstLine="709"/>
        <w:jc w:val="center"/>
      </w:pPr>
    </w:p>
    <w:p w14:paraId="5B6DCF06" w14:textId="77777777" w:rsidR="00D918B8" w:rsidRDefault="00D918B8" w:rsidP="00706FB6">
      <w:pPr>
        <w:spacing w:after="0" w:line="240" w:lineRule="auto"/>
        <w:ind w:left="0" w:firstLine="709"/>
        <w:jc w:val="center"/>
      </w:pPr>
    </w:p>
    <w:p w14:paraId="46E7295B" w14:textId="77777777" w:rsidR="00D918B8" w:rsidRDefault="00D918B8" w:rsidP="00706FB6">
      <w:pPr>
        <w:spacing w:after="0" w:line="240" w:lineRule="auto"/>
        <w:ind w:left="0" w:firstLine="709"/>
        <w:jc w:val="center"/>
      </w:pPr>
    </w:p>
    <w:p w14:paraId="50648A6C" w14:textId="77777777" w:rsidR="00D918B8" w:rsidRDefault="00D918B8" w:rsidP="00706FB6">
      <w:pPr>
        <w:spacing w:after="0" w:line="240" w:lineRule="auto"/>
        <w:ind w:left="0" w:firstLine="709"/>
        <w:jc w:val="center"/>
      </w:pPr>
    </w:p>
    <w:p w14:paraId="122630B1" w14:textId="77777777" w:rsidR="00D918B8" w:rsidRDefault="00D918B8" w:rsidP="00706FB6">
      <w:pPr>
        <w:spacing w:after="0" w:line="240" w:lineRule="auto"/>
        <w:ind w:left="0" w:firstLine="709"/>
        <w:jc w:val="center"/>
      </w:pPr>
    </w:p>
    <w:p w14:paraId="0BB3AFD3" w14:textId="77777777" w:rsidR="00D918B8" w:rsidRDefault="00D918B8" w:rsidP="00706FB6">
      <w:pPr>
        <w:spacing w:after="0" w:line="240" w:lineRule="auto"/>
        <w:ind w:left="0" w:firstLine="709"/>
        <w:jc w:val="center"/>
      </w:pPr>
    </w:p>
    <w:p w14:paraId="75CA69BD" w14:textId="77777777" w:rsidR="00D918B8" w:rsidRDefault="00D918B8" w:rsidP="00706FB6">
      <w:pPr>
        <w:spacing w:after="0" w:line="240" w:lineRule="auto"/>
        <w:ind w:left="0" w:firstLine="709"/>
        <w:jc w:val="center"/>
      </w:pPr>
    </w:p>
    <w:p w14:paraId="5AEB6C58" w14:textId="77777777" w:rsidR="00D918B8" w:rsidRDefault="00D918B8" w:rsidP="00706FB6">
      <w:pPr>
        <w:spacing w:after="0" w:line="240" w:lineRule="auto"/>
        <w:ind w:left="0" w:firstLine="709"/>
        <w:jc w:val="center"/>
      </w:pPr>
    </w:p>
    <w:p w14:paraId="16516A76" w14:textId="77777777" w:rsidR="00D918B8" w:rsidRPr="00EE5850" w:rsidRDefault="00D918B8" w:rsidP="00706FB6">
      <w:pPr>
        <w:spacing w:after="0" w:line="240" w:lineRule="auto"/>
        <w:ind w:left="0" w:firstLine="709"/>
        <w:jc w:val="center"/>
      </w:pPr>
    </w:p>
    <w:p w14:paraId="1A420274" w14:textId="77777777" w:rsidR="00904494" w:rsidRPr="00EE5850" w:rsidRDefault="00904494" w:rsidP="00706FB6">
      <w:pPr>
        <w:spacing w:after="0" w:line="240" w:lineRule="auto"/>
        <w:ind w:left="0" w:firstLine="709"/>
        <w:jc w:val="center"/>
      </w:pPr>
    </w:p>
    <w:p w14:paraId="7164D90E" w14:textId="77777777" w:rsidR="00904494" w:rsidRPr="00EE5850" w:rsidRDefault="00904494" w:rsidP="00706FB6">
      <w:pPr>
        <w:spacing w:after="0" w:line="240" w:lineRule="auto"/>
        <w:ind w:left="0" w:firstLine="709"/>
        <w:jc w:val="center"/>
      </w:pPr>
    </w:p>
    <w:p w14:paraId="44E7E1C6" w14:textId="77777777" w:rsidR="00904494" w:rsidRDefault="00904494" w:rsidP="00706FB6">
      <w:pPr>
        <w:spacing w:after="0" w:line="240" w:lineRule="auto"/>
        <w:ind w:left="0" w:firstLine="709"/>
        <w:jc w:val="center"/>
      </w:pPr>
    </w:p>
    <w:p w14:paraId="0ECD5428" w14:textId="77777777" w:rsidR="00904494" w:rsidRDefault="00904494" w:rsidP="00706FB6">
      <w:pPr>
        <w:spacing w:after="0" w:line="240" w:lineRule="auto"/>
        <w:ind w:left="0" w:firstLine="709"/>
        <w:jc w:val="center"/>
      </w:pPr>
    </w:p>
    <w:p w14:paraId="7622333B" w14:textId="77777777" w:rsidR="00904494" w:rsidRPr="00EE5850" w:rsidRDefault="00904494" w:rsidP="00706FB6">
      <w:pPr>
        <w:spacing w:after="0" w:line="240" w:lineRule="auto"/>
        <w:ind w:left="0" w:firstLine="709"/>
        <w:jc w:val="center"/>
      </w:pPr>
    </w:p>
    <w:p w14:paraId="19146130" w14:textId="77777777" w:rsidR="00904494" w:rsidRPr="00EE5850" w:rsidRDefault="00904494" w:rsidP="00706FB6">
      <w:pPr>
        <w:spacing w:after="0" w:line="240" w:lineRule="auto"/>
        <w:ind w:left="0" w:firstLine="709"/>
        <w:jc w:val="center"/>
      </w:pPr>
    </w:p>
    <w:p w14:paraId="3DE12091" w14:textId="77777777" w:rsidR="00904494" w:rsidRPr="00EE5850" w:rsidRDefault="00904494" w:rsidP="00706FB6">
      <w:pPr>
        <w:spacing w:after="0" w:line="240" w:lineRule="auto"/>
        <w:ind w:left="0" w:firstLine="709"/>
        <w:jc w:val="center"/>
      </w:pPr>
    </w:p>
    <w:p w14:paraId="00AB2203" w14:textId="77777777" w:rsidR="00904494" w:rsidRPr="00EE5850" w:rsidRDefault="00904494" w:rsidP="00706FB6">
      <w:pPr>
        <w:spacing w:after="0" w:line="240" w:lineRule="auto"/>
        <w:ind w:left="0" w:firstLine="709"/>
        <w:jc w:val="center"/>
      </w:pPr>
    </w:p>
    <w:p w14:paraId="40447D92" w14:textId="0FE53799" w:rsidR="00904494" w:rsidRDefault="00904494" w:rsidP="00706FB6">
      <w:pPr>
        <w:spacing w:after="0" w:line="240" w:lineRule="auto"/>
        <w:ind w:left="0" w:firstLine="709"/>
        <w:jc w:val="center"/>
      </w:pPr>
      <w:r w:rsidRPr="00EE5850">
        <w:t>Чебоксары 202</w:t>
      </w:r>
      <w:r w:rsidR="000C6098">
        <w:t>1</w:t>
      </w:r>
    </w:p>
    <w:p w14:paraId="1E921186" w14:textId="77777777" w:rsidR="00904494" w:rsidRDefault="00904494" w:rsidP="00706FB6">
      <w:pPr>
        <w:spacing w:after="0" w:line="240" w:lineRule="auto"/>
        <w:ind w:left="0" w:firstLine="709"/>
      </w:pPr>
      <w:r>
        <w:br w:type="page"/>
      </w:r>
    </w:p>
    <w:p w14:paraId="3102B2B2" w14:textId="45B4DF23" w:rsidR="00A511BE" w:rsidRDefault="00A511BE" w:rsidP="00904494">
      <w:pPr>
        <w:autoSpaceDE w:val="0"/>
        <w:autoSpaceDN w:val="0"/>
        <w:adjustRightInd w:val="0"/>
        <w:spacing w:after="0" w:line="240" w:lineRule="auto"/>
        <w:ind w:left="0" w:firstLine="709"/>
        <w:jc w:val="center"/>
        <w:rPr>
          <w:b/>
          <w:szCs w:val="24"/>
        </w:rPr>
      </w:pPr>
      <w:r w:rsidRPr="00DD4C15">
        <w:rPr>
          <w:b/>
          <w:szCs w:val="24"/>
        </w:rPr>
        <w:lastRenderedPageBreak/>
        <w:t>Оценочные материалы для проверки сформированности компетенции</w:t>
      </w:r>
    </w:p>
    <w:p w14:paraId="39A3733D" w14:textId="6C71F41F" w:rsidR="00A511BE" w:rsidRDefault="00CF496C" w:rsidP="00A511BE">
      <w:pPr>
        <w:spacing w:after="0" w:line="271" w:lineRule="auto"/>
        <w:ind w:left="0" w:firstLine="0"/>
        <w:jc w:val="center"/>
        <w:rPr>
          <w:b/>
          <w:bCs/>
          <w:szCs w:val="24"/>
        </w:rPr>
      </w:pPr>
      <w:r>
        <w:rPr>
          <w:b/>
          <w:szCs w:val="24"/>
        </w:rPr>
        <w:t>О</w:t>
      </w:r>
      <w:r w:rsidR="001F5ED3" w:rsidRPr="00A511BE">
        <w:rPr>
          <w:b/>
          <w:szCs w:val="24"/>
        </w:rPr>
        <w:t>К-</w:t>
      </w:r>
      <w:r w:rsidR="00B96E70">
        <w:rPr>
          <w:b/>
          <w:szCs w:val="24"/>
        </w:rPr>
        <w:t>6</w:t>
      </w:r>
      <w:r w:rsidR="001F5ED3" w:rsidRPr="00A511BE">
        <w:rPr>
          <w:b/>
          <w:szCs w:val="24"/>
        </w:rPr>
        <w:t>.</w:t>
      </w:r>
      <w:r w:rsidR="00A511BE">
        <w:rPr>
          <w:b/>
          <w:szCs w:val="24"/>
        </w:rPr>
        <w:t xml:space="preserve"> </w:t>
      </w:r>
      <w:r w:rsidR="00B96E70" w:rsidRPr="00B96E70">
        <w:rPr>
          <w:b/>
          <w:bCs/>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547788E" w14:textId="77777777" w:rsidR="00A511BE" w:rsidRDefault="00A511BE" w:rsidP="00A511BE">
      <w:pPr>
        <w:spacing w:after="0" w:line="271" w:lineRule="auto"/>
        <w:ind w:left="0" w:firstLine="0"/>
        <w:rPr>
          <w:sz w:val="20"/>
          <w:szCs w:val="20"/>
        </w:rPr>
      </w:pPr>
    </w:p>
    <w:p w14:paraId="5C567DB9" w14:textId="77777777" w:rsidR="00A511BE" w:rsidRPr="002F496D" w:rsidRDefault="00A511BE" w:rsidP="00A511BE">
      <w:pPr>
        <w:spacing w:after="0" w:line="240" w:lineRule="auto"/>
        <w:rPr>
          <w:szCs w:val="24"/>
        </w:rPr>
      </w:pPr>
      <w:r w:rsidRPr="002F496D">
        <w:rPr>
          <w:szCs w:val="24"/>
        </w:rPr>
        <w:t>Ко</w:t>
      </w:r>
      <w:r>
        <w:rPr>
          <w:szCs w:val="24"/>
        </w:rPr>
        <w:t>мпетенция формируется дисциплиной</w:t>
      </w:r>
      <w:r w:rsidRPr="002F496D">
        <w:rPr>
          <w:szCs w:val="24"/>
        </w:rPr>
        <w:t xml:space="preserve">: </w:t>
      </w:r>
    </w:p>
    <w:tbl>
      <w:tblPr>
        <w:tblStyle w:val="11"/>
        <w:tblW w:w="0" w:type="auto"/>
        <w:tblLook w:val="04A0" w:firstRow="1" w:lastRow="0" w:firstColumn="1" w:lastColumn="0" w:noHBand="0" w:noVBand="1"/>
      </w:tblPr>
      <w:tblGrid>
        <w:gridCol w:w="7225"/>
        <w:gridCol w:w="2120"/>
      </w:tblGrid>
      <w:tr w:rsidR="009274B1" w:rsidRPr="002F496D" w14:paraId="0883E422" w14:textId="77777777" w:rsidTr="004F5EDB">
        <w:tc>
          <w:tcPr>
            <w:tcW w:w="7225" w:type="dxa"/>
          </w:tcPr>
          <w:p w14:paraId="3CA203E9" w14:textId="4481DD4D" w:rsidR="009274B1" w:rsidRPr="00291ABC" w:rsidRDefault="00615A81" w:rsidP="009274B1">
            <w:pPr>
              <w:ind w:left="0"/>
              <w:rPr>
                <w:szCs w:val="24"/>
              </w:rPr>
            </w:pPr>
            <w:r>
              <w:rPr>
                <w:szCs w:val="24"/>
              </w:rPr>
              <w:t>Информатика</w:t>
            </w:r>
          </w:p>
        </w:tc>
        <w:tc>
          <w:tcPr>
            <w:tcW w:w="2120" w:type="dxa"/>
          </w:tcPr>
          <w:p w14:paraId="2E7CE5AD" w14:textId="4A5A4D9E" w:rsidR="009274B1" w:rsidRPr="00291ABC" w:rsidRDefault="00615A81" w:rsidP="007253D7">
            <w:pPr>
              <w:ind w:left="0" w:firstLine="0"/>
              <w:jc w:val="center"/>
              <w:rPr>
                <w:szCs w:val="24"/>
              </w:rPr>
            </w:pPr>
            <w:r>
              <w:rPr>
                <w:szCs w:val="24"/>
              </w:rPr>
              <w:t>1 семестр</w:t>
            </w:r>
          </w:p>
        </w:tc>
      </w:tr>
      <w:tr w:rsidR="00615A81" w:rsidRPr="002F496D" w14:paraId="7150E686" w14:textId="77777777" w:rsidTr="004F5EDB">
        <w:tc>
          <w:tcPr>
            <w:tcW w:w="7225" w:type="dxa"/>
          </w:tcPr>
          <w:p w14:paraId="297F487F" w14:textId="30100D8A" w:rsidR="00615A81" w:rsidRDefault="00615A81" w:rsidP="00615A81">
            <w:pPr>
              <w:ind w:left="0"/>
              <w:rPr>
                <w:szCs w:val="24"/>
              </w:rPr>
            </w:pPr>
            <w:r>
              <w:rPr>
                <w:szCs w:val="24"/>
              </w:rPr>
              <w:t>История</w:t>
            </w:r>
          </w:p>
        </w:tc>
        <w:tc>
          <w:tcPr>
            <w:tcW w:w="2120" w:type="dxa"/>
          </w:tcPr>
          <w:p w14:paraId="130CE8EF" w14:textId="72E43EF2" w:rsidR="00615A81" w:rsidRDefault="00615A81" w:rsidP="007253D7">
            <w:pPr>
              <w:ind w:left="0" w:firstLine="0"/>
              <w:jc w:val="center"/>
              <w:rPr>
                <w:szCs w:val="24"/>
              </w:rPr>
            </w:pPr>
            <w:r>
              <w:rPr>
                <w:szCs w:val="24"/>
              </w:rPr>
              <w:t>1 семестр</w:t>
            </w:r>
          </w:p>
        </w:tc>
      </w:tr>
      <w:tr w:rsidR="00777268" w:rsidRPr="002F496D" w14:paraId="2FB8AF3C" w14:textId="77777777" w:rsidTr="004F5EDB">
        <w:tc>
          <w:tcPr>
            <w:tcW w:w="7225" w:type="dxa"/>
          </w:tcPr>
          <w:p w14:paraId="3A5981D2" w14:textId="443C7AD1" w:rsidR="00777268" w:rsidRDefault="00777268" w:rsidP="009274B1">
            <w:pPr>
              <w:ind w:left="0"/>
              <w:rPr>
                <w:szCs w:val="24"/>
              </w:rPr>
            </w:pPr>
            <w:r>
              <w:rPr>
                <w:szCs w:val="24"/>
              </w:rPr>
              <w:t>Основы статистики</w:t>
            </w:r>
          </w:p>
        </w:tc>
        <w:tc>
          <w:tcPr>
            <w:tcW w:w="2120" w:type="dxa"/>
          </w:tcPr>
          <w:p w14:paraId="16D620E5" w14:textId="4790209A" w:rsidR="00777268" w:rsidRDefault="00777268" w:rsidP="007253D7">
            <w:pPr>
              <w:ind w:left="0" w:firstLine="0"/>
              <w:jc w:val="center"/>
              <w:rPr>
                <w:szCs w:val="24"/>
              </w:rPr>
            </w:pPr>
            <w:r>
              <w:rPr>
                <w:szCs w:val="24"/>
              </w:rPr>
              <w:t>1 семестр</w:t>
            </w:r>
          </w:p>
        </w:tc>
      </w:tr>
      <w:tr w:rsidR="00777268" w:rsidRPr="002F496D" w14:paraId="49FA255D" w14:textId="77777777" w:rsidTr="004F5EDB">
        <w:tc>
          <w:tcPr>
            <w:tcW w:w="7225" w:type="dxa"/>
          </w:tcPr>
          <w:p w14:paraId="05ED9EF5" w14:textId="68766353" w:rsidR="00777268" w:rsidRDefault="00777268" w:rsidP="00777268">
            <w:pPr>
              <w:ind w:left="0"/>
              <w:rPr>
                <w:szCs w:val="24"/>
              </w:rPr>
            </w:pPr>
            <w:r>
              <w:rPr>
                <w:szCs w:val="24"/>
              </w:rPr>
              <w:t>Основы философии</w:t>
            </w:r>
          </w:p>
        </w:tc>
        <w:tc>
          <w:tcPr>
            <w:tcW w:w="2120" w:type="dxa"/>
          </w:tcPr>
          <w:p w14:paraId="07F7D6DA" w14:textId="53961619" w:rsidR="00777268" w:rsidRDefault="00777268" w:rsidP="007253D7">
            <w:pPr>
              <w:ind w:left="0" w:firstLine="0"/>
              <w:jc w:val="center"/>
              <w:rPr>
                <w:szCs w:val="24"/>
              </w:rPr>
            </w:pPr>
            <w:r>
              <w:rPr>
                <w:szCs w:val="24"/>
              </w:rPr>
              <w:t>1 семестр</w:t>
            </w:r>
          </w:p>
        </w:tc>
      </w:tr>
      <w:tr w:rsidR="00744554" w:rsidRPr="002F496D" w14:paraId="411D5C52" w14:textId="77777777" w:rsidTr="004F5EDB">
        <w:tc>
          <w:tcPr>
            <w:tcW w:w="7225" w:type="dxa"/>
          </w:tcPr>
          <w:p w14:paraId="0F57FE12" w14:textId="155992AC" w:rsidR="00744554" w:rsidRDefault="00744554" w:rsidP="00777268">
            <w:pPr>
              <w:ind w:left="0"/>
              <w:rPr>
                <w:szCs w:val="24"/>
              </w:rPr>
            </w:pPr>
            <w:r>
              <w:rPr>
                <w:szCs w:val="24"/>
              </w:rPr>
              <w:t>Теория государства и права</w:t>
            </w:r>
          </w:p>
        </w:tc>
        <w:tc>
          <w:tcPr>
            <w:tcW w:w="2120" w:type="dxa"/>
          </w:tcPr>
          <w:p w14:paraId="3DBAC4D1" w14:textId="19FE54F0" w:rsidR="00744554" w:rsidRDefault="00744554" w:rsidP="007253D7">
            <w:pPr>
              <w:ind w:left="0" w:firstLine="0"/>
              <w:jc w:val="center"/>
              <w:rPr>
                <w:szCs w:val="24"/>
              </w:rPr>
            </w:pPr>
            <w:r>
              <w:rPr>
                <w:szCs w:val="24"/>
              </w:rPr>
              <w:t>1 семестр</w:t>
            </w:r>
          </w:p>
        </w:tc>
      </w:tr>
      <w:tr w:rsidR="00301655" w:rsidRPr="002F496D" w14:paraId="00F687F3" w14:textId="77777777" w:rsidTr="004F5EDB">
        <w:tc>
          <w:tcPr>
            <w:tcW w:w="7225" w:type="dxa"/>
          </w:tcPr>
          <w:p w14:paraId="22D7F83C" w14:textId="216047DD" w:rsidR="00301655" w:rsidRDefault="00301655" w:rsidP="00777268">
            <w:pPr>
              <w:ind w:left="0"/>
              <w:rPr>
                <w:szCs w:val="24"/>
              </w:rPr>
            </w:pPr>
            <w:r>
              <w:rPr>
                <w:szCs w:val="24"/>
              </w:rPr>
              <w:t>Безопасность жизнедеятельности</w:t>
            </w:r>
          </w:p>
        </w:tc>
        <w:tc>
          <w:tcPr>
            <w:tcW w:w="2120" w:type="dxa"/>
          </w:tcPr>
          <w:p w14:paraId="525AD051" w14:textId="12AE2707" w:rsidR="00301655" w:rsidRDefault="00301655" w:rsidP="007253D7">
            <w:pPr>
              <w:ind w:left="0" w:firstLine="0"/>
              <w:jc w:val="center"/>
              <w:rPr>
                <w:szCs w:val="24"/>
              </w:rPr>
            </w:pPr>
            <w:r>
              <w:rPr>
                <w:szCs w:val="24"/>
              </w:rPr>
              <w:t>2 семестр</w:t>
            </w:r>
          </w:p>
        </w:tc>
      </w:tr>
      <w:tr w:rsidR="00777268" w:rsidRPr="002F496D" w14:paraId="031DC141" w14:textId="77777777" w:rsidTr="004F5EDB">
        <w:tc>
          <w:tcPr>
            <w:tcW w:w="7225" w:type="dxa"/>
          </w:tcPr>
          <w:p w14:paraId="7E22094F" w14:textId="1646EE3F" w:rsidR="00777268" w:rsidRDefault="00777268" w:rsidP="00777268">
            <w:pPr>
              <w:ind w:left="0"/>
              <w:rPr>
                <w:szCs w:val="24"/>
              </w:rPr>
            </w:pPr>
            <w:r>
              <w:rPr>
                <w:szCs w:val="24"/>
              </w:rPr>
              <w:t>Конституционное право</w:t>
            </w:r>
          </w:p>
        </w:tc>
        <w:tc>
          <w:tcPr>
            <w:tcW w:w="2120" w:type="dxa"/>
          </w:tcPr>
          <w:p w14:paraId="7ACC1A66" w14:textId="2E93496D" w:rsidR="00777268" w:rsidRDefault="00777268" w:rsidP="007253D7">
            <w:pPr>
              <w:ind w:left="0" w:firstLine="0"/>
              <w:jc w:val="center"/>
              <w:rPr>
                <w:szCs w:val="24"/>
              </w:rPr>
            </w:pPr>
            <w:r>
              <w:rPr>
                <w:szCs w:val="24"/>
              </w:rPr>
              <w:t>2 семестр</w:t>
            </w:r>
          </w:p>
        </w:tc>
      </w:tr>
      <w:tr w:rsidR="00B34799" w:rsidRPr="002F496D" w14:paraId="71EA4752" w14:textId="77777777" w:rsidTr="004F5EDB">
        <w:tc>
          <w:tcPr>
            <w:tcW w:w="7225" w:type="dxa"/>
          </w:tcPr>
          <w:p w14:paraId="4146EE82" w14:textId="6681A1E9" w:rsidR="00B34799" w:rsidRDefault="00B34799" w:rsidP="00777268">
            <w:pPr>
              <w:ind w:left="0"/>
              <w:rPr>
                <w:szCs w:val="24"/>
              </w:rPr>
            </w:pPr>
            <w:r>
              <w:rPr>
                <w:szCs w:val="24"/>
              </w:rPr>
              <w:t>Правоохранительные и судебные органы</w:t>
            </w:r>
          </w:p>
        </w:tc>
        <w:tc>
          <w:tcPr>
            <w:tcW w:w="2120" w:type="dxa"/>
          </w:tcPr>
          <w:p w14:paraId="5938C4FF" w14:textId="668E4628" w:rsidR="00B34799" w:rsidRDefault="00B34799" w:rsidP="007253D7">
            <w:pPr>
              <w:ind w:left="0" w:firstLine="0"/>
              <w:jc w:val="center"/>
              <w:rPr>
                <w:szCs w:val="24"/>
              </w:rPr>
            </w:pPr>
            <w:r>
              <w:rPr>
                <w:szCs w:val="24"/>
              </w:rPr>
              <w:t>2 семестр</w:t>
            </w:r>
          </w:p>
        </w:tc>
      </w:tr>
      <w:tr w:rsidR="00777268" w:rsidRPr="002F496D" w14:paraId="34426D91" w14:textId="77777777" w:rsidTr="004F5EDB">
        <w:tc>
          <w:tcPr>
            <w:tcW w:w="7225" w:type="dxa"/>
          </w:tcPr>
          <w:p w14:paraId="45E0E9FA" w14:textId="58DB5D7A" w:rsidR="00777268" w:rsidRDefault="00777268" w:rsidP="00777268">
            <w:pPr>
              <w:ind w:left="0"/>
              <w:rPr>
                <w:szCs w:val="24"/>
              </w:rPr>
            </w:pPr>
            <w:r>
              <w:rPr>
                <w:szCs w:val="24"/>
              </w:rPr>
              <w:t>Арбитражный процесс</w:t>
            </w:r>
          </w:p>
        </w:tc>
        <w:tc>
          <w:tcPr>
            <w:tcW w:w="2120" w:type="dxa"/>
          </w:tcPr>
          <w:p w14:paraId="607CF150" w14:textId="729DFD24" w:rsidR="00777268" w:rsidRDefault="00777268" w:rsidP="007253D7">
            <w:pPr>
              <w:ind w:left="0" w:firstLine="0"/>
              <w:jc w:val="center"/>
              <w:rPr>
                <w:szCs w:val="24"/>
              </w:rPr>
            </w:pPr>
            <w:r>
              <w:rPr>
                <w:szCs w:val="24"/>
              </w:rPr>
              <w:t>4 семестр</w:t>
            </w:r>
          </w:p>
        </w:tc>
      </w:tr>
      <w:tr w:rsidR="00777268" w:rsidRPr="002F496D" w14:paraId="413713D8" w14:textId="77777777" w:rsidTr="004F5EDB">
        <w:tc>
          <w:tcPr>
            <w:tcW w:w="7225" w:type="dxa"/>
          </w:tcPr>
          <w:p w14:paraId="39587D0D" w14:textId="4AD8E805" w:rsidR="00777268" w:rsidRDefault="00777268" w:rsidP="00777268">
            <w:pPr>
              <w:ind w:left="0"/>
              <w:rPr>
                <w:szCs w:val="24"/>
              </w:rPr>
            </w:pPr>
            <w:r>
              <w:rPr>
                <w:szCs w:val="24"/>
              </w:rPr>
              <w:t>Гражданское право</w:t>
            </w:r>
          </w:p>
        </w:tc>
        <w:tc>
          <w:tcPr>
            <w:tcW w:w="2120" w:type="dxa"/>
          </w:tcPr>
          <w:p w14:paraId="12C240A7" w14:textId="690FCAE0" w:rsidR="00777268" w:rsidRDefault="00777268" w:rsidP="007253D7">
            <w:pPr>
              <w:ind w:left="0" w:firstLine="0"/>
              <w:jc w:val="center"/>
              <w:rPr>
                <w:szCs w:val="24"/>
              </w:rPr>
            </w:pPr>
            <w:r>
              <w:rPr>
                <w:szCs w:val="24"/>
              </w:rPr>
              <w:t>1, 2 семестр</w:t>
            </w:r>
          </w:p>
        </w:tc>
      </w:tr>
      <w:tr w:rsidR="003B67D3" w:rsidRPr="002F496D" w14:paraId="075BE492" w14:textId="77777777" w:rsidTr="004F5EDB">
        <w:tc>
          <w:tcPr>
            <w:tcW w:w="7225" w:type="dxa"/>
          </w:tcPr>
          <w:p w14:paraId="57D7B24A" w14:textId="277953B7" w:rsidR="003B67D3" w:rsidRDefault="003B67D3" w:rsidP="00777268">
            <w:pPr>
              <w:ind w:left="0"/>
              <w:rPr>
                <w:szCs w:val="24"/>
              </w:rPr>
            </w:pPr>
            <w:r>
              <w:rPr>
                <w:szCs w:val="24"/>
              </w:rPr>
              <w:t>Гражданский процесс</w:t>
            </w:r>
          </w:p>
        </w:tc>
        <w:tc>
          <w:tcPr>
            <w:tcW w:w="2120" w:type="dxa"/>
          </w:tcPr>
          <w:p w14:paraId="08DFA8D0" w14:textId="68932F4E" w:rsidR="003B67D3" w:rsidRDefault="00A80A72" w:rsidP="007253D7">
            <w:pPr>
              <w:ind w:left="0" w:firstLine="0"/>
              <w:jc w:val="center"/>
              <w:rPr>
                <w:szCs w:val="24"/>
              </w:rPr>
            </w:pPr>
            <w:r>
              <w:rPr>
                <w:szCs w:val="24"/>
              </w:rPr>
              <w:t>1, 2 семестр</w:t>
            </w:r>
          </w:p>
        </w:tc>
      </w:tr>
      <w:tr w:rsidR="00306EDE" w:rsidRPr="002F496D" w14:paraId="4A6400F5" w14:textId="77777777" w:rsidTr="004F5EDB">
        <w:tc>
          <w:tcPr>
            <w:tcW w:w="7225" w:type="dxa"/>
          </w:tcPr>
          <w:p w14:paraId="2B1DC6F0" w14:textId="5FB87D65" w:rsidR="00306EDE" w:rsidRDefault="00306EDE" w:rsidP="00306EDE">
            <w:pPr>
              <w:ind w:left="0"/>
              <w:rPr>
                <w:szCs w:val="24"/>
              </w:rPr>
            </w:pPr>
            <w:r>
              <w:rPr>
                <w:szCs w:val="24"/>
              </w:rPr>
              <w:t>Уголовное право</w:t>
            </w:r>
          </w:p>
        </w:tc>
        <w:tc>
          <w:tcPr>
            <w:tcW w:w="2120" w:type="dxa"/>
          </w:tcPr>
          <w:p w14:paraId="3065BF2D" w14:textId="4E931C65" w:rsidR="00306EDE" w:rsidRDefault="00306EDE" w:rsidP="007253D7">
            <w:pPr>
              <w:ind w:left="0" w:firstLine="0"/>
              <w:jc w:val="center"/>
              <w:rPr>
                <w:szCs w:val="24"/>
              </w:rPr>
            </w:pPr>
            <w:r>
              <w:rPr>
                <w:szCs w:val="24"/>
              </w:rPr>
              <w:t>1, 2 семестр</w:t>
            </w:r>
          </w:p>
        </w:tc>
      </w:tr>
      <w:tr w:rsidR="00306EDE" w:rsidRPr="002F496D" w14:paraId="5AF073A9" w14:textId="77777777" w:rsidTr="004F5EDB">
        <w:tc>
          <w:tcPr>
            <w:tcW w:w="7225" w:type="dxa"/>
          </w:tcPr>
          <w:p w14:paraId="4E4C64B3" w14:textId="494771E0" w:rsidR="00306EDE" w:rsidRDefault="00306EDE" w:rsidP="00306EDE">
            <w:pPr>
              <w:ind w:left="0"/>
              <w:rPr>
                <w:szCs w:val="24"/>
              </w:rPr>
            </w:pPr>
            <w:r>
              <w:rPr>
                <w:szCs w:val="24"/>
              </w:rPr>
              <w:t>Уголовный процесс</w:t>
            </w:r>
          </w:p>
        </w:tc>
        <w:tc>
          <w:tcPr>
            <w:tcW w:w="2120" w:type="dxa"/>
          </w:tcPr>
          <w:p w14:paraId="63C014F2" w14:textId="775E105F" w:rsidR="00306EDE" w:rsidRDefault="00306EDE" w:rsidP="007253D7">
            <w:pPr>
              <w:ind w:left="0" w:firstLine="0"/>
              <w:jc w:val="center"/>
              <w:rPr>
                <w:szCs w:val="24"/>
              </w:rPr>
            </w:pPr>
            <w:r>
              <w:rPr>
                <w:szCs w:val="24"/>
              </w:rPr>
              <w:t>1, 2 семестр</w:t>
            </w:r>
          </w:p>
        </w:tc>
      </w:tr>
      <w:tr w:rsidR="00306EDE" w:rsidRPr="002F496D" w14:paraId="7D6E057E" w14:textId="77777777" w:rsidTr="004F5EDB">
        <w:tc>
          <w:tcPr>
            <w:tcW w:w="7225" w:type="dxa"/>
          </w:tcPr>
          <w:p w14:paraId="08536AF3" w14:textId="1F01F952" w:rsidR="00306EDE" w:rsidRDefault="00306EDE" w:rsidP="00306EDE">
            <w:pPr>
              <w:ind w:left="0"/>
              <w:rPr>
                <w:szCs w:val="24"/>
              </w:rPr>
            </w:pPr>
            <w:r>
              <w:rPr>
                <w:szCs w:val="24"/>
              </w:rPr>
              <w:t>Семейное право</w:t>
            </w:r>
          </w:p>
        </w:tc>
        <w:tc>
          <w:tcPr>
            <w:tcW w:w="2120" w:type="dxa"/>
          </w:tcPr>
          <w:p w14:paraId="033AAF91" w14:textId="41872769" w:rsidR="00306EDE" w:rsidRDefault="00306EDE" w:rsidP="007253D7">
            <w:pPr>
              <w:ind w:left="0" w:firstLine="0"/>
              <w:jc w:val="center"/>
              <w:rPr>
                <w:szCs w:val="24"/>
              </w:rPr>
            </w:pPr>
            <w:r>
              <w:rPr>
                <w:szCs w:val="24"/>
              </w:rPr>
              <w:t>3,4 семестр</w:t>
            </w:r>
          </w:p>
        </w:tc>
      </w:tr>
      <w:tr w:rsidR="00306EDE" w:rsidRPr="002F496D" w14:paraId="4FC41E92" w14:textId="77777777" w:rsidTr="004F5EDB">
        <w:tc>
          <w:tcPr>
            <w:tcW w:w="7225" w:type="dxa"/>
          </w:tcPr>
          <w:p w14:paraId="7EE737CC" w14:textId="493B863D" w:rsidR="00306EDE" w:rsidRDefault="00306EDE" w:rsidP="00306EDE">
            <w:pPr>
              <w:ind w:left="0"/>
              <w:rPr>
                <w:szCs w:val="24"/>
              </w:rPr>
            </w:pPr>
            <w:r>
              <w:rPr>
                <w:szCs w:val="24"/>
              </w:rPr>
              <w:t>Трудовое право</w:t>
            </w:r>
          </w:p>
        </w:tc>
        <w:tc>
          <w:tcPr>
            <w:tcW w:w="2120" w:type="dxa"/>
          </w:tcPr>
          <w:p w14:paraId="07548021" w14:textId="3385B278" w:rsidR="00306EDE" w:rsidRDefault="00306EDE" w:rsidP="007253D7">
            <w:pPr>
              <w:ind w:left="0" w:firstLine="0"/>
              <w:jc w:val="center"/>
              <w:rPr>
                <w:szCs w:val="24"/>
              </w:rPr>
            </w:pPr>
            <w:r>
              <w:rPr>
                <w:szCs w:val="24"/>
              </w:rPr>
              <w:t>3,4 семестр</w:t>
            </w:r>
          </w:p>
        </w:tc>
      </w:tr>
      <w:tr w:rsidR="00306EDE" w:rsidRPr="002F496D" w14:paraId="2DF19821" w14:textId="77777777" w:rsidTr="004F5EDB">
        <w:tc>
          <w:tcPr>
            <w:tcW w:w="7225" w:type="dxa"/>
          </w:tcPr>
          <w:p w14:paraId="37A5782B" w14:textId="0D3F7361" w:rsidR="00306EDE" w:rsidRDefault="00306EDE" w:rsidP="00306EDE">
            <w:pPr>
              <w:ind w:left="0"/>
              <w:rPr>
                <w:szCs w:val="24"/>
              </w:rPr>
            </w:pPr>
            <w:r>
              <w:rPr>
                <w:szCs w:val="24"/>
              </w:rPr>
              <w:t>Управление персоналом</w:t>
            </w:r>
          </w:p>
        </w:tc>
        <w:tc>
          <w:tcPr>
            <w:tcW w:w="2120" w:type="dxa"/>
          </w:tcPr>
          <w:p w14:paraId="61FFD094" w14:textId="6DDB560E" w:rsidR="00306EDE" w:rsidRDefault="00306EDE" w:rsidP="007253D7">
            <w:pPr>
              <w:ind w:left="0" w:firstLine="0"/>
              <w:jc w:val="center"/>
              <w:rPr>
                <w:szCs w:val="24"/>
              </w:rPr>
            </w:pPr>
            <w:r>
              <w:rPr>
                <w:szCs w:val="24"/>
              </w:rPr>
              <w:t>3,4 семестр</w:t>
            </w:r>
          </w:p>
        </w:tc>
      </w:tr>
      <w:tr w:rsidR="00615A81" w:rsidRPr="002F496D" w14:paraId="51F82190" w14:textId="77777777" w:rsidTr="004F5EDB">
        <w:tc>
          <w:tcPr>
            <w:tcW w:w="7225" w:type="dxa"/>
          </w:tcPr>
          <w:p w14:paraId="39B513C0" w14:textId="43D69AA3" w:rsidR="00615A81" w:rsidRDefault="00615A81" w:rsidP="00306EDE">
            <w:pPr>
              <w:ind w:left="0"/>
              <w:rPr>
                <w:szCs w:val="24"/>
              </w:rPr>
            </w:pPr>
            <w:r>
              <w:rPr>
                <w:szCs w:val="24"/>
              </w:rPr>
              <w:t>Иностранный язык</w:t>
            </w:r>
          </w:p>
        </w:tc>
        <w:tc>
          <w:tcPr>
            <w:tcW w:w="2120" w:type="dxa"/>
          </w:tcPr>
          <w:p w14:paraId="72C385FD" w14:textId="504EACA9" w:rsidR="00615A81" w:rsidRDefault="00615A81" w:rsidP="007253D7">
            <w:pPr>
              <w:ind w:left="0" w:firstLine="0"/>
              <w:jc w:val="center"/>
              <w:rPr>
                <w:szCs w:val="24"/>
              </w:rPr>
            </w:pPr>
            <w:r>
              <w:rPr>
                <w:szCs w:val="24"/>
              </w:rPr>
              <w:t>1,2,3,4 семестр</w:t>
            </w:r>
          </w:p>
        </w:tc>
      </w:tr>
    </w:tbl>
    <w:p w14:paraId="6319E5B3" w14:textId="77777777" w:rsidR="00A511BE" w:rsidRDefault="00A511BE" w:rsidP="00A511BE">
      <w:pPr>
        <w:spacing w:after="0" w:line="271" w:lineRule="auto"/>
        <w:ind w:left="0" w:firstLine="0"/>
        <w:rPr>
          <w:sz w:val="20"/>
          <w:szCs w:val="20"/>
        </w:rPr>
      </w:pPr>
    </w:p>
    <w:p w14:paraId="4D7DF32E" w14:textId="77777777" w:rsidR="00A511BE" w:rsidRDefault="00A511BE" w:rsidP="00A511BE">
      <w:pPr>
        <w:ind w:left="0"/>
        <w:jc w:val="center"/>
        <w:rPr>
          <w:b/>
          <w:szCs w:val="24"/>
        </w:rPr>
      </w:pPr>
      <w:r w:rsidRPr="002F496D">
        <w:rPr>
          <w:b/>
          <w:szCs w:val="24"/>
        </w:rPr>
        <w:t>Вопросы и задания для проверки сформированности компетенции</w:t>
      </w:r>
    </w:p>
    <w:p w14:paraId="73E70433" w14:textId="77777777" w:rsidR="00A511BE" w:rsidRDefault="00A511BE" w:rsidP="00A511BE">
      <w:pPr>
        <w:ind w:left="0"/>
        <w:jc w:val="center"/>
      </w:pPr>
    </w:p>
    <w:p w14:paraId="27C3DA34" w14:textId="6A3201EF" w:rsidR="00615A81" w:rsidRPr="00130B64" w:rsidRDefault="00615A81" w:rsidP="00615A81">
      <w:pPr>
        <w:pStyle w:val="1"/>
        <w:ind w:left="0" w:right="-48"/>
        <w:rPr>
          <w:color w:val="auto"/>
          <w:szCs w:val="24"/>
        </w:rPr>
      </w:pPr>
      <w:r w:rsidRPr="00130B64">
        <w:rPr>
          <w:color w:val="auto"/>
          <w:szCs w:val="24"/>
        </w:rPr>
        <w:t>Дисциплина «Информатика»</w:t>
      </w:r>
    </w:p>
    <w:p w14:paraId="1F96B2FE" w14:textId="77777777" w:rsidR="00615A81" w:rsidRPr="00130B64" w:rsidRDefault="00615A81" w:rsidP="00615A81">
      <w:pPr>
        <w:spacing w:after="18" w:line="259" w:lineRule="auto"/>
        <w:ind w:left="0" w:right="34" w:firstLine="0"/>
        <w:rPr>
          <w:b/>
          <w:color w:val="auto"/>
          <w:szCs w:val="24"/>
          <w:lang w:bidi="en-US"/>
        </w:rPr>
      </w:pPr>
      <w:r w:rsidRPr="00130B64">
        <w:rPr>
          <w:b/>
          <w:color w:val="auto"/>
          <w:szCs w:val="24"/>
        </w:rPr>
        <w:t>Объясните и аргументируйте</w:t>
      </w:r>
      <w:r w:rsidRPr="00130B64">
        <w:rPr>
          <w:color w:val="auto"/>
          <w:szCs w:val="24"/>
          <w:lang w:bidi="en-US"/>
        </w:rPr>
        <w:t xml:space="preserve"> </w:t>
      </w:r>
      <w:r w:rsidRPr="00130B64">
        <w:rPr>
          <w:b/>
          <w:color w:val="auto"/>
          <w:szCs w:val="24"/>
          <w:lang w:bidi="en-US"/>
        </w:rPr>
        <w:t>использование в своей деятельности понятий, категорий, принципов:</w:t>
      </w:r>
    </w:p>
    <w:p w14:paraId="334E4F47" w14:textId="77777777" w:rsidR="004C1A3D" w:rsidRPr="00CC46DE" w:rsidRDefault="004C1A3D">
      <w:pPr>
        <w:pStyle w:val="a3"/>
        <w:numPr>
          <w:ilvl w:val="0"/>
          <w:numId w:val="72"/>
        </w:numPr>
        <w:tabs>
          <w:tab w:val="left" w:pos="567"/>
          <w:tab w:val="left" w:pos="709"/>
        </w:tabs>
        <w:ind w:left="0" w:firstLine="709"/>
      </w:pPr>
      <w:bookmarkStart w:id="0" w:name="_Hlk160213186"/>
      <w:r w:rsidRPr="00CC46DE">
        <w:t>Дайте определение  программному обеспечению</w:t>
      </w:r>
    </w:p>
    <w:p w14:paraId="5E443533" w14:textId="0999D1E6" w:rsidR="004C1A3D" w:rsidRPr="00CC46DE" w:rsidRDefault="004C1A3D">
      <w:pPr>
        <w:pStyle w:val="a3"/>
        <w:numPr>
          <w:ilvl w:val="0"/>
          <w:numId w:val="72"/>
        </w:numPr>
        <w:tabs>
          <w:tab w:val="left" w:pos="567"/>
          <w:tab w:val="left" w:pos="709"/>
        </w:tabs>
        <w:ind w:left="0" w:firstLine="709"/>
      </w:pPr>
      <w:r w:rsidRPr="00CC46DE">
        <w:t>Какие основные виды программного обеспечения компьютера существуют</w:t>
      </w:r>
    </w:p>
    <w:p w14:paraId="79B9E0A2" w14:textId="77777777" w:rsidR="004C1A3D" w:rsidRPr="00CC46DE" w:rsidRDefault="004C1A3D">
      <w:pPr>
        <w:pStyle w:val="a3"/>
        <w:numPr>
          <w:ilvl w:val="0"/>
          <w:numId w:val="72"/>
        </w:numPr>
        <w:tabs>
          <w:tab w:val="left" w:pos="567"/>
          <w:tab w:val="left" w:pos="709"/>
        </w:tabs>
        <w:ind w:left="0" w:firstLine="709"/>
      </w:pPr>
      <w:r w:rsidRPr="00CC46DE">
        <w:t>Дайте определение понятию «корзина».</w:t>
      </w:r>
    </w:p>
    <w:p w14:paraId="6AEB9166" w14:textId="77777777" w:rsidR="004C1A3D" w:rsidRPr="00CC46DE" w:rsidRDefault="004C1A3D">
      <w:pPr>
        <w:pStyle w:val="a3"/>
        <w:numPr>
          <w:ilvl w:val="0"/>
          <w:numId w:val="72"/>
        </w:numPr>
        <w:tabs>
          <w:tab w:val="left" w:pos="567"/>
          <w:tab w:val="left" w:pos="709"/>
        </w:tabs>
        <w:ind w:left="0" w:firstLine="709"/>
      </w:pPr>
      <w:r w:rsidRPr="00CC46DE">
        <w:t>Самое популярное устройство вывода информации.</w:t>
      </w:r>
    </w:p>
    <w:p w14:paraId="6A35DB48" w14:textId="6D16103C" w:rsidR="004C1A3D" w:rsidRPr="00CC46DE" w:rsidRDefault="004C1A3D">
      <w:pPr>
        <w:pStyle w:val="a3"/>
        <w:numPr>
          <w:ilvl w:val="0"/>
          <w:numId w:val="72"/>
        </w:numPr>
        <w:tabs>
          <w:tab w:val="left" w:pos="567"/>
          <w:tab w:val="left" w:pos="709"/>
        </w:tabs>
        <w:ind w:left="0" w:firstLine="709"/>
      </w:pPr>
      <w:r w:rsidRPr="00CC46DE">
        <w:t xml:space="preserve">Что такое бит </w:t>
      </w:r>
    </w:p>
    <w:p w14:paraId="2F2A4248" w14:textId="0279CA08" w:rsidR="004C1A3D" w:rsidRPr="00CC46DE" w:rsidRDefault="00CC46DE">
      <w:pPr>
        <w:pStyle w:val="a3"/>
        <w:numPr>
          <w:ilvl w:val="0"/>
          <w:numId w:val="72"/>
        </w:numPr>
        <w:tabs>
          <w:tab w:val="left" w:pos="567"/>
          <w:tab w:val="left" w:pos="709"/>
        </w:tabs>
        <w:ind w:left="0" w:firstLine="709"/>
      </w:pPr>
      <w:r w:rsidRPr="00CC46DE">
        <w:t>Как называется основное средство хищения информации, когда подключается специально разработанные аппаратные средства</w:t>
      </w:r>
      <w:r w:rsidR="004C1A3D" w:rsidRPr="00CC46DE">
        <w:t xml:space="preserve"> </w:t>
      </w:r>
    </w:p>
    <w:p w14:paraId="033D97EE" w14:textId="15484EAE" w:rsidR="004C1A3D" w:rsidRPr="00CC46DE" w:rsidRDefault="004C1A3D">
      <w:pPr>
        <w:pStyle w:val="a3"/>
        <w:numPr>
          <w:ilvl w:val="0"/>
          <w:numId w:val="72"/>
        </w:numPr>
        <w:tabs>
          <w:tab w:val="left" w:pos="567"/>
          <w:tab w:val="left" w:pos="709"/>
        </w:tabs>
        <w:ind w:left="0" w:firstLine="709"/>
      </w:pPr>
      <w:r w:rsidRPr="00CC46DE">
        <w:t xml:space="preserve">Что такое система счисления </w:t>
      </w:r>
    </w:p>
    <w:p w14:paraId="6CFA3BC8" w14:textId="77777777" w:rsidR="004C1A3D" w:rsidRPr="00CC46DE" w:rsidRDefault="004C1A3D">
      <w:pPr>
        <w:pStyle w:val="a3"/>
        <w:numPr>
          <w:ilvl w:val="0"/>
          <w:numId w:val="72"/>
        </w:numPr>
        <w:tabs>
          <w:tab w:val="left" w:pos="567"/>
          <w:tab w:val="left" w:pos="709"/>
        </w:tabs>
        <w:ind w:left="0" w:firstLine="709"/>
      </w:pPr>
      <w:r w:rsidRPr="00CC46DE">
        <w:t>Перечислите области использования системы счисления</w:t>
      </w:r>
    </w:p>
    <w:p w14:paraId="56D45BF2" w14:textId="77777777" w:rsidR="004C1A3D" w:rsidRPr="00CC46DE" w:rsidRDefault="004C1A3D">
      <w:pPr>
        <w:pStyle w:val="a3"/>
        <w:numPr>
          <w:ilvl w:val="0"/>
          <w:numId w:val="72"/>
        </w:numPr>
        <w:tabs>
          <w:tab w:val="left" w:pos="567"/>
          <w:tab w:val="left" w:pos="709"/>
        </w:tabs>
        <w:ind w:left="0" w:firstLine="709"/>
      </w:pPr>
      <w:r w:rsidRPr="00CC46DE">
        <w:t>Дайте  определение кодированию данных и информации</w:t>
      </w:r>
    </w:p>
    <w:p w14:paraId="2BD8403C" w14:textId="11FF1E6A" w:rsidR="004C1A3D" w:rsidRPr="00CC46DE" w:rsidRDefault="004C1A3D">
      <w:pPr>
        <w:pStyle w:val="a3"/>
        <w:numPr>
          <w:ilvl w:val="0"/>
          <w:numId w:val="72"/>
        </w:numPr>
        <w:tabs>
          <w:tab w:val="left" w:pos="567"/>
          <w:tab w:val="left" w:pos="709"/>
        </w:tabs>
        <w:ind w:left="0" w:firstLine="709"/>
      </w:pPr>
      <w:r w:rsidRPr="00CC46DE">
        <w:t>Что такое символы языка программирования</w:t>
      </w:r>
    </w:p>
    <w:p w14:paraId="12E64A7A" w14:textId="77777777" w:rsidR="00615A81" w:rsidRPr="00CC46DE" w:rsidRDefault="00615A81" w:rsidP="00A511BE">
      <w:pPr>
        <w:ind w:left="0"/>
        <w:jc w:val="center"/>
        <w:rPr>
          <w:szCs w:val="24"/>
          <w:lang w:val="x-none"/>
        </w:rPr>
      </w:pPr>
    </w:p>
    <w:tbl>
      <w:tblPr>
        <w:tblStyle w:val="a7"/>
        <w:tblW w:w="10598" w:type="dxa"/>
        <w:tblLook w:val="04A0" w:firstRow="1" w:lastRow="0" w:firstColumn="1" w:lastColumn="0" w:noHBand="0" w:noVBand="1"/>
      </w:tblPr>
      <w:tblGrid>
        <w:gridCol w:w="3189"/>
        <w:gridCol w:w="7409"/>
      </w:tblGrid>
      <w:tr w:rsidR="004C1A3D" w:rsidRPr="00CC46DE" w14:paraId="74DEEAC7" w14:textId="77777777" w:rsidTr="007B3733">
        <w:tc>
          <w:tcPr>
            <w:tcW w:w="3189" w:type="dxa"/>
          </w:tcPr>
          <w:p w14:paraId="773446BA" w14:textId="77777777" w:rsidR="004C1A3D" w:rsidRPr="00CC46DE" w:rsidRDefault="004C1A3D" w:rsidP="007B3733">
            <w:pPr>
              <w:spacing w:after="0" w:line="240" w:lineRule="auto"/>
              <w:ind w:left="0" w:firstLine="0"/>
              <w:jc w:val="center"/>
              <w:rPr>
                <w:szCs w:val="24"/>
              </w:rPr>
            </w:pPr>
            <w:r w:rsidRPr="00CC46DE">
              <w:rPr>
                <w:szCs w:val="24"/>
              </w:rPr>
              <w:t>Вопрос</w:t>
            </w:r>
          </w:p>
        </w:tc>
        <w:tc>
          <w:tcPr>
            <w:tcW w:w="7409" w:type="dxa"/>
          </w:tcPr>
          <w:p w14:paraId="2B8A54AB" w14:textId="77777777" w:rsidR="004C1A3D" w:rsidRPr="00CC46DE" w:rsidRDefault="004C1A3D" w:rsidP="007B3733">
            <w:pPr>
              <w:spacing w:after="0" w:line="240" w:lineRule="auto"/>
              <w:ind w:left="0" w:firstLine="0"/>
              <w:jc w:val="center"/>
              <w:rPr>
                <w:szCs w:val="24"/>
              </w:rPr>
            </w:pPr>
            <w:r w:rsidRPr="00CC46DE">
              <w:rPr>
                <w:szCs w:val="24"/>
              </w:rPr>
              <w:t>Ответ</w:t>
            </w:r>
          </w:p>
        </w:tc>
      </w:tr>
      <w:tr w:rsidR="004C1A3D" w:rsidRPr="00CC46DE" w14:paraId="6267ED3C" w14:textId="77777777" w:rsidTr="007B3733">
        <w:tc>
          <w:tcPr>
            <w:tcW w:w="3189" w:type="dxa"/>
          </w:tcPr>
          <w:p w14:paraId="26E1B926" w14:textId="64287D3A" w:rsidR="004C1A3D" w:rsidRPr="00CC46DE" w:rsidRDefault="004C1A3D">
            <w:pPr>
              <w:pStyle w:val="a3"/>
              <w:numPr>
                <w:ilvl w:val="0"/>
                <w:numId w:val="71"/>
              </w:numPr>
              <w:ind w:left="0" w:firstLine="142"/>
              <w:jc w:val="both"/>
            </w:pPr>
            <w:r w:rsidRPr="00CC46DE">
              <w:t>Дайте определение  программному обеспечению</w:t>
            </w:r>
          </w:p>
        </w:tc>
        <w:tc>
          <w:tcPr>
            <w:tcW w:w="7409" w:type="dxa"/>
          </w:tcPr>
          <w:p w14:paraId="3C88AD2A" w14:textId="64A514CC" w:rsidR="004C1A3D" w:rsidRPr="00CC46DE" w:rsidRDefault="004C1A3D" w:rsidP="004C1A3D">
            <w:pPr>
              <w:spacing w:after="0" w:line="240" w:lineRule="auto"/>
              <w:ind w:left="0"/>
              <w:rPr>
                <w:bCs/>
                <w:color w:val="000000" w:themeColor="text1"/>
                <w:szCs w:val="24"/>
              </w:rPr>
            </w:pPr>
            <w:r w:rsidRPr="00CC46DE">
              <w:rPr>
                <w:bCs/>
                <w:color w:val="000000" w:themeColor="text1"/>
                <w:szCs w:val="24"/>
              </w:rPr>
              <w:t>Программное обеспечение  - это набор инструкций или программ, написанных на определенном языке программирования, которые управляют работой компьютерной системы или устройства. Оно представляет собой набор программ, процессов и данных, которые выполняют определенные функции или задачи.</w:t>
            </w:r>
          </w:p>
        </w:tc>
      </w:tr>
      <w:tr w:rsidR="004C1A3D" w:rsidRPr="00CC46DE" w14:paraId="35413C78" w14:textId="77777777" w:rsidTr="007B3733">
        <w:tc>
          <w:tcPr>
            <w:tcW w:w="3189" w:type="dxa"/>
          </w:tcPr>
          <w:p w14:paraId="480513DA" w14:textId="033E91A4" w:rsidR="004C1A3D" w:rsidRPr="00CC46DE" w:rsidRDefault="004C1A3D">
            <w:pPr>
              <w:pStyle w:val="a3"/>
              <w:numPr>
                <w:ilvl w:val="0"/>
                <w:numId w:val="71"/>
              </w:numPr>
              <w:ind w:left="0" w:firstLine="142"/>
              <w:jc w:val="both"/>
            </w:pPr>
            <w:r w:rsidRPr="00CC46DE">
              <w:t xml:space="preserve">Какие основные виды </w:t>
            </w:r>
            <w:r w:rsidRPr="00CC46DE">
              <w:lastRenderedPageBreak/>
              <w:t>программного обеспечения компьютера существуют</w:t>
            </w:r>
          </w:p>
        </w:tc>
        <w:tc>
          <w:tcPr>
            <w:tcW w:w="7409" w:type="dxa"/>
          </w:tcPr>
          <w:p w14:paraId="05D7721B" w14:textId="45D68AA5" w:rsidR="004C1A3D" w:rsidRPr="00CC46DE" w:rsidRDefault="004C1A3D" w:rsidP="004C1A3D">
            <w:pPr>
              <w:spacing w:after="0" w:line="240" w:lineRule="auto"/>
              <w:ind w:left="0"/>
              <w:rPr>
                <w:bCs/>
                <w:color w:val="000000" w:themeColor="text1"/>
                <w:szCs w:val="24"/>
              </w:rPr>
            </w:pPr>
            <w:r w:rsidRPr="00CC46DE">
              <w:rPr>
                <w:bCs/>
                <w:color w:val="000000" w:themeColor="text1"/>
                <w:szCs w:val="24"/>
              </w:rPr>
              <w:lastRenderedPageBreak/>
              <w:t xml:space="preserve">Основные виды программного обеспечения компьютера можно </w:t>
            </w:r>
            <w:r w:rsidRPr="00CC46DE">
              <w:rPr>
                <w:bCs/>
                <w:color w:val="000000" w:themeColor="text1"/>
                <w:szCs w:val="24"/>
              </w:rPr>
              <w:lastRenderedPageBreak/>
              <w:t>классифицировать по их назначению и функциональности. Вот основные категории программного обеспечения: 1) Операционные системы 2) Прикладное программное обеспечение 3) Программное обеспечение для разработки 4) Системное программное обеспечение 5) Игровое программное обеспечение 6) Сетевое программное обеспечение.</w:t>
            </w:r>
          </w:p>
        </w:tc>
      </w:tr>
      <w:tr w:rsidR="004C1A3D" w:rsidRPr="00CC46DE" w14:paraId="082F45F0" w14:textId="77777777" w:rsidTr="007B3733">
        <w:tc>
          <w:tcPr>
            <w:tcW w:w="3189" w:type="dxa"/>
          </w:tcPr>
          <w:p w14:paraId="22B98616" w14:textId="1265FED9" w:rsidR="004C1A3D" w:rsidRPr="00CC46DE" w:rsidRDefault="004C1A3D">
            <w:pPr>
              <w:pStyle w:val="a3"/>
              <w:numPr>
                <w:ilvl w:val="0"/>
                <w:numId w:val="71"/>
              </w:numPr>
              <w:ind w:left="0" w:firstLine="142"/>
              <w:jc w:val="both"/>
            </w:pPr>
            <w:r w:rsidRPr="00CC46DE">
              <w:lastRenderedPageBreak/>
              <w:t>Сколько основных каналов утечки информации существует</w:t>
            </w:r>
          </w:p>
        </w:tc>
        <w:tc>
          <w:tcPr>
            <w:tcW w:w="7409" w:type="dxa"/>
          </w:tcPr>
          <w:p w14:paraId="4259C033" w14:textId="0ABC479C" w:rsidR="004C1A3D" w:rsidRPr="00CC46DE" w:rsidRDefault="004C1A3D" w:rsidP="004C1A3D">
            <w:pPr>
              <w:spacing w:after="0" w:line="240" w:lineRule="auto"/>
              <w:ind w:left="0"/>
              <w:rPr>
                <w:bCs/>
                <w:color w:val="000000" w:themeColor="text1"/>
                <w:szCs w:val="24"/>
              </w:rPr>
            </w:pPr>
            <w:r w:rsidRPr="00CC46DE">
              <w:rPr>
                <w:bCs/>
                <w:color w:val="000000" w:themeColor="text1"/>
                <w:szCs w:val="24"/>
              </w:rPr>
              <w:t>Существует несколько основных каналов утечки информации, которые могут быть использованы злоумышленниками для получения конфиденциальных данных или нарушения безопасности. Вот некоторые из них: 1) Физический доступ 2) Сетевой доступ 3) Социальная инженерия 4) Периферийные устройства 5) Служащие</w:t>
            </w:r>
          </w:p>
        </w:tc>
      </w:tr>
      <w:tr w:rsidR="004C1A3D" w:rsidRPr="00CC46DE" w14:paraId="046887EB" w14:textId="77777777" w:rsidTr="007B3733">
        <w:tc>
          <w:tcPr>
            <w:tcW w:w="3189" w:type="dxa"/>
          </w:tcPr>
          <w:p w14:paraId="189AC0C3" w14:textId="5D43A795" w:rsidR="004C1A3D" w:rsidRPr="00CC46DE" w:rsidRDefault="004C1A3D">
            <w:pPr>
              <w:pStyle w:val="a3"/>
              <w:numPr>
                <w:ilvl w:val="0"/>
                <w:numId w:val="71"/>
              </w:numPr>
              <w:tabs>
                <w:tab w:val="left" w:pos="284"/>
                <w:tab w:val="left" w:pos="426"/>
              </w:tabs>
              <w:ind w:left="0" w:firstLine="142"/>
              <w:jc w:val="both"/>
              <w:rPr>
                <w:bCs/>
                <w:color w:val="000000" w:themeColor="text1"/>
              </w:rPr>
            </w:pPr>
            <w:r w:rsidRPr="00CC46DE">
              <w:t>Самое популярное устройство вывода информации.</w:t>
            </w:r>
          </w:p>
        </w:tc>
        <w:tc>
          <w:tcPr>
            <w:tcW w:w="7409" w:type="dxa"/>
          </w:tcPr>
          <w:p w14:paraId="03E1B1A4" w14:textId="7E8B2EE2" w:rsidR="004C1A3D" w:rsidRPr="00CC46DE" w:rsidRDefault="004C1A3D" w:rsidP="004C1A3D">
            <w:pPr>
              <w:spacing w:after="0" w:line="240" w:lineRule="auto"/>
              <w:ind w:left="0"/>
              <w:rPr>
                <w:bCs/>
                <w:color w:val="000000" w:themeColor="text1"/>
                <w:szCs w:val="24"/>
              </w:rPr>
            </w:pPr>
            <w:r w:rsidRPr="00CC46DE">
              <w:rPr>
                <w:bCs/>
                <w:color w:val="000000" w:themeColor="text1"/>
                <w:szCs w:val="24"/>
              </w:rPr>
              <w:t>Самое популярное устройство вывода информации - это монитор (дисплей) компьютера. Монитор представляет собой устройство, которое отображает графическую информацию, текст, изображения и видео с компьютера или другого источника данных. Существуют разные типы мониторов, включая мониторы для настольных компьютеров, ноутбуков, мониторы для игр, профессиональные мониторы для дизайна и редактирования видео, а также мониторы для промышленного использования.</w:t>
            </w:r>
          </w:p>
        </w:tc>
      </w:tr>
      <w:tr w:rsidR="004C1A3D" w:rsidRPr="00CC46DE" w14:paraId="743E867F" w14:textId="77777777" w:rsidTr="007B3733">
        <w:tc>
          <w:tcPr>
            <w:tcW w:w="3189" w:type="dxa"/>
          </w:tcPr>
          <w:p w14:paraId="393303B6" w14:textId="6DEE7C22" w:rsidR="004C1A3D" w:rsidRPr="00CC46DE" w:rsidRDefault="004C1A3D">
            <w:pPr>
              <w:pStyle w:val="a3"/>
              <w:numPr>
                <w:ilvl w:val="0"/>
                <w:numId w:val="71"/>
              </w:numPr>
              <w:ind w:left="0" w:firstLine="142"/>
              <w:jc w:val="both"/>
            </w:pPr>
            <w:r w:rsidRPr="00CC46DE">
              <w:t xml:space="preserve">Что такое бит </w:t>
            </w:r>
          </w:p>
        </w:tc>
        <w:tc>
          <w:tcPr>
            <w:tcW w:w="7409" w:type="dxa"/>
          </w:tcPr>
          <w:p w14:paraId="39224F07" w14:textId="52FBBE7F" w:rsidR="004C1A3D" w:rsidRPr="00CC46DE" w:rsidRDefault="00372E24" w:rsidP="00372E24">
            <w:pPr>
              <w:pStyle w:val="a3"/>
              <w:ind w:left="0"/>
              <w:jc w:val="both"/>
              <w:rPr>
                <w:bCs/>
                <w:color w:val="000000" w:themeColor="text1"/>
              </w:rPr>
            </w:pPr>
            <w:r w:rsidRPr="00CC46DE">
              <w:rPr>
                <w:bCs/>
                <w:color w:val="000000" w:themeColor="text1"/>
              </w:rPr>
              <w:t>Бит - это базовая единица измерения информации в компьютерной науке и цифровой технике. Бит может принимать одно из двух возможных значений: 0 или 1. Эти два состояния могут представлять различные сигналы или уровни напряжения в цифровой системе.</w:t>
            </w:r>
            <w:r w:rsidRPr="00CC46DE">
              <w:rPr>
                <w:bCs/>
                <w:color w:val="000000" w:themeColor="text1"/>
                <w:lang w:val="ru-RU"/>
              </w:rPr>
              <w:t xml:space="preserve"> </w:t>
            </w:r>
            <w:r w:rsidRPr="00CC46DE">
              <w:rPr>
                <w:bCs/>
                <w:color w:val="000000" w:themeColor="text1"/>
              </w:rPr>
              <w:t>Бит используется для представления двоичной информации, такой как текст, изображения, звук, видео и другие данные. В компьютерных системах, все данные хранятся и обрабатываются в виде последовательностей бит.</w:t>
            </w:r>
          </w:p>
        </w:tc>
      </w:tr>
      <w:tr w:rsidR="004C1A3D" w:rsidRPr="00CC46DE" w14:paraId="47E79729" w14:textId="77777777" w:rsidTr="007B3733">
        <w:tc>
          <w:tcPr>
            <w:tcW w:w="3189" w:type="dxa"/>
          </w:tcPr>
          <w:p w14:paraId="1DBAB6DE" w14:textId="711D291F" w:rsidR="004C1A3D" w:rsidRPr="00CC46DE" w:rsidRDefault="00CC46DE">
            <w:pPr>
              <w:pStyle w:val="a3"/>
              <w:numPr>
                <w:ilvl w:val="0"/>
                <w:numId w:val="71"/>
              </w:numPr>
              <w:ind w:left="0" w:firstLine="142"/>
              <w:jc w:val="both"/>
            </w:pPr>
            <w:r w:rsidRPr="00CC46DE">
              <w:t>Как называется основное средство хищения информации, когда подключается специально разработанные аппаратные средства</w:t>
            </w:r>
            <w:r w:rsidR="004C1A3D" w:rsidRPr="00CC46DE">
              <w:t xml:space="preserve"> </w:t>
            </w:r>
          </w:p>
        </w:tc>
        <w:tc>
          <w:tcPr>
            <w:tcW w:w="7409" w:type="dxa"/>
          </w:tcPr>
          <w:p w14:paraId="1F061886" w14:textId="01FDC561" w:rsidR="004C1A3D" w:rsidRPr="00CC46DE" w:rsidRDefault="00CC46DE" w:rsidP="004C1A3D">
            <w:pPr>
              <w:spacing w:after="0" w:line="240" w:lineRule="auto"/>
              <w:ind w:left="0"/>
              <w:rPr>
                <w:bCs/>
                <w:color w:val="000000" w:themeColor="text1"/>
                <w:szCs w:val="24"/>
              </w:rPr>
            </w:pPr>
            <w:r w:rsidRPr="00CC46DE">
              <w:rPr>
                <w:bCs/>
                <w:color w:val="000000" w:themeColor="text1"/>
                <w:szCs w:val="24"/>
              </w:rPr>
              <w:t>Этот вид хищения информации называется "подслушивание" или "подглядывание". Это процесс получения доступа к конфиденциальной информации или данных путем подключения специально разработанных аппаратных устройств (например, шпионских устройств, скрытых микрофонов, камер или устройств для перехвата данных) к целевой системе или сети.</w:t>
            </w:r>
          </w:p>
        </w:tc>
      </w:tr>
      <w:tr w:rsidR="004C1A3D" w:rsidRPr="00CC46DE" w14:paraId="069D3651" w14:textId="77777777" w:rsidTr="007B3733">
        <w:tc>
          <w:tcPr>
            <w:tcW w:w="3189" w:type="dxa"/>
          </w:tcPr>
          <w:p w14:paraId="1A9EC881" w14:textId="06BF855F" w:rsidR="004C1A3D" w:rsidRPr="00CC46DE" w:rsidRDefault="004C1A3D">
            <w:pPr>
              <w:pStyle w:val="a3"/>
              <w:numPr>
                <w:ilvl w:val="0"/>
                <w:numId w:val="71"/>
              </w:numPr>
              <w:ind w:left="0" w:firstLine="142"/>
              <w:jc w:val="both"/>
            </w:pPr>
            <w:r w:rsidRPr="00CC46DE">
              <w:t xml:space="preserve">Что такое система счисления </w:t>
            </w:r>
          </w:p>
        </w:tc>
        <w:tc>
          <w:tcPr>
            <w:tcW w:w="7409" w:type="dxa"/>
          </w:tcPr>
          <w:p w14:paraId="44C64DA3" w14:textId="0E1D56C1" w:rsidR="004C1A3D" w:rsidRPr="00CC46DE" w:rsidRDefault="00CC46DE" w:rsidP="004C1A3D">
            <w:pPr>
              <w:spacing w:after="0" w:line="240" w:lineRule="auto"/>
              <w:ind w:left="0"/>
              <w:rPr>
                <w:szCs w:val="24"/>
              </w:rPr>
            </w:pPr>
            <w:r w:rsidRPr="00CC46DE">
              <w:rPr>
                <w:szCs w:val="24"/>
              </w:rPr>
              <w:t>Система счисления - это способ представления чисел с использованием различных символов (цифр) и правил их комбинации для обозначения количества. Каждая система счисления определяет, какие символы (цифры) могут быть использованы для представления чисел, и каким образом эти символы комбинируются для представления конкретных чисел.</w:t>
            </w:r>
          </w:p>
        </w:tc>
      </w:tr>
      <w:tr w:rsidR="004C1A3D" w:rsidRPr="00CC46DE" w14:paraId="1813B184" w14:textId="77777777" w:rsidTr="007B3733">
        <w:tc>
          <w:tcPr>
            <w:tcW w:w="3189" w:type="dxa"/>
          </w:tcPr>
          <w:p w14:paraId="58397B92" w14:textId="3F9819CF" w:rsidR="004C1A3D" w:rsidRPr="00CC46DE" w:rsidRDefault="004C1A3D">
            <w:pPr>
              <w:pStyle w:val="a3"/>
              <w:numPr>
                <w:ilvl w:val="0"/>
                <w:numId w:val="71"/>
              </w:numPr>
              <w:ind w:left="0" w:firstLine="142"/>
              <w:jc w:val="both"/>
            </w:pPr>
            <w:r w:rsidRPr="00CC46DE">
              <w:t>Перечислите области использования системы счисления</w:t>
            </w:r>
          </w:p>
        </w:tc>
        <w:tc>
          <w:tcPr>
            <w:tcW w:w="7409" w:type="dxa"/>
          </w:tcPr>
          <w:p w14:paraId="30466815" w14:textId="0E27E7A9" w:rsidR="004C1A3D" w:rsidRPr="00CC46DE" w:rsidRDefault="00CC46DE" w:rsidP="00CC46DE">
            <w:pPr>
              <w:spacing w:after="0" w:line="240" w:lineRule="auto"/>
              <w:ind w:left="0"/>
              <w:rPr>
                <w:szCs w:val="24"/>
              </w:rPr>
            </w:pPr>
            <w:r w:rsidRPr="00CC46DE">
              <w:rPr>
                <w:szCs w:val="24"/>
              </w:rPr>
              <w:t>Основные области использования систем счисления включают: 1) Математика и наука 2) Компьютерные науки 3) Технические и инженерные приложения 4) Финансы и бухгалтерия 5) Криптография 6) Телекоммуникации. Это лишь несколько областей использования систем счисления, и их применение может быть обширным и разнообразным в различных областях науки, техники, экономики и других сферах деятельности.</w:t>
            </w:r>
          </w:p>
        </w:tc>
      </w:tr>
      <w:tr w:rsidR="004C1A3D" w:rsidRPr="00CC46DE" w14:paraId="03F6158A" w14:textId="77777777" w:rsidTr="007B3733">
        <w:tc>
          <w:tcPr>
            <w:tcW w:w="3189" w:type="dxa"/>
          </w:tcPr>
          <w:p w14:paraId="468DDE28" w14:textId="4922FDDB" w:rsidR="004C1A3D" w:rsidRPr="00CC46DE" w:rsidRDefault="004C1A3D">
            <w:pPr>
              <w:pStyle w:val="a3"/>
              <w:numPr>
                <w:ilvl w:val="0"/>
                <w:numId w:val="71"/>
              </w:numPr>
              <w:ind w:left="0" w:firstLine="142"/>
              <w:jc w:val="both"/>
              <w:rPr>
                <w:bCs/>
              </w:rPr>
            </w:pPr>
            <w:r w:rsidRPr="00CC46DE">
              <w:t>Дайте  определение кодированию данных и информации</w:t>
            </w:r>
          </w:p>
        </w:tc>
        <w:tc>
          <w:tcPr>
            <w:tcW w:w="7409" w:type="dxa"/>
          </w:tcPr>
          <w:p w14:paraId="4B909021" w14:textId="05A1FB29" w:rsidR="004C1A3D" w:rsidRPr="00CC46DE" w:rsidRDefault="00CC46DE" w:rsidP="004C1A3D">
            <w:pPr>
              <w:spacing w:after="0" w:line="240" w:lineRule="auto"/>
              <w:ind w:left="0"/>
              <w:rPr>
                <w:szCs w:val="24"/>
              </w:rPr>
            </w:pPr>
            <w:r w:rsidRPr="00CC46DE">
              <w:rPr>
                <w:szCs w:val="24"/>
              </w:rPr>
              <w:t xml:space="preserve">Кодирование данных и информации - это процесс преобразования информации из одной формы в другую с целью передачи, хранения или обработки. В процессе кодирования информации она преобразуется в последовательность символов, цифр или других обозначений, которые могут быть легко интерпретированы и </w:t>
            </w:r>
            <w:r w:rsidRPr="00CC46DE">
              <w:rPr>
                <w:szCs w:val="24"/>
              </w:rPr>
              <w:lastRenderedPageBreak/>
              <w:t>использованы в соответствии с заданными правилами.</w:t>
            </w:r>
          </w:p>
        </w:tc>
      </w:tr>
      <w:tr w:rsidR="004C1A3D" w:rsidRPr="00CC46DE" w14:paraId="7A6B15B5" w14:textId="77777777" w:rsidTr="007B3733">
        <w:tc>
          <w:tcPr>
            <w:tcW w:w="3189" w:type="dxa"/>
          </w:tcPr>
          <w:p w14:paraId="12A4F08E" w14:textId="7C6C51C5" w:rsidR="004C1A3D" w:rsidRPr="00CC46DE" w:rsidRDefault="004C1A3D">
            <w:pPr>
              <w:pStyle w:val="a3"/>
              <w:numPr>
                <w:ilvl w:val="0"/>
                <w:numId w:val="71"/>
              </w:numPr>
              <w:ind w:left="0" w:firstLine="142"/>
              <w:jc w:val="both"/>
            </w:pPr>
            <w:r w:rsidRPr="00CC46DE">
              <w:lastRenderedPageBreak/>
              <w:t>Что такое символы языка программирования</w:t>
            </w:r>
          </w:p>
        </w:tc>
        <w:tc>
          <w:tcPr>
            <w:tcW w:w="7409" w:type="dxa"/>
          </w:tcPr>
          <w:p w14:paraId="5CAD2B83" w14:textId="50418171" w:rsidR="004C1A3D" w:rsidRPr="00CC46DE" w:rsidRDefault="00CC46DE" w:rsidP="004C1A3D">
            <w:pPr>
              <w:spacing w:after="0" w:line="240" w:lineRule="auto"/>
              <w:ind w:left="0"/>
              <w:rPr>
                <w:szCs w:val="24"/>
              </w:rPr>
            </w:pPr>
            <w:r w:rsidRPr="00CC46DE">
              <w:rPr>
                <w:szCs w:val="24"/>
              </w:rPr>
              <w:t>Символы языка программирования - это набор символов, используемых для написания программного кода в соответствии с синтаксисом и правилами конкретного языка программирования. Эти символы включают различные элементы, такие как буквы, цифры, специальные символы и знаки препинания, которые используются для создания инструкций и выражений, определения переменных, функций, структур данных и других конструкций языка программирования.</w:t>
            </w:r>
          </w:p>
        </w:tc>
      </w:tr>
      <w:bookmarkEnd w:id="0"/>
    </w:tbl>
    <w:p w14:paraId="20C16844" w14:textId="77777777" w:rsidR="004C1A3D" w:rsidRDefault="004C1A3D" w:rsidP="00A511BE">
      <w:pPr>
        <w:ind w:left="0"/>
        <w:jc w:val="center"/>
      </w:pPr>
    </w:p>
    <w:p w14:paraId="76A1FB8C" w14:textId="08A4F911" w:rsidR="004C1A3D" w:rsidRPr="00CC46DE" w:rsidRDefault="00CC46DE" w:rsidP="00CC46DE">
      <w:pPr>
        <w:ind w:left="0" w:firstLine="709"/>
        <w:rPr>
          <w:b/>
          <w:bCs/>
        </w:rPr>
      </w:pPr>
      <w:r w:rsidRPr="00CC46DE">
        <w:rPr>
          <w:b/>
          <w:bCs/>
        </w:rPr>
        <w:t>Тестовые задания:</w:t>
      </w:r>
    </w:p>
    <w:p w14:paraId="00990DAE" w14:textId="77777777" w:rsidR="00EE5D09" w:rsidRDefault="00EE5D09" w:rsidP="00EE5D09">
      <w:pPr>
        <w:pStyle w:val="a8"/>
        <w:shd w:val="clear" w:color="auto" w:fill="FFFFFF"/>
        <w:spacing w:before="0" w:beforeAutospacing="0" w:after="0" w:afterAutospacing="0"/>
        <w:ind w:firstLine="709"/>
        <w:rPr>
          <w:rStyle w:val="a9"/>
          <w:color w:val="212529"/>
        </w:rPr>
      </w:pPr>
    </w:p>
    <w:p w14:paraId="566B0C43" w14:textId="3CE6E2D6" w:rsidR="00EE5D09" w:rsidRPr="00EE5D09" w:rsidRDefault="00EE5D09" w:rsidP="00EE5D09">
      <w:pPr>
        <w:pStyle w:val="a8"/>
        <w:shd w:val="clear" w:color="auto" w:fill="FFFFFF"/>
        <w:spacing w:before="0" w:beforeAutospacing="0" w:after="0" w:afterAutospacing="0"/>
        <w:ind w:firstLine="709"/>
        <w:rPr>
          <w:color w:val="212529"/>
        </w:rPr>
      </w:pPr>
      <w:r>
        <w:rPr>
          <w:rStyle w:val="a9"/>
          <w:color w:val="212529"/>
        </w:rPr>
        <w:t>1</w:t>
      </w:r>
      <w:r w:rsidRPr="00EE5D09">
        <w:rPr>
          <w:rStyle w:val="a9"/>
          <w:color w:val="212529"/>
        </w:rPr>
        <w:t>. Первая ЭВМ в нашей стране называлась:</w:t>
      </w:r>
    </w:p>
    <w:p w14:paraId="63C25B3A" w14:textId="47CD374C" w:rsidR="00EE5D09" w:rsidRPr="00EE5D09" w:rsidRDefault="00EE5D09" w:rsidP="00EE5D09">
      <w:pPr>
        <w:pStyle w:val="a8"/>
        <w:shd w:val="clear" w:color="auto" w:fill="FFFFFF"/>
        <w:spacing w:before="0" w:beforeAutospacing="0" w:after="0" w:afterAutospacing="0"/>
        <w:ind w:firstLine="709"/>
        <w:rPr>
          <w:color w:val="212529"/>
        </w:rPr>
      </w:pPr>
      <w:r>
        <w:rPr>
          <w:color w:val="212529"/>
        </w:rPr>
        <w:t>1)</w:t>
      </w:r>
      <w:r w:rsidRPr="00EE5D09">
        <w:rPr>
          <w:color w:val="212529"/>
        </w:rPr>
        <w:t xml:space="preserve"> ENIAC</w:t>
      </w:r>
    </w:p>
    <w:p w14:paraId="3232A7B3" w14:textId="5E9AFF9F" w:rsidR="00EE5D09" w:rsidRPr="00EE5D09" w:rsidRDefault="00EE5D09" w:rsidP="00EE5D09">
      <w:pPr>
        <w:pStyle w:val="a8"/>
        <w:shd w:val="clear" w:color="auto" w:fill="FFFFFF"/>
        <w:spacing w:before="0" w:beforeAutospacing="0" w:after="0" w:afterAutospacing="0"/>
        <w:ind w:firstLine="709"/>
        <w:rPr>
          <w:color w:val="212529"/>
        </w:rPr>
      </w:pPr>
      <w:r>
        <w:rPr>
          <w:color w:val="212529"/>
        </w:rPr>
        <w:t>2)</w:t>
      </w:r>
      <w:r w:rsidRPr="00EE5D09">
        <w:rPr>
          <w:color w:val="212529"/>
        </w:rPr>
        <w:t xml:space="preserve"> Yota</w:t>
      </w:r>
    </w:p>
    <w:p w14:paraId="5C583985" w14:textId="33A39140" w:rsidR="00EE5D09" w:rsidRPr="00EE5D09" w:rsidRDefault="00EE5D09" w:rsidP="00EE5D09">
      <w:pPr>
        <w:pStyle w:val="a8"/>
        <w:shd w:val="clear" w:color="auto" w:fill="FFFFFF"/>
        <w:spacing w:before="0" w:beforeAutospacing="0" w:after="0" w:afterAutospacing="0"/>
        <w:ind w:firstLine="709"/>
        <w:rPr>
          <w:color w:val="212529"/>
        </w:rPr>
      </w:pPr>
      <w:r>
        <w:rPr>
          <w:color w:val="212529"/>
        </w:rPr>
        <w:t>3)</w:t>
      </w:r>
      <w:r w:rsidRPr="00EE5D09">
        <w:rPr>
          <w:color w:val="212529"/>
        </w:rPr>
        <w:t xml:space="preserve"> MacOs</w:t>
      </w:r>
    </w:p>
    <w:p w14:paraId="08A5FA47" w14:textId="77777777" w:rsidR="00EE5D09" w:rsidRDefault="00EE5D09" w:rsidP="00EE5D09">
      <w:pPr>
        <w:pStyle w:val="a8"/>
        <w:shd w:val="clear" w:color="auto" w:fill="FFFFFF"/>
        <w:spacing w:before="0" w:beforeAutospacing="0" w:after="0" w:afterAutospacing="0"/>
        <w:ind w:firstLine="709"/>
        <w:rPr>
          <w:rStyle w:val="a9"/>
          <w:color w:val="212529"/>
        </w:rPr>
      </w:pPr>
    </w:p>
    <w:p w14:paraId="3FA385B3" w14:textId="65B916A1" w:rsidR="00EE5D09" w:rsidRPr="00EE5D09" w:rsidRDefault="00EE5D09" w:rsidP="00EE5D09">
      <w:pPr>
        <w:pStyle w:val="a8"/>
        <w:shd w:val="clear" w:color="auto" w:fill="FFFFFF"/>
        <w:spacing w:before="0" w:beforeAutospacing="0" w:after="0" w:afterAutospacing="0"/>
        <w:ind w:firstLine="709"/>
        <w:rPr>
          <w:color w:val="212529"/>
        </w:rPr>
      </w:pPr>
      <w:r>
        <w:rPr>
          <w:rStyle w:val="a9"/>
          <w:color w:val="212529"/>
        </w:rPr>
        <w:t>2</w:t>
      </w:r>
      <w:r w:rsidRPr="00EE5D09">
        <w:rPr>
          <w:rStyle w:val="a9"/>
          <w:color w:val="212529"/>
        </w:rPr>
        <w:t>. Компьютер, подключенный к интернету, обязательно имеет:</w:t>
      </w:r>
    </w:p>
    <w:p w14:paraId="7F4CEA75" w14:textId="4F9A291A" w:rsidR="00EE5D09" w:rsidRPr="00EE5D09" w:rsidRDefault="00EE5D09" w:rsidP="00EE5D09">
      <w:pPr>
        <w:pStyle w:val="a8"/>
        <w:shd w:val="clear" w:color="auto" w:fill="FFFFFF"/>
        <w:spacing w:before="0" w:beforeAutospacing="0" w:after="0" w:afterAutospacing="0"/>
        <w:ind w:firstLine="709"/>
        <w:rPr>
          <w:color w:val="212529"/>
        </w:rPr>
      </w:pPr>
      <w:r>
        <w:rPr>
          <w:color w:val="212529"/>
        </w:rPr>
        <w:t>1)</w:t>
      </w:r>
      <w:r w:rsidRPr="00EE5D09">
        <w:rPr>
          <w:color w:val="212529"/>
        </w:rPr>
        <w:t xml:space="preserve"> Связь с удаленным сервером</w:t>
      </w:r>
    </w:p>
    <w:p w14:paraId="44CB80D1" w14:textId="1E9D2786" w:rsidR="00EE5D09" w:rsidRPr="00EE5D09" w:rsidRDefault="00EE5D09" w:rsidP="00EE5D09">
      <w:pPr>
        <w:pStyle w:val="a8"/>
        <w:shd w:val="clear" w:color="auto" w:fill="FFFFFF"/>
        <w:spacing w:before="0" w:beforeAutospacing="0" w:after="0" w:afterAutospacing="0"/>
        <w:ind w:firstLine="709"/>
        <w:rPr>
          <w:color w:val="212529"/>
        </w:rPr>
      </w:pPr>
      <w:r>
        <w:rPr>
          <w:color w:val="212529"/>
        </w:rPr>
        <w:t>2)</w:t>
      </w:r>
      <w:r w:rsidRPr="00EE5D09">
        <w:rPr>
          <w:color w:val="212529"/>
        </w:rPr>
        <w:t xml:space="preserve"> IP-адрес</w:t>
      </w:r>
    </w:p>
    <w:p w14:paraId="4E19A492" w14:textId="1F5E6218" w:rsidR="00EE5D09" w:rsidRPr="00EE5D09" w:rsidRDefault="00EE5D09" w:rsidP="00EE5D09">
      <w:pPr>
        <w:pStyle w:val="a8"/>
        <w:shd w:val="clear" w:color="auto" w:fill="FFFFFF"/>
        <w:spacing w:before="0" w:beforeAutospacing="0" w:after="0" w:afterAutospacing="0"/>
        <w:ind w:firstLine="709"/>
        <w:rPr>
          <w:color w:val="212529"/>
        </w:rPr>
      </w:pPr>
      <w:r>
        <w:rPr>
          <w:color w:val="212529"/>
        </w:rPr>
        <w:t>3)</w:t>
      </w:r>
      <w:r w:rsidRPr="00EE5D09">
        <w:rPr>
          <w:color w:val="212529"/>
        </w:rPr>
        <w:t xml:space="preserve"> Доменное имя</w:t>
      </w:r>
    </w:p>
    <w:p w14:paraId="38DB5657" w14:textId="77777777" w:rsidR="00EE5D09" w:rsidRDefault="00EE5D09" w:rsidP="00EE5D09">
      <w:pPr>
        <w:pStyle w:val="a8"/>
        <w:shd w:val="clear" w:color="auto" w:fill="FFFFFF"/>
        <w:spacing w:before="0" w:beforeAutospacing="0" w:after="0" w:afterAutospacing="0"/>
        <w:ind w:firstLine="709"/>
        <w:rPr>
          <w:rStyle w:val="a9"/>
          <w:color w:val="212529"/>
        </w:rPr>
      </w:pPr>
    </w:p>
    <w:p w14:paraId="48CB5C4A" w14:textId="3793B6DF" w:rsidR="00EE5D09" w:rsidRPr="00EE5D09" w:rsidRDefault="00EE5D09" w:rsidP="00EE5D09">
      <w:pPr>
        <w:pStyle w:val="a8"/>
        <w:shd w:val="clear" w:color="auto" w:fill="FFFFFF"/>
        <w:spacing w:before="0" w:beforeAutospacing="0" w:after="0" w:afterAutospacing="0"/>
        <w:ind w:firstLine="709"/>
        <w:rPr>
          <w:color w:val="212529"/>
        </w:rPr>
      </w:pPr>
      <w:r>
        <w:rPr>
          <w:rStyle w:val="a9"/>
          <w:color w:val="212529"/>
        </w:rPr>
        <w:t>3</w:t>
      </w:r>
      <w:r w:rsidRPr="00EE5D09">
        <w:rPr>
          <w:rStyle w:val="a9"/>
          <w:color w:val="212529"/>
        </w:rPr>
        <w:t>. Прикладное программное обеспечение это:</w:t>
      </w:r>
    </w:p>
    <w:p w14:paraId="3CA06843" w14:textId="68DC9440" w:rsidR="00EE5D09" w:rsidRPr="00EE5D09" w:rsidRDefault="00EE5D09" w:rsidP="00EE5D09">
      <w:pPr>
        <w:pStyle w:val="a8"/>
        <w:shd w:val="clear" w:color="auto" w:fill="FFFFFF"/>
        <w:spacing w:before="0" w:beforeAutospacing="0" w:after="0" w:afterAutospacing="0"/>
        <w:ind w:firstLine="709"/>
        <w:rPr>
          <w:color w:val="212529"/>
        </w:rPr>
      </w:pPr>
      <w:r>
        <w:rPr>
          <w:color w:val="212529"/>
        </w:rPr>
        <w:t>1)</w:t>
      </w:r>
      <w:r w:rsidRPr="00EE5D09">
        <w:rPr>
          <w:color w:val="212529"/>
        </w:rPr>
        <w:t xml:space="preserve"> Программа общего назначения, созданная для выполнения задач</w:t>
      </w:r>
    </w:p>
    <w:p w14:paraId="70CCA2F6" w14:textId="11BF8628" w:rsidR="00EE5D09" w:rsidRPr="00EE5D09" w:rsidRDefault="00EE5D09" w:rsidP="00EE5D09">
      <w:pPr>
        <w:pStyle w:val="a8"/>
        <w:shd w:val="clear" w:color="auto" w:fill="FFFFFF"/>
        <w:spacing w:before="0" w:beforeAutospacing="0" w:after="0" w:afterAutospacing="0"/>
        <w:ind w:firstLine="709"/>
        <w:rPr>
          <w:color w:val="212529"/>
        </w:rPr>
      </w:pPr>
      <w:r>
        <w:rPr>
          <w:color w:val="212529"/>
        </w:rPr>
        <w:t>2)</w:t>
      </w:r>
      <w:r w:rsidRPr="00EE5D09">
        <w:rPr>
          <w:color w:val="212529"/>
        </w:rPr>
        <w:t xml:space="preserve"> Каталог программ для функционирования компьютера</w:t>
      </w:r>
    </w:p>
    <w:p w14:paraId="7594A249" w14:textId="7C483671" w:rsidR="00EE5D09" w:rsidRPr="00EE5D09" w:rsidRDefault="00EE5D09" w:rsidP="00EE5D09">
      <w:pPr>
        <w:pStyle w:val="a8"/>
        <w:shd w:val="clear" w:color="auto" w:fill="FFFFFF"/>
        <w:spacing w:before="0" w:beforeAutospacing="0" w:after="0" w:afterAutospacing="0"/>
        <w:ind w:firstLine="709"/>
        <w:rPr>
          <w:color w:val="212529"/>
        </w:rPr>
      </w:pPr>
      <w:r>
        <w:rPr>
          <w:color w:val="212529"/>
        </w:rPr>
        <w:t>3)</w:t>
      </w:r>
      <w:r w:rsidRPr="00EE5D09">
        <w:rPr>
          <w:color w:val="212529"/>
        </w:rPr>
        <w:t xml:space="preserve"> База данных для хранения информации</w:t>
      </w:r>
    </w:p>
    <w:p w14:paraId="629627FF" w14:textId="77777777" w:rsidR="00EE5D09" w:rsidRDefault="00EE5D09" w:rsidP="00EE5D09">
      <w:pPr>
        <w:pStyle w:val="a8"/>
        <w:shd w:val="clear" w:color="auto" w:fill="FFFFFF"/>
        <w:spacing w:before="0" w:beforeAutospacing="0" w:after="0" w:afterAutospacing="0"/>
        <w:ind w:firstLine="709"/>
        <w:rPr>
          <w:rStyle w:val="a9"/>
          <w:color w:val="212529"/>
        </w:rPr>
      </w:pPr>
    </w:p>
    <w:p w14:paraId="6222D283" w14:textId="6C84EB72" w:rsidR="00EE5D09" w:rsidRPr="00EE5D09" w:rsidRDefault="00EE5D09" w:rsidP="00EE5D09">
      <w:pPr>
        <w:pStyle w:val="a8"/>
        <w:shd w:val="clear" w:color="auto" w:fill="FFFFFF"/>
        <w:spacing w:before="0" w:beforeAutospacing="0" w:after="0" w:afterAutospacing="0"/>
        <w:ind w:firstLine="709"/>
        <w:rPr>
          <w:color w:val="212529"/>
        </w:rPr>
      </w:pPr>
      <w:r>
        <w:rPr>
          <w:rStyle w:val="a9"/>
          <w:color w:val="212529"/>
        </w:rPr>
        <w:t>4</w:t>
      </w:r>
      <w:r w:rsidRPr="00EE5D09">
        <w:rPr>
          <w:rStyle w:val="a9"/>
          <w:color w:val="212529"/>
        </w:rPr>
        <w:t>. Первые ЭВМ были созданы в:</w:t>
      </w:r>
    </w:p>
    <w:p w14:paraId="6CF2DF80" w14:textId="34590A62" w:rsidR="00EE5D09" w:rsidRPr="00EE5D09" w:rsidRDefault="00EE5D09" w:rsidP="00EE5D09">
      <w:pPr>
        <w:pStyle w:val="a8"/>
        <w:shd w:val="clear" w:color="auto" w:fill="FFFFFF"/>
        <w:spacing w:before="0" w:beforeAutospacing="0" w:after="0" w:afterAutospacing="0"/>
        <w:ind w:firstLine="709"/>
        <w:rPr>
          <w:color w:val="212529"/>
        </w:rPr>
      </w:pPr>
      <w:r>
        <w:rPr>
          <w:color w:val="212529"/>
        </w:rPr>
        <w:t>1)</w:t>
      </w:r>
      <w:r w:rsidRPr="00EE5D09">
        <w:rPr>
          <w:color w:val="212529"/>
        </w:rPr>
        <w:t xml:space="preserve"> 1941 году</w:t>
      </w:r>
    </w:p>
    <w:p w14:paraId="3C7531A1" w14:textId="7B7DDA51" w:rsidR="00EE5D09" w:rsidRPr="00EE5D09" w:rsidRDefault="00EE5D09" w:rsidP="00EE5D09">
      <w:pPr>
        <w:pStyle w:val="a8"/>
        <w:shd w:val="clear" w:color="auto" w:fill="FFFFFF"/>
        <w:spacing w:before="0" w:beforeAutospacing="0" w:after="0" w:afterAutospacing="0"/>
        <w:ind w:firstLine="709"/>
        <w:rPr>
          <w:color w:val="212529"/>
        </w:rPr>
      </w:pPr>
      <w:r>
        <w:rPr>
          <w:color w:val="212529"/>
        </w:rPr>
        <w:t>2)</w:t>
      </w:r>
      <w:r w:rsidRPr="00EE5D09">
        <w:rPr>
          <w:color w:val="212529"/>
        </w:rPr>
        <w:t xml:space="preserve"> 1986 году</w:t>
      </w:r>
    </w:p>
    <w:p w14:paraId="76FDB857" w14:textId="792C97C7" w:rsidR="00EE5D09" w:rsidRPr="00EE5D09" w:rsidRDefault="00EE5D09" w:rsidP="00EE5D09">
      <w:pPr>
        <w:pStyle w:val="a8"/>
        <w:shd w:val="clear" w:color="auto" w:fill="FFFFFF"/>
        <w:spacing w:before="0" w:beforeAutospacing="0" w:after="0" w:afterAutospacing="0"/>
        <w:ind w:firstLine="709"/>
        <w:rPr>
          <w:color w:val="212529"/>
        </w:rPr>
      </w:pPr>
      <w:r>
        <w:rPr>
          <w:color w:val="212529"/>
        </w:rPr>
        <w:t>3)</w:t>
      </w:r>
      <w:r w:rsidRPr="00EE5D09">
        <w:rPr>
          <w:color w:val="212529"/>
        </w:rPr>
        <w:t xml:space="preserve"> 1966 году</w:t>
      </w:r>
    </w:p>
    <w:p w14:paraId="68FD54A1" w14:textId="77777777" w:rsidR="00EE5D09" w:rsidRDefault="00EE5D09" w:rsidP="00EE5D09">
      <w:pPr>
        <w:pStyle w:val="a8"/>
        <w:shd w:val="clear" w:color="auto" w:fill="FFFFFF"/>
        <w:spacing w:before="0" w:beforeAutospacing="0" w:after="0" w:afterAutospacing="0"/>
        <w:ind w:firstLine="709"/>
        <w:rPr>
          <w:rStyle w:val="a9"/>
          <w:color w:val="212529"/>
        </w:rPr>
      </w:pPr>
    </w:p>
    <w:p w14:paraId="7E95CD0D" w14:textId="18F77983" w:rsidR="00EE5D09" w:rsidRPr="00EE5D09" w:rsidRDefault="00EE5D09" w:rsidP="00EE5D09">
      <w:pPr>
        <w:pStyle w:val="a8"/>
        <w:shd w:val="clear" w:color="auto" w:fill="FFFFFF"/>
        <w:spacing w:before="0" w:beforeAutospacing="0" w:after="0" w:afterAutospacing="0"/>
        <w:ind w:firstLine="709"/>
        <w:rPr>
          <w:color w:val="212529"/>
        </w:rPr>
      </w:pPr>
      <w:r>
        <w:rPr>
          <w:rStyle w:val="a9"/>
          <w:color w:val="212529"/>
        </w:rPr>
        <w:t>5</w:t>
      </w:r>
      <w:r w:rsidRPr="00EE5D09">
        <w:rPr>
          <w:rStyle w:val="a9"/>
          <w:color w:val="212529"/>
        </w:rPr>
        <w:t>. Служба ftp в интернете предназначена:</w:t>
      </w:r>
    </w:p>
    <w:p w14:paraId="53E857D8" w14:textId="51B1E88A" w:rsidR="00EE5D09" w:rsidRPr="00EE5D09" w:rsidRDefault="00EE5D09" w:rsidP="00EE5D09">
      <w:pPr>
        <w:pStyle w:val="a8"/>
        <w:shd w:val="clear" w:color="auto" w:fill="FFFFFF"/>
        <w:spacing w:before="0" w:beforeAutospacing="0" w:after="0" w:afterAutospacing="0"/>
        <w:ind w:firstLine="709"/>
        <w:rPr>
          <w:color w:val="212529"/>
        </w:rPr>
      </w:pPr>
      <w:r>
        <w:rPr>
          <w:color w:val="212529"/>
        </w:rPr>
        <w:t>1)</w:t>
      </w:r>
      <w:r w:rsidRPr="00EE5D09">
        <w:rPr>
          <w:color w:val="212529"/>
        </w:rPr>
        <w:t xml:space="preserve"> Для распространения данных</w:t>
      </w:r>
    </w:p>
    <w:p w14:paraId="137ED782" w14:textId="7DC16FD2" w:rsidR="00EE5D09" w:rsidRPr="00EE5D09" w:rsidRDefault="00EE5D09" w:rsidP="00EE5D09">
      <w:pPr>
        <w:pStyle w:val="a8"/>
        <w:shd w:val="clear" w:color="auto" w:fill="FFFFFF"/>
        <w:spacing w:before="0" w:beforeAutospacing="0" w:after="0" w:afterAutospacing="0"/>
        <w:ind w:firstLine="709"/>
        <w:rPr>
          <w:color w:val="212529"/>
        </w:rPr>
      </w:pPr>
      <w:r>
        <w:rPr>
          <w:color w:val="212529"/>
        </w:rPr>
        <w:t>2)</w:t>
      </w:r>
      <w:r w:rsidRPr="00EE5D09">
        <w:rPr>
          <w:color w:val="212529"/>
        </w:rPr>
        <w:t xml:space="preserve"> Для соединения с Интернетом</w:t>
      </w:r>
    </w:p>
    <w:p w14:paraId="041E4822" w14:textId="79787CEF" w:rsidR="00EE5D09" w:rsidRPr="00EE5D09" w:rsidRDefault="00EE5D09" w:rsidP="00EE5D09">
      <w:pPr>
        <w:pStyle w:val="a8"/>
        <w:shd w:val="clear" w:color="auto" w:fill="FFFFFF"/>
        <w:spacing w:before="0" w:beforeAutospacing="0" w:after="0" w:afterAutospacing="0"/>
        <w:ind w:firstLine="709"/>
        <w:rPr>
          <w:color w:val="212529"/>
        </w:rPr>
      </w:pPr>
      <w:r>
        <w:rPr>
          <w:color w:val="212529"/>
        </w:rPr>
        <w:t>3)</w:t>
      </w:r>
      <w:r w:rsidRPr="00EE5D09">
        <w:rPr>
          <w:color w:val="212529"/>
        </w:rPr>
        <w:t xml:space="preserve"> Для сохранения данных в облаке</w:t>
      </w:r>
    </w:p>
    <w:p w14:paraId="18D993CF" w14:textId="77777777" w:rsidR="00EE5D09" w:rsidRDefault="00EE5D09" w:rsidP="00EE5D09">
      <w:pPr>
        <w:pStyle w:val="a8"/>
        <w:shd w:val="clear" w:color="auto" w:fill="FFFFFF"/>
        <w:spacing w:before="0" w:beforeAutospacing="0" w:after="0" w:afterAutospacing="0"/>
        <w:ind w:firstLine="709"/>
        <w:rPr>
          <w:rStyle w:val="a9"/>
          <w:color w:val="212529"/>
        </w:rPr>
      </w:pPr>
    </w:p>
    <w:p w14:paraId="18C1F2C8" w14:textId="1B1EDC8E" w:rsidR="00EE5D09" w:rsidRPr="00EE5D09" w:rsidRDefault="00EE5D09" w:rsidP="00EE5D09">
      <w:pPr>
        <w:pStyle w:val="a8"/>
        <w:shd w:val="clear" w:color="auto" w:fill="FFFFFF"/>
        <w:spacing w:before="0" w:beforeAutospacing="0" w:after="0" w:afterAutospacing="0"/>
        <w:ind w:firstLine="709"/>
        <w:rPr>
          <w:color w:val="212529"/>
        </w:rPr>
      </w:pPr>
      <w:r>
        <w:rPr>
          <w:rStyle w:val="a9"/>
          <w:color w:val="212529"/>
        </w:rPr>
        <w:t>6</w:t>
      </w:r>
      <w:r w:rsidRPr="00EE5D09">
        <w:rPr>
          <w:rStyle w:val="a9"/>
          <w:color w:val="212529"/>
        </w:rPr>
        <w:t>. Массовое производство персональных компьютеров началось:</w:t>
      </w:r>
    </w:p>
    <w:p w14:paraId="638B9F7F" w14:textId="6DA1FD0B" w:rsidR="00EE5D09" w:rsidRPr="00EE5D09" w:rsidRDefault="00EE5D09" w:rsidP="00EE5D09">
      <w:pPr>
        <w:pStyle w:val="a8"/>
        <w:shd w:val="clear" w:color="auto" w:fill="FFFFFF"/>
        <w:spacing w:before="0" w:beforeAutospacing="0" w:after="0" w:afterAutospacing="0"/>
        <w:ind w:firstLine="709"/>
        <w:rPr>
          <w:color w:val="212529"/>
        </w:rPr>
      </w:pPr>
      <w:r>
        <w:rPr>
          <w:color w:val="212529"/>
        </w:rPr>
        <w:t>1)</w:t>
      </w:r>
      <w:r w:rsidRPr="00EE5D09">
        <w:rPr>
          <w:color w:val="212529"/>
        </w:rPr>
        <w:t xml:space="preserve"> середина 80-х</w:t>
      </w:r>
    </w:p>
    <w:p w14:paraId="7E72B7DB" w14:textId="4C437BE4" w:rsidR="00EE5D09" w:rsidRPr="00EE5D09" w:rsidRDefault="00EE5D09" w:rsidP="00EE5D09">
      <w:pPr>
        <w:pStyle w:val="a8"/>
        <w:shd w:val="clear" w:color="auto" w:fill="FFFFFF"/>
        <w:spacing w:before="0" w:beforeAutospacing="0" w:after="0" w:afterAutospacing="0"/>
        <w:ind w:firstLine="709"/>
        <w:rPr>
          <w:color w:val="212529"/>
        </w:rPr>
      </w:pPr>
      <w:r>
        <w:rPr>
          <w:color w:val="212529"/>
        </w:rPr>
        <w:t>2)</w:t>
      </w:r>
      <w:r w:rsidRPr="00EE5D09">
        <w:rPr>
          <w:color w:val="212529"/>
        </w:rPr>
        <w:t xml:space="preserve"> 60-70 года</w:t>
      </w:r>
    </w:p>
    <w:p w14:paraId="12043BE8" w14:textId="60921D18" w:rsidR="00EE5D09" w:rsidRPr="00EE5D09" w:rsidRDefault="00EE5D09" w:rsidP="00EE5D09">
      <w:pPr>
        <w:pStyle w:val="a8"/>
        <w:shd w:val="clear" w:color="auto" w:fill="FFFFFF"/>
        <w:spacing w:before="0" w:beforeAutospacing="0" w:after="0" w:afterAutospacing="0"/>
        <w:ind w:firstLine="709"/>
        <w:rPr>
          <w:color w:val="212529"/>
        </w:rPr>
      </w:pPr>
      <w:r>
        <w:rPr>
          <w:color w:val="212529"/>
        </w:rPr>
        <w:t>3)</w:t>
      </w:r>
      <w:r w:rsidRPr="00EE5D09">
        <w:rPr>
          <w:color w:val="212529"/>
        </w:rPr>
        <w:t xml:space="preserve"> в начале 2000 года</w:t>
      </w:r>
    </w:p>
    <w:p w14:paraId="39B4BDF5" w14:textId="77777777" w:rsidR="00EE5D09" w:rsidRDefault="00EE5D09" w:rsidP="00EE5D09">
      <w:pPr>
        <w:pStyle w:val="a8"/>
        <w:shd w:val="clear" w:color="auto" w:fill="FFFFFF"/>
        <w:spacing w:before="0" w:beforeAutospacing="0" w:after="0" w:afterAutospacing="0"/>
        <w:ind w:firstLine="709"/>
        <w:rPr>
          <w:rStyle w:val="a9"/>
          <w:color w:val="212529"/>
        </w:rPr>
      </w:pPr>
    </w:p>
    <w:p w14:paraId="477AE3C2" w14:textId="1234D4AE" w:rsidR="00EE5D09" w:rsidRPr="00EE5D09" w:rsidRDefault="00EE5D09" w:rsidP="00EE5D09">
      <w:pPr>
        <w:pStyle w:val="a8"/>
        <w:shd w:val="clear" w:color="auto" w:fill="FFFFFF"/>
        <w:spacing w:before="0" w:beforeAutospacing="0" w:after="0" w:afterAutospacing="0"/>
        <w:ind w:firstLine="709"/>
        <w:rPr>
          <w:color w:val="212529"/>
        </w:rPr>
      </w:pPr>
      <w:r>
        <w:rPr>
          <w:rStyle w:val="a9"/>
          <w:color w:val="212529"/>
        </w:rPr>
        <w:t>7</w:t>
      </w:r>
      <w:r w:rsidRPr="00EE5D09">
        <w:rPr>
          <w:rStyle w:val="a9"/>
          <w:color w:val="212529"/>
        </w:rPr>
        <w:t>. Электронная почта позволяет передавать:</w:t>
      </w:r>
    </w:p>
    <w:p w14:paraId="50807752" w14:textId="5A87D1A8" w:rsidR="00EE5D09" w:rsidRPr="00EE5D09" w:rsidRDefault="00EE5D09" w:rsidP="00EE5D09">
      <w:pPr>
        <w:pStyle w:val="a8"/>
        <w:shd w:val="clear" w:color="auto" w:fill="FFFFFF"/>
        <w:spacing w:before="0" w:beforeAutospacing="0" w:after="0" w:afterAutospacing="0"/>
        <w:ind w:firstLine="709"/>
        <w:rPr>
          <w:color w:val="212529"/>
        </w:rPr>
      </w:pPr>
      <w:r>
        <w:rPr>
          <w:color w:val="212529"/>
        </w:rPr>
        <w:t>1)</w:t>
      </w:r>
      <w:r w:rsidRPr="00EE5D09">
        <w:rPr>
          <w:color w:val="212529"/>
        </w:rPr>
        <w:t xml:space="preserve"> Текстовые сообщения и приложенные файлы</w:t>
      </w:r>
    </w:p>
    <w:p w14:paraId="6B6E6991" w14:textId="22A7AD6D" w:rsidR="00EE5D09" w:rsidRPr="00EE5D09" w:rsidRDefault="00EE5D09" w:rsidP="00EE5D09">
      <w:pPr>
        <w:pStyle w:val="a8"/>
        <w:shd w:val="clear" w:color="auto" w:fill="FFFFFF"/>
        <w:spacing w:before="0" w:beforeAutospacing="0" w:after="0" w:afterAutospacing="0"/>
        <w:ind w:firstLine="709"/>
        <w:rPr>
          <w:color w:val="212529"/>
        </w:rPr>
      </w:pPr>
      <w:r>
        <w:rPr>
          <w:color w:val="212529"/>
        </w:rPr>
        <w:t>2)</w:t>
      </w:r>
      <w:r w:rsidRPr="00EE5D09">
        <w:rPr>
          <w:color w:val="212529"/>
        </w:rPr>
        <w:t xml:space="preserve"> Только текстовые сообщения</w:t>
      </w:r>
    </w:p>
    <w:p w14:paraId="05D4C548" w14:textId="1A624103" w:rsidR="00EE5D09" w:rsidRPr="00EE5D09" w:rsidRDefault="00EE5D09" w:rsidP="00EE5D09">
      <w:pPr>
        <w:pStyle w:val="a8"/>
        <w:shd w:val="clear" w:color="auto" w:fill="FFFFFF"/>
        <w:spacing w:before="0" w:beforeAutospacing="0" w:after="0" w:afterAutospacing="0"/>
        <w:ind w:firstLine="709"/>
        <w:rPr>
          <w:color w:val="212529"/>
        </w:rPr>
      </w:pPr>
      <w:r>
        <w:rPr>
          <w:color w:val="212529"/>
        </w:rPr>
        <w:t>3)</w:t>
      </w:r>
      <w:r w:rsidRPr="00EE5D09">
        <w:rPr>
          <w:color w:val="212529"/>
        </w:rPr>
        <w:t xml:space="preserve"> Только приложенные файлы</w:t>
      </w:r>
    </w:p>
    <w:p w14:paraId="30B3DE37" w14:textId="77777777" w:rsidR="00EE5D09" w:rsidRDefault="00EE5D09" w:rsidP="00EE5D09">
      <w:pPr>
        <w:pStyle w:val="a8"/>
        <w:shd w:val="clear" w:color="auto" w:fill="FFFFFF"/>
        <w:spacing w:before="0" w:beforeAutospacing="0" w:after="0" w:afterAutospacing="0"/>
        <w:ind w:firstLine="709"/>
        <w:rPr>
          <w:rStyle w:val="a9"/>
          <w:color w:val="212529"/>
        </w:rPr>
      </w:pPr>
    </w:p>
    <w:p w14:paraId="4EA11A52" w14:textId="32009C47" w:rsidR="00EE5D09" w:rsidRPr="00EE5D09" w:rsidRDefault="00EE5D09" w:rsidP="00EE5D09">
      <w:pPr>
        <w:pStyle w:val="a8"/>
        <w:shd w:val="clear" w:color="auto" w:fill="FFFFFF"/>
        <w:spacing w:before="0" w:beforeAutospacing="0" w:after="0" w:afterAutospacing="0"/>
        <w:ind w:firstLine="709"/>
        <w:rPr>
          <w:color w:val="212529"/>
        </w:rPr>
      </w:pPr>
      <w:r>
        <w:rPr>
          <w:rStyle w:val="a9"/>
          <w:color w:val="212529"/>
        </w:rPr>
        <w:t>8</w:t>
      </w:r>
      <w:r w:rsidRPr="00EE5D09">
        <w:rPr>
          <w:rStyle w:val="a9"/>
          <w:color w:val="212529"/>
        </w:rPr>
        <w:t>. База данных это:</w:t>
      </w:r>
    </w:p>
    <w:p w14:paraId="157B9A5A" w14:textId="36F4AEC8" w:rsidR="00EE5D09" w:rsidRPr="00EE5D09" w:rsidRDefault="00EE5D09" w:rsidP="00EE5D09">
      <w:pPr>
        <w:pStyle w:val="a8"/>
        <w:shd w:val="clear" w:color="auto" w:fill="FFFFFF"/>
        <w:spacing w:before="0" w:beforeAutospacing="0" w:after="0" w:afterAutospacing="0"/>
        <w:ind w:firstLine="709"/>
        <w:rPr>
          <w:color w:val="212529"/>
        </w:rPr>
      </w:pPr>
      <w:r>
        <w:rPr>
          <w:color w:val="212529"/>
        </w:rPr>
        <w:t>1)</w:t>
      </w:r>
      <w:r w:rsidRPr="00EE5D09">
        <w:rPr>
          <w:color w:val="212529"/>
        </w:rPr>
        <w:t xml:space="preserve"> модель в которой упорядоченно хранятся данные</w:t>
      </w:r>
    </w:p>
    <w:p w14:paraId="41DD2B03" w14:textId="686E2EC7" w:rsidR="00EE5D09" w:rsidRPr="00EE5D09" w:rsidRDefault="00EE5D09" w:rsidP="00EE5D09">
      <w:pPr>
        <w:pStyle w:val="a8"/>
        <w:shd w:val="clear" w:color="auto" w:fill="FFFFFF"/>
        <w:spacing w:before="0" w:beforeAutospacing="0" w:after="0" w:afterAutospacing="0"/>
        <w:ind w:firstLine="709"/>
        <w:rPr>
          <w:color w:val="212529"/>
        </w:rPr>
      </w:pPr>
      <w:r>
        <w:rPr>
          <w:color w:val="212529"/>
        </w:rPr>
        <w:t>2)</w:t>
      </w:r>
      <w:r w:rsidRPr="00EE5D09">
        <w:rPr>
          <w:color w:val="212529"/>
        </w:rPr>
        <w:t xml:space="preserve"> программа для сбора и хранения информации</w:t>
      </w:r>
    </w:p>
    <w:p w14:paraId="5CC7F465" w14:textId="3907005B" w:rsidR="00EE5D09" w:rsidRPr="00EE5D09" w:rsidRDefault="00EE5D09" w:rsidP="00EE5D09">
      <w:pPr>
        <w:pStyle w:val="a8"/>
        <w:shd w:val="clear" w:color="auto" w:fill="FFFFFF"/>
        <w:spacing w:before="0" w:beforeAutospacing="0" w:after="0" w:afterAutospacing="0"/>
        <w:ind w:firstLine="709"/>
        <w:rPr>
          <w:color w:val="212529"/>
        </w:rPr>
      </w:pPr>
      <w:r>
        <w:rPr>
          <w:color w:val="212529"/>
        </w:rPr>
        <w:t>3)</w:t>
      </w:r>
      <w:r w:rsidRPr="00EE5D09">
        <w:rPr>
          <w:color w:val="212529"/>
        </w:rPr>
        <w:t xml:space="preserve"> таблица с данными в формате Exсe</w:t>
      </w:r>
    </w:p>
    <w:p w14:paraId="7DF7AC84" w14:textId="491B5A8E" w:rsidR="00EE5D09" w:rsidRPr="00EE5D09" w:rsidRDefault="00EE5D09" w:rsidP="00EE5D09">
      <w:pPr>
        <w:pStyle w:val="a8"/>
        <w:shd w:val="clear" w:color="auto" w:fill="FFFFFF"/>
        <w:spacing w:before="0" w:beforeAutospacing="0" w:after="0" w:afterAutospacing="0"/>
        <w:ind w:firstLine="709"/>
        <w:rPr>
          <w:color w:val="212529"/>
        </w:rPr>
      </w:pPr>
      <w:r>
        <w:rPr>
          <w:rStyle w:val="a9"/>
          <w:color w:val="212529"/>
        </w:rPr>
        <w:lastRenderedPageBreak/>
        <w:t>9</w:t>
      </w:r>
      <w:r w:rsidRPr="00EE5D09">
        <w:rPr>
          <w:rStyle w:val="a9"/>
          <w:color w:val="212529"/>
        </w:rPr>
        <w:t>. Среди архитектур ЭВМ выделяют:</w:t>
      </w:r>
    </w:p>
    <w:p w14:paraId="21A23E63" w14:textId="32287033" w:rsidR="00EE5D09" w:rsidRPr="00EE5D09" w:rsidRDefault="00EE5D09" w:rsidP="00EE5D09">
      <w:pPr>
        <w:pStyle w:val="a8"/>
        <w:shd w:val="clear" w:color="auto" w:fill="FFFFFF"/>
        <w:spacing w:before="0" w:beforeAutospacing="0" w:after="0" w:afterAutospacing="0"/>
        <w:ind w:firstLine="709"/>
        <w:rPr>
          <w:color w:val="212529"/>
        </w:rPr>
      </w:pPr>
      <w:r>
        <w:rPr>
          <w:color w:val="212529"/>
        </w:rPr>
        <w:t>1)</w:t>
      </w:r>
      <w:r w:rsidRPr="00EE5D09">
        <w:rPr>
          <w:color w:val="212529"/>
        </w:rPr>
        <w:t xml:space="preserve"> Стационарные, портативные, автономные</w:t>
      </w:r>
    </w:p>
    <w:p w14:paraId="68402E4F" w14:textId="6E65AD5E" w:rsidR="00EE5D09" w:rsidRPr="00EE5D09" w:rsidRDefault="00EE5D09" w:rsidP="00EE5D09">
      <w:pPr>
        <w:pStyle w:val="a8"/>
        <w:shd w:val="clear" w:color="auto" w:fill="FFFFFF"/>
        <w:spacing w:before="0" w:beforeAutospacing="0" w:after="0" w:afterAutospacing="0"/>
        <w:ind w:firstLine="709"/>
        <w:rPr>
          <w:color w:val="212529"/>
        </w:rPr>
      </w:pPr>
      <w:r>
        <w:rPr>
          <w:color w:val="212529"/>
        </w:rPr>
        <w:t>2)</w:t>
      </w:r>
      <w:r w:rsidRPr="00EE5D09">
        <w:rPr>
          <w:color w:val="212529"/>
        </w:rPr>
        <w:t xml:space="preserve"> Массивно-параллельные, симметричные многопроцессорные, распределенные</w:t>
      </w:r>
    </w:p>
    <w:p w14:paraId="013D7E72" w14:textId="1F8BA4E0" w:rsidR="00EE5D09" w:rsidRPr="00EE5D09" w:rsidRDefault="00EE5D09" w:rsidP="00EE5D09">
      <w:pPr>
        <w:pStyle w:val="a8"/>
        <w:shd w:val="clear" w:color="auto" w:fill="FFFFFF"/>
        <w:spacing w:before="0" w:beforeAutospacing="0" w:after="0" w:afterAutospacing="0"/>
        <w:ind w:firstLine="709"/>
        <w:rPr>
          <w:color w:val="212529"/>
        </w:rPr>
      </w:pPr>
      <w:r>
        <w:rPr>
          <w:color w:val="212529"/>
        </w:rPr>
        <w:t>3)</w:t>
      </w:r>
      <w:r w:rsidRPr="00EE5D09">
        <w:rPr>
          <w:color w:val="212529"/>
        </w:rPr>
        <w:t xml:space="preserve"> Выделенные, разделенные, параллельно-ответвленные</w:t>
      </w:r>
    </w:p>
    <w:p w14:paraId="44E1D371" w14:textId="77777777" w:rsidR="00EE5D09" w:rsidRDefault="00EE5D09" w:rsidP="00EE5D09">
      <w:pPr>
        <w:pStyle w:val="a8"/>
        <w:shd w:val="clear" w:color="auto" w:fill="FFFFFF"/>
        <w:spacing w:before="0" w:beforeAutospacing="0" w:after="0" w:afterAutospacing="0"/>
        <w:ind w:firstLine="709"/>
        <w:rPr>
          <w:rStyle w:val="a9"/>
          <w:color w:val="212529"/>
        </w:rPr>
      </w:pPr>
    </w:p>
    <w:p w14:paraId="2F28848D" w14:textId="406848A8" w:rsidR="00EE5D09" w:rsidRPr="00EE5D09" w:rsidRDefault="00EE5D09" w:rsidP="00EE5D09">
      <w:pPr>
        <w:pStyle w:val="a8"/>
        <w:shd w:val="clear" w:color="auto" w:fill="FFFFFF"/>
        <w:spacing w:before="0" w:beforeAutospacing="0" w:after="0" w:afterAutospacing="0"/>
        <w:ind w:firstLine="709"/>
        <w:rPr>
          <w:color w:val="212529"/>
        </w:rPr>
      </w:pPr>
      <w:r>
        <w:rPr>
          <w:rStyle w:val="a9"/>
          <w:color w:val="212529"/>
        </w:rPr>
        <w:t>10</w:t>
      </w:r>
      <w:r w:rsidRPr="00EE5D09">
        <w:rPr>
          <w:rStyle w:val="a9"/>
          <w:color w:val="212529"/>
        </w:rPr>
        <w:t>. Энергонезависимыми устройствами памяти персонального компьютера являются:</w:t>
      </w:r>
    </w:p>
    <w:p w14:paraId="4071E459" w14:textId="739AAF5B" w:rsidR="00EE5D09" w:rsidRPr="00EE5D09" w:rsidRDefault="00EE5D09" w:rsidP="00EE5D09">
      <w:pPr>
        <w:pStyle w:val="a8"/>
        <w:shd w:val="clear" w:color="auto" w:fill="FFFFFF"/>
        <w:spacing w:before="0" w:beforeAutospacing="0" w:after="0" w:afterAutospacing="0"/>
        <w:ind w:firstLine="709"/>
        <w:rPr>
          <w:color w:val="212529"/>
        </w:rPr>
      </w:pPr>
      <w:r>
        <w:rPr>
          <w:color w:val="212529"/>
        </w:rPr>
        <w:t>1)</w:t>
      </w:r>
      <w:r w:rsidRPr="00EE5D09">
        <w:rPr>
          <w:color w:val="212529"/>
        </w:rPr>
        <w:t xml:space="preserve"> Жесткий диск</w:t>
      </w:r>
    </w:p>
    <w:p w14:paraId="6C52087A" w14:textId="674893FF" w:rsidR="00EE5D09" w:rsidRPr="00EE5D09" w:rsidRDefault="00EE5D09" w:rsidP="00EE5D09">
      <w:pPr>
        <w:pStyle w:val="a8"/>
        <w:shd w:val="clear" w:color="auto" w:fill="FFFFFF"/>
        <w:spacing w:before="0" w:beforeAutospacing="0" w:after="0" w:afterAutospacing="0"/>
        <w:ind w:firstLine="709"/>
        <w:rPr>
          <w:color w:val="212529"/>
        </w:rPr>
      </w:pPr>
      <w:r>
        <w:rPr>
          <w:color w:val="212529"/>
        </w:rPr>
        <w:t>2)</w:t>
      </w:r>
      <w:r w:rsidRPr="00EE5D09">
        <w:rPr>
          <w:color w:val="212529"/>
        </w:rPr>
        <w:t xml:space="preserve"> Оперативная память</w:t>
      </w:r>
    </w:p>
    <w:p w14:paraId="221C2642" w14:textId="57ACEFFA" w:rsidR="00EE5D09" w:rsidRPr="00EE5D09" w:rsidRDefault="00EE5D09" w:rsidP="00EE5D09">
      <w:pPr>
        <w:pStyle w:val="a8"/>
        <w:shd w:val="clear" w:color="auto" w:fill="FFFFFF"/>
        <w:spacing w:before="0" w:beforeAutospacing="0" w:after="0" w:afterAutospacing="0"/>
        <w:ind w:firstLine="709"/>
        <w:rPr>
          <w:color w:val="212529"/>
        </w:rPr>
      </w:pPr>
      <w:r>
        <w:rPr>
          <w:color w:val="212529"/>
        </w:rPr>
        <w:t>3)</w:t>
      </w:r>
      <w:r w:rsidRPr="00EE5D09">
        <w:rPr>
          <w:color w:val="212529"/>
        </w:rPr>
        <w:t xml:space="preserve"> Стриммер</w:t>
      </w:r>
    </w:p>
    <w:tbl>
      <w:tblPr>
        <w:tblStyle w:val="210"/>
        <w:tblW w:w="5953" w:type="dxa"/>
        <w:tblInd w:w="2685" w:type="dxa"/>
        <w:tblLook w:val="04A0" w:firstRow="1" w:lastRow="0" w:firstColumn="1" w:lastColumn="0" w:noHBand="0" w:noVBand="1"/>
      </w:tblPr>
      <w:tblGrid>
        <w:gridCol w:w="2835"/>
        <w:gridCol w:w="3118"/>
      </w:tblGrid>
      <w:tr w:rsidR="00EE5D09" w:rsidRPr="00481647" w14:paraId="20CAB0DC" w14:textId="77777777" w:rsidTr="007B3733">
        <w:tc>
          <w:tcPr>
            <w:tcW w:w="5953" w:type="dxa"/>
            <w:gridSpan w:val="2"/>
            <w:tcBorders>
              <w:top w:val="single" w:sz="4" w:space="0" w:color="auto"/>
              <w:left w:val="single" w:sz="4" w:space="0" w:color="auto"/>
              <w:bottom w:val="single" w:sz="4" w:space="0" w:color="auto"/>
              <w:right w:val="single" w:sz="4" w:space="0" w:color="auto"/>
            </w:tcBorders>
            <w:hideMark/>
          </w:tcPr>
          <w:p w14:paraId="5E3B3770" w14:textId="77777777" w:rsidR="00EE5D09" w:rsidRPr="00481647" w:rsidRDefault="00EE5D09" w:rsidP="007B3733">
            <w:pPr>
              <w:tabs>
                <w:tab w:val="left" w:pos="567"/>
              </w:tabs>
              <w:spacing w:after="0" w:line="240" w:lineRule="auto"/>
              <w:ind w:left="0" w:firstLine="284"/>
              <w:jc w:val="center"/>
              <w:rPr>
                <w:rFonts w:eastAsia="Arial Unicode MS"/>
                <w:b/>
                <w:i/>
                <w:szCs w:val="24"/>
              </w:rPr>
            </w:pPr>
            <w:bookmarkStart w:id="1" w:name="_Hlk160205054"/>
            <w:r w:rsidRPr="00481647">
              <w:rPr>
                <w:rFonts w:eastAsia="Calibri"/>
                <w:b/>
                <w:szCs w:val="24"/>
              </w:rPr>
              <w:t>Ключи к тесту</w:t>
            </w:r>
          </w:p>
        </w:tc>
      </w:tr>
      <w:tr w:rsidR="00EE5D09" w:rsidRPr="00481647" w14:paraId="42619B8D" w14:textId="77777777" w:rsidTr="007B3733">
        <w:tc>
          <w:tcPr>
            <w:tcW w:w="2835" w:type="dxa"/>
            <w:tcBorders>
              <w:top w:val="single" w:sz="4" w:space="0" w:color="auto"/>
              <w:left w:val="single" w:sz="4" w:space="0" w:color="auto"/>
              <w:bottom w:val="single" w:sz="4" w:space="0" w:color="auto"/>
              <w:right w:val="single" w:sz="4" w:space="0" w:color="auto"/>
            </w:tcBorders>
            <w:hideMark/>
          </w:tcPr>
          <w:p w14:paraId="1AEFB45A" w14:textId="49B88E5C" w:rsidR="00EE5D09" w:rsidRPr="00481647" w:rsidRDefault="00EE5D09" w:rsidP="007B3733">
            <w:pPr>
              <w:tabs>
                <w:tab w:val="left" w:pos="567"/>
              </w:tabs>
              <w:spacing w:after="0" w:line="240" w:lineRule="auto"/>
              <w:ind w:left="0" w:firstLine="284"/>
              <w:jc w:val="center"/>
              <w:rPr>
                <w:rFonts w:eastAsia="Arial Unicode MS"/>
                <w:szCs w:val="24"/>
              </w:rPr>
            </w:pPr>
            <w:r w:rsidRPr="00481647">
              <w:rPr>
                <w:rFonts w:eastAsia="Calibri"/>
                <w:szCs w:val="24"/>
              </w:rPr>
              <w:t xml:space="preserve">1 – </w:t>
            </w:r>
            <w:r>
              <w:rPr>
                <w:rFonts w:eastAsia="Calibri"/>
                <w:szCs w:val="24"/>
              </w:rPr>
              <w:t>1</w:t>
            </w:r>
          </w:p>
        </w:tc>
        <w:tc>
          <w:tcPr>
            <w:tcW w:w="3118" w:type="dxa"/>
            <w:tcBorders>
              <w:top w:val="single" w:sz="4" w:space="0" w:color="auto"/>
              <w:left w:val="single" w:sz="4" w:space="0" w:color="auto"/>
              <w:bottom w:val="single" w:sz="4" w:space="0" w:color="auto"/>
              <w:right w:val="single" w:sz="4" w:space="0" w:color="auto"/>
            </w:tcBorders>
          </w:tcPr>
          <w:p w14:paraId="78E69EA8" w14:textId="3F9AE190" w:rsidR="00EE5D09" w:rsidRPr="00481647" w:rsidRDefault="00EE5D09" w:rsidP="007B3733">
            <w:pPr>
              <w:tabs>
                <w:tab w:val="left" w:pos="567"/>
              </w:tabs>
              <w:spacing w:after="0" w:line="240" w:lineRule="auto"/>
              <w:ind w:left="0" w:firstLine="284"/>
              <w:jc w:val="center"/>
              <w:rPr>
                <w:rFonts w:eastAsia="Arial Unicode MS"/>
                <w:szCs w:val="24"/>
              </w:rPr>
            </w:pPr>
            <w:r w:rsidRPr="00481647">
              <w:rPr>
                <w:rFonts w:eastAsia="Calibri"/>
                <w:szCs w:val="24"/>
              </w:rPr>
              <w:t xml:space="preserve">6 – </w:t>
            </w:r>
            <w:r>
              <w:rPr>
                <w:rFonts w:eastAsia="Calibri"/>
                <w:szCs w:val="24"/>
              </w:rPr>
              <w:t>3</w:t>
            </w:r>
          </w:p>
        </w:tc>
      </w:tr>
      <w:tr w:rsidR="00EE5D09" w:rsidRPr="00481647" w14:paraId="5233960F" w14:textId="77777777" w:rsidTr="007B3733">
        <w:tc>
          <w:tcPr>
            <w:tcW w:w="2835" w:type="dxa"/>
            <w:tcBorders>
              <w:top w:val="single" w:sz="4" w:space="0" w:color="auto"/>
              <w:left w:val="single" w:sz="4" w:space="0" w:color="auto"/>
              <w:bottom w:val="single" w:sz="4" w:space="0" w:color="auto"/>
              <w:right w:val="single" w:sz="4" w:space="0" w:color="auto"/>
            </w:tcBorders>
            <w:hideMark/>
          </w:tcPr>
          <w:p w14:paraId="35994844" w14:textId="7A692B64" w:rsidR="00EE5D09" w:rsidRPr="00481647" w:rsidRDefault="00EE5D09" w:rsidP="007B3733">
            <w:pPr>
              <w:tabs>
                <w:tab w:val="left" w:pos="567"/>
              </w:tabs>
              <w:spacing w:after="0" w:line="240" w:lineRule="auto"/>
              <w:ind w:left="0" w:firstLine="284"/>
              <w:jc w:val="center"/>
              <w:rPr>
                <w:rFonts w:eastAsia="Arial Unicode MS"/>
                <w:szCs w:val="24"/>
              </w:rPr>
            </w:pPr>
            <w:r w:rsidRPr="00481647">
              <w:rPr>
                <w:rFonts w:eastAsia="Calibri"/>
                <w:szCs w:val="24"/>
              </w:rPr>
              <w:t xml:space="preserve">2 – </w:t>
            </w:r>
            <w:r>
              <w:rPr>
                <w:rFonts w:eastAsia="Calibri"/>
                <w:szCs w:val="24"/>
              </w:rPr>
              <w:t>2</w:t>
            </w:r>
          </w:p>
        </w:tc>
        <w:tc>
          <w:tcPr>
            <w:tcW w:w="3118" w:type="dxa"/>
            <w:tcBorders>
              <w:top w:val="single" w:sz="4" w:space="0" w:color="auto"/>
              <w:left w:val="single" w:sz="4" w:space="0" w:color="auto"/>
              <w:bottom w:val="single" w:sz="4" w:space="0" w:color="auto"/>
              <w:right w:val="single" w:sz="4" w:space="0" w:color="auto"/>
            </w:tcBorders>
          </w:tcPr>
          <w:p w14:paraId="54761C96" w14:textId="38F3FC1C" w:rsidR="00EE5D09" w:rsidRPr="00481647" w:rsidRDefault="00EE5D09" w:rsidP="007B3733">
            <w:pPr>
              <w:tabs>
                <w:tab w:val="left" w:pos="567"/>
              </w:tabs>
              <w:spacing w:after="0" w:line="240" w:lineRule="auto"/>
              <w:ind w:left="0" w:firstLine="284"/>
              <w:jc w:val="center"/>
              <w:rPr>
                <w:rFonts w:eastAsia="Arial Unicode MS"/>
                <w:szCs w:val="24"/>
              </w:rPr>
            </w:pPr>
            <w:r w:rsidRPr="00481647">
              <w:rPr>
                <w:rFonts w:eastAsia="Arial Unicode MS"/>
                <w:szCs w:val="24"/>
              </w:rPr>
              <w:t xml:space="preserve">7 – </w:t>
            </w:r>
            <w:r>
              <w:rPr>
                <w:rFonts w:eastAsia="Arial Unicode MS"/>
                <w:szCs w:val="24"/>
              </w:rPr>
              <w:t>1</w:t>
            </w:r>
          </w:p>
        </w:tc>
      </w:tr>
      <w:tr w:rsidR="00EE5D09" w:rsidRPr="00481647" w14:paraId="2BF30010" w14:textId="77777777" w:rsidTr="007B3733">
        <w:tc>
          <w:tcPr>
            <w:tcW w:w="2835" w:type="dxa"/>
            <w:tcBorders>
              <w:top w:val="single" w:sz="4" w:space="0" w:color="auto"/>
              <w:left w:val="single" w:sz="4" w:space="0" w:color="auto"/>
              <w:bottom w:val="single" w:sz="4" w:space="0" w:color="auto"/>
              <w:right w:val="single" w:sz="4" w:space="0" w:color="auto"/>
            </w:tcBorders>
            <w:hideMark/>
          </w:tcPr>
          <w:p w14:paraId="2010A90C" w14:textId="7175C89E" w:rsidR="00EE5D09" w:rsidRPr="00481647" w:rsidRDefault="00EE5D09" w:rsidP="007B3733">
            <w:pPr>
              <w:tabs>
                <w:tab w:val="left" w:pos="567"/>
              </w:tabs>
              <w:spacing w:after="0" w:line="240" w:lineRule="auto"/>
              <w:ind w:left="0" w:firstLine="284"/>
              <w:jc w:val="center"/>
              <w:rPr>
                <w:rFonts w:eastAsia="Arial Unicode MS"/>
                <w:szCs w:val="24"/>
              </w:rPr>
            </w:pPr>
            <w:r w:rsidRPr="00481647">
              <w:rPr>
                <w:rFonts w:eastAsia="Arial Unicode MS"/>
                <w:szCs w:val="24"/>
              </w:rPr>
              <w:t xml:space="preserve">3 – </w:t>
            </w:r>
            <w:r>
              <w:rPr>
                <w:rFonts w:eastAsia="Arial Unicode MS"/>
                <w:szCs w:val="24"/>
              </w:rPr>
              <w:t>1</w:t>
            </w:r>
          </w:p>
        </w:tc>
        <w:tc>
          <w:tcPr>
            <w:tcW w:w="3118" w:type="dxa"/>
            <w:tcBorders>
              <w:top w:val="single" w:sz="4" w:space="0" w:color="auto"/>
              <w:left w:val="single" w:sz="4" w:space="0" w:color="auto"/>
              <w:bottom w:val="single" w:sz="4" w:space="0" w:color="auto"/>
              <w:right w:val="single" w:sz="4" w:space="0" w:color="auto"/>
            </w:tcBorders>
          </w:tcPr>
          <w:p w14:paraId="3A3204E8" w14:textId="549ADD26" w:rsidR="00EE5D09" w:rsidRPr="00481647" w:rsidRDefault="00EE5D09" w:rsidP="007B3733">
            <w:pPr>
              <w:tabs>
                <w:tab w:val="left" w:pos="567"/>
              </w:tabs>
              <w:spacing w:after="0" w:line="240" w:lineRule="auto"/>
              <w:ind w:left="0" w:firstLine="284"/>
              <w:jc w:val="center"/>
              <w:rPr>
                <w:rFonts w:eastAsia="Arial Unicode MS"/>
                <w:szCs w:val="24"/>
              </w:rPr>
            </w:pPr>
            <w:r w:rsidRPr="00481647">
              <w:rPr>
                <w:rFonts w:eastAsia="Arial Unicode MS"/>
                <w:szCs w:val="24"/>
              </w:rPr>
              <w:t xml:space="preserve">8 – </w:t>
            </w:r>
            <w:r>
              <w:rPr>
                <w:rFonts w:eastAsia="Arial Unicode MS"/>
                <w:szCs w:val="24"/>
              </w:rPr>
              <w:t>1</w:t>
            </w:r>
          </w:p>
        </w:tc>
      </w:tr>
      <w:tr w:rsidR="00EE5D09" w:rsidRPr="00481647" w14:paraId="60CA4D56" w14:textId="77777777" w:rsidTr="007B3733">
        <w:tc>
          <w:tcPr>
            <w:tcW w:w="2835" w:type="dxa"/>
            <w:tcBorders>
              <w:top w:val="single" w:sz="4" w:space="0" w:color="auto"/>
              <w:left w:val="single" w:sz="4" w:space="0" w:color="auto"/>
              <w:bottom w:val="single" w:sz="4" w:space="0" w:color="auto"/>
              <w:right w:val="single" w:sz="4" w:space="0" w:color="auto"/>
            </w:tcBorders>
            <w:hideMark/>
          </w:tcPr>
          <w:p w14:paraId="2456401A" w14:textId="28A34503" w:rsidR="00EE5D09" w:rsidRPr="00481647" w:rsidRDefault="00EE5D09" w:rsidP="007B3733">
            <w:pPr>
              <w:tabs>
                <w:tab w:val="left" w:pos="567"/>
              </w:tabs>
              <w:spacing w:after="0" w:line="240" w:lineRule="auto"/>
              <w:ind w:left="0" w:firstLine="284"/>
              <w:jc w:val="center"/>
              <w:rPr>
                <w:rFonts w:eastAsia="Arial Unicode MS"/>
                <w:szCs w:val="24"/>
              </w:rPr>
            </w:pPr>
            <w:r w:rsidRPr="00481647">
              <w:rPr>
                <w:rFonts w:eastAsia="Arial Unicode MS"/>
                <w:szCs w:val="24"/>
              </w:rPr>
              <w:t xml:space="preserve">4 – </w:t>
            </w:r>
            <w:r>
              <w:rPr>
                <w:rFonts w:eastAsia="Arial Unicode MS"/>
                <w:szCs w:val="24"/>
              </w:rPr>
              <w:t>3</w:t>
            </w:r>
          </w:p>
        </w:tc>
        <w:tc>
          <w:tcPr>
            <w:tcW w:w="3118" w:type="dxa"/>
            <w:tcBorders>
              <w:top w:val="single" w:sz="4" w:space="0" w:color="auto"/>
              <w:left w:val="single" w:sz="4" w:space="0" w:color="auto"/>
              <w:bottom w:val="single" w:sz="4" w:space="0" w:color="auto"/>
              <w:right w:val="single" w:sz="4" w:space="0" w:color="auto"/>
            </w:tcBorders>
          </w:tcPr>
          <w:p w14:paraId="1BE5FA91" w14:textId="590DB20D" w:rsidR="00EE5D09" w:rsidRPr="00481647" w:rsidRDefault="00EE5D09" w:rsidP="007B3733">
            <w:pPr>
              <w:tabs>
                <w:tab w:val="left" w:pos="567"/>
              </w:tabs>
              <w:spacing w:after="0" w:line="240" w:lineRule="auto"/>
              <w:ind w:left="0" w:firstLine="284"/>
              <w:jc w:val="center"/>
              <w:rPr>
                <w:rFonts w:eastAsia="Arial Unicode MS"/>
                <w:szCs w:val="24"/>
              </w:rPr>
            </w:pPr>
            <w:r w:rsidRPr="00481647">
              <w:rPr>
                <w:rFonts w:eastAsia="Calibri"/>
                <w:szCs w:val="24"/>
              </w:rPr>
              <w:t xml:space="preserve">9 – </w:t>
            </w:r>
            <w:r>
              <w:rPr>
                <w:rFonts w:eastAsia="Calibri"/>
                <w:szCs w:val="24"/>
              </w:rPr>
              <w:t>2</w:t>
            </w:r>
          </w:p>
        </w:tc>
      </w:tr>
      <w:tr w:rsidR="00EE5D09" w:rsidRPr="00481647" w14:paraId="34DB180D" w14:textId="77777777" w:rsidTr="007B3733">
        <w:tc>
          <w:tcPr>
            <w:tcW w:w="2835" w:type="dxa"/>
            <w:tcBorders>
              <w:top w:val="single" w:sz="4" w:space="0" w:color="auto"/>
              <w:left w:val="single" w:sz="4" w:space="0" w:color="auto"/>
              <w:bottom w:val="single" w:sz="4" w:space="0" w:color="auto"/>
              <w:right w:val="single" w:sz="4" w:space="0" w:color="auto"/>
            </w:tcBorders>
            <w:hideMark/>
          </w:tcPr>
          <w:p w14:paraId="4C05D314" w14:textId="510597F5" w:rsidR="00EE5D09" w:rsidRPr="00481647" w:rsidRDefault="00EE5D09" w:rsidP="007B3733">
            <w:pPr>
              <w:tabs>
                <w:tab w:val="left" w:pos="567"/>
              </w:tabs>
              <w:spacing w:after="0" w:line="240" w:lineRule="auto"/>
              <w:ind w:left="0" w:firstLine="284"/>
              <w:jc w:val="center"/>
              <w:rPr>
                <w:rFonts w:eastAsia="Arial Unicode MS"/>
                <w:szCs w:val="24"/>
              </w:rPr>
            </w:pPr>
            <w:r w:rsidRPr="00481647">
              <w:rPr>
                <w:rFonts w:eastAsia="Calibri"/>
                <w:szCs w:val="24"/>
              </w:rPr>
              <w:t xml:space="preserve">5 – </w:t>
            </w:r>
            <w:r>
              <w:rPr>
                <w:rFonts w:eastAsia="Calibri"/>
                <w:szCs w:val="24"/>
              </w:rPr>
              <w:t>1</w:t>
            </w:r>
          </w:p>
        </w:tc>
        <w:tc>
          <w:tcPr>
            <w:tcW w:w="3118" w:type="dxa"/>
            <w:tcBorders>
              <w:top w:val="single" w:sz="4" w:space="0" w:color="auto"/>
              <w:left w:val="single" w:sz="4" w:space="0" w:color="auto"/>
              <w:bottom w:val="single" w:sz="4" w:space="0" w:color="auto"/>
              <w:right w:val="single" w:sz="4" w:space="0" w:color="auto"/>
            </w:tcBorders>
          </w:tcPr>
          <w:p w14:paraId="167F8341" w14:textId="7BD2177E" w:rsidR="00EE5D09" w:rsidRPr="00481647" w:rsidRDefault="00EE5D09" w:rsidP="007B3733">
            <w:pPr>
              <w:tabs>
                <w:tab w:val="left" w:pos="567"/>
              </w:tabs>
              <w:spacing w:after="0" w:line="240" w:lineRule="auto"/>
              <w:ind w:left="0" w:firstLine="284"/>
              <w:jc w:val="center"/>
              <w:rPr>
                <w:rFonts w:eastAsia="Arial Unicode MS"/>
                <w:szCs w:val="24"/>
              </w:rPr>
            </w:pPr>
            <w:r w:rsidRPr="00481647">
              <w:rPr>
                <w:rFonts w:eastAsia="Calibri"/>
                <w:szCs w:val="24"/>
              </w:rPr>
              <w:t xml:space="preserve">10 </w:t>
            </w:r>
            <w:r>
              <w:rPr>
                <w:rFonts w:eastAsia="Calibri"/>
                <w:szCs w:val="24"/>
              </w:rPr>
              <w:t>–</w:t>
            </w:r>
            <w:r w:rsidRPr="00481647">
              <w:rPr>
                <w:rFonts w:eastAsia="Calibri"/>
                <w:szCs w:val="24"/>
              </w:rPr>
              <w:t xml:space="preserve"> </w:t>
            </w:r>
            <w:r>
              <w:rPr>
                <w:rFonts w:eastAsia="Calibri"/>
                <w:szCs w:val="24"/>
              </w:rPr>
              <w:t>1</w:t>
            </w:r>
          </w:p>
        </w:tc>
      </w:tr>
      <w:bookmarkEnd w:id="1"/>
    </w:tbl>
    <w:p w14:paraId="16881518" w14:textId="77777777" w:rsidR="00CC46DE" w:rsidRDefault="00CC46DE" w:rsidP="00A511BE">
      <w:pPr>
        <w:ind w:left="0"/>
        <w:jc w:val="center"/>
      </w:pPr>
    </w:p>
    <w:p w14:paraId="312DEB7B" w14:textId="77777777" w:rsidR="00CC46DE" w:rsidRDefault="00CC46DE" w:rsidP="00A511BE">
      <w:pPr>
        <w:ind w:left="0"/>
        <w:jc w:val="center"/>
      </w:pPr>
    </w:p>
    <w:p w14:paraId="22B999EA" w14:textId="3C15338D" w:rsidR="008E1BEC" w:rsidRPr="00DD4C15" w:rsidRDefault="008E1BEC" w:rsidP="008E1BEC">
      <w:pPr>
        <w:pStyle w:val="1"/>
        <w:ind w:left="0" w:right="-48"/>
        <w:rPr>
          <w:szCs w:val="24"/>
        </w:rPr>
      </w:pPr>
      <w:r>
        <w:rPr>
          <w:szCs w:val="24"/>
        </w:rPr>
        <w:t xml:space="preserve">Дисциплина </w:t>
      </w:r>
      <w:r w:rsidRPr="00DD4C15">
        <w:rPr>
          <w:szCs w:val="24"/>
        </w:rPr>
        <w:t>«</w:t>
      </w:r>
      <w:r>
        <w:rPr>
          <w:szCs w:val="24"/>
        </w:rPr>
        <w:t>История</w:t>
      </w:r>
      <w:r w:rsidRPr="00DD4C15">
        <w:rPr>
          <w:szCs w:val="24"/>
        </w:rPr>
        <w:t>»</w:t>
      </w:r>
    </w:p>
    <w:p w14:paraId="45526579" w14:textId="77777777" w:rsidR="008E1BEC" w:rsidRPr="003B14B5" w:rsidRDefault="008E1BEC" w:rsidP="008E1BEC">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0A5E8CFE" w14:textId="32785F23" w:rsidR="00AB66AE" w:rsidRPr="00A37CD1" w:rsidRDefault="00AB66AE" w:rsidP="00A37CD1">
      <w:pPr>
        <w:pStyle w:val="a3"/>
        <w:tabs>
          <w:tab w:val="left" w:pos="1134"/>
          <w:tab w:val="left" w:pos="1418"/>
        </w:tabs>
        <w:ind w:left="3221"/>
      </w:pPr>
    </w:p>
    <w:p w14:paraId="0E47147D" w14:textId="77777777" w:rsidR="00580ADD" w:rsidRDefault="00580ADD">
      <w:pPr>
        <w:pStyle w:val="a3"/>
        <w:numPr>
          <w:ilvl w:val="0"/>
          <w:numId w:val="69"/>
        </w:numPr>
        <w:ind w:left="0" w:firstLine="426"/>
      </w:pPr>
      <w:r>
        <w:t xml:space="preserve">Евросоюз в мировой экономике </w:t>
      </w:r>
    </w:p>
    <w:p w14:paraId="57E9B669" w14:textId="77777777" w:rsidR="00580ADD" w:rsidRDefault="00580ADD">
      <w:pPr>
        <w:pStyle w:val="a3"/>
        <w:numPr>
          <w:ilvl w:val="0"/>
          <w:numId w:val="69"/>
        </w:numPr>
        <w:ind w:left="0" w:firstLine="426"/>
      </w:pPr>
      <w:r>
        <w:t xml:space="preserve">Когда был образован государственный комитет обороны СССР(ГКО) </w:t>
      </w:r>
    </w:p>
    <w:p w14:paraId="3C07B110" w14:textId="77777777" w:rsidR="00580ADD" w:rsidRDefault="00580ADD">
      <w:pPr>
        <w:pStyle w:val="a3"/>
        <w:numPr>
          <w:ilvl w:val="0"/>
          <w:numId w:val="69"/>
        </w:numPr>
        <w:ind w:left="0" w:firstLine="426"/>
      </w:pPr>
      <w:r>
        <w:t xml:space="preserve">Какое количество войск сосредоточены на границе СССР в 1941 году Германия и ее союзники </w:t>
      </w:r>
    </w:p>
    <w:p w14:paraId="0E208144" w14:textId="77777777" w:rsidR="00580ADD" w:rsidRDefault="00580ADD">
      <w:pPr>
        <w:pStyle w:val="a3"/>
        <w:numPr>
          <w:ilvl w:val="0"/>
          <w:numId w:val="69"/>
        </w:numPr>
        <w:tabs>
          <w:tab w:val="left" w:pos="284"/>
          <w:tab w:val="left" w:pos="426"/>
        </w:tabs>
        <w:ind w:left="0" w:firstLine="426"/>
        <w:rPr>
          <w:bCs/>
          <w:color w:val="000000" w:themeColor="text1"/>
        </w:rPr>
      </w:pPr>
      <w:r>
        <w:rPr>
          <w:lang w:val="ru-RU"/>
        </w:rPr>
        <w:t xml:space="preserve"> </w:t>
      </w:r>
      <w:r>
        <w:t xml:space="preserve">Какие страны способствовали развитию военно-экономического потенциала Германии в период Второй Мировой войны </w:t>
      </w:r>
    </w:p>
    <w:p w14:paraId="100BC800" w14:textId="77777777" w:rsidR="00580ADD" w:rsidRDefault="00580ADD">
      <w:pPr>
        <w:pStyle w:val="a3"/>
        <w:numPr>
          <w:ilvl w:val="0"/>
          <w:numId w:val="69"/>
        </w:numPr>
        <w:ind w:left="0" w:firstLine="426"/>
      </w:pPr>
      <w:r>
        <w:t xml:space="preserve">Что такое холодная война </w:t>
      </w:r>
    </w:p>
    <w:p w14:paraId="2F04679E" w14:textId="77777777" w:rsidR="00580ADD" w:rsidRDefault="00580ADD">
      <w:pPr>
        <w:pStyle w:val="a3"/>
        <w:numPr>
          <w:ilvl w:val="0"/>
          <w:numId w:val="69"/>
        </w:numPr>
        <w:ind w:left="0" w:firstLine="426"/>
      </w:pPr>
      <w:r>
        <w:rPr>
          <w:lang w:val="ru-RU"/>
        </w:rPr>
        <w:t>К какому периоду можно отнести н</w:t>
      </w:r>
      <w:r>
        <w:t xml:space="preserve">ачало курса на реформу политической системы СССР </w:t>
      </w:r>
    </w:p>
    <w:p w14:paraId="5707D40A" w14:textId="77777777" w:rsidR="00580ADD" w:rsidRDefault="00580ADD">
      <w:pPr>
        <w:pStyle w:val="a3"/>
        <w:numPr>
          <w:ilvl w:val="0"/>
          <w:numId w:val="69"/>
        </w:numPr>
        <w:ind w:left="0" w:firstLine="426"/>
      </w:pPr>
      <w:r>
        <w:t xml:space="preserve">В какие годы принимались  Конституции СССР </w:t>
      </w:r>
    </w:p>
    <w:p w14:paraId="625E73F3" w14:textId="77777777" w:rsidR="00580ADD" w:rsidRDefault="00580ADD">
      <w:pPr>
        <w:pStyle w:val="a3"/>
        <w:numPr>
          <w:ilvl w:val="0"/>
          <w:numId w:val="69"/>
        </w:numPr>
        <w:ind w:left="0" w:firstLine="426"/>
      </w:pPr>
      <w:r>
        <w:rPr>
          <w:lang w:val="ru-RU"/>
        </w:rPr>
        <w:t>Каковы основные п</w:t>
      </w:r>
      <w:r>
        <w:t xml:space="preserve">ричины Карибского кризиса 1963 года </w:t>
      </w:r>
    </w:p>
    <w:p w14:paraId="5C9315D4" w14:textId="77777777" w:rsidR="00580ADD" w:rsidRDefault="00580ADD">
      <w:pPr>
        <w:pStyle w:val="a3"/>
        <w:numPr>
          <w:ilvl w:val="0"/>
          <w:numId w:val="69"/>
        </w:numPr>
        <w:ind w:left="0" w:firstLine="426"/>
        <w:rPr>
          <w:bCs/>
        </w:rPr>
      </w:pPr>
      <w:r>
        <w:t xml:space="preserve">Специфика развития республик Латинской Америки </w:t>
      </w:r>
    </w:p>
    <w:p w14:paraId="11B95D14" w14:textId="77777777" w:rsidR="00580ADD" w:rsidRDefault="00580ADD">
      <w:pPr>
        <w:pStyle w:val="a3"/>
        <w:numPr>
          <w:ilvl w:val="0"/>
          <w:numId w:val="69"/>
        </w:numPr>
        <w:ind w:left="0" w:firstLine="426"/>
      </w:pPr>
      <w:r>
        <w:t xml:space="preserve">Когда был создан военный блок НАТО </w:t>
      </w:r>
    </w:p>
    <w:p w14:paraId="0F3493CC" w14:textId="77777777" w:rsidR="00580ADD" w:rsidRDefault="00580ADD">
      <w:pPr>
        <w:pStyle w:val="a3"/>
        <w:numPr>
          <w:ilvl w:val="0"/>
          <w:numId w:val="69"/>
        </w:numPr>
        <w:spacing w:after="200" w:line="276" w:lineRule="auto"/>
        <w:ind w:left="0" w:firstLine="426"/>
      </w:pPr>
      <w:r>
        <w:t xml:space="preserve">Когда была создана организация Варшавского договора (ВОД) </w:t>
      </w:r>
    </w:p>
    <w:p w14:paraId="6F16B02E" w14:textId="77777777" w:rsidR="00580ADD" w:rsidRDefault="00580ADD">
      <w:pPr>
        <w:pStyle w:val="a3"/>
        <w:numPr>
          <w:ilvl w:val="0"/>
          <w:numId w:val="69"/>
        </w:numPr>
        <w:ind w:left="0" w:firstLine="426"/>
      </w:pPr>
      <w:r>
        <w:t xml:space="preserve">Какая  международная организация была создана  в июне 1945 года в ответ на неудачи Лиги Наций </w:t>
      </w:r>
    </w:p>
    <w:p w14:paraId="5471C1F5" w14:textId="77777777" w:rsidR="00580ADD" w:rsidRDefault="00580ADD">
      <w:pPr>
        <w:pStyle w:val="a3"/>
        <w:numPr>
          <w:ilvl w:val="0"/>
          <w:numId w:val="69"/>
        </w:numPr>
        <w:ind w:left="0" w:firstLine="426"/>
      </w:pPr>
      <w:r>
        <w:t xml:space="preserve">Когда был подписан акт о безоговорочной капитуляции  Германии </w:t>
      </w:r>
    </w:p>
    <w:p w14:paraId="2B2AA78D" w14:textId="77777777" w:rsidR="00580ADD" w:rsidRDefault="00580ADD">
      <w:pPr>
        <w:pStyle w:val="a3"/>
        <w:numPr>
          <w:ilvl w:val="0"/>
          <w:numId w:val="69"/>
        </w:numPr>
        <w:ind w:left="0" w:firstLine="426"/>
      </w:pPr>
      <w:r>
        <w:t xml:space="preserve">Каковы причины и результаты советско-финской войны 1935-1940 гг. </w:t>
      </w:r>
    </w:p>
    <w:p w14:paraId="1E6A9402" w14:textId="77777777" w:rsidR="00580ADD" w:rsidRDefault="00580ADD">
      <w:pPr>
        <w:pStyle w:val="a3"/>
        <w:numPr>
          <w:ilvl w:val="0"/>
          <w:numId w:val="69"/>
        </w:numPr>
        <w:ind w:left="0" w:firstLine="426"/>
      </w:pPr>
      <w:r>
        <w:t xml:space="preserve">Когда и где проходил процесс над фашистскими преступниками </w:t>
      </w:r>
    </w:p>
    <w:p w14:paraId="79BCC4A6" w14:textId="77777777" w:rsidR="00580ADD" w:rsidRDefault="00580ADD">
      <w:pPr>
        <w:pStyle w:val="a3"/>
        <w:numPr>
          <w:ilvl w:val="0"/>
          <w:numId w:val="69"/>
        </w:numPr>
        <w:ind w:left="0" w:firstLine="426"/>
      </w:pPr>
      <w:r>
        <w:t xml:space="preserve">Когда произошло окончание Второй мировой войны </w:t>
      </w:r>
    </w:p>
    <w:p w14:paraId="59D10FC9" w14:textId="77777777" w:rsidR="00580ADD" w:rsidRDefault="00580ADD">
      <w:pPr>
        <w:pStyle w:val="a3"/>
        <w:numPr>
          <w:ilvl w:val="0"/>
          <w:numId w:val="69"/>
        </w:numPr>
        <w:ind w:left="0" w:firstLine="426"/>
        <w:rPr>
          <w:color w:val="000000" w:themeColor="text1"/>
        </w:rPr>
      </w:pPr>
      <w:r>
        <w:rPr>
          <w:color w:val="000000" w:themeColor="text1"/>
          <w:lang w:val="ru-RU"/>
        </w:rPr>
        <w:t xml:space="preserve">Когда была снята блокада Ленинграда </w:t>
      </w:r>
    </w:p>
    <w:p w14:paraId="4457790C" w14:textId="77777777" w:rsidR="00580ADD" w:rsidRDefault="00580ADD">
      <w:pPr>
        <w:pStyle w:val="a3"/>
        <w:numPr>
          <w:ilvl w:val="0"/>
          <w:numId w:val="69"/>
        </w:numPr>
        <w:tabs>
          <w:tab w:val="left" w:pos="284"/>
          <w:tab w:val="left" w:pos="426"/>
        </w:tabs>
        <w:ind w:left="0" w:firstLine="426"/>
        <w:rPr>
          <w:color w:val="000000" w:themeColor="text1"/>
        </w:rPr>
      </w:pPr>
      <w:r>
        <w:t xml:space="preserve">Какие государства в 1941 году вошли в состав антигитлеровской коалиции </w:t>
      </w:r>
    </w:p>
    <w:p w14:paraId="6ACB91D4" w14:textId="77777777" w:rsidR="00580ADD" w:rsidRDefault="00580ADD">
      <w:pPr>
        <w:pStyle w:val="a3"/>
        <w:numPr>
          <w:ilvl w:val="0"/>
          <w:numId w:val="69"/>
        </w:numPr>
        <w:tabs>
          <w:tab w:val="left" w:pos="284"/>
          <w:tab w:val="left" w:pos="426"/>
        </w:tabs>
        <w:ind w:left="0" w:firstLine="426"/>
        <w:rPr>
          <w:color w:val="000000" w:themeColor="text1"/>
        </w:rPr>
      </w:pPr>
      <w:r>
        <w:t xml:space="preserve">Кто из президентов США вывел страну из великой депрессии  </w:t>
      </w:r>
    </w:p>
    <w:p w14:paraId="1EA6755E" w14:textId="77777777" w:rsidR="00580ADD" w:rsidRDefault="00580ADD">
      <w:pPr>
        <w:pStyle w:val="a3"/>
        <w:numPr>
          <w:ilvl w:val="0"/>
          <w:numId w:val="69"/>
        </w:numPr>
        <w:ind w:left="0" w:firstLine="426"/>
        <w:rPr>
          <w:color w:val="000000" w:themeColor="text1"/>
        </w:rPr>
      </w:pPr>
      <w:r>
        <w:rPr>
          <w:color w:val="000000" w:themeColor="text1"/>
        </w:rPr>
        <w:t xml:space="preserve">В каком году была создана ООН  </w:t>
      </w:r>
    </w:p>
    <w:p w14:paraId="72F15AA8" w14:textId="77777777" w:rsidR="00580ADD" w:rsidRDefault="00580ADD">
      <w:pPr>
        <w:pStyle w:val="a3"/>
        <w:numPr>
          <w:ilvl w:val="0"/>
          <w:numId w:val="69"/>
        </w:numPr>
        <w:tabs>
          <w:tab w:val="left" w:pos="284"/>
          <w:tab w:val="left" w:pos="426"/>
        </w:tabs>
        <w:ind w:left="0" w:firstLine="426"/>
      </w:pPr>
      <w:r>
        <w:t xml:space="preserve">Какой мирный договор новейшего времени своими условиями предопределил повторение мировой войны  </w:t>
      </w:r>
    </w:p>
    <w:p w14:paraId="302FD21F" w14:textId="77777777" w:rsidR="00580ADD" w:rsidRDefault="00580ADD">
      <w:pPr>
        <w:pStyle w:val="a3"/>
        <w:numPr>
          <w:ilvl w:val="0"/>
          <w:numId w:val="69"/>
        </w:numPr>
        <w:tabs>
          <w:tab w:val="left" w:pos="284"/>
          <w:tab w:val="left" w:pos="426"/>
        </w:tabs>
        <w:ind w:left="0" w:firstLine="426"/>
      </w:pPr>
      <w:r>
        <w:t xml:space="preserve">Почему в 1965-1968 гг. в СССР зародилось диссидентское движение </w:t>
      </w:r>
    </w:p>
    <w:p w14:paraId="359CC91A" w14:textId="77777777" w:rsidR="00580ADD" w:rsidRDefault="00580ADD">
      <w:pPr>
        <w:pStyle w:val="a3"/>
        <w:numPr>
          <w:ilvl w:val="0"/>
          <w:numId w:val="69"/>
        </w:numPr>
        <w:ind w:left="0" w:firstLine="426"/>
      </w:pPr>
      <w:r>
        <w:rPr>
          <w:bCs/>
        </w:rPr>
        <w:t xml:space="preserve">С каких и по какие года ведётся хронология истории новейшего времени </w:t>
      </w:r>
    </w:p>
    <w:p w14:paraId="5ADBBC1E" w14:textId="77777777" w:rsidR="00580ADD" w:rsidRDefault="00580ADD">
      <w:pPr>
        <w:pStyle w:val="a3"/>
        <w:numPr>
          <w:ilvl w:val="0"/>
          <w:numId w:val="69"/>
        </w:numPr>
        <w:ind w:left="0" w:firstLine="426"/>
      </w:pPr>
      <w:r>
        <w:t xml:space="preserve">Почему, по вашему мнению, интеллект стал главным капиталовложением в постиндустриальном обществе </w:t>
      </w:r>
    </w:p>
    <w:p w14:paraId="3ACCA44A" w14:textId="77777777" w:rsidR="00580ADD" w:rsidRDefault="00580ADD">
      <w:pPr>
        <w:pStyle w:val="a3"/>
        <w:numPr>
          <w:ilvl w:val="0"/>
          <w:numId w:val="69"/>
        </w:numPr>
        <w:ind w:left="0" w:firstLine="426"/>
      </w:pPr>
      <w:r>
        <w:rPr>
          <w:lang w:val="ru-RU"/>
        </w:rPr>
        <w:t>Какую роль в молодом советском государстве играли Комбеды</w:t>
      </w:r>
    </w:p>
    <w:p w14:paraId="57C7791B" w14:textId="77777777" w:rsidR="00580ADD" w:rsidRDefault="00580ADD">
      <w:pPr>
        <w:pStyle w:val="a3"/>
        <w:numPr>
          <w:ilvl w:val="0"/>
          <w:numId w:val="69"/>
        </w:numPr>
        <w:ind w:left="0" w:firstLine="426"/>
      </w:pPr>
      <w:r>
        <w:rPr>
          <w:lang w:val="ru-RU"/>
        </w:rPr>
        <w:lastRenderedPageBreak/>
        <w:t xml:space="preserve">Что означает понятие </w:t>
      </w:r>
      <w:r>
        <w:t>«Коммунизм»</w:t>
      </w:r>
    </w:p>
    <w:p w14:paraId="1A7DF2ED" w14:textId="77777777" w:rsidR="00580ADD" w:rsidRDefault="00580ADD">
      <w:pPr>
        <w:pStyle w:val="a3"/>
        <w:numPr>
          <w:ilvl w:val="0"/>
          <w:numId w:val="69"/>
        </w:numPr>
        <w:ind w:left="0" w:firstLine="426"/>
      </w:pPr>
      <w:r>
        <w:t xml:space="preserve">Что такое культ личности </w:t>
      </w:r>
    </w:p>
    <w:p w14:paraId="6CDD3A13" w14:textId="77777777" w:rsidR="00580ADD" w:rsidRDefault="00580ADD">
      <w:pPr>
        <w:pStyle w:val="a3"/>
        <w:numPr>
          <w:ilvl w:val="0"/>
          <w:numId w:val="69"/>
        </w:numPr>
        <w:ind w:left="0" w:firstLine="426"/>
      </w:pPr>
      <w:r>
        <w:t xml:space="preserve">Кто был основателем и лидером Китайской Коммунистической Партии </w:t>
      </w:r>
    </w:p>
    <w:p w14:paraId="7E09CBC8" w14:textId="77777777" w:rsidR="00580ADD" w:rsidRDefault="00580ADD">
      <w:pPr>
        <w:pStyle w:val="a3"/>
        <w:numPr>
          <w:ilvl w:val="0"/>
          <w:numId w:val="69"/>
        </w:numPr>
        <w:tabs>
          <w:tab w:val="left" w:pos="284"/>
          <w:tab w:val="left" w:pos="426"/>
        </w:tabs>
        <w:ind w:left="0" w:firstLine="426"/>
      </w:pPr>
      <w:r>
        <w:rPr>
          <w:bCs/>
        </w:rPr>
        <w:t xml:space="preserve">Что такое социализм, какая страна стала первым социалистическим государством в мире и существуют ли сегодня социалистические государства </w:t>
      </w:r>
    </w:p>
    <w:p w14:paraId="58DBB29D" w14:textId="77777777" w:rsidR="00580ADD" w:rsidRDefault="00580ADD">
      <w:pPr>
        <w:pStyle w:val="a3"/>
        <w:numPr>
          <w:ilvl w:val="0"/>
          <w:numId w:val="69"/>
        </w:numPr>
        <w:ind w:left="0" w:firstLine="426"/>
      </w:pPr>
      <w:r>
        <w:t xml:space="preserve">Какая страна была первой, кто запустил искусственный спутник Земли </w:t>
      </w:r>
    </w:p>
    <w:p w14:paraId="7F600DB8" w14:textId="77777777" w:rsidR="00580ADD" w:rsidRDefault="00580ADD">
      <w:pPr>
        <w:pStyle w:val="a3"/>
        <w:numPr>
          <w:ilvl w:val="0"/>
          <w:numId w:val="69"/>
        </w:numPr>
        <w:ind w:left="0" w:firstLine="426"/>
      </w:pPr>
      <w:r>
        <w:t>Великие географические открытия и их роль.</w:t>
      </w:r>
    </w:p>
    <w:p w14:paraId="22FB4022" w14:textId="77777777" w:rsidR="00580ADD" w:rsidRDefault="00580ADD">
      <w:pPr>
        <w:pStyle w:val="a3"/>
        <w:numPr>
          <w:ilvl w:val="0"/>
          <w:numId w:val="69"/>
        </w:numPr>
        <w:tabs>
          <w:tab w:val="left" w:pos="284"/>
          <w:tab w:val="left" w:pos="426"/>
        </w:tabs>
        <w:ind w:left="0" w:firstLine="426"/>
      </w:pPr>
      <w:r>
        <w:t>Когда произошел ввод советских войск в Афганистан</w:t>
      </w:r>
    </w:p>
    <w:p w14:paraId="1BD82E99" w14:textId="77777777" w:rsidR="00580ADD" w:rsidRDefault="00580ADD">
      <w:pPr>
        <w:pStyle w:val="a3"/>
        <w:numPr>
          <w:ilvl w:val="0"/>
          <w:numId w:val="69"/>
        </w:numPr>
        <w:ind w:left="0" w:firstLine="426"/>
      </w:pPr>
      <w:r>
        <w:t>Кто стал первым секретарем ЦК КПСС в 1964 году</w:t>
      </w:r>
    </w:p>
    <w:p w14:paraId="4F8059AE" w14:textId="77777777" w:rsidR="00580ADD" w:rsidRDefault="00580ADD">
      <w:pPr>
        <w:pStyle w:val="a3"/>
        <w:numPr>
          <w:ilvl w:val="0"/>
          <w:numId w:val="69"/>
        </w:numPr>
        <w:ind w:left="0" w:firstLine="426"/>
      </w:pPr>
      <w:r>
        <w:t>Мюнхенское соглашение между Германией, Великобританией, Италией и Францией в 1938 г. Касалось…</w:t>
      </w:r>
    </w:p>
    <w:p w14:paraId="09FD4799" w14:textId="77777777" w:rsidR="00580ADD" w:rsidRDefault="00580ADD">
      <w:pPr>
        <w:pStyle w:val="a3"/>
        <w:numPr>
          <w:ilvl w:val="0"/>
          <w:numId w:val="69"/>
        </w:numPr>
        <w:ind w:left="0" w:firstLine="426"/>
      </w:pPr>
      <w:r>
        <w:t>Какие самые известные произведения на тему Великой Отечественной войны появились в литературе</w:t>
      </w:r>
    </w:p>
    <w:p w14:paraId="54B074D3" w14:textId="77777777" w:rsidR="00580ADD" w:rsidRDefault="00580ADD">
      <w:pPr>
        <w:pStyle w:val="a3"/>
        <w:numPr>
          <w:ilvl w:val="0"/>
          <w:numId w:val="69"/>
        </w:numPr>
        <w:ind w:left="0" w:firstLine="426"/>
      </w:pPr>
      <w:r>
        <w:t xml:space="preserve">Какая организация предшествовала ООН, образовавшемуся в новейшее время </w:t>
      </w:r>
    </w:p>
    <w:p w14:paraId="107E9DFE" w14:textId="77777777" w:rsidR="00580ADD" w:rsidRDefault="00580ADD">
      <w:pPr>
        <w:pStyle w:val="a3"/>
        <w:numPr>
          <w:ilvl w:val="0"/>
          <w:numId w:val="69"/>
        </w:numPr>
        <w:tabs>
          <w:tab w:val="left" w:pos="284"/>
          <w:tab w:val="left" w:pos="426"/>
        </w:tabs>
        <w:ind w:left="0" w:firstLine="426"/>
      </w:pPr>
      <w:r>
        <w:t>Кто и когда объявил о начале «Холодной войны» между  бывшими союзниками по антигитлеровской коалиции</w:t>
      </w:r>
    </w:p>
    <w:p w14:paraId="647FDCDB" w14:textId="77777777" w:rsidR="00580ADD" w:rsidRDefault="00580ADD">
      <w:pPr>
        <w:pStyle w:val="a3"/>
        <w:numPr>
          <w:ilvl w:val="0"/>
          <w:numId w:val="69"/>
        </w:numPr>
        <w:tabs>
          <w:tab w:val="left" w:pos="284"/>
          <w:tab w:val="left" w:pos="426"/>
        </w:tabs>
        <w:ind w:left="0" w:firstLine="426"/>
      </w:pPr>
      <w:r>
        <w:t xml:space="preserve">Где состоялась международная конференция глав государств в феврале 1945 </w:t>
      </w:r>
    </w:p>
    <w:p w14:paraId="1848B79F" w14:textId="77777777" w:rsidR="00580ADD" w:rsidRDefault="00580ADD">
      <w:pPr>
        <w:pStyle w:val="a3"/>
        <w:numPr>
          <w:ilvl w:val="0"/>
          <w:numId w:val="69"/>
        </w:numPr>
        <w:ind w:left="0" w:firstLine="426"/>
      </w:pPr>
      <w:r>
        <w:t xml:space="preserve">Когда и где  произошло открытие второго фронта в Европе </w:t>
      </w:r>
    </w:p>
    <w:p w14:paraId="38B8FE1E" w14:textId="77777777" w:rsidR="00580ADD" w:rsidRDefault="00580ADD">
      <w:pPr>
        <w:pStyle w:val="a3"/>
        <w:numPr>
          <w:ilvl w:val="0"/>
          <w:numId w:val="69"/>
        </w:numPr>
        <w:ind w:left="0" w:firstLine="426"/>
      </w:pPr>
      <w:r>
        <w:t>Кто был участниками Конференции глав правительств в Тегеране в 1943 году</w:t>
      </w:r>
    </w:p>
    <w:p w14:paraId="2BF996F2" w14:textId="77777777" w:rsidR="00580ADD" w:rsidRDefault="00580ADD">
      <w:pPr>
        <w:pStyle w:val="a3"/>
        <w:numPr>
          <w:ilvl w:val="0"/>
          <w:numId w:val="69"/>
        </w:numPr>
        <w:ind w:left="0" w:firstLine="426"/>
      </w:pPr>
      <w:r>
        <w:t xml:space="preserve">Какое количество промышленных предприятий было эвакуировано в начале Великой Отечественной война на восток страны  </w:t>
      </w:r>
    </w:p>
    <w:p w14:paraId="212097C9" w14:textId="77777777" w:rsidR="00580ADD" w:rsidRDefault="00580ADD">
      <w:pPr>
        <w:pStyle w:val="a3"/>
        <w:numPr>
          <w:ilvl w:val="0"/>
          <w:numId w:val="69"/>
        </w:numPr>
        <w:ind w:left="0" w:firstLine="426"/>
      </w:pPr>
      <w:r>
        <w:t xml:space="preserve">Сколько  воинов в годы ВОВ были удостоены высшей награды – звание Героя Советского Союза  </w:t>
      </w:r>
    </w:p>
    <w:p w14:paraId="7A6BB3A3" w14:textId="77777777" w:rsidR="00580ADD" w:rsidRDefault="00580ADD">
      <w:pPr>
        <w:pStyle w:val="a3"/>
        <w:numPr>
          <w:ilvl w:val="0"/>
          <w:numId w:val="69"/>
        </w:numPr>
        <w:ind w:left="0" w:firstLine="426"/>
      </w:pPr>
      <w:r>
        <w:t xml:space="preserve">Каковы потери советского народа в Великой Отечественной войне  </w:t>
      </w:r>
    </w:p>
    <w:p w14:paraId="10D76835" w14:textId="77777777" w:rsidR="00580ADD" w:rsidRDefault="00580ADD">
      <w:pPr>
        <w:pStyle w:val="a3"/>
        <w:numPr>
          <w:ilvl w:val="0"/>
          <w:numId w:val="69"/>
        </w:numPr>
        <w:tabs>
          <w:tab w:val="left" w:pos="284"/>
          <w:tab w:val="left" w:pos="426"/>
        </w:tabs>
        <w:ind w:left="0" w:firstLine="426"/>
      </w:pPr>
      <w:r>
        <w:t xml:space="preserve">Когда началась и сколько дней продолжалась Сталинградская битва </w:t>
      </w:r>
    </w:p>
    <w:p w14:paraId="32C573A0" w14:textId="77777777" w:rsidR="00580ADD" w:rsidRDefault="00580ADD">
      <w:pPr>
        <w:pStyle w:val="a3"/>
        <w:numPr>
          <w:ilvl w:val="0"/>
          <w:numId w:val="69"/>
        </w:numPr>
        <w:ind w:left="0" w:firstLine="426"/>
      </w:pPr>
      <w:r>
        <w:t xml:space="preserve">Когда произошло первое крупное поражение немецких войск во Второй Мировой войне </w:t>
      </w:r>
    </w:p>
    <w:p w14:paraId="04AC9582" w14:textId="77777777" w:rsidR="00580ADD" w:rsidRPr="003F2DD1" w:rsidRDefault="00580ADD" w:rsidP="00580ADD">
      <w:pPr>
        <w:tabs>
          <w:tab w:val="left" w:pos="1134"/>
          <w:tab w:val="left" w:pos="1418"/>
        </w:tabs>
      </w:pPr>
    </w:p>
    <w:p w14:paraId="256D6E9C" w14:textId="77777777" w:rsidR="003F2DD1" w:rsidRPr="00A37CD1" w:rsidRDefault="003F2DD1" w:rsidP="003F2DD1">
      <w:pPr>
        <w:pStyle w:val="a3"/>
        <w:tabs>
          <w:tab w:val="left" w:pos="1134"/>
          <w:tab w:val="left" w:pos="1418"/>
        </w:tabs>
        <w:ind w:left="3221"/>
      </w:pPr>
    </w:p>
    <w:tbl>
      <w:tblPr>
        <w:tblStyle w:val="a7"/>
        <w:tblW w:w="10598" w:type="dxa"/>
        <w:tblLook w:val="04A0" w:firstRow="1" w:lastRow="0" w:firstColumn="1" w:lastColumn="0" w:noHBand="0" w:noVBand="1"/>
      </w:tblPr>
      <w:tblGrid>
        <w:gridCol w:w="3189"/>
        <w:gridCol w:w="7409"/>
      </w:tblGrid>
      <w:tr w:rsidR="00AB66AE" w:rsidRPr="003B14B5" w14:paraId="4D65ADDA" w14:textId="77777777" w:rsidTr="004F5EDB">
        <w:tc>
          <w:tcPr>
            <w:tcW w:w="3189" w:type="dxa"/>
          </w:tcPr>
          <w:p w14:paraId="685396AE" w14:textId="77777777" w:rsidR="00AB66AE" w:rsidRPr="003B14B5" w:rsidRDefault="00AB66AE" w:rsidP="004F5EDB">
            <w:pPr>
              <w:spacing w:after="0" w:line="240" w:lineRule="auto"/>
              <w:ind w:left="0" w:firstLine="0"/>
              <w:jc w:val="center"/>
              <w:rPr>
                <w:szCs w:val="24"/>
              </w:rPr>
            </w:pPr>
            <w:bookmarkStart w:id="2" w:name="_Hlk160205431"/>
            <w:r w:rsidRPr="003B14B5">
              <w:rPr>
                <w:szCs w:val="24"/>
              </w:rPr>
              <w:t>Вопрос</w:t>
            </w:r>
          </w:p>
        </w:tc>
        <w:tc>
          <w:tcPr>
            <w:tcW w:w="7409" w:type="dxa"/>
          </w:tcPr>
          <w:p w14:paraId="69C88A11" w14:textId="77777777" w:rsidR="00AB66AE" w:rsidRPr="003B14B5" w:rsidRDefault="00AB66AE" w:rsidP="004F5EDB">
            <w:pPr>
              <w:spacing w:after="0" w:line="240" w:lineRule="auto"/>
              <w:ind w:left="0" w:firstLine="0"/>
              <w:jc w:val="center"/>
              <w:rPr>
                <w:szCs w:val="24"/>
              </w:rPr>
            </w:pPr>
            <w:r w:rsidRPr="003B14B5">
              <w:rPr>
                <w:szCs w:val="24"/>
              </w:rPr>
              <w:t>Ответ</w:t>
            </w:r>
          </w:p>
        </w:tc>
      </w:tr>
      <w:tr w:rsidR="009649F6" w:rsidRPr="003B14B5" w14:paraId="78423A12" w14:textId="77777777" w:rsidTr="004F5EDB">
        <w:tc>
          <w:tcPr>
            <w:tcW w:w="3189" w:type="dxa"/>
          </w:tcPr>
          <w:p w14:paraId="50CB71D1" w14:textId="0089A748" w:rsidR="009649F6" w:rsidRPr="003B14B5" w:rsidRDefault="0051259E">
            <w:pPr>
              <w:pStyle w:val="a3"/>
              <w:numPr>
                <w:ilvl w:val="0"/>
                <w:numId w:val="73"/>
              </w:numPr>
              <w:ind w:left="0" w:firstLine="426"/>
              <w:jc w:val="both"/>
            </w:pPr>
            <w:r>
              <w:t xml:space="preserve">Евросоюз в мировой экономике </w:t>
            </w:r>
          </w:p>
        </w:tc>
        <w:tc>
          <w:tcPr>
            <w:tcW w:w="7409" w:type="dxa"/>
          </w:tcPr>
          <w:p w14:paraId="27DA2ECD" w14:textId="05C6B11D" w:rsidR="009649F6" w:rsidRPr="003B14B5" w:rsidRDefault="0051259E" w:rsidP="00E64466">
            <w:pPr>
              <w:spacing w:after="0" w:line="240" w:lineRule="auto"/>
              <w:ind w:left="0"/>
              <w:rPr>
                <w:bCs/>
                <w:color w:val="000000" w:themeColor="text1"/>
                <w:szCs w:val="24"/>
              </w:rPr>
            </w:pPr>
            <w:r w:rsidRPr="0051259E">
              <w:rPr>
                <w:bCs/>
                <w:color w:val="000000" w:themeColor="text1"/>
                <w:szCs w:val="24"/>
              </w:rPr>
              <w:t>Экономика Европейского союза является третьей по величине экономикой в мире в номинальном выражении и в соответствии с паритетом покупательной способности (ППС). Так, в 2022 году ВВП ЕС оценивается в 17,2 трлн $, что составляет примерно одну шестую от объёма мирового ВВП.</w:t>
            </w:r>
          </w:p>
        </w:tc>
      </w:tr>
      <w:tr w:rsidR="009F276C" w:rsidRPr="003B14B5" w14:paraId="5F439EA3" w14:textId="77777777" w:rsidTr="004F5EDB">
        <w:tc>
          <w:tcPr>
            <w:tcW w:w="3189" w:type="dxa"/>
          </w:tcPr>
          <w:p w14:paraId="1FBACF4F" w14:textId="2511854A" w:rsidR="009F276C" w:rsidRPr="007402AB" w:rsidRDefault="009F276C">
            <w:pPr>
              <w:pStyle w:val="a3"/>
              <w:numPr>
                <w:ilvl w:val="0"/>
                <w:numId w:val="73"/>
              </w:numPr>
              <w:ind w:left="0" w:firstLine="426"/>
              <w:jc w:val="both"/>
            </w:pPr>
            <w:r w:rsidRPr="007402AB">
              <w:t>Когда был образован государственный комитет обороны СССР(ГКО)</w:t>
            </w:r>
            <w:r w:rsidR="002824C1">
              <w:t xml:space="preserve"> </w:t>
            </w:r>
          </w:p>
        </w:tc>
        <w:tc>
          <w:tcPr>
            <w:tcW w:w="7409" w:type="dxa"/>
          </w:tcPr>
          <w:p w14:paraId="5CAFCC75" w14:textId="29FD7007" w:rsidR="009F276C" w:rsidRPr="007402AB" w:rsidRDefault="009F276C" w:rsidP="00364A71">
            <w:pPr>
              <w:spacing w:after="0" w:line="240" w:lineRule="auto"/>
              <w:ind w:left="0"/>
              <w:rPr>
                <w:bCs/>
                <w:color w:val="000000" w:themeColor="text1"/>
                <w:szCs w:val="24"/>
              </w:rPr>
            </w:pPr>
            <w:r w:rsidRPr="007402AB">
              <w:rPr>
                <w:bCs/>
                <w:color w:val="000000" w:themeColor="text1"/>
                <w:szCs w:val="24"/>
              </w:rPr>
              <w:t>Государственный комитет обороны Государственный комитет обороны в СССР (ГКО), чрезвычайный высший государственный орган, в котором в годы Великой Отечественной войны 1941</w:t>
            </w:r>
            <w:r w:rsidR="00364A71">
              <w:rPr>
                <w:bCs/>
                <w:color w:val="000000" w:themeColor="text1"/>
                <w:szCs w:val="24"/>
              </w:rPr>
              <w:t xml:space="preserve">-1945 </w:t>
            </w:r>
            <w:r w:rsidRPr="007402AB">
              <w:rPr>
                <w:bCs/>
                <w:color w:val="000000" w:themeColor="text1"/>
                <w:szCs w:val="24"/>
              </w:rPr>
              <w:t>была сосредоточена вся полнота власти. Образован 30 июня 1941 решением Президиума Верховного Совета СССР, ЦК ВКП (б) и СНК</w:t>
            </w:r>
          </w:p>
        </w:tc>
      </w:tr>
      <w:tr w:rsidR="007402AB" w:rsidRPr="003B14B5" w14:paraId="3D367AB6" w14:textId="77777777" w:rsidTr="004F5EDB">
        <w:tc>
          <w:tcPr>
            <w:tcW w:w="3189" w:type="dxa"/>
          </w:tcPr>
          <w:p w14:paraId="4029AFE7" w14:textId="446D5364" w:rsidR="007402AB" w:rsidRPr="007402AB" w:rsidRDefault="007402AB">
            <w:pPr>
              <w:pStyle w:val="a3"/>
              <w:numPr>
                <w:ilvl w:val="0"/>
                <w:numId w:val="73"/>
              </w:numPr>
              <w:ind w:left="0" w:firstLine="426"/>
              <w:jc w:val="both"/>
            </w:pPr>
            <w:r w:rsidRPr="007402AB">
              <w:t>Какое количество войск сосредоточены на границе СССР в 1941 году Германия и ее союзники</w:t>
            </w:r>
            <w:r w:rsidR="002824C1">
              <w:t xml:space="preserve"> </w:t>
            </w:r>
          </w:p>
        </w:tc>
        <w:tc>
          <w:tcPr>
            <w:tcW w:w="7409" w:type="dxa"/>
          </w:tcPr>
          <w:p w14:paraId="1A4DFED9" w14:textId="1EAEF0AE" w:rsidR="007402AB" w:rsidRPr="007402AB" w:rsidRDefault="007402AB" w:rsidP="00E64466">
            <w:pPr>
              <w:spacing w:after="0" w:line="240" w:lineRule="auto"/>
              <w:ind w:left="0"/>
              <w:rPr>
                <w:bCs/>
                <w:color w:val="000000" w:themeColor="text1"/>
                <w:szCs w:val="24"/>
              </w:rPr>
            </w:pPr>
            <w:r w:rsidRPr="007402AB">
              <w:rPr>
                <w:bCs/>
                <w:szCs w:val="24"/>
              </w:rPr>
              <w:t>К 22 июня 1941 г. на границе не было словацких и итальянских войск, которые прибыли позднее. Следовательно, в развернутых там войсках союзников Германии находилось 767 100 человек, 37 расчетных дивизий, 5502 орудия и миномета, 306 танков и 886 самолетов</w:t>
            </w:r>
          </w:p>
        </w:tc>
      </w:tr>
      <w:tr w:rsidR="007402AB" w:rsidRPr="003B14B5" w14:paraId="4BB9617C" w14:textId="77777777" w:rsidTr="004F5EDB">
        <w:tc>
          <w:tcPr>
            <w:tcW w:w="3189" w:type="dxa"/>
          </w:tcPr>
          <w:p w14:paraId="6E0E7494" w14:textId="70792A2A" w:rsidR="007402AB" w:rsidRPr="007402AB" w:rsidRDefault="007402AB">
            <w:pPr>
              <w:pStyle w:val="a3"/>
              <w:numPr>
                <w:ilvl w:val="0"/>
                <w:numId w:val="73"/>
              </w:numPr>
              <w:tabs>
                <w:tab w:val="left" w:pos="284"/>
                <w:tab w:val="left" w:pos="426"/>
              </w:tabs>
              <w:ind w:left="0" w:firstLine="426"/>
              <w:jc w:val="both"/>
              <w:rPr>
                <w:bCs/>
                <w:color w:val="000000" w:themeColor="text1"/>
              </w:rPr>
            </w:pPr>
            <w:r w:rsidRPr="007402AB">
              <w:rPr>
                <w:lang w:val="ru-RU"/>
              </w:rPr>
              <w:t xml:space="preserve"> </w:t>
            </w:r>
            <w:r w:rsidRPr="007402AB">
              <w:t>Какие страны способствовали развитию военно-экономического потенциала Германии в период Второй Мировой войны</w:t>
            </w:r>
            <w:r w:rsidR="002824C1">
              <w:t xml:space="preserve"> </w:t>
            </w:r>
          </w:p>
        </w:tc>
        <w:tc>
          <w:tcPr>
            <w:tcW w:w="7409" w:type="dxa"/>
          </w:tcPr>
          <w:p w14:paraId="3B9B3126" w14:textId="084E0E10" w:rsidR="007402AB" w:rsidRPr="007402AB" w:rsidRDefault="00A37CD1" w:rsidP="00E64466">
            <w:pPr>
              <w:spacing w:after="0" w:line="240" w:lineRule="auto"/>
              <w:ind w:left="0"/>
              <w:rPr>
                <w:bCs/>
                <w:color w:val="000000" w:themeColor="text1"/>
                <w:szCs w:val="24"/>
              </w:rPr>
            </w:pPr>
            <w:r>
              <w:rPr>
                <w:bCs/>
                <w:color w:val="000000" w:themeColor="text1"/>
                <w:szCs w:val="24"/>
              </w:rPr>
              <w:t>Т</w:t>
            </w:r>
            <w:r w:rsidR="007402AB" w:rsidRPr="007402AB">
              <w:rPr>
                <w:bCs/>
                <w:color w:val="000000" w:themeColor="text1"/>
                <w:szCs w:val="24"/>
              </w:rPr>
              <w:t>ремя основными партнерами по объединению, которое изначально называлось альянсом стран Оси, были Германия, Италия и Япония. Эти страны возглавляли немецкий диктатор Адольф Гитлер, итальянский диктатор Бенито Муссолини и японский император Хирохито</w:t>
            </w:r>
          </w:p>
        </w:tc>
      </w:tr>
      <w:tr w:rsidR="007402AB" w:rsidRPr="003B14B5" w14:paraId="6F38D6BF" w14:textId="77777777" w:rsidTr="004F5EDB">
        <w:tc>
          <w:tcPr>
            <w:tcW w:w="3189" w:type="dxa"/>
          </w:tcPr>
          <w:p w14:paraId="21DDB45B" w14:textId="664466C0" w:rsidR="007402AB" w:rsidRPr="007402AB" w:rsidRDefault="007402AB">
            <w:pPr>
              <w:pStyle w:val="a3"/>
              <w:numPr>
                <w:ilvl w:val="0"/>
                <w:numId w:val="73"/>
              </w:numPr>
              <w:ind w:left="0" w:firstLine="426"/>
              <w:jc w:val="both"/>
            </w:pPr>
            <w:r w:rsidRPr="007402AB">
              <w:t xml:space="preserve">Что такое холодная </w:t>
            </w:r>
            <w:r w:rsidRPr="007402AB">
              <w:lastRenderedPageBreak/>
              <w:t>война</w:t>
            </w:r>
            <w:r w:rsidR="002824C1">
              <w:t xml:space="preserve"> </w:t>
            </w:r>
          </w:p>
        </w:tc>
        <w:tc>
          <w:tcPr>
            <w:tcW w:w="7409" w:type="dxa"/>
          </w:tcPr>
          <w:p w14:paraId="3B3617AA" w14:textId="432E4F79" w:rsidR="007402AB" w:rsidRPr="007402AB" w:rsidRDefault="007402AB" w:rsidP="00364A71">
            <w:pPr>
              <w:pStyle w:val="a3"/>
              <w:ind w:left="0" w:hanging="10"/>
              <w:jc w:val="both"/>
              <w:rPr>
                <w:bCs/>
                <w:color w:val="000000" w:themeColor="text1"/>
              </w:rPr>
            </w:pPr>
            <w:r w:rsidRPr="007402AB">
              <w:rPr>
                <w:bCs/>
                <w:color w:val="000000" w:themeColor="text1"/>
              </w:rPr>
              <w:lastRenderedPageBreak/>
              <w:t xml:space="preserve">Холодная война - это период напряженности и конфликтов между </w:t>
            </w:r>
            <w:r w:rsidRPr="007402AB">
              <w:rPr>
                <w:bCs/>
                <w:color w:val="000000" w:themeColor="text1"/>
              </w:rPr>
              <w:lastRenderedPageBreak/>
              <w:t>двумя супердержавами - Советским Союзом и Соединенными Штатами Америки - с 1947 по 1991 годы. Этот период характеризовался не только вооруженными конфликтами, но и конкуренцией в политике, экономике, идеологии и культуре.</w:t>
            </w:r>
          </w:p>
          <w:p w14:paraId="515CC686" w14:textId="2536A8C1" w:rsidR="007402AB" w:rsidRPr="007402AB" w:rsidRDefault="007402AB" w:rsidP="00E64466">
            <w:pPr>
              <w:pStyle w:val="a3"/>
              <w:ind w:left="0" w:hanging="10"/>
              <w:rPr>
                <w:bCs/>
                <w:color w:val="000000" w:themeColor="text1"/>
              </w:rPr>
            </w:pPr>
            <w:r w:rsidRPr="007402AB">
              <w:rPr>
                <w:bCs/>
                <w:color w:val="000000" w:themeColor="text1"/>
              </w:rPr>
              <w:t>Холодная война началась после Второй мировой войны, когда мир был разделен на два лагеря: капиталистический, во главе с США, и коммунистический, во главе с Советским Союзом.</w:t>
            </w:r>
          </w:p>
        </w:tc>
      </w:tr>
      <w:tr w:rsidR="007402AB" w:rsidRPr="003B14B5" w14:paraId="6E3F3287" w14:textId="77777777" w:rsidTr="004F5EDB">
        <w:tc>
          <w:tcPr>
            <w:tcW w:w="3189" w:type="dxa"/>
          </w:tcPr>
          <w:p w14:paraId="729355F2" w14:textId="33236B73" w:rsidR="007402AB" w:rsidRPr="007402AB" w:rsidRDefault="00A37CD1">
            <w:pPr>
              <w:pStyle w:val="a3"/>
              <w:numPr>
                <w:ilvl w:val="0"/>
                <w:numId w:val="73"/>
              </w:numPr>
              <w:ind w:left="0" w:firstLine="426"/>
              <w:jc w:val="both"/>
            </w:pPr>
            <w:r>
              <w:rPr>
                <w:lang w:val="ru-RU"/>
              </w:rPr>
              <w:lastRenderedPageBreak/>
              <w:t>К какому периоду можно отнести н</w:t>
            </w:r>
            <w:r w:rsidR="007402AB" w:rsidRPr="007402AB">
              <w:t>ачало курса на реформу политической системы СССР</w:t>
            </w:r>
            <w:r w:rsidR="002824C1">
              <w:t xml:space="preserve"> </w:t>
            </w:r>
          </w:p>
        </w:tc>
        <w:tc>
          <w:tcPr>
            <w:tcW w:w="7409" w:type="dxa"/>
          </w:tcPr>
          <w:p w14:paraId="195508CC" w14:textId="6EAFD4FE" w:rsidR="007402AB" w:rsidRPr="007402AB" w:rsidRDefault="007402AB" w:rsidP="00E64466">
            <w:pPr>
              <w:spacing w:after="0" w:line="240" w:lineRule="auto"/>
              <w:ind w:left="0"/>
              <w:rPr>
                <w:bCs/>
                <w:color w:val="000000" w:themeColor="text1"/>
                <w:szCs w:val="24"/>
              </w:rPr>
            </w:pPr>
            <w:r w:rsidRPr="007402AB">
              <w:rPr>
                <w:bCs/>
                <w:color w:val="000000" w:themeColor="text1"/>
                <w:szCs w:val="24"/>
              </w:rPr>
              <w:t>Начало курса на реформу политической системы СССР можно отнести к периоду правления Михаила Горбачева, который занимал пост Генерального секретаря ЦК КПСС с 1985 по 1991 годы. Горбачев был инициатором двух основных реформ: гласности (гласность) и перестройки (перестройка)</w:t>
            </w:r>
          </w:p>
        </w:tc>
      </w:tr>
      <w:tr w:rsidR="007402AB" w:rsidRPr="003B14B5" w14:paraId="4D54FCE9" w14:textId="77777777" w:rsidTr="004F5EDB">
        <w:tc>
          <w:tcPr>
            <w:tcW w:w="3189" w:type="dxa"/>
          </w:tcPr>
          <w:p w14:paraId="09825CA2" w14:textId="1A022CA4" w:rsidR="007402AB" w:rsidRPr="007402AB" w:rsidRDefault="007402AB">
            <w:pPr>
              <w:pStyle w:val="a3"/>
              <w:numPr>
                <w:ilvl w:val="0"/>
                <w:numId w:val="73"/>
              </w:numPr>
              <w:ind w:left="0" w:firstLine="426"/>
              <w:jc w:val="both"/>
            </w:pPr>
            <w:r w:rsidRPr="007402AB">
              <w:t>В какие годы принимались  Конституции СССР</w:t>
            </w:r>
            <w:r w:rsidR="002824C1">
              <w:t xml:space="preserve"> </w:t>
            </w:r>
          </w:p>
        </w:tc>
        <w:tc>
          <w:tcPr>
            <w:tcW w:w="7409" w:type="dxa"/>
          </w:tcPr>
          <w:p w14:paraId="222139EC" w14:textId="77777777" w:rsidR="007402AB" w:rsidRPr="007402AB" w:rsidRDefault="007402AB" w:rsidP="00E64466">
            <w:pPr>
              <w:spacing w:after="0" w:line="240" w:lineRule="auto"/>
              <w:ind w:left="0"/>
              <w:rPr>
                <w:szCs w:val="24"/>
              </w:rPr>
            </w:pPr>
            <w:r w:rsidRPr="007402AB">
              <w:rPr>
                <w:szCs w:val="24"/>
              </w:rPr>
              <w:t>Конституция СССР 1924 года была принята 10 января 1924 года и действовала до 5 декабря 1936 года</w:t>
            </w:r>
          </w:p>
          <w:p w14:paraId="6FB7DE1C" w14:textId="77777777" w:rsidR="007402AB" w:rsidRPr="007402AB" w:rsidRDefault="007402AB" w:rsidP="00E64466">
            <w:pPr>
              <w:spacing w:after="0" w:line="240" w:lineRule="auto"/>
              <w:ind w:left="0"/>
              <w:rPr>
                <w:szCs w:val="24"/>
              </w:rPr>
            </w:pPr>
            <w:r w:rsidRPr="007402AB">
              <w:rPr>
                <w:szCs w:val="24"/>
              </w:rPr>
              <w:t>Конституция СССР 1936 года была принята 5 декабря 1936 года и действовала до 25 декабря 1977 года</w:t>
            </w:r>
          </w:p>
          <w:p w14:paraId="6928626E" w14:textId="7BD0CE08" w:rsidR="007402AB" w:rsidRPr="007402AB" w:rsidRDefault="007402AB" w:rsidP="00E64466">
            <w:pPr>
              <w:spacing w:after="0" w:line="240" w:lineRule="auto"/>
              <w:ind w:left="0"/>
              <w:rPr>
                <w:szCs w:val="24"/>
              </w:rPr>
            </w:pPr>
            <w:r w:rsidRPr="007402AB">
              <w:rPr>
                <w:szCs w:val="24"/>
              </w:rPr>
              <w:t>Конституция СССР 1977 года была принята 25 декабря 1977 года и действовала до распада Советского Союза в 1991 году.</w:t>
            </w:r>
          </w:p>
        </w:tc>
      </w:tr>
      <w:tr w:rsidR="007402AB" w:rsidRPr="003B14B5" w14:paraId="374FE617" w14:textId="77777777" w:rsidTr="004F5EDB">
        <w:tc>
          <w:tcPr>
            <w:tcW w:w="3189" w:type="dxa"/>
          </w:tcPr>
          <w:p w14:paraId="50776683" w14:textId="5DCFC12B" w:rsidR="007402AB" w:rsidRPr="007402AB" w:rsidRDefault="00A37CD1">
            <w:pPr>
              <w:pStyle w:val="a3"/>
              <w:numPr>
                <w:ilvl w:val="0"/>
                <w:numId w:val="73"/>
              </w:numPr>
              <w:ind w:left="0" w:firstLine="426"/>
              <w:jc w:val="both"/>
            </w:pPr>
            <w:r>
              <w:rPr>
                <w:lang w:val="ru-RU"/>
              </w:rPr>
              <w:t>Каковы основные п</w:t>
            </w:r>
            <w:r w:rsidR="007402AB" w:rsidRPr="007402AB">
              <w:t>ричины Карибского кризиса 1963 года</w:t>
            </w:r>
            <w:r w:rsidR="002824C1">
              <w:t xml:space="preserve"> </w:t>
            </w:r>
          </w:p>
        </w:tc>
        <w:tc>
          <w:tcPr>
            <w:tcW w:w="7409" w:type="dxa"/>
          </w:tcPr>
          <w:p w14:paraId="0FA490B3" w14:textId="73BA4835" w:rsidR="007402AB" w:rsidRPr="007402AB" w:rsidRDefault="007402AB" w:rsidP="00E64466">
            <w:pPr>
              <w:spacing w:after="0" w:line="240" w:lineRule="auto"/>
              <w:ind w:left="0"/>
              <w:rPr>
                <w:szCs w:val="24"/>
              </w:rPr>
            </w:pPr>
            <w:r w:rsidRPr="007402AB">
              <w:rPr>
                <w:szCs w:val="24"/>
              </w:rPr>
              <w:t>Основными причинами Карибского кризиса стали нарастание напряжённости в кубино-американских отношениях и усилия советского руководства во главе с Никитой Хрущёвым по улучшению внешней политики СССР. Карибский кризис был одним из множества конфликтов, которые разразились во время Холодной войны между Соединенными Штатами и Советским Союзом. Этот конфликт был связан с борьбой за влияние и расширением сфер влияния между двумя супердержавами</w:t>
            </w:r>
          </w:p>
        </w:tc>
      </w:tr>
      <w:tr w:rsidR="007402AB" w:rsidRPr="003B14B5" w14:paraId="50A55E4B" w14:textId="77777777" w:rsidTr="004F5EDB">
        <w:tc>
          <w:tcPr>
            <w:tcW w:w="3189" w:type="dxa"/>
          </w:tcPr>
          <w:p w14:paraId="0F3AC9A3" w14:textId="1AD2FD41" w:rsidR="007402AB" w:rsidRPr="00AF10A2" w:rsidRDefault="0051259E">
            <w:pPr>
              <w:pStyle w:val="a3"/>
              <w:numPr>
                <w:ilvl w:val="0"/>
                <w:numId w:val="73"/>
              </w:numPr>
              <w:ind w:left="0" w:firstLine="426"/>
              <w:jc w:val="both"/>
              <w:rPr>
                <w:bCs/>
              </w:rPr>
            </w:pPr>
            <w:r>
              <w:t>Специфика развития республик Латинской Америки</w:t>
            </w:r>
            <w:r w:rsidR="002824C1">
              <w:t xml:space="preserve"> </w:t>
            </w:r>
          </w:p>
        </w:tc>
        <w:tc>
          <w:tcPr>
            <w:tcW w:w="7409" w:type="dxa"/>
          </w:tcPr>
          <w:p w14:paraId="5D563E6A" w14:textId="57E9279C" w:rsidR="007402AB" w:rsidRPr="00AF10A2" w:rsidRDefault="0051259E" w:rsidP="00E64466">
            <w:pPr>
              <w:spacing w:after="0" w:line="240" w:lineRule="auto"/>
              <w:ind w:left="0"/>
              <w:rPr>
                <w:szCs w:val="24"/>
              </w:rPr>
            </w:pPr>
            <w:r w:rsidRPr="0051259E">
              <w:rPr>
                <w:szCs w:val="24"/>
              </w:rPr>
              <w:t>Латинская Америка долгое время зависела от иностранного бюджета и европейских рынков. В ней производились: сырье, нефть, продукты питания, продукция тяжелой и легкой промышленности и т. д. В этих странах в 19-20 веках стало формироваться более прогрессивное хозяйство, основанное на капиталистических принципах.</w:t>
            </w:r>
          </w:p>
        </w:tc>
      </w:tr>
      <w:tr w:rsidR="007402AB" w:rsidRPr="003B14B5" w14:paraId="2EC8EB1F" w14:textId="77777777" w:rsidTr="004F5EDB">
        <w:tc>
          <w:tcPr>
            <w:tcW w:w="3189" w:type="dxa"/>
          </w:tcPr>
          <w:p w14:paraId="731F51C3" w14:textId="541AD0D9" w:rsidR="007402AB" w:rsidRPr="00E64466" w:rsidRDefault="007402AB">
            <w:pPr>
              <w:pStyle w:val="a3"/>
              <w:numPr>
                <w:ilvl w:val="0"/>
                <w:numId w:val="73"/>
              </w:numPr>
              <w:ind w:left="0" w:firstLine="426"/>
              <w:jc w:val="both"/>
            </w:pPr>
            <w:r w:rsidRPr="00E64466">
              <w:t>Когда был создан военный блок НАТО</w:t>
            </w:r>
            <w:r w:rsidR="002824C1">
              <w:t xml:space="preserve"> </w:t>
            </w:r>
          </w:p>
        </w:tc>
        <w:tc>
          <w:tcPr>
            <w:tcW w:w="7409" w:type="dxa"/>
          </w:tcPr>
          <w:p w14:paraId="1390A2F9" w14:textId="26E5321E" w:rsidR="007402AB" w:rsidRPr="00E64466" w:rsidRDefault="007402AB" w:rsidP="00E64466">
            <w:pPr>
              <w:spacing w:after="0" w:line="240" w:lineRule="auto"/>
              <w:ind w:left="0"/>
              <w:rPr>
                <w:szCs w:val="24"/>
              </w:rPr>
            </w:pPr>
            <w:r w:rsidRPr="00E64466">
              <w:rPr>
                <w:szCs w:val="24"/>
              </w:rPr>
              <w:t>Североатлантический договор (North Atlantic Treaty), известный как НАТО, был подписан 4 апреля 1949 года. Он был создан для обеспечения сотрудничества и координации между странами-участницами по вопросам безопасности и обороны в условиях угрозы внешного агрессии. На момент подписания договора НАТО состоял из 12 стран, включая США, Канаду и страны Западной Европы</w:t>
            </w:r>
          </w:p>
        </w:tc>
      </w:tr>
      <w:tr w:rsidR="007402AB" w:rsidRPr="003B14B5" w14:paraId="11F06D08" w14:textId="77777777" w:rsidTr="004F5EDB">
        <w:tc>
          <w:tcPr>
            <w:tcW w:w="3189" w:type="dxa"/>
          </w:tcPr>
          <w:p w14:paraId="6CF0D4BB" w14:textId="3D1BB82C" w:rsidR="007402AB" w:rsidRPr="00E64466" w:rsidRDefault="007402AB">
            <w:pPr>
              <w:pStyle w:val="a3"/>
              <w:numPr>
                <w:ilvl w:val="0"/>
                <w:numId w:val="73"/>
              </w:numPr>
              <w:spacing w:after="200" w:line="276" w:lineRule="auto"/>
              <w:ind w:left="0" w:firstLine="426"/>
              <w:jc w:val="both"/>
            </w:pPr>
            <w:r w:rsidRPr="00E64466">
              <w:t>Когда была создана организация Варшавского договора (ВОД)</w:t>
            </w:r>
            <w:r w:rsidR="002824C1">
              <w:t xml:space="preserve"> </w:t>
            </w:r>
          </w:p>
        </w:tc>
        <w:tc>
          <w:tcPr>
            <w:tcW w:w="7409" w:type="dxa"/>
          </w:tcPr>
          <w:p w14:paraId="6E1E0D48" w14:textId="6B4C7AB7" w:rsidR="007402AB" w:rsidRPr="00E64466" w:rsidRDefault="007402AB" w:rsidP="00E64466">
            <w:pPr>
              <w:spacing w:after="0" w:line="240" w:lineRule="auto"/>
              <w:ind w:left="0"/>
              <w:rPr>
                <w:szCs w:val="24"/>
              </w:rPr>
            </w:pPr>
            <w:r w:rsidRPr="00E64466">
              <w:rPr>
                <w:szCs w:val="24"/>
              </w:rPr>
              <w:t>Организация Варшавского договора (ОВД) была создана 14 мая 1955 года. Она была основана для сотрудничества между социалистическими странами Восточной Европы и СССР после того, как Североатлантический договор (НАТО) был создан в 1949 году. ОВД была распущена в 1991 году после распада Советского Союза и расширения НАТО в Восточную Европу</w:t>
            </w:r>
          </w:p>
        </w:tc>
      </w:tr>
      <w:tr w:rsidR="007402AB" w:rsidRPr="003B14B5" w14:paraId="42C4B9DD" w14:textId="77777777" w:rsidTr="004F5EDB">
        <w:tc>
          <w:tcPr>
            <w:tcW w:w="3189" w:type="dxa"/>
          </w:tcPr>
          <w:p w14:paraId="4F9398B5" w14:textId="0C0B876F" w:rsidR="007402AB" w:rsidRPr="00E64466" w:rsidRDefault="007402AB">
            <w:pPr>
              <w:pStyle w:val="a3"/>
              <w:numPr>
                <w:ilvl w:val="0"/>
                <w:numId w:val="73"/>
              </w:numPr>
              <w:ind w:left="0" w:firstLine="426"/>
              <w:jc w:val="both"/>
            </w:pPr>
            <w:r w:rsidRPr="00E64466">
              <w:t>Какая  международная организация была создана  в июне 1945 года в ответ на неудачи Лиги Наций</w:t>
            </w:r>
            <w:r w:rsidR="002824C1">
              <w:t xml:space="preserve"> </w:t>
            </w:r>
          </w:p>
        </w:tc>
        <w:tc>
          <w:tcPr>
            <w:tcW w:w="7409" w:type="dxa"/>
          </w:tcPr>
          <w:p w14:paraId="6C56388F" w14:textId="327522E9" w:rsidR="007402AB" w:rsidRPr="00E64466" w:rsidRDefault="007402AB" w:rsidP="00E64466">
            <w:pPr>
              <w:spacing w:after="0" w:line="240" w:lineRule="auto"/>
              <w:ind w:left="0"/>
              <w:rPr>
                <w:color w:val="000000" w:themeColor="text1"/>
                <w:szCs w:val="24"/>
              </w:rPr>
            </w:pPr>
            <w:r w:rsidRPr="00E64466">
              <w:rPr>
                <w:color w:val="000000" w:themeColor="text1"/>
                <w:szCs w:val="24"/>
              </w:rPr>
              <w:t xml:space="preserve">Международная организация, которая была создана в июне 1945 года, это Организация Объединённых Наций (ООН). Она была официально основана 24 октября 1945 года, когда Конституция ООН вступила в силу после того, как она была ратифицирована соответствующим числом стран. ООН была создана в ответ на неудачи Лиги Наций и предназначалась для поддержания международного мира и безопасности, урегулирования международных конфликтов и содействия сотрудничеству между </w:t>
            </w:r>
            <w:r w:rsidRPr="00E64466">
              <w:rPr>
                <w:color w:val="000000" w:themeColor="text1"/>
                <w:szCs w:val="24"/>
              </w:rPr>
              <w:lastRenderedPageBreak/>
              <w:t>странами в различных сферах</w:t>
            </w:r>
          </w:p>
        </w:tc>
      </w:tr>
      <w:tr w:rsidR="007402AB" w:rsidRPr="003B14B5" w14:paraId="565B9AFF" w14:textId="77777777" w:rsidTr="004F5EDB">
        <w:tc>
          <w:tcPr>
            <w:tcW w:w="3189" w:type="dxa"/>
          </w:tcPr>
          <w:p w14:paraId="101B2D21" w14:textId="00576814" w:rsidR="007402AB" w:rsidRPr="00E64466" w:rsidRDefault="007402AB">
            <w:pPr>
              <w:pStyle w:val="a3"/>
              <w:numPr>
                <w:ilvl w:val="0"/>
                <w:numId w:val="73"/>
              </w:numPr>
              <w:ind w:left="0" w:firstLine="426"/>
              <w:jc w:val="both"/>
            </w:pPr>
            <w:r w:rsidRPr="00E64466">
              <w:lastRenderedPageBreak/>
              <w:t>Когда был подписан акт о безоговорочной капитуляции  Германии</w:t>
            </w:r>
            <w:r w:rsidR="002824C1">
              <w:t xml:space="preserve"> </w:t>
            </w:r>
          </w:p>
        </w:tc>
        <w:tc>
          <w:tcPr>
            <w:tcW w:w="7409" w:type="dxa"/>
          </w:tcPr>
          <w:p w14:paraId="7D9EF64B" w14:textId="07615B35" w:rsidR="007402AB" w:rsidRPr="00E64466" w:rsidRDefault="00AF10A2" w:rsidP="00E64466">
            <w:pPr>
              <w:spacing w:after="0" w:line="240" w:lineRule="auto"/>
              <w:ind w:left="0"/>
              <w:rPr>
                <w:szCs w:val="24"/>
              </w:rPr>
            </w:pPr>
            <w:r w:rsidRPr="00E64466">
              <w:rPr>
                <w:szCs w:val="24"/>
              </w:rPr>
              <w:t>Акт о безоговорочной капитуляции Германии был подписан 8 мая 1945 года. Этот документ официально ознаменовал капитуляцию Германии перед союзными державами в ходе Второй мировой войны</w:t>
            </w:r>
          </w:p>
        </w:tc>
      </w:tr>
      <w:tr w:rsidR="007402AB" w:rsidRPr="003B14B5" w14:paraId="75AEA584" w14:textId="77777777" w:rsidTr="004F5EDB">
        <w:tc>
          <w:tcPr>
            <w:tcW w:w="3189" w:type="dxa"/>
          </w:tcPr>
          <w:p w14:paraId="13561D4E" w14:textId="2A3E4ADA" w:rsidR="007402AB" w:rsidRPr="00E64466" w:rsidRDefault="007402AB">
            <w:pPr>
              <w:pStyle w:val="a3"/>
              <w:numPr>
                <w:ilvl w:val="0"/>
                <w:numId w:val="73"/>
              </w:numPr>
              <w:ind w:left="0" w:firstLine="426"/>
              <w:jc w:val="both"/>
            </w:pPr>
            <w:r w:rsidRPr="00E64466">
              <w:t>Каковы причины и результаты советско-финской войны 1935-1940 гг.</w:t>
            </w:r>
            <w:r w:rsidR="002824C1">
              <w:t xml:space="preserve"> </w:t>
            </w:r>
          </w:p>
        </w:tc>
        <w:tc>
          <w:tcPr>
            <w:tcW w:w="7409" w:type="dxa"/>
          </w:tcPr>
          <w:p w14:paraId="69AEE5B1" w14:textId="12BC9D51" w:rsidR="007402AB" w:rsidRPr="00E64466" w:rsidRDefault="00AF10A2" w:rsidP="00E64466">
            <w:pPr>
              <w:shd w:val="clear" w:color="auto" w:fill="FFFFFF"/>
              <w:spacing w:after="0" w:line="240" w:lineRule="auto"/>
              <w:ind w:left="0"/>
              <w:rPr>
                <w:szCs w:val="24"/>
              </w:rPr>
            </w:pPr>
            <w:r w:rsidRPr="00E64466">
              <w:rPr>
                <w:szCs w:val="24"/>
              </w:rPr>
              <w:t>Причиной военных действий послужило желание советского руководства отодвинуть финскую границу от Ленинграда с целью укрепления безопасности северо-западных границ СССР, и отказ финской стороны сделать это. Военные действия прекратились в марте 1940 года подписанием Московского мирного договора, по которому Финляндия уступила около 10 % своей территории Советскому Союзу</w:t>
            </w:r>
          </w:p>
        </w:tc>
      </w:tr>
      <w:tr w:rsidR="007402AB" w:rsidRPr="003B14B5" w14:paraId="55C12832" w14:textId="77777777" w:rsidTr="004F5EDB">
        <w:tc>
          <w:tcPr>
            <w:tcW w:w="3189" w:type="dxa"/>
          </w:tcPr>
          <w:p w14:paraId="4810C093" w14:textId="17393477" w:rsidR="007402AB" w:rsidRPr="00E64466" w:rsidRDefault="00AF10A2">
            <w:pPr>
              <w:pStyle w:val="a3"/>
              <w:numPr>
                <w:ilvl w:val="0"/>
                <w:numId w:val="73"/>
              </w:numPr>
              <w:ind w:left="0" w:firstLine="426"/>
              <w:jc w:val="both"/>
            </w:pPr>
            <w:r w:rsidRPr="00E64466">
              <w:t>Когда и где проходил процесс над фашистскими преступниками</w:t>
            </w:r>
            <w:r w:rsidR="002824C1">
              <w:t xml:space="preserve"> </w:t>
            </w:r>
          </w:p>
        </w:tc>
        <w:tc>
          <w:tcPr>
            <w:tcW w:w="7409" w:type="dxa"/>
          </w:tcPr>
          <w:p w14:paraId="45B8988D" w14:textId="3B7AF848" w:rsidR="007402AB" w:rsidRPr="00E64466" w:rsidRDefault="00AF10A2" w:rsidP="00E64466">
            <w:pPr>
              <w:shd w:val="clear" w:color="auto" w:fill="FFFFFF"/>
              <w:spacing w:after="0" w:line="240" w:lineRule="auto"/>
              <w:ind w:left="0"/>
              <w:rPr>
                <w:szCs w:val="24"/>
              </w:rPr>
            </w:pPr>
            <w:r w:rsidRPr="00E64466">
              <w:rPr>
                <w:szCs w:val="24"/>
              </w:rPr>
              <w:t>Процесс над главными преступниками фашистского режима проходил в Нюрнберге, Германия, с 20 ноября 1945 по 1 октября 1946 года. Этот процесс, известный как Процесс в Нюрнберге или Нюрнбергский процесс против главных преступников нацистской Германии, был организован Союзниками для судебного рассмотрения преступлений, совершённых во время Второй мировой войны. Главными обвинителями были представители Соединенных Штатов, Великобритании, СССР, Франции и Китая. В результате процесса 12 из 22 обвиняемых были приговорены к смертной казни, а остальные получили различные сроки заключения</w:t>
            </w:r>
          </w:p>
        </w:tc>
      </w:tr>
      <w:tr w:rsidR="007402AB" w:rsidRPr="003B14B5" w14:paraId="6ACE4D82" w14:textId="77777777" w:rsidTr="004F5EDB">
        <w:tc>
          <w:tcPr>
            <w:tcW w:w="3189" w:type="dxa"/>
          </w:tcPr>
          <w:p w14:paraId="6E2FF13C" w14:textId="42B156EC" w:rsidR="007402AB" w:rsidRPr="00E64466" w:rsidRDefault="00AF10A2">
            <w:pPr>
              <w:pStyle w:val="a3"/>
              <w:numPr>
                <w:ilvl w:val="0"/>
                <w:numId w:val="73"/>
              </w:numPr>
              <w:ind w:left="0" w:firstLine="426"/>
              <w:jc w:val="both"/>
            </w:pPr>
            <w:r w:rsidRPr="00E64466">
              <w:t>Когда произошло окончание Второй мировой войны</w:t>
            </w:r>
            <w:r w:rsidR="002824C1">
              <w:t xml:space="preserve"> </w:t>
            </w:r>
          </w:p>
        </w:tc>
        <w:tc>
          <w:tcPr>
            <w:tcW w:w="7409" w:type="dxa"/>
          </w:tcPr>
          <w:p w14:paraId="40467A4A" w14:textId="77FC4A30" w:rsidR="007402AB" w:rsidRPr="00E64466" w:rsidRDefault="00AF10A2" w:rsidP="00E64466">
            <w:pPr>
              <w:spacing w:after="0" w:line="240" w:lineRule="auto"/>
              <w:ind w:left="0"/>
              <w:rPr>
                <w:szCs w:val="24"/>
              </w:rPr>
            </w:pPr>
            <w:r w:rsidRPr="00E64466">
              <w:rPr>
                <w:szCs w:val="24"/>
              </w:rPr>
              <w:t>Окончание Второй мировой войны произошло 2 сентября 1945 года, когда Япония официально капитулировала перед союзниками. Это состоялось на десантной лодке USS Missouri в Токийской заливе. Это событие положило конец европейскому и тихоокеанскому театрам военных действий Второй мировой войны</w:t>
            </w:r>
          </w:p>
        </w:tc>
      </w:tr>
      <w:tr w:rsidR="007402AB" w:rsidRPr="003B14B5" w14:paraId="27E81F51" w14:textId="77777777" w:rsidTr="004F5EDB">
        <w:tc>
          <w:tcPr>
            <w:tcW w:w="3189" w:type="dxa"/>
          </w:tcPr>
          <w:p w14:paraId="07807242" w14:textId="1940466B" w:rsidR="007402AB" w:rsidRPr="00E64466" w:rsidRDefault="00AF10A2">
            <w:pPr>
              <w:pStyle w:val="a3"/>
              <w:numPr>
                <w:ilvl w:val="0"/>
                <w:numId w:val="73"/>
              </w:numPr>
              <w:ind w:left="0" w:firstLine="426"/>
              <w:jc w:val="both"/>
              <w:rPr>
                <w:color w:val="000000" w:themeColor="text1"/>
              </w:rPr>
            </w:pPr>
            <w:r w:rsidRPr="00E64466">
              <w:rPr>
                <w:color w:val="000000" w:themeColor="text1"/>
                <w:lang w:val="ru-RU"/>
              </w:rPr>
              <w:t>Когда была снята блокада Ленинграда</w:t>
            </w:r>
            <w:r w:rsidR="002824C1">
              <w:rPr>
                <w:color w:val="000000" w:themeColor="text1"/>
                <w:lang w:val="ru-RU"/>
              </w:rPr>
              <w:t xml:space="preserve"> </w:t>
            </w:r>
          </w:p>
        </w:tc>
        <w:tc>
          <w:tcPr>
            <w:tcW w:w="7409" w:type="dxa"/>
          </w:tcPr>
          <w:p w14:paraId="65CA95F7" w14:textId="29D822C4" w:rsidR="007402AB" w:rsidRPr="00E64466" w:rsidRDefault="00AF10A2" w:rsidP="00E64466">
            <w:pPr>
              <w:spacing w:after="0" w:line="240" w:lineRule="auto"/>
              <w:ind w:left="0"/>
              <w:rPr>
                <w:szCs w:val="24"/>
              </w:rPr>
            </w:pPr>
            <w:r w:rsidRPr="00E64466">
              <w:rPr>
                <w:szCs w:val="24"/>
              </w:rPr>
              <w:t>- Блокада Ленинграда была снята 27 января 1944 года, когда советские войска прорвали блокадную кольцо и восстановили сухопутное сообщение с городом. Это произошло в ходе Ленинградско-Новгородской операции, которая была частью Великой Отечественной войны</w:t>
            </w:r>
          </w:p>
        </w:tc>
      </w:tr>
      <w:tr w:rsidR="007402AB" w:rsidRPr="003B14B5" w14:paraId="28322D10" w14:textId="77777777" w:rsidTr="004F5EDB">
        <w:tc>
          <w:tcPr>
            <w:tcW w:w="3189" w:type="dxa"/>
          </w:tcPr>
          <w:p w14:paraId="0F062033" w14:textId="3D62FE4B" w:rsidR="007402AB" w:rsidRPr="00E64466" w:rsidRDefault="00AF10A2">
            <w:pPr>
              <w:pStyle w:val="a3"/>
              <w:numPr>
                <w:ilvl w:val="0"/>
                <w:numId w:val="73"/>
              </w:numPr>
              <w:tabs>
                <w:tab w:val="left" w:pos="284"/>
                <w:tab w:val="left" w:pos="426"/>
              </w:tabs>
              <w:ind w:left="0" w:firstLine="426"/>
              <w:jc w:val="both"/>
              <w:rPr>
                <w:color w:val="000000" w:themeColor="text1"/>
              </w:rPr>
            </w:pPr>
            <w:r w:rsidRPr="00E64466">
              <w:t>Какие государства в 1941 году вошли в состав антигитлеровской коалиции</w:t>
            </w:r>
            <w:r w:rsidR="002824C1">
              <w:t xml:space="preserve"> </w:t>
            </w:r>
          </w:p>
        </w:tc>
        <w:tc>
          <w:tcPr>
            <w:tcW w:w="7409" w:type="dxa"/>
          </w:tcPr>
          <w:p w14:paraId="53A58F38" w14:textId="1C96620E" w:rsidR="00AF10A2" w:rsidRPr="00E64466" w:rsidRDefault="00AF10A2" w:rsidP="00E64466">
            <w:pPr>
              <w:spacing w:after="0" w:line="240" w:lineRule="auto"/>
              <w:ind w:left="0"/>
              <w:rPr>
                <w:color w:val="000000" w:themeColor="text1"/>
                <w:szCs w:val="24"/>
              </w:rPr>
            </w:pPr>
            <w:r w:rsidRPr="00E64466">
              <w:rPr>
                <w:color w:val="000000" w:themeColor="text1"/>
                <w:szCs w:val="24"/>
              </w:rPr>
              <w:t>В 1941 году антигитлеровская коалиция состояла из следующих стран:</w:t>
            </w:r>
          </w:p>
          <w:p w14:paraId="117432FC" w14:textId="77777777" w:rsidR="00AF10A2" w:rsidRPr="00E64466" w:rsidRDefault="00AF10A2" w:rsidP="00E64466">
            <w:pPr>
              <w:spacing w:after="0" w:line="240" w:lineRule="auto"/>
              <w:ind w:left="0"/>
              <w:rPr>
                <w:color w:val="000000" w:themeColor="text1"/>
                <w:szCs w:val="24"/>
              </w:rPr>
            </w:pPr>
            <w:r w:rsidRPr="00E64466">
              <w:rPr>
                <w:color w:val="000000" w:themeColor="text1"/>
                <w:szCs w:val="24"/>
              </w:rPr>
              <w:t xml:space="preserve">Советский Союз: 22 июня 1941 года Германия напала на СССР, что привело к началу Великой Отечественной войны; Британская империя была одной из первых стран, которая объявила войну Германии после нападения на Польшу в 1939 году; США вступили в войну после нападения Японии на Перл-Харбор 7 декабря 1941 года. </w:t>
            </w:r>
          </w:p>
          <w:p w14:paraId="790DF9B9" w14:textId="31D4A6A5" w:rsidR="007402AB" w:rsidRPr="00E64466" w:rsidRDefault="00AF10A2" w:rsidP="00E64466">
            <w:pPr>
              <w:spacing w:after="0" w:line="240" w:lineRule="auto"/>
              <w:ind w:left="0"/>
              <w:rPr>
                <w:color w:val="000000" w:themeColor="text1"/>
                <w:szCs w:val="24"/>
              </w:rPr>
            </w:pPr>
            <w:r w:rsidRPr="00E64466">
              <w:rPr>
                <w:color w:val="000000" w:themeColor="text1"/>
                <w:szCs w:val="24"/>
              </w:rPr>
              <w:t>Китай сражался с японскими силами с 1937 года, а после нападения Японии на Перл-Харбор, США официально объявили войну Японии, что привело к вступлению Китая в антигитлеровскую коалицию; Франция была оккупирована Германией в 1940 году, но в 1941 году французское правительство в изгнании продолжало сражаться на стороне антигитлеровской коалиции</w:t>
            </w:r>
          </w:p>
        </w:tc>
      </w:tr>
      <w:tr w:rsidR="007402AB" w:rsidRPr="003B14B5" w14:paraId="32DDF1E5" w14:textId="77777777" w:rsidTr="004F5EDB">
        <w:tc>
          <w:tcPr>
            <w:tcW w:w="3189" w:type="dxa"/>
          </w:tcPr>
          <w:p w14:paraId="27F78639" w14:textId="4EA27BDF" w:rsidR="007402AB" w:rsidRPr="00E64466" w:rsidRDefault="00AF10A2">
            <w:pPr>
              <w:pStyle w:val="a3"/>
              <w:numPr>
                <w:ilvl w:val="0"/>
                <w:numId w:val="73"/>
              </w:numPr>
              <w:tabs>
                <w:tab w:val="left" w:pos="284"/>
                <w:tab w:val="left" w:pos="426"/>
              </w:tabs>
              <w:ind w:left="0" w:firstLine="426"/>
              <w:jc w:val="both"/>
              <w:rPr>
                <w:color w:val="000000" w:themeColor="text1"/>
              </w:rPr>
            </w:pPr>
            <w:r w:rsidRPr="00E64466">
              <w:t>Кто из президентов США вывел страну из великой депрессии</w:t>
            </w:r>
            <w:r w:rsidR="002824C1">
              <w:t xml:space="preserve"> </w:t>
            </w:r>
            <w:r w:rsidRPr="00E64466">
              <w:t xml:space="preserve"> </w:t>
            </w:r>
          </w:p>
        </w:tc>
        <w:tc>
          <w:tcPr>
            <w:tcW w:w="7409" w:type="dxa"/>
          </w:tcPr>
          <w:p w14:paraId="5DE4F027" w14:textId="2ACFAAEF" w:rsidR="007402AB" w:rsidRPr="00E64466" w:rsidRDefault="00AF10A2" w:rsidP="00E64466">
            <w:pPr>
              <w:shd w:val="clear" w:color="auto" w:fill="FFFFFF"/>
              <w:spacing w:after="0" w:line="240" w:lineRule="auto"/>
              <w:ind w:left="0"/>
              <w:rPr>
                <w:szCs w:val="24"/>
              </w:rPr>
            </w:pPr>
            <w:r w:rsidRPr="00E64466">
              <w:rPr>
                <w:szCs w:val="24"/>
              </w:rPr>
              <w:t xml:space="preserve">Франклин Рузвельт (Franklin D. Roosevelt) был президентом в период с 1933 по 1945 год и проводил ряд экономических реформ и программ, направленных на улучшение экономической ситуации в стране. Эти меры включали в себя Новые национальные рабочие проекты (New Deal), которые финансировались за счет государственных займов и повышения налогообложения. Благодаря этим мерям экономика США начала восстанавливаться, и страна </w:t>
            </w:r>
            <w:r w:rsidRPr="00E64466">
              <w:rPr>
                <w:szCs w:val="24"/>
              </w:rPr>
              <w:lastRenderedPageBreak/>
              <w:t>вышла из Великой депрессии</w:t>
            </w:r>
          </w:p>
        </w:tc>
      </w:tr>
      <w:tr w:rsidR="007402AB" w:rsidRPr="003B14B5" w14:paraId="5B58DB2F" w14:textId="77777777" w:rsidTr="004F5EDB">
        <w:tc>
          <w:tcPr>
            <w:tcW w:w="3189" w:type="dxa"/>
          </w:tcPr>
          <w:p w14:paraId="07959CFC" w14:textId="53F0DBC6" w:rsidR="007402AB" w:rsidRPr="00E64466" w:rsidRDefault="00AF10A2">
            <w:pPr>
              <w:pStyle w:val="a3"/>
              <w:numPr>
                <w:ilvl w:val="0"/>
                <w:numId w:val="73"/>
              </w:numPr>
              <w:ind w:left="0" w:firstLine="426"/>
              <w:jc w:val="both"/>
              <w:rPr>
                <w:color w:val="000000" w:themeColor="text1"/>
              </w:rPr>
            </w:pPr>
            <w:r w:rsidRPr="00E64466">
              <w:rPr>
                <w:color w:val="000000" w:themeColor="text1"/>
              </w:rPr>
              <w:lastRenderedPageBreak/>
              <w:t>В каком году была создана ООН</w:t>
            </w:r>
            <w:r w:rsidR="002824C1">
              <w:rPr>
                <w:color w:val="000000" w:themeColor="text1"/>
              </w:rPr>
              <w:t xml:space="preserve"> </w:t>
            </w:r>
            <w:r w:rsidRPr="00E64466">
              <w:rPr>
                <w:color w:val="000000" w:themeColor="text1"/>
              </w:rPr>
              <w:t xml:space="preserve"> </w:t>
            </w:r>
          </w:p>
        </w:tc>
        <w:tc>
          <w:tcPr>
            <w:tcW w:w="7409" w:type="dxa"/>
          </w:tcPr>
          <w:p w14:paraId="7ACB1105" w14:textId="765701AE" w:rsidR="007402AB" w:rsidRPr="00E64466" w:rsidRDefault="00AF10A2" w:rsidP="00F14E41">
            <w:pPr>
              <w:pStyle w:val="a3"/>
              <w:shd w:val="clear" w:color="auto" w:fill="FFFFFF"/>
              <w:ind w:left="0" w:hanging="10"/>
              <w:jc w:val="both"/>
            </w:pPr>
            <w:r w:rsidRPr="00E64466">
              <w:t>Организация Объединённых Наций была создана в 1945 году. Она была учреждена после завершения Второй мировой войны с целью поддержания международного мира и безопасности, урегулирования международных конфликтов и содействия сотрудничеству между странами в различных сферах</w:t>
            </w:r>
          </w:p>
        </w:tc>
      </w:tr>
      <w:tr w:rsidR="007402AB" w:rsidRPr="003B14B5" w14:paraId="0C889E55" w14:textId="77777777" w:rsidTr="004F5EDB">
        <w:tc>
          <w:tcPr>
            <w:tcW w:w="3189" w:type="dxa"/>
          </w:tcPr>
          <w:p w14:paraId="7ADD8957" w14:textId="6C196DB7" w:rsidR="007402AB" w:rsidRPr="00E64466" w:rsidRDefault="00AF10A2">
            <w:pPr>
              <w:pStyle w:val="a3"/>
              <w:numPr>
                <w:ilvl w:val="0"/>
                <w:numId w:val="73"/>
              </w:numPr>
              <w:tabs>
                <w:tab w:val="left" w:pos="284"/>
                <w:tab w:val="left" w:pos="426"/>
              </w:tabs>
              <w:ind w:left="0" w:firstLine="426"/>
              <w:jc w:val="both"/>
            </w:pPr>
            <w:r w:rsidRPr="00E64466">
              <w:t>Какой мирный договор новейшего времени своими условиями предопределил повторение мировой войны</w:t>
            </w:r>
            <w:r w:rsidR="002824C1">
              <w:t xml:space="preserve"> </w:t>
            </w:r>
            <w:r w:rsidRPr="00E64466">
              <w:t xml:space="preserve"> </w:t>
            </w:r>
          </w:p>
        </w:tc>
        <w:tc>
          <w:tcPr>
            <w:tcW w:w="7409" w:type="dxa"/>
          </w:tcPr>
          <w:p w14:paraId="1FEAC4B2" w14:textId="290271B5" w:rsidR="007402AB" w:rsidRPr="00E64466" w:rsidRDefault="00AF10A2" w:rsidP="00E64466">
            <w:pPr>
              <w:spacing w:after="0" w:line="240" w:lineRule="auto"/>
              <w:ind w:left="0"/>
              <w:rPr>
                <w:szCs w:val="24"/>
              </w:rPr>
            </w:pPr>
            <w:r w:rsidRPr="00E64466">
              <w:rPr>
                <w:szCs w:val="24"/>
              </w:rPr>
              <w:t>Версальский договор 1919 года, заключённый после Первой мировой войны, может считаться одним из таких мирных договоров, который, в своей политике и условиях, способствовал напряжённости и появлению факторов, которые привели к Второй мировой войне. Версальский договор был жестким для Германии и некоторых других стран, и его условия были расценены как несправедливые и оправдывающие возмездие. Это привело к экономическим, политическим и социальным проблемам в Европе, что в конечном итоге привело к Второй мировой войне</w:t>
            </w:r>
          </w:p>
        </w:tc>
      </w:tr>
      <w:tr w:rsidR="007402AB" w:rsidRPr="003B14B5" w14:paraId="52CADBF4" w14:textId="77777777" w:rsidTr="004F5EDB">
        <w:tc>
          <w:tcPr>
            <w:tcW w:w="3189" w:type="dxa"/>
          </w:tcPr>
          <w:p w14:paraId="702EE929" w14:textId="6C90D2E5" w:rsidR="007402AB" w:rsidRPr="00E64466" w:rsidRDefault="00AF10A2">
            <w:pPr>
              <w:pStyle w:val="a3"/>
              <w:numPr>
                <w:ilvl w:val="0"/>
                <w:numId w:val="73"/>
              </w:numPr>
              <w:tabs>
                <w:tab w:val="left" w:pos="284"/>
                <w:tab w:val="left" w:pos="426"/>
              </w:tabs>
              <w:ind w:left="0" w:firstLine="426"/>
              <w:jc w:val="both"/>
            </w:pPr>
            <w:r w:rsidRPr="00E64466">
              <w:t>Почему в 1965-1968 гг. в СССР зародилось диссидентское движение</w:t>
            </w:r>
            <w:r w:rsidR="002824C1">
              <w:t xml:space="preserve"> </w:t>
            </w:r>
          </w:p>
        </w:tc>
        <w:tc>
          <w:tcPr>
            <w:tcW w:w="7409" w:type="dxa"/>
          </w:tcPr>
          <w:p w14:paraId="04F2E7F5" w14:textId="332E297A" w:rsidR="00AF10A2" w:rsidRPr="00E64466" w:rsidRDefault="00AF10A2" w:rsidP="00E64466">
            <w:pPr>
              <w:spacing w:after="0" w:line="240" w:lineRule="auto"/>
              <w:ind w:left="0"/>
              <w:rPr>
                <w:szCs w:val="24"/>
              </w:rPr>
            </w:pPr>
            <w:r w:rsidRPr="00E64466">
              <w:rPr>
                <w:szCs w:val="24"/>
              </w:rPr>
              <w:t xml:space="preserve">В 1953-1964 годах, во время правления Никиты Хрущева, в СССР наблюдался период относительной политической либерализации, известный как "оттепель". В этот период были ослаблены цензурные ограничения, что способствовало развитию интеллектуальной и культурной жизни. </w:t>
            </w:r>
          </w:p>
          <w:p w14:paraId="52B3B245" w14:textId="75B96117" w:rsidR="007402AB" w:rsidRPr="00E64466" w:rsidRDefault="00AF10A2" w:rsidP="00E64466">
            <w:pPr>
              <w:spacing w:after="0" w:line="240" w:lineRule="auto"/>
              <w:ind w:left="0"/>
              <w:rPr>
                <w:szCs w:val="24"/>
              </w:rPr>
            </w:pPr>
            <w:r w:rsidRPr="00E64466">
              <w:rPr>
                <w:szCs w:val="24"/>
              </w:rPr>
              <w:t>Некоторые интеллектуалы и художники были недовольны политикой Советского Союза, включая цензуру, отсутствие свободы слова и религиозные ограничения.</w:t>
            </w:r>
          </w:p>
        </w:tc>
      </w:tr>
      <w:tr w:rsidR="007402AB" w:rsidRPr="003B14B5" w14:paraId="45B63ED8" w14:textId="77777777" w:rsidTr="004F5EDB">
        <w:tc>
          <w:tcPr>
            <w:tcW w:w="3189" w:type="dxa"/>
          </w:tcPr>
          <w:p w14:paraId="4B650624" w14:textId="55344457" w:rsidR="007402AB" w:rsidRPr="00E64466" w:rsidRDefault="00AF10A2">
            <w:pPr>
              <w:pStyle w:val="a3"/>
              <w:numPr>
                <w:ilvl w:val="0"/>
                <w:numId w:val="73"/>
              </w:numPr>
              <w:ind w:left="0" w:firstLine="426"/>
              <w:jc w:val="both"/>
            </w:pPr>
            <w:r w:rsidRPr="00E64466">
              <w:rPr>
                <w:bCs/>
              </w:rPr>
              <w:t>С каких и по какие года ведётся хронология истории новейшего времени</w:t>
            </w:r>
            <w:r w:rsidR="002824C1">
              <w:rPr>
                <w:bCs/>
              </w:rPr>
              <w:t xml:space="preserve"> </w:t>
            </w:r>
          </w:p>
        </w:tc>
        <w:tc>
          <w:tcPr>
            <w:tcW w:w="7409" w:type="dxa"/>
          </w:tcPr>
          <w:p w14:paraId="23386638" w14:textId="69A7B60B" w:rsidR="007402AB" w:rsidRPr="00E64466" w:rsidRDefault="00AF10A2" w:rsidP="00E64466">
            <w:pPr>
              <w:spacing w:after="0" w:line="240" w:lineRule="auto"/>
              <w:ind w:left="0"/>
              <w:rPr>
                <w:szCs w:val="24"/>
              </w:rPr>
            </w:pPr>
            <w:r w:rsidRPr="00E64466">
              <w:rPr>
                <w:szCs w:val="24"/>
              </w:rPr>
              <w:t>Хронология истории новейшего времени обычно охватывает период с 1917 г. до наших дней. Она может иметь разные границы в зависимости от источника и контекста</w:t>
            </w:r>
          </w:p>
        </w:tc>
      </w:tr>
      <w:tr w:rsidR="007402AB" w:rsidRPr="003B14B5" w14:paraId="4C5C8A42" w14:textId="77777777" w:rsidTr="004F5EDB">
        <w:tc>
          <w:tcPr>
            <w:tcW w:w="3189" w:type="dxa"/>
          </w:tcPr>
          <w:p w14:paraId="7B95CFC3" w14:textId="05A548DF" w:rsidR="007402AB" w:rsidRPr="00E64466" w:rsidRDefault="00AF10A2">
            <w:pPr>
              <w:pStyle w:val="a3"/>
              <w:numPr>
                <w:ilvl w:val="0"/>
                <w:numId w:val="73"/>
              </w:numPr>
              <w:ind w:left="0" w:firstLine="426"/>
              <w:jc w:val="both"/>
            </w:pPr>
            <w:r w:rsidRPr="00E64466">
              <w:t>Почему, по вашему мнению, интеллект стал главным капиталовложением в постиндустриальном обществе</w:t>
            </w:r>
            <w:r w:rsidR="002824C1">
              <w:t xml:space="preserve"> </w:t>
            </w:r>
          </w:p>
        </w:tc>
        <w:tc>
          <w:tcPr>
            <w:tcW w:w="7409" w:type="dxa"/>
          </w:tcPr>
          <w:p w14:paraId="51EEAC80" w14:textId="31137E75" w:rsidR="007402AB" w:rsidRPr="00E64466" w:rsidRDefault="00AF10A2" w:rsidP="00E64466">
            <w:pPr>
              <w:spacing w:after="0" w:line="240" w:lineRule="auto"/>
              <w:ind w:left="0"/>
              <w:rPr>
                <w:szCs w:val="24"/>
              </w:rPr>
            </w:pPr>
            <w:r w:rsidRPr="00E64466">
              <w:rPr>
                <w:szCs w:val="24"/>
              </w:rPr>
              <w:t>- Интеллект стал главным капиталовложением в постиндустриальном обществе из-за технологического прогресса, развития информационной экономики, глобализации, изменения трудовой рынка и социальных изменений</w:t>
            </w:r>
          </w:p>
        </w:tc>
      </w:tr>
      <w:tr w:rsidR="007402AB" w:rsidRPr="003B14B5" w14:paraId="1B1DD0E1" w14:textId="77777777" w:rsidTr="004F5EDB">
        <w:tc>
          <w:tcPr>
            <w:tcW w:w="3189" w:type="dxa"/>
          </w:tcPr>
          <w:p w14:paraId="1530E510" w14:textId="3F8E1210" w:rsidR="007402AB" w:rsidRPr="00E64466" w:rsidRDefault="00AF10A2">
            <w:pPr>
              <w:pStyle w:val="a3"/>
              <w:numPr>
                <w:ilvl w:val="0"/>
                <w:numId w:val="73"/>
              </w:numPr>
              <w:ind w:left="0" w:firstLine="426"/>
              <w:jc w:val="both"/>
            </w:pPr>
            <w:r w:rsidRPr="00E64466">
              <w:rPr>
                <w:lang w:val="ru-RU"/>
              </w:rPr>
              <w:t>Какую роль в молодом советском государстве играли Комбеды</w:t>
            </w:r>
          </w:p>
        </w:tc>
        <w:tc>
          <w:tcPr>
            <w:tcW w:w="7409" w:type="dxa"/>
          </w:tcPr>
          <w:p w14:paraId="47A18951" w14:textId="61FFA181" w:rsidR="007402AB" w:rsidRPr="00E64466" w:rsidRDefault="00AF10A2" w:rsidP="00E64466">
            <w:pPr>
              <w:spacing w:after="0" w:line="240" w:lineRule="auto"/>
              <w:ind w:left="0"/>
              <w:rPr>
                <w:szCs w:val="24"/>
              </w:rPr>
            </w:pPr>
            <w:r w:rsidRPr="00E64466">
              <w:rPr>
                <w:szCs w:val="24"/>
              </w:rPr>
              <w:t>Комбеды - комитеты бедноты. Созданы 11 июня 1918 г. для борьбы с кулачеством: занимались перераспределением земли, отбирая излишки у кулаков и распределяя их среди бедноты. Функциями комбедов были также учёт и распределение хлеба, сельскохозяйственных орудий, помощь продотрядам в изъятии хлеба у крестьян, вербовка добровольцев в Красную Армию и т.д. В конце 1918 - начале 1919 гг. комбеды были объединены с Советами.</w:t>
            </w:r>
          </w:p>
        </w:tc>
      </w:tr>
      <w:tr w:rsidR="007402AB" w:rsidRPr="003B14B5" w14:paraId="72AAFC2B" w14:textId="77777777" w:rsidTr="004F5EDB">
        <w:tc>
          <w:tcPr>
            <w:tcW w:w="3189" w:type="dxa"/>
          </w:tcPr>
          <w:p w14:paraId="61E30328" w14:textId="6ED1F42A" w:rsidR="007402AB" w:rsidRPr="00E64466" w:rsidRDefault="00A37CD1">
            <w:pPr>
              <w:pStyle w:val="a3"/>
              <w:numPr>
                <w:ilvl w:val="0"/>
                <w:numId w:val="73"/>
              </w:numPr>
              <w:ind w:left="0" w:firstLine="426"/>
              <w:jc w:val="both"/>
            </w:pPr>
            <w:r>
              <w:rPr>
                <w:lang w:val="ru-RU"/>
              </w:rPr>
              <w:t xml:space="preserve">Что означает понятие </w:t>
            </w:r>
            <w:r w:rsidR="00AF10A2" w:rsidRPr="00E64466">
              <w:t>«Коммунизм»</w:t>
            </w:r>
          </w:p>
        </w:tc>
        <w:tc>
          <w:tcPr>
            <w:tcW w:w="7409" w:type="dxa"/>
          </w:tcPr>
          <w:p w14:paraId="51D1A4C5" w14:textId="59994927" w:rsidR="007402AB" w:rsidRPr="00E64466" w:rsidRDefault="00A37CD1" w:rsidP="00E64466">
            <w:pPr>
              <w:spacing w:after="0" w:line="240" w:lineRule="auto"/>
              <w:ind w:left="0"/>
              <w:rPr>
                <w:szCs w:val="24"/>
              </w:rPr>
            </w:pPr>
            <w:r>
              <w:rPr>
                <w:szCs w:val="24"/>
              </w:rPr>
              <w:t>К</w:t>
            </w:r>
            <w:r w:rsidR="00AF10A2" w:rsidRPr="00E64466">
              <w:rPr>
                <w:szCs w:val="24"/>
              </w:rPr>
              <w:t>оммунизм – это общественный строй, отвергающий частную собственность на средства производства. Теория была разработана К. Марксом, Ф. Энгельсом, В. И. Лениным. Попытка построения такого строя была предпринята в 1917-1991 гг. в СССР.</w:t>
            </w:r>
          </w:p>
        </w:tc>
      </w:tr>
      <w:tr w:rsidR="007402AB" w:rsidRPr="003B14B5" w14:paraId="7EABF57A" w14:textId="77777777" w:rsidTr="004F5EDB">
        <w:tc>
          <w:tcPr>
            <w:tcW w:w="3189" w:type="dxa"/>
          </w:tcPr>
          <w:p w14:paraId="2498FF53" w14:textId="007E585F" w:rsidR="007402AB" w:rsidRPr="00E64466" w:rsidRDefault="00AF10A2">
            <w:pPr>
              <w:pStyle w:val="a3"/>
              <w:numPr>
                <w:ilvl w:val="0"/>
                <w:numId w:val="73"/>
              </w:numPr>
              <w:ind w:left="0" w:firstLine="426"/>
              <w:jc w:val="both"/>
            </w:pPr>
            <w:r w:rsidRPr="00E64466">
              <w:t>Что такое культ личности</w:t>
            </w:r>
            <w:r w:rsidR="002824C1">
              <w:t xml:space="preserve"> </w:t>
            </w:r>
          </w:p>
        </w:tc>
        <w:tc>
          <w:tcPr>
            <w:tcW w:w="7409" w:type="dxa"/>
          </w:tcPr>
          <w:p w14:paraId="4AFD9E3A" w14:textId="6B745613" w:rsidR="007402AB" w:rsidRPr="00E64466" w:rsidRDefault="00A37CD1" w:rsidP="00E64466">
            <w:pPr>
              <w:spacing w:after="0" w:line="240" w:lineRule="auto"/>
              <w:ind w:left="0"/>
              <w:rPr>
                <w:szCs w:val="24"/>
              </w:rPr>
            </w:pPr>
            <w:r>
              <w:rPr>
                <w:szCs w:val="24"/>
              </w:rPr>
              <w:t xml:space="preserve">Культ личности - </w:t>
            </w:r>
            <w:r w:rsidR="00AF10A2" w:rsidRPr="00E64466">
              <w:rPr>
                <w:szCs w:val="24"/>
              </w:rPr>
              <w:t xml:space="preserve">политика, возвеличивающая одного человека, характерная, в основном, для тоталитарною режима и пропагандирующая исключительность правителя, его всемогущество и неограниченность власти, приписывающая ему при жизни определяющего влияния на ход исторического развития, ликвидирующая демократию. Для СССР источники культа личности коренятся как в объективных, так и субъективных условиях, сложившихся в советском обществе. Элементы культа личности </w:t>
            </w:r>
            <w:r w:rsidR="00AF10A2" w:rsidRPr="00E64466">
              <w:rPr>
                <w:szCs w:val="24"/>
              </w:rPr>
              <w:lastRenderedPageBreak/>
              <w:t>сохранялись при Хрущеве и Брежневе.</w:t>
            </w:r>
          </w:p>
        </w:tc>
      </w:tr>
      <w:tr w:rsidR="007402AB" w:rsidRPr="003B14B5" w14:paraId="68FBF463" w14:textId="77777777" w:rsidTr="004F5EDB">
        <w:tc>
          <w:tcPr>
            <w:tcW w:w="3189" w:type="dxa"/>
          </w:tcPr>
          <w:p w14:paraId="25F5446E" w14:textId="4416D84D" w:rsidR="007402AB" w:rsidRPr="00E64466" w:rsidRDefault="00AF10A2">
            <w:pPr>
              <w:pStyle w:val="a3"/>
              <w:numPr>
                <w:ilvl w:val="0"/>
                <w:numId w:val="73"/>
              </w:numPr>
              <w:ind w:left="0" w:firstLine="426"/>
              <w:jc w:val="both"/>
            </w:pPr>
            <w:r w:rsidRPr="00E64466">
              <w:lastRenderedPageBreak/>
              <w:t>Кто был основателем и лидером Китайской Коммунистической Партии</w:t>
            </w:r>
            <w:r w:rsidR="002824C1">
              <w:t xml:space="preserve"> </w:t>
            </w:r>
          </w:p>
        </w:tc>
        <w:tc>
          <w:tcPr>
            <w:tcW w:w="7409" w:type="dxa"/>
          </w:tcPr>
          <w:p w14:paraId="4D4EF438" w14:textId="0B32BC8B" w:rsidR="007402AB" w:rsidRPr="00E64466" w:rsidRDefault="00AF10A2" w:rsidP="00E64466">
            <w:pPr>
              <w:spacing w:after="0" w:line="240" w:lineRule="auto"/>
              <w:ind w:left="0"/>
              <w:rPr>
                <w:szCs w:val="24"/>
              </w:rPr>
            </w:pPr>
            <w:r w:rsidRPr="00E64466">
              <w:rPr>
                <w:szCs w:val="24"/>
              </w:rPr>
              <w:t>Партия была основана группой коммунистов во главе с Чэнь Дусю, который был лидером партии в период с 1921 по 1927 г., и Ли Лисанем, возглавлявшим партию с 1927 до 1930 г. Видную роль в создании КПК сыграл Ли Дачжао, который организовал первые марксистские кружки в Северном Китае.</w:t>
            </w:r>
          </w:p>
        </w:tc>
      </w:tr>
      <w:tr w:rsidR="007402AB" w:rsidRPr="003B14B5" w14:paraId="6C543481" w14:textId="77777777" w:rsidTr="004F5EDB">
        <w:tc>
          <w:tcPr>
            <w:tcW w:w="3189" w:type="dxa"/>
          </w:tcPr>
          <w:p w14:paraId="24DB7752" w14:textId="0D28BBE1" w:rsidR="007402AB" w:rsidRPr="00E64466" w:rsidRDefault="00AF10A2">
            <w:pPr>
              <w:pStyle w:val="a3"/>
              <w:numPr>
                <w:ilvl w:val="0"/>
                <w:numId w:val="73"/>
              </w:numPr>
              <w:tabs>
                <w:tab w:val="left" w:pos="284"/>
                <w:tab w:val="left" w:pos="426"/>
              </w:tabs>
              <w:ind w:left="0" w:firstLine="426"/>
              <w:jc w:val="both"/>
            </w:pPr>
            <w:r w:rsidRPr="00E64466">
              <w:rPr>
                <w:bCs/>
              </w:rPr>
              <w:t>Что такое социализм, какая страна стала первым социалистическим государством в мире и существуют ли сегодня социалистические государства</w:t>
            </w:r>
            <w:r w:rsidR="002824C1">
              <w:rPr>
                <w:bCs/>
              </w:rPr>
              <w:t xml:space="preserve"> </w:t>
            </w:r>
          </w:p>
        </w:tc>
        <w:tc>
          <w:tcPr>
            <w:tcW w:w="7409" w:type="dxa"/>
          </w:tcPr>
          <w:p w14:paraId="5F55741C" w14:textId="6C09A468" w:rsidR="007402AB" w:rsidRPr="00E64466" w:rsidRDefault="00AF10A2" w:rsidP="00E64466">
            <w:pPr>
              <w:spacing w:after="0" w:line="240" w:lineRule="auto"/>
              <w:ind w:left="0"/>
              <w:rPr>
                <w:szCs w:val="24"/>
              </w:rPr>
            </w:pPr>
            <w:r w:rsidRPr="00E64466">
              <w:rPr>
                <w:szCs w:val="24"/>
              </w:rPr>
              <w:t>Это политическая идеология (или мировоззрение), широкое и разделённое политическое движение», и в то время как появление Союза Советских Социалистических Республик как первого социалистического государства в мире привело к широко распространённой ассоциации социализма с советской экономической моделью. Социалистическое государство, социалистическая республика или социалистическая страна — суверенное государство, в конституции которого указана приверженность социализму. В настоящее время к этим государствам и странам относятся Алжир, Бангладеш, Гайана, Индия, Непал, Никарагуа, Шри-Ланка, Танзания.</w:t>
            </w:r>
          </w:p>
        </w:tc>
      </w:tr>
      <w:tr w:rsidR="007402AB" w:rsidRPr="003B14B5" w14:paraId="6342EF38" w14:textId="77777777" w:rsidTr="004F5EDB">
        <w:tc>
          <w:tcPr>
            <w:tcW w:w="3189" w:type="dxa"/>
          </w:tcPr>
          <w:p w14:paraId="756F2D00" w14:textId="48BB9A39" w:rsidR="007402AB" w:rsidRPr="00E64466" w:rsidRDefault="00AF10A2">
            <w:pPr>
              <w:pStyle w:val="a3"/>
              <w:numPr>
                <w:ilvl w:val="0"/>
                <w:numId w:val="73"/>
              </w:numPr>
              <w:ind w:left="0" w:firstLine="426"/>
              <w:jc w:val="both"/>
            </w:pPr>
            <w:r w:rsidRPr="00E64466">
              <w:t>Какая страна была первой, кто запустил искусственный спутник Земли</w:t>
            </w:r>
            <w:r w:rsidR="002824C1">
              <w:t xml:space="preserve"> </w:t>
            </w:r>
          </w:p>
        </w:tc>
        <w:tc>
          <w:tcPr>
            <w:tcW w:w="7409" w:type="dxa"/>
          </w:tcPr>
          <w:p w14:paraId="660830BF" w14:textId="750E7D7D" w:rsidR="007402AB" w:rsidRPr="00E64466" w:rsidRDefault="00AF10A2" w:rsidP="00E64466">
            <w:pPr>
              <w:spacing w:after="0" w:line="240" w:lineRule="auto"/>
              <w:ind w:left="0"/>
              <w:rPr>
                <w:szCs w:val="24"/>
              </w:rPr>
            </w:pPr>
            <w:r w:rsidRPr="00E64466">
              <w:rPr>
                <w:szCs w:val="24"/>
              </w:rPr>
              <w:t>Искусственный спутник Земли (ИСЗ) — космический летательный аппарат, вращающийся вокруг Земли по геоцентрической орбите. Движение искусственного спутника Земли по геостационарной орбите «Спутник-1» — первый искусственный спутник Земли, запущенный 4 октября 1957 года. Произведен в СССР.</w:t>
            </w:r>
          </w:p>
        </w:tc>
      </w:tr>
      <w:tr w:rsidR="007402AB" w:rsidRPr="003B14B5" w14:paraId="075829F5" w14:textId="77777777" w:rsidTr="004F5EDB">
        <w:tc>
          <w:tcPr>
            <w:tcW w:w="3189" w:type="dxa"/>
          </w:tcPr>
          <w:p w14:paraId="19E01D66" w14:textId="35890581" w:rsidR="007402AB" w:rsidRPr="00E64466" w:rsidRDefault="00CC04BE">
            <w:pPr>
              <w:pStyle w:val="a3"/>
              <w:numPr>
                <w:ilvl w:val="0"/>
                <w:numId w:val="73"/>
              </w:numPr>
              <w:ind w:left="0" w:firstLine="426"/>
              <w:jc w:val="both"/>
            </w:pPr>
            <w:r>
              <w:t>Великие географические открытия и их роль.</w:t>
            </w:r>
          </w:p>
        </w:tc>
        <w:tc>
          <w:tcPr>
            <w:tcW w:w="7409" w:type="dxa"/>
          </w:tcPr>
          <w:p w14:paraId="45D494AA" w14:textId="3D962DF9" w:rsidR="007402AB" w:rsidRPr="00E64466" w:rsidRDefault="00CC04BE" w:rsidP="00E64466">
            <w:pPr>
              <w:spacing w:after="0" w:line="240" w:lineRule="auto"/>
              <w:ind w:left="0"/>
              <w:rPr>
                <w:szCs w:val="24"/>
              </w:rPr>
            </w:pPr>
            <w:r w:rsidRPr="00CC04BE">
              <w:rPr>
                <w:szCs w:val="24"/>
              </w:rPr>
              <w:t>Великие географические открытия ознаменовали новые пути развития многих государств. В Европе началась активная миграция. Это привело к освобождению земель и снижению конкуренции на рынке. С помощью открытых материков многие государства обзавелись колониями, которые становились сырьевыми придатками и рынками сбыта.</w:t>
            </w:r>
          </w:p>
        </w:tc>
      </w:tr>
      <w:tr w:rsidR="007402AB" w:rsidRPr="003B14B5" w14:paraId="1478FB45" w14:textId="77777777" w:rsidTr="004F5EDB">
        <w:tc>
          <w:tcPr>
            <w:tcW w:w="3189" w:type="dxa"/>
          </w:tcPr>
          <w:p w14:paraId="5C4E5A91" w14:textId="1BB33E23" w:rsidR="007402AB" w:rsidRPr="00E64466" w:rsidRDefault="00AF10A2">
            <w:pPr>
              <w:pStyle w:val="a3"/>
              <w:numPr>
                <w:ilvl w:val="0"/>
                <w:numId w:val="73"/>
              </w:numPr>
              <w:tabs>
                <w:tab w:val="left" w:pos="284"/>
                <w:tab w:val="left" w:pos="426"/>
              </w:tabs>
              <w:ind w:left="0" w:firstLine="426"/>
              <w:jc w:val="both"/>
            </w:pPr>
            <w:r w:rsidRPr="00E64466">
              <w:t>Когда произошел ввод советских войск в Афганистан</w:t>
            </w:r>
          </w:p>
        </w:tc>
        <w:tc>
          <w:tcPr>
            <w:tcW w:w="7409" w:type="dxa"/>
          </w:tcPr>
          <w:p w14:paraId="63E6104E" w14:textId="1E6DFDFF" w:rsidR="00AF10A2" w:rsidRPr="00E64466" w:rsidRDefault="00A37CD1" w:rsidP="00E64466">
            <w:pPr>
              <w:spacing w:after="0" w:line="240" w:lineRule="auto"/>
              <w:ind w:left="0"/>
              <w:rPr>
                <w:szCs w:val="24"/>
              </w:rPr>
            </w:pPr>
            <w:r>
              <w:rPr>
                <w:szCs w:val="24"/>
              </w:rPr>
              <w:t>В</w:t>
            </w:r>
            <w:r w:rsidR="00AF10A2" w:rsidRPr="00E64466">
              <w:rPr>
                <w:szCs w:val="24"/>
              </w:rPr>
              <w:t>едение советских войск в Афганистан произошло 27 декабря 1979 года. Это было связано с угрозой внутренней нестабильности в Афганистане, вызванной в основном идеологическими разногласиями и вооруженной борьбой между коммунистическим правительством Афганистана и различными исламскими группировками, которые противились его власти.</w:t>
            </w:r>
          </w:p>
          <w:p w14:paraId="44F56037" w14:textId="0C0C5FDF" w:rsidR="007402AB" w:rsidRPr="00E64466" w:rsidRDefault="00AF10A2" w:rsidP="00E64466">
            <w:pPr>
              <w:spacing w:after="0" w:line="240" w:lineRule="auto"/>
              <w:ind w:left="0"/>
              <w:rPr>
                <w:szCs w:val="24"/>
              </w:rPr>
            </w:pPr>
            <w:r w:rsidRPr="00E64466">
              <w:rPr>
                <w:szCs w:val="24"/>
              </w:rPr>
              <w:t>Советский Союз решил вмешаться, чтобы защитить свое влияние в регионе и поддерживать правительство Афганистана от потенциальной угрозы со стороны Соединенных Штатов и Китая.</w:t>
            </w:r>
          </w:p>
        </w:tc>
      </w:tr>
      <w:tr w:rsidR="007402AB" w:rsidRPr="003B14B5" w14:paraId="7FC8383E" w14:textId="77777777" w:rsidTr="004F5EDB">
        <w:tc>
          <w:tcPr>
            <w:tcW w:w="3189" w:type="dxa"/>
          </w:tcPr>
          <w:p w14:paraId="004C3F04" w14:textId="1C672103" w:rsidR="007402AB" w:rsidRPr="00E64466" w:rsidRDefault="00AF10A2">
            <w:pPr>
              <w:pStyle w:val="a3"/>
              <w:numPr>
                <w:ilvl w:val="0"/>
                <w:numId w:val="73"/>
              </w:numPr>
              <w:ind w:left="0" w:firstLine="426"/>
              <w:jc w:val="both"/>
            </w:pPr>
            <w:r w:rsidRPr="00E64466">
              <w:t>Кто стал первым секретарем ЦК КПСС в 1964 году</w:t>
            </w:r>
          </w:p>
        </w:tc>
        <w:tc>
          <w:tcPr>
            <w:tcW w:w="7409" w:type="dxa"/>
          </w:tcPr>
          <w:p w14:paraId="51E6012F" w14:textId="69D20A47" w:rsidR="007402AB" w:rsidRPr="00E64466" w:rsidRDefault="00AF10A2" w:rsidP="00E64466">
            <w:pPr>
              <w:spacing w:after="0" w:line="240" w:lineRule="auto"/>
              <w:ind w:left="0"/>
              <w:rPr>
                <w:szCs w:val="24"/>
              </w:rPr>
            </w:pPr>
            <w:r w:rsidRPr="00E64466">
              <w:rPr>
                <w:szCs w:val="24"/>
              </w:rPr>
              <w:t>Должность генерального секретаря была учреждена 3 апреля 1922 года Пленумом ЦК РКП(б), избранным XI съездом РКП(б), в качестве аппаратной должности в Секретариате ЦК КПСС; однако в устав партии соответствующая поправка внесена не была. Первым партийным деятелем, занявшим эту должность официально, стал И. В. Сталин. На Пленуме ЦК КПСС 14 октября 1964 года Брежнев был избран Первым секретарём ЦК КПСС и Председателем Бюро ЦК КПСС по РСФСР.</w:t>
            </w:r>
          </w:p>
        </w:tc>
      </w:tr>
      <w:tr w:rsidR="007402AB" w:rsidRPr="003B14B5" w14:paraId="78F96BFB" w14:textId="77777777" w:rsidTr="004F5EDB">
        <w:tc>
          <w:tcPr>
            <w:tcW w:w="3189" w:type="dxa"/>
          </w:tcPr>
          <w:p w14:paraId="3F22B05D" w14:textId="01C9229F" w:rsidR="007402AB" w:rsidRPr="00E64466" w:rsidRDefault="00AF10A2">
            <w:pPr>
              <w:pStyle w:val="a3"/>
              <w:numPr>
                <w:ilvl w:val="0"/>
                <w:numId w:val="73"/>
              </w:numPr>
              <w:ind w:left="0" w:firstLine="426"/>
              <w:jc w:val="both"/>
            </w:pPr>
            <w:r w:rsidRPr="00E64466">
              <w:t>Мюнхенское соглашение между Германией, Великобританией, Италией и Францией в 1938 г. Касалось…</w:t>
            </w:r>
          </w:p>
        </w:tc>
        <w:tc>
          <w:tcPr>
            <w:tcW w:w="7409" w:type="dxa"/>
          </w:tcPr>
          <w:p w14:paraId="3ED12807" w14:textId="104D3013" w:rsidR="007402AB" w:rsidRPr="00E64466" w:rsidRDefault="00AF10A2" w:rsidP="00E64466">
            <w:pPr>
              <w:spacing w:after="0" w:line="240" w:lineRule="auto"/>
              <w:ind w:left="0"/>
              <w:rPr>
                <w:szCs w:val="24"/>
              </w:rPr>
            </w:pPr>
            <w:r w:rsidRPr="00E64466">
              <w:rPr>
                <w:szCs w:val="24"/>
              </w:rPr>
              <w:t>Соглашение предусматривало, что Чехословакия в течение 10 дней освободит и уступит Германии Судетскую область. Под давлением Польской Республики и Королевства Венгрии к Мюнхенскому соглашению были добавлены приложения, требующие от Чехословакии скорейшего урегулирования территориальных споров с данными странами.</w:t>
            </w:r>
          </w:p>
        </w:tc>
      </w:tr>
      <w:tr w:rsidR="007402AB" w:rsidRPr="003B14B5" w14:paraId="3A8AACC5" w14:textId="77777777" w:rsidTr="004F5EDB">
        <w:tc>
          <w:tcPr>
            <w:tcW w:w="3189" w:type="dxa"/>
          </w:tcPr>
          <w:p w14:paraId="13B07B6A" w14:textId="1A6125B4" w:rsidR="007402AB" w:rsidRPr="00E64466" w:rsidRDefault="00AF10A2">
            <w:pPr>
              <w:pStyle w:val="a3"/>
              <w:numPr>
                <w:ilvl w:val="0"/>
                <w:numId w:val="73"/>
              </w:numPr>
              <w:ind w:left="0" w:firstLine="426"/>
              <w:jc w:val="both"/>
            </w:pPr>
            <w:r w:rsidRPr="00E64466">
              <w:lastRenderedPageBreak/>
              <w:t>Какие самые известные произведения на тему Великой Отечественной войны появились в литературе</w:t>
            </w:r>
          </w:p>
        </w:tc>
        <w:tc>
          <w:tcPr>
            <w:tcW w:w="7409" w:type="dxa"/>
          </w:tcPr>
          <w:p w14:paraId="747B5577" w14:textId="4FEE19DB" w:rsidR="007402AB" w:rsidRPr="00E64466" w:rsidRDefault="00A37CD1" w:rsidP="00A37CD1">
            <w:pPr>
              <w:spacing w:after="0" w:line="240" w:lineRule="auto"/>
              <w:ind w:left="0"/>
              <w:rPr>
                <w:szCs w:val="24"/>
              </w:rPr>
            </w:pPr>
            <w:r>
              <w:rPr>
                <w:szCs w:val="24"/>
              </w:rPr>
              <w:t>П</w:t>
            </w:r>
            <w:r w:rsidR="00AF10A2" w:rsidRPr="00E64466">
              <w:rPr>
                <w:szCs w:val="24"/>
              </w:rPr>
              <w:t>оэзи</w:t>
            </w:r>
            <w:r>
              <w:rPr>
                <w:szCs w:val="24"/>
              </w:rPr>
              <w:t>я  и проза Константина Симонова</w:t>
            </w:r>
            <w:r w:rsidR="00AF10A2" w:rsidRPr="00E64466">
              <w:rPr>
                <w:szCs w:val="24"/>
              </w:rPr>
              <w:t>,</w:t>
            </w:r>
            <w:r>
              <w:rPr>
                <w:szCs w:val="24"/>
              </w:rPr>
              <w:t xml:space="preserve"> </w:t>
            </w:r>
            <w:r w:rsidR="00AF10A2" w:rsidRPr="00E64466">
              <w:rPr>
                <w:szCs w:val="24"/>
              </w:rPr>
              <w:t>музыка  Д.Д Шестаковича и др.</w:t>
            </w:r>
            <w:r>
              <w:t xml:space="preserve"> </w:t>
            </w:r>
            <w:r w:rsidRPr="00A37CD1">
              <w:rPr>
                <w:szCs w:val="24"/>
              </w:rPr>
              <w:t>Борис Васильев: «А зори здесь тихие...»</w:t>
            </w:r>
            <w:r w:rsidR="00AF10A2" w:rsidRPr="00E64466">
              <w:rPr>
                <w:szCs w:val="24"/>
              </w:rPr>
              <w:t xml:space="preserve">, </w:t>
            </w:r>
            <w:r w:rsidRPr="00A37CD1">
              <w:rPr>
                <w:szCs w:val="24"/>
              </w:rPr>
              <w:t>Василь Быков: «Сотников»</w:t>
            </w:r>
            <w:r>
              <w:rPr>
                <w:szCs w:val="24"/>
              </w:rPr>
              <w:t xml:space="preserve">, </w:t>
            </w:r>
            <w:r w:rsidRPr="00A37CD1">
              <w:rPr>
                <w:szCs w:val="24"/>
              </w:rPr>
              <w:t xml:space="preserve">Юрий Бондарев: «Батальоны просят огня» </w:t>
            </w:r>
            <w:r>
              <w:rPr>
                <w:szCs w:val="24"/>
              </w:rPr>
              <w:t>и т.д.</w:t>
            </w:r>
          </w:p>
        </w:tc>
      </w:tr>
      <w:tr w:rsidR="007402AB" w:rsidRPr="003B14B5" w14:paraId="57EBC1F0" w14:textId="77777777" w:rsidTr="004F5EDB">
        <w:tc>
          <w:tcPr>
            <w:tcW w:w="3189" w:type="dxa"/>
          </w:tcPr>
          <w:p w14:paraId="7512C2D3" w14:textId="23077027" w:rsidR="007402AB" w:rsidRPr="00E64466" w:rsidRDefault="00AF10A2">
            <w:pPr>
              <w:pStyle w:val="a3"/>
              <w:numPr>
                <w:ilvl w:val="0"/>
                <w:numId w:val="73"/>
              </w:numPr>
              <w:ind w:left="0" w:firstLine="426"/>
              <w:jc w:val="both"/>
            </w:pPr>
            <w:r w:rsidRPr="00E64466">
              <w:t>Какая организация предшествовала ООН, образовавшемуся в новейшее время</w:t>
            </w:r>
            <w:r w:rsidR="002824C1">
              <w:t xml:space="preserve"> </w:t>
            </w:r>
          </w:p>
        </w:tc>
        <w:tc>
          <w:tcPr>
            <w:tcW w:w="7409" w:type="dxa"/>
          </w:tcPr>
          <w:p w14:paraId="1DFEED8B" w14:textId="56F8ADE5" w:rsidR="007402AB" w:rsidRPr="00E64466" w:rsidRDefault="00AF10A2" w:rsidP="00E64466">
            <w:pPr>
              <w:spacing w:after="0" w:line="240" w:lineRule="auto"/>
              <w:ind w:left="0"/>
              <w:rPr>
                <w:szCs w:val="24"/>
                <w:lang w:val="x-none"/>
              </w:rPr>
            </w:pPr>
            <w:r w:rsidRPr="00E64466">
              <w:rPr>
                <w:szCs w:val="24"/>
                <w:lang w:val="x-none"/>
              </w:rPr>
              <w:t>Предшественником ООН была Лига Наций, организация, задуманная при схожих обстоятельствах во время Первой мировой войны и учрежденная в 1919 году в соответствии с Версальским договором «для развития сотрудничества между народами и для обеспечения мира и безопасности». Опыт Лиги Наций оценивается, в основном, как негативный, поскольку эта организация не смогла выполнить свою главную миссию, а именно, - предотвратить вторую мировую войну.</w:t>
            </w:r>
          </w:p>
        </w:tc>
      </w:tr>
      <w:tr w:rsidR="007402AB" w:rsidRPr="003B14B5" w14:paraId="27EEC1AF" w14:textId="77777777" w:rsidTr="004F5EDB">
        <w:tc>
          <w:tcPr>
            <w:tcW w:w="3189" w:type="dxa"/>
          </w:tcPr>
          <w:p w14:paraId="0A7C093B" w14:textId="62541F4E" w:rsidR="007402AB" w:rsidRPr="00E64466" w:rsidRDefault="00AF10A2">
            <w:pPr>
              <w:pStyle w:val="a3"/>
              <w:numPr>
                <w:ilvl w:val="0"/>
                <w:numId w:val="73"/>
              </w:numPr>
              <w:tabs>
                <w:tab w:val="left" w:pos="284"/>
                <w:tab w:val="left" w:pos="426"/>
              </w:tabs>
              <w:ind w:left="0" w:firstLine="426"/>
              <w:jc w:val="both"/>
            </w:pPr>
            <w:r w:rsidRPr="00E64466">
              <w:t>Кто и когда объявил о начале «Холодной войны» между  бывшими союзниками по антигитлеровской коалиции</w:t>
            </w:r>
          </w:p>
        </w:tc>
        <w:tc>
          <w:tcPr>
            <w:tcW w:w="7409" w:type="dxa"/>
          </w:tcPr>
          <w:p w14:paraId="537AC545" w14:textId="021161B7" w:rsidR="007402AB" w:rsidRPr="00E64466" w:rsidRDefault="00E64466" w:rsidP="00E64466">
            <w:pPr>
              <w:spacing w:after="0" w:line="240" w:lineRule="auto"/>
              <w:ind w:left="0"/>
              <w:rPr>
                <w:szCs w:val="24"/>
              </w:rPr>
            </w:pPr>
            <w:r w:rsidRPr="00E64466">
              <w:rPr>
                <w:szCs w:val="24"/>
              </w:rPr>
              <w:t>Фултонская речь (англ. Sinews of Peace) была произнесена 5 марта 1946 года Уинстоном Черчиллем в Вестминстерском колледже в Фултоне, штат Миссури, США; в СССР считалась сигналом для начала холодной войны. В которой он выдвинул идею создания военного союза англосаксонских стран с целью борьбы с мировым коммунизмом.</w:t>
            </w:r>
          </w:p>
        </w:tc>
      </w:tr>
      <w:tr w:rsidR="007402AB" w:rsidRPr="003B14B5" w14:paraId="4DA75486" w14:textId="77777777" w:rsidTr="004F5EDB">
        <w:tc>
          <w:tcPr>
            <w:tcW w:w="3189" w:type="dxa"/>
          </w:tcPr>
          <w:p w14:paraId="0D891358" w14:textId="407835B3" w:rsidR="007402AB" w:rsidRPr="00E64466" w:rsidRDefault="00E64466">
            <w:pPr>
              <w:pStyle w:val="a3"/>
              <w:numPr>
                <w:ilvl w:val="0"/>
                <w:numId w:val="73"/>
              </w:numPr>
              <w:tabs>
                <w:tab w:val="left" w:pos="284"/>
                <w:tab w:val="left" w:pos="426"/>
              </w:tabs>
              <w:ind w:left="0" w:firstLine="426"/>
              <w:jc w:val="both"/>
            </w:pPr>
            <w:r w:rsidRPr="00E64466">
              <w:t>Где состоялась международная конференция глав государств в феврале 1945</w:t>
            </w:r>
            <w:r w:rsidR="002824C1">
              <w:t xml:space="preserve"> </w:t>
            </w:r>
          </w:p>
        </w:tc>
        <w:tc>
          <w:tcPr>
            <w:tcW w:w="7409" w:type="dxa"/>
          </w:tcPr>
          <w:p w14:paraId="5EB7D65B" w14:textId="6E55068B" w:rsidR="007402AB" w:rsidRPr="00E64466" w:rsidRDefault="00E64466" w:rsidP="00E64466">
            <w:pPr>
              <w:spacing w:after="0" w:line="240" w:lineRule="auto"/>
              <w:ind w:left="0"/>
              <w:rPr>
                <w:szCs w:val="24"/>
              </w:rPr>
            </w:pPr>
            <w:r w:rsidRPr="00E64466">
              <w:rPr>
                <w:szCs w:val="24"/>
              </w:rPr>
              <w:t>Проходила 4−11 февраля 1945 года в Ливадийском (Белом) дворце в посёлке Ливадия в трёх километрах от Ялты (Крымская АССР, РСФСР, СССР) и стала последней конференцией лидеров антигитлеровской коалиции «большой тройки» в доядерную эпоху. В ходе Конференции был решен вопрос и о вступлении СССР в войну на Дальнем Востоке. Подписанное 11 февраля 1945 г. секретное соглашение предусматривало, что Советский Союз через два – три месяца после капитуляции Германии вступит в войну против Японии.</w:t>
            </w:r>
          </w:p>
        </w:tc>
      </w:tr>
      <w:tr w:rsidR="007402AB" w:rsidRPr="003B14B5" w14:paraId="092DA6AC" w14:textId="77777777" w:rsidTr="004F5EDB">
        <w:tc>
          <w:tcPr>
            <w:tcW w:w="3189" w:type="dxa"/>
          </w:tcPr>
          <w:p w14:paraId="27626F00" w14:textId="44183587" w:rsidR="007402AB" w:rsidRPr="00E64466" w:rsidRDefault="00E64466">
            <w:pPr>
              <w:pStyle w:val="a3"/>
              <w:numPr>
                <w:ilvl w:val="0"/>
                <w:numId w:val="73"/>
              </w:numPr>
              <w:ind w:left="0" w:firstLine="426"/>
              <w:jc w:val="both"/>
            </w:pPr>
            <w:r w:rsidRPr="00E64466">
              <w:t>Когда и где  произошло открытие второго фронта в Европе</w:t>
            </w:r>
            <w:r w:rsidR="002824C1">
              <w:t xml:space="preserve"> </w:t>
            </w:r>
          </w:p>
        </w:tc>
        <w:tc>
          <w:tcPr>
            <w:tcW w:w="7409" w:type="dxa"/>
          </w:tcPr>
          <w:p w14:paraId="3BFA3770" w14:textId="59BDB9EE" w:rsidR="007402AB" w:rsidRPr="00E64466" w:rsidRDefault="00E64466" w:rsidP="00E64466">
            <w:pPr>
              <w:spacing w:after="0" w:line="240" w:lineRule="auto"/>
              <w:ind w:left="0"/>
              <w:rPr>
                <w:szCs w:val="24"/>
              </w:rPr>
            </w:pPr>
            <w:r w:rsidRPr="00E64466">
              <w:rPr>
                <w:szCs w:val="24"/>
              </w:rPr>
              <w:t>«Второй фронт» - в советской историографии условное наименование боевых действий в Западной Европе, в первую очередь второго их периода, начавшегося 6 июня 1944 года с высадки в Нормандии войск Западных союзников по антигитлеровской коалиции. Открытие второго фронта постоянно откладывалось. Англия и США опасались, что после разгрома Германии войска СССР продолжат захват европейских территорий.</w:t>
            </w:r>
          </w:p>
        </w:tc>
      </w:tr>
      <w:tr w:rsidR="007402AB" w:rsidRPr="003B14B5" w14:paraId="63C5FFF9" w14:textId="77777777" w:rsidTr="004F5EDB">
        <w:tc>
          <w:tcPr>
            <w:tcW w:w="3189" w:type="dxa"/>
          </w:tcPr>
          <w:p w14:paraId="375FC5F0" w14:textId="02758BF8" w:rsidR="007402AB" w:rsidRPr="00E64466" w:rsidRDefault="00E64466">
            <w:pPr>
              <w:pStyle w:val="a3"/>
              <w:numPr>
                <w:ilvl w:val="0"/>
                <w:numId w:val="73"/>
              </w:numPr>
              <w:ind w:left="0" w:firstLine="426"/>
              <w:jc w:val="both"/>
            </w:pPr>
            <w:r w:rsidRPr="00E64466">
              <w:t>Кто был участниками Конференции глав правительств в Тегеране в 1943 году</w:t>
            </w:r>
          </w:p>
        </w:tc>
        <w:tc>
          <w:tcPr>
            <w:tcW w:w="7409" w:type="dxa"/>
          </w:tcPr>
          <w:p w14:paraId="70395D87" w14:textId="420BC068" w:rsidR="007402AB" w:rsidRPr="00E64466" w:rsidRDefault="00E64466" w:rsidP="00E64466">
            <w:pPr>
              <w:spacing w:after="0" w:line="240" w:lineRule="auto"/>
              <w:ind w:left="0"/>
              <w:rPr>
                <w:szCs w:val="24"/>
              </w:rPr>
            </w:pPr>
            <w:r w:rsidRPr="00E64466">
              <w:rPr>
                <w:szCs w:val="24"/>
              </w:rPr>
              <w:t>В конференции участвовали президент США Франклин Рузвельт, председатель Совета народных комиссаров СССР Иосиф Виссарионович Сталин, премьер-министр Великобритании Уинстон Черчилль, а также дипломаты и представители военных штабов 3 стран. Состоялась 28 ноября – 1 декабря в Тегеране (Иран). Конференция «Большой тройки» Это была первая встреча лидеров антигитлеровской коалиции в годы Второй мировой войны.</w:t>
            </w:r>
          </w:p>
        </w:tc>
      </w:tr>
      <w:tr w:rsidR="007402AB" w:rsidRPr="003B14B5" w14:paraId="10D8810F" w14:textId="77777777" w:rsidTr="004F5EDB">
        <w:tc>
          <w:tcPr>
            <w:tcW w:w="3189" w:type="dxa"/>
          </w:tcPr>
          <w:p w14:paraId="3DF9DE15" w14:textId="7793F417" w:rsidR="007402AB" w:rsidRPr="00E64466" w:rsidRDefault="00E64466">
            <w:pPr>
              <w:pStyle w:val="a3"/>
              <w:numPr>
                <w:ilvl w:val="0"/>
                <w:numId w:val="73"/>
              </w:numPr>
              <w:ind w:left="0" w:firstLine="426"/>
              <w:jc w:val="both"/>
            </w:pPr>
            <w:r w:rsidRPr="00E64466">
              <w:t xml:space="preserve">Какое количество промышленных предприятий было эвакуировано в начале Великой Отечественной война на восток страны  </w:t>
            </w:r>
          </w:p>
        </w:tc>
        <w:tc>
          <w:tcPr>
            <w:tcW w:w="7409" w:type="dxa"/>
          </w:tcPr>
          <w:p w14:paraId="35C99150" w14:textId="7476DDBC" w:rsidR="007402AB" w:rsidRPr="00E64466" w:rsidRDefault="00E64466" w:rsidP="00E64466">
            <w:pPr>
              <w:spacing w:after="0" w:line="240" w:lineRule="auto"/>
              <w:ind w:left="0"/>
              <w:rPr>
                <w:szCs w:val="24"/>
              </w:rPr>
            </w:pPr>
            <w:r w:rsidRPr="00E64466">
              <w:rPr>
                <w:szCs w:val="24"/>
              </w:rPr>
              <w:t>Согласно сводкам Народного комиссариата путей сообщения, только в июле-ноябре 1941 г. на восток эвакуировались 2593 предприятия, из них 1 350 предприятий — в первые три месяца. В их числе было 1523 крупных завода.</w:t>
            </w:r>
          </w:p>
        </w:tc>
      </w:tr>
      <w:tr w:rsidR="007402AB" w:rsidRPr="003B14B5" w14:paraId="5F855F68" w14:textId="77777777" w:rsidTr="004F5EDB">
        <w:tc>
          <w:tcPr>
            <w:tcW w:w="3189" w:type="dxa"/>
          </w:tcPr>
          <w:p w14:paraId="5CDBCB81" w14:textId="7E8001D2" w:rsidR="007402AB" w:rsidRPr="00E64466" w:rsidRDefault="00E64466">
            <w:pPr>
              <w:pStyle w:val="a3"/>
              <w:numPr>
                <w:ilvl w:val="0"/>
                <w:numId w:val="73"/>
              </w:numPr>
              <w:ind w:left="0" w:firstLine="426"/>
              <w:jc w:val="both"/>
            </w:pPr>
            <w:r w:rsidRPr="00E64466">
              <w:t xml:space="preserve">Сколько  воинов в годы ВОВ были удостоены высшей награды – звание </w:t>
            </w:r>
            <w:r w:rsidRPr="00E64466">
              <w:lastRenderedPageBreak/>
              <w:t xml:space="preserve">Героя Советского Союза  </w:t>
            </w:r>
          </w:p>
        </w:tc>
        <w:tc>
          <w:tcPr>
            <w:tcW w:w="7409" w:type="dxa"/>
          </w:tcPr>
          <w:p w14:paraId="771AF066" w14:textId="70F39C86" w:rsidR="007402AB" w:rsidRPr="00E64466" w:rsidRDefault="00E64466" w:rsidP="00E64466">
            <w:pPr>
              <w:spacing w:after="0" w:line="240" w:lineRule="auto"/>
              <w:ind w:left="0"/>
              <w:rPr>
                <w:szCs w:val="24"/>
              </w:rPr>
            </w:pPr>
            <w:r w:rsidRPr="00E64466">
              <w:rPr>
                <w:szCs w:val="24"/>
              </w:rPr>
              <w:lastRenderedPageBreak/>
              <w:t xml:space="preserve">Герой Советского Союза — высшая степень отличия в СССР, которой удостаивали за совершение подвига или выдающиеся заслуги во время боевых действий, а также и в мирное время. Звание </w:t>
            </w:r>
            <w:r w:rsidRPr="00E64466">
              <w:rPr>
                <w:szCs w:val="24"/>
              </w:rPr>
              <w:lastRenderedPageBreak/>
              <w:t>Героя Советского Союза впервые установлено Постановлением ЦИК СССР от 16 апреля 1934 года. За подвиги, совершённые в годы Великой Отечественной войны, высокого звания удостоены 11 657 человек (3051 человек — посмертно).</w:t>
            </w:r>
          </w:p>
        </w:tc>
      </w:tr>
      <w:tr w:rsidR="007402AB" w:rsidRPr="003B14B5" w14:paraId="6E9EE7B7" w14:textId="77777777" w:rsidTr="004F5EDB">
        <w:tc>
          <w:tcPr>
            <w:tcW w:w="3189" w:type="dxa"/>
          </w:tcPr>
          <w:p w14:paraId="1AA9F76B" w14:textId="2E6DC35B" w:rsidR="007402AB" w:rsidRPr="00E64466" w:rsidRDefault="00E64466">
            <w:pPr>
              <w:pStyle w:val="a3"/>
              <w:numPr>
                <w:ilvl w:val="0"/>
                <w:numId w:val="73"/>
              </w:numPr>
              <w:ind w:left="0" w:firstLine="426"/>
              <w:jc w:val="both"/>
            </w:pPr>
            <w:r w:rsidRPr="00E64466">
              <w:lastRenderedPageBreak/>
              <w:t xml:space="preserve">Каковы потери советского народа в Великой Отечественной войне </w:t>
            </w:r>
            <w:r w:rsidR="002824C1">
              <w:t xml:space="preserve"> </w:t>
            </w:r>
          </w:p>
        </w:tc>
        <w:tc>
          <w:tcPr>
            <w:tcW w:w="7409" w:type="dxa"/>
          </w:tcPr>
          <w:p w14:paraId="05858729" w14:textId="28654840" w:rsidR="007402AB" w:rsidRPr="00E64466" w:rsidRDefault="00E64466" w:rsidP="00E64466">
            <w:pPr>
              <w:spacing w:after="0" w:line="240" w:lineRule="auto"/>
              <w:ind w:left="0"/>
              <w:rPr>
                <w:szCs w:val="24"/>
              </w:rPr>
            </w:pPr>
            <w:r w:rsidRPr="00E64466">
              <w:rPr>
                <w:szCs w:val="24"/>
              </w:rPr>
              <w:t>По официальной версии ВС РФ, безвозвратные военные потери СССР составляют 11 444 100 человек, из них погибло военнослужащих — 8 668 400 человек (6 818 300 солдат погибло в боях, госпиталях и при прочих происшествиях, а 1 850 100 человек не вернулось из плена). Сегодня можно с определенной долей вероятности констатировать, что потери Советского Союза составили 26,6 млн человек, в том числе потери Вооруженных Сил составили 8 668 400 военнослужащих.</w:t>
            </w:r>
          </w:p>
        </w:tc>
      </w:tr>
      <w:tr w:rsidR="007402AB" w:rsidRPr="003B14B5" w14:paraId="3B811037" w14:textId="77777777" w:rsidTr="004F5EDB">
        <w:tc>
          <w:tcPr>
            <w:tcW w:w="3189" w:type="dxa"/>
          </w:tcPr>
          <w:p w14:paraId="612C3DAE" w14:textId="6D8EA804" w:rsidR="007402AB" w:rsidRPr="00E64466" w:rsidRDefault="00E64466">
            <w:pPr>
              <w:pStyle w:val="a3"/>
              <w:numPr>
                <w:ilvl w:val="0"/>
                <w:numId w:val="73"/>
              </w:numPr>
              <w:tabs>
                <w:tab w:val="left" w:pos="284"/>
                <w:tab w:val="left" w:pos="426"/>
              </w:tabs>
              <w:ind w:left="0" w:firstLine="426"/>
              <w:jc w:val="both"/>
            </w:pPr>
            <w:r w:rsidRPr="00E64466">
              <w:t>Когда началась и сколько дней продолжалась Сталинградская битва</w:t>
            </w:r>
            <w:r w:rsidR="002824C1">
              <w:t xml:space="preserve"> </w:t>
            </w:r>
          </w:p>
        </w:tc>
        <w:tc>
          <w:tcPr>
            <w:tcW w:w="7409" w:type="dxa"/>
          </w:tcPr>
          <w:p w14:paraId="7947331E" w14:textId="38003331" w:rsidR="007402AB" w:rsidRPr="00E64466" w:rsidRDefault="00E64466" w:rsidP="00E64466">
            <w:pPr>
              <w:spacing w:after="0" w:line="240" w:lineRule="auto"/>
              <w:ind w:left="0"/>
              <w:rPr>
                <w:szCs w:val="24"/>
              </w:rPr>
            </w:pPr>
            <w:r w:rsidRPr="00E64466">
              <w:rPr>
                <w:szCs w:val="24"/>
              </w:rPr>
              <w:t>Сталинградская битва — одно из крупнейших сражений Великой Отечественной войны. Битва длилась 200 дней: с 17 июля 1942 года до 2 февраля 1943 года, она проходила на берегах Дона и Волги, на территории города Сталинграда (сейчас Волгограда).</w:t>
            </w:r>
          </w:p>
        </w:tc>
      </w:tr>
      <w:tr w:rsidR="007402AB" w:rsidRPr="00C27EC1" w14:paraId="25AFC944" w14:textId="77777777" w:rsidTr="004F5EDB">
        <w:tc>
          <w:tcPr>
            <w:tcW w:w="3189" w:type="dxa"/>
          </w:tcPr>
          <w:p w14:paraId="6157F3CE" w14:textId="21EAC663" w:rsidR="007402AB" w:rsidRPr="00E64466" w:rsidRDefault="00E64466">
            <w:pPr>
              <w:pStyle w:val="a3"/>
              <w:numPr>
                <w:ilvl w:val="0"/>
                <w:numId w:val="73"/>
              </w:numPr>
              <w:ind w:left="0" w:firstLine="426"/>
              <w:jc w:val="both"/>
            </w:pPr>
            <w:r w:rsidRPr="00E64466">
              <w:t>Когда произошло первое крупное поражение немецких войск во Второй Мировой войне</w:t>
            </w:r>
            <w:r w:rsidR="002824C1">
              <w:t xml:space="preserve"> </w:t>
            </w:r>
          </w:p>
        </w:tc>
        <w:tc>
          <w:tcPr>
            <w:tcW w:w="7409" w:type="dxa"/>
          </w:tcPr>
          <w:p w14:paraId="06312046" w14:textId="1882606E" w:rsidR="007402AB" w:rsidRPr="00E64466" w:rsidRDefault="00E64466" w:rsidP="00E64466">
            <w:pPr>
              <w:spacing w:after="0" w:line="240" w:lineRule="auto"/>
              <w:ind w:left="0"/>
              <w:rPr>
                <w:szCs w:val="24"/>
              </w:rPr>
            </w:pPr>
            <w:r w:rsidRPr="00E64466">
              <w:rPr>
                <w:szCs w:val="24"/>
              </w:rPr>
              <w:t>20 апреля 1942 года окончилась Московская битва (началась 30 сентября 1941 года) во время Великой Отечественной войны 1941-1945 гг. В битве под Москвой немецкой армии было нанесено первое крупное поражение во Второй мировой войне, противник потерял свыше 400 тыс. человек, 1,3 тыс.</w:t>
            </w:r>
          </w:p>
        </w:tc>
      </w:tr>
      <w:bookmarkEnd w:id="2"/>
    </w:tbl>
    <w:p w14:paraId="6FDD9568" w14:textId="77777777" w:rsidR="008E1BEC" w:rsidRDefault="008E1BEC" w:rsidP="00A511BE">
      <w:pPr>
        <w:ind w:left="0"/>
        <w:jc w:val="center"/>
      </w:pPr>
    </w:p>
    <w:p w14:paraId="3A10CFA1" w14:textId="50BFF495" w:rsidR="00AB66AE" w:rsidRDefault="00DA11E9" w:rsidP="003F2DD1">
      <w:pPr>
        <w:ind w:left="0"/>
        <w:jc w:val="center"/>
        <w:rPr>
          <w:b/>
          <w:bCs/>
        </w:rPr>
      </w:pPr>
      <w:r w:rsidRPr="00DA11E9">
        <w:rPr>
          <w:b/>
          <w:bCs/>
        </w:rPr>
        <w:t>Тестовые задания</w:t>
      </w:r>
    </w:p>
    <w:p w14:paraId="05EDF10C" w14:textId="77777777" w:rsidR="00DA11E9" w:rsidRPr="007759A7" w:rsidRDefault="00DA11E9" w:rsidP="00962CF5">
      <w:pPr>
        <w:spacing w:after="0" w:line="240" w:lineRule="auto"/>
        <w:ind w:left="0"/>
        <w:jc w:val="left"/>
        <w:rPr>
          <w:b/>
          <w:bCs/>
        </w:rPr>
      </w:pPr>
    </w:p>
    <w:p w14:paraId="29F1F9F5" w14:textId="304C20C0" w:rsidR="00946EC6" w:rsidRPr="00277D4C" w:rsidRDefault="00946EC6">
      <w:pPr>
        <w:pStyle w:val="a3"/>
        <w:numPr>
          <w:ilvl w:val="0"/>
          <w:numId w:val="63"/>
        </w:numPr>
        <w:ind w:left="142" w:firstLine="142"/>
        <w:rPr>
          <w:rFonts w:eastAsia="Calibri"/>
          <w:lang w:eastAsia="en-US"/>
        </w:rPr>
      </w:pPr>
      <w:r w:rsidRPr="00277D4C">
        <w:rPr>
          <w:rFonts w:eastAsia="Calibri"/>
          <w:b/>
          <w:bCs/>
          <w:lang w:eastAsia="en-US"/>
        </w:rPr>
        <w:t xml:space="preserve">Период сосуществования и соревнования ФРГ и ГДР </w:t>
      </w:r>
    </w:p>
    <w:p w14:paraId="27C04A3B" w14:textId="3A7D233B" w:rsidR="00946EC6" w:rsidRPr="00277D4C" w:rsidRDefault="00946EC6" w:rsidP="00962CF5">
      <w:pPr>
        <w:pStyle w:val="a3"/>
        <w:ind w:left="170" w:firstLine="256"/>
      </w:pPr>
      <w:bookmarkStart w:id="3" w:name="_Hlk157761806"/>
      <w:bookmarkStart w:id="4" w:name="_Hlk157761794"/>
      <w:r w:rsidRPr="00277D4C">
        <w:rPr>
          <w:lang w:val="ru-RU"/>
        </w:rPr>
        <w:t>1.</w:t>
      </w:r>
      <w:r w:rsidRPr="00277D4C">
        <w:t>1945-1949 гг.</w:t>
      </w:r>
    </w:p>
    <w:bookmarkEnd w:id="3"/>
    <w:p w14:paraId="16EC7AC6" w14:textId="77777777" w:rsidR="00946EC6" w:rsidRPr="00277D4C" w:rsidRDefault="00946EC6">
      <w:pPr>
        <w:pStyle w:val="a3"/>
        <w:numPr>
          <w:ilvl w:val="0"/>
          <w:numId w:val="18"/>
        </w:numPr>
        <w:ind w:firstLine="256"/>
      </w:pPr>
      <w:r w:rsidRPr="00277D4C">
        <w:t>1949-1990 гг.</w:t>
      </w:r>
    </w:p>
    <w:p w14:paraId="092EC065" w14:textId="77777777" w:rsidR="00946EC6" w:rsidRPr="00277D4C" w:rsidRDefault="00946EC6">
      <w:pPr>
        <w:pStyle w:val="a3"/>
        <w:numPr>
          <w:ilvl w:val="0"/>
          <w:numId w:val="18"/>
        </w:numPr>
        <w:ind w:firstLine="256"/>
      </w:pPr>
      <w:r w:rsidRPr="00277D4C">
        <w:t>1945-1946 гг.</w:t>
      </w:r>
    </w:p>
    <w:p w14:paraId="141D7426" w14:textId="1EB7CF99" w:rsidR="007759A7" w:rsidRPr="00277D4C" w:rsidRDefault="00946EC6">
      <w:pPr>
        <w:pStyle w:val="a3"/>
        <w:numPr>
          <w:ilvl w:val="0"/>
          <w:numId w:val="18"/>
        </w:numPr>
        <w:ind w:firstLine="256"/>
        <w:rPr>
          <w:rFonts w:eastAsia="Calibri"/>
          <w:lang w:eastAsia="en-US"/>
        </w:rPr>
      </w:pPr>
      <w:r w:rsidRPr="00277D4C">
        <w:t>1945-1947 гг.</w:t>
      </w:r>
      <w:bookmarkEnd w:id="4"/>
    </w:p>
    <w:p w14:paraId="2A43D7A7" w14:textId="77777777" w:rsidR="0029588E" w:rsidRPr="00277D4C" w:rsidRDefault="0029588E" w:rsidP="00962CF5">
      <w:pPr>
        <w:pStyle w:val="a3"/>
        <w:ind w:left="426"/>
        <w:rPr>
          <w:rFonts w:eastAsia="Calibri"/>
          <w:lang w:eastAsia="en-US"/>
        </w:rPr>
      </w:pPr>
    </w:p>
    <w:p w14:paraId="65731053" w14:textId="64743832" w:rsidR="00262561" w:rsidRPr="00277D4C" w:rsidRDefault="00262561">
      <w:pPr>
        <w:pStyle w:val="a3"/>
        <w:numPr>
          <w:ilvl w:val="0"/>
          <w:numId w:val="36"/>
        </w:numPr>
        <w:ind w:left="170" w:firstLine="256"/>
        <w:rPr>
          <w:rFonts w:eastAsia="Calibri"/>
          <w:lang w:val="ru-RU" w:eastAsia="en-US"/>
        </w:rPr>
      </w:pPr>
      <w:r w:rsidRPr="00277D4C">
        <w:rPr>
          <w:rFonts w:eastAsia="Calibri"/>
          <w:b/>
          <w:bCs/>
          <w:lang w:eastAsia="en-US"/>
        </w:rPr>
        <w:t xml:space="preserve">Для развития ГДР в 1945-1990 гг. характерно(-а) </w:t>
      </w:r>
    </w:p>
    <w:p w14:paraId="5CEA6FF2" w14:textId="77777777" w:rsidR="00262561" w:rsidRPr="00277D4C" w:rsidRDefault="00262561">
      <w:pPr>
        <w:pStyle w:val="a3"/>
        <w:numPr>
          <w:ilvl w:val="0"/>
          <w:numId w:val="38"/>
        </w:numPr>
        <w:ind w:left="170" w:firstLine="397"/>
        <w:rPr>
          <w:rFonts w:eastAsia="Calibri"/>
          <w:lang w:eastAsia="en-US"/>
        </w:rPr>
      </w:pPr>
      <w:r w:rsidRPr="00277D4C">
        <w:rPr>
          <w:rFonts w:eastAsia="Calibri"/>
          <w:lang w:eastAsia="en-US"/>
        </w:rPr>
        <w:t>сохранение основной массы предприятий в частной собственности</w:t>
      </w:r>
    </w:p>
    <w:p w14:paraId="28D5830A" w14:textId="77777777" w:rsidR="00262561" w:rsidRPr="00277D4C" w:rsidRDefault="00262561">
      <w:pPr>
        <w:pStyle w:val="a3"/>
        <w:numPr>
          <w:ilvl w:val="0"/>
          <w:numId w:val="38"/>
        </w:numPr>
        <w:ind w:left="170" w:firstLine="397"/>
        <w:rPr>
          <w:rFonts w:eastAsia="Calibri"/>
          <w:lang w:eastAsia="en-US"/>
        </w:rPr>
      </w:pPr>
      <w:r w:rsidRPr="00277D4C">
        <w:rPr>
          <w:rFonts w:eastAsia="Calibri"/>
          <w:lang w:eastAsia="en-US"/>
        </w:rPr>
        <w:t>преимущественное развитие легкой промышленности</w:t>
      </w:r>
    </w:p>
    <w:p w14:paraId="2210CE3B" w14:textId="77777777" w:rsidR="00262561" w:rsidRPr="00277D4C" w:rsidRDefault="00262561">
      <w:pPr>
        <w:pStyle w:val="a3"/>
        <w:numPr>
          <w:ilvl w:val="0"/>
          <w:numId w:val="38"/>
        </w:numPr>
        <w:ind w:left="170" w:firstLine="397"/>
        <w:rPr>
          <w:rFonts w:eastAsia="Calibri"/>
          <w:lang w:eastAsia="en-US"/>
        </w:rPr>
      </w:pPr>
      <w:r w:rsidRPr="00277D4C">
        <w:rPr>
          <w:rFonts w:eastAsia="Calibri"/>
          <w:lang w:eastAsia="en-US"/>
        </w:rPr>
        <w:t>расширение торговли с соседней ФРГ</w:t>
      </w:r>
    </w:p>
    <w:p w14:paraId="79C47EBA" w14:textId="77777777" w:rsidR="00262561" w:rsidRPr="00277D4C" w:rsidRDefault="00262561">
      <w:pPr>
        <w:pStyle w:val="a3"/>
        <w:numPr>
          <w:ilvl w:val="0"/>
          <w:numId w:val="38"/>
        </w:numPr>
        <w:ind w:left="170" w:firstLine="397"/>
        <w:rPr>
          <w:rFonts w:eastAsia="Calibri"/>
          <w:lang w:eastAsia="en-US"/>
        </w:rPr>
      </w:pPr>
      <w:r w:rsidRPr="00277D4C">
        <w:rPr>
          <w:rFonts w:eastAsia="Calibri"/>
          <w:lang w:eastAsia="en-US"/>
        </w:rPr>
        <w:t>ускоренная индустриализация</w:t>
      </w:r>
    </w:p>
    <w:p w14:paraId="790D8416" w14:textId="77777777" w:rsidR="007759A7" w:rsidRPr="00277D4C" w:rsidRDefault="007759A7" w:rsidP="00962CF5">
      <w:pPr>
        <w:spacing w:after="0" w:line="240" w:lineRule="auto"/>
        <w:ind w:left="170" w:firstLine="256"/>
        <w:jc w:val="left"/>
        <w:rPr>
          <w:rFonts w:eastAsia="Calibri"/>
          <w:color w:val="auto"/>
          <w:szCs w:val="24"/>
          <w:lang w:eastAsia="en-US"/>
        </w:rPr>
      </w:pPr>
    </w:p>
    <w:p w14:paraId="14E7F420" w14:textId="39D85D25" w:rsidR="00262561" w:rsidRPr="00277D4C" w:rsidRDefault="00262561">
      <w:pPr>
        <w:pStyle w:val="a3"/>
        <w:numPr>
          <w:ilvl w:val="0"/>
          <w:numId w:val="36"/>
        </w:numPr>
        <w:ind w:left="170" w:firstLine="256"/>
        <w:rPr>
          <w:rFonts w:eastAsia="Calibri"/>
          <w:lang w:eastAsia="en-US"/>
        </w:rPr>
      </w:pPr>
      <w:r w:rsidRPr="00277D4C">
        <w:rPr>
          <w:rFonts w:eastAsia="Calibri"/>
          <w:b/>
          <w:bCs/>
          <w:lang w:eastAsia="en-US"/>
        </w:rPr>
        <w:t>Что из перечисленного предполагала идея «социального рыночного хозяйства»</w:t>
      </w:r>
      <w:r w:rsidR="002824C1" w:rsidRPr="00277D4C">
        <w:rPr>
          <w:rFonts w:eastAsia="Calibri"/>
          <w:b/>
          <w:bCs/>
          <w:lang w:eastAsia="en-US"/>
        </w:rPr>
        <w:t xml:space="preserve"> </w:t>
      </w:r>
    </w:p>
    <w:p w14:paraId="27D83850" w14:textId="77777777" w:rsidR="00262561" w:rsidRPr="00277D4C" w:rsidRDefault="00262561">
      <w:pPr>
        <w:pStyle w:val="a3"/>
        <w:numPr>
          <w:ilvl w:val="0"/>
          <w:numId w:val="37"/>
        </w:numPr>
        <w:ind w:left="170" w:firstLine="256"/>
        <w:rPr>
          <w:rFonts w:eastAsia="Calibri"/>
          <w:lang w:eastAsia="en-US"/>
        </w:rPr>
      </w:pPr>
      <w:r w:rsidRPr="00277D4C">
        <w:rPr>
          <w:rFonts w:eastAsia="Calibri"/>
          <w:lang w:eastAsia="en-US"/>
        </w:rPr>
        <w:t>тоталитарно управляемое централизованное хозяйство</w:t>
      </w:r>
    </w:p>
    <w:p w14:paraId="2CF52277" w14:textId="77777777" w:rsidR="00262561" w:rsidRPr="00277D4C" w:rsidRDefault="00262561">
      <w:pPr>
        <w:pStyle w:val="a3"/>
        <w:numPr>
          <w:ilvl w:val="0"/>
          <w:numId w:val="37"/>
        </w:numPr>
        <w:ind w:left="170" w:firstLine="256"/>
        <w:rPr>
          <w:rFonts w:eastAsia="Calibri"/>
          <w:lang w:eastAsia="en-US"/>
        </w:rPr>
      </w:pPr>
      <w:r w:rsidRPr="00277D4C">
        <w:rPr>
          <w:rFonts w:eastAsia="Calibri"/>
          <w:lang w:eastAsia="en-US"/>
        </w:rPr>
        <w:t>государство берет на себя функцию руководителя рыночной экономики</w:t>
      </w:r>
    </w:p>
    <w:p w14:paraId="5337FB0F" w14:textId="77777777" w:rsidR="00262561" w:rsidRPr="00277D4C" w:rsidRDefault="00262561">
      <w:pPr>
        <w:pStyle w:val="a3"/>
        <w:numPr>
          <w:ilvl w:val="0"/>
          <w:numId w:val="37"/>
        </w:numPr>
        <w:ind w:left="170" w:firstLine="256"/>
        <w:rPr>
          <w:rFonts w:eastAsia="Calibri"/>
          <w:lang w:eastAsia="en-US"/>
        </w:rPr>
      </w:pPr>
      <w:r w:rsidRPr="00277D4C">
        <w:rPr>
          <w:rFonts w:eastAsia="Calibri"/>
          <w:lang w:eastAsia="en-US"/>
        </w:rPr>
        <w:t>государство совершенно не вмешивается в экономические процессы</w:t>
      </w:r>
    </w:p>
    <w:p w14:paraId="25A74166" w14:textId="77777777" w:rsidR="00262561" w:rsidRPr="00277D4C" w:rsidRDefault="00262561">
      <w:pPr>
        <w:pStyle w:val="a3"/>
        <w:numPr>
          <w:ilvl w:val="0"/>
          <w:numId w:val="37"/>
        </w:numPr>
        <w:ind w:left="170" w:firstLine="256"/>
        <w:rPr>
          <w:rFonts w:eastAsia="Calibri"/>
          <w:lang w:eastAsia="en-US"/>
        </w:rPr>
      </w:pPr>
      <w:r w:rsidRPr="00277D4C">
        <w:rPr>
          <w:rFonts w:eastAsia="Calibri"/>
          <w:lang w:eastAsia="en-US"/>
        </w:rPr>
        <w:t>сочетание свободной конкуренции и контролирующей роли государства</w:t>
      </w:r>
    </w:p>
    <w:p w14:paraId="3FC51872" w14:textId="77777777" w:rsidR="007759A7" w:rsidRPr="00277D4C" w:rsidRDefault="007759A7" w:rsidP="00962CF5">
      <w:pPr>
        <w:spacing w:after="0" w:line="240" w:lineRule="auto"/>
        <w:ind w:left="170" w:firstLine="256"/>
        <w:jc w:val="left"/>
        <w:rPr>
          <w:rFonts w:eastAsia="Calibri"/>
          <w:color w:val="auto"/>
          <w:szCs w:val="24"/>
          <w:lang w:eastAsia="en-US"/>
        </w:rPr>
      </w:pPr>
    </w:p>
    <w:p w14:paraId="719C46BF" w14:textId="4AD2E637" w:rsidR="007304BA" w:rsidRPr="00277D4C" w:rsidRDefault="007304BA" w:rsidP="00962CF5">
      <w:pPr>
        <w:spacing w:after="0" w:line="240" w:lineRule="auto"/>
        <w:ind w:left="170" w:firstLine="256"/>
        <w:contextualSpacing/>
        <w:jc w:val="left"/>
        <w:rPr>
          <w:rFonts w:eastAsia="Calibri"/>
          <w:color w:val="auto"/>
          <w:szCs w:val="24"/>
          <w:lang w:eastAsia="en-US"/>
        </w:rPr>
      </w:pPr>
      <w:r w:rsidRPr="00277D4C">
        <w:rPr>
          <w:rFonts w:eastAsia="Calibri"/>
          <w:b/>
          <w:bCs/>
          <w:color w:val="auto"/>
          <w:szCs w:val="24"/>
          <w:lang w:eastAsia="en-US"/>
        </w:rPr>
        <w:t>4.  Решение о строительстве в ГДР основ социализма было принято в</w:t>
      </w:r>
    </w:p>
    <w:p w14:paraId="63401E5D" w14:textId="77777777" w:rsidR="004F120A" w:rsidRPr="00277D4C" w:rsidRDefault="004F120A">
      <w:pPr>
        <w:pStyle w:val="a3"/>
        <w:numPr>
          <w:ilvl w:val="0"/>
          <w:numId w:val="39"/>
        </w:numPr>
        <w:ind w:left="170" w:firstLine="256"/>
        <w:rPr>
          <w:rFonts w:eastAsia="Calibri"/>
          <w:lang w:eastAsia="en-US"/>
        </w:rPr>
      </w:pPr>
      <w:r w:rsidRPr="00277D4C">
        <w:rPr>
          <w:rFonts w:eastAsia="Calibri"/>
          <w:lang w:eastAsia="en-US"/>
        </w:rPr>
        <w:t>1947 г.</w:t>
      </w:r>
    </w:p>
    <w:p w14:paraId="2DD9D2EB" w14:textId="77777777" w:rsidR="004F120A" w:rsidRPr="00277D4C" w:rsidRDefault="004F120A">
      <w:pPr>
        <w:pStyle w:val="a3"/>
        <w:numPr>
          <w:ilvl w:val="0"/>
          <w:numId w:val="39"/>
        </w:numPr>
        <w:ind w:left="170" w:firstLine="256"/>
        <w:rPr>
          <w:rFonts w:eastAsia="Calibri"/>
          <w:lang w:eastAsia="en-US"/>
        </w:rPr>
      </w:pPr>
      <w:r w:rsidRPr="00277D4C">
        <w:rPr>
          <w:rFonts w:eastAsia="Calibri"/>
          <w:lang w:eastAsia="en-US"/>
        </w:rPr>
        <w:t>1948 г.</w:t>
      </w:r>
    </w:p>
    <w:p w14:paraId="187D41E3" w14:textId="77777777" w:rsidR="004F120A" w:rsidRPr="00277D4C" w:rsidRDefault="004F120A">
      <w:pPr>
        <w:pStyle w:val="a3"/>
        <w:numPr>
          <w:ilvl w:val="0"/>
          <w:numId w:val="39"/>
        </w:numPr>
        <w:ind w:left="170" w:firstLine="256"/>
        <w:rPr>
          <w:rFonts w:eastAsia="Calibri"/>
          <w:lang w:eastAsia="en-US"/>
        </w:rPr>
      </w:pPr>
      <w:r w:rsidRPr="00277D4C">
        <w:rPr>
          <w:rFonts w:eastAsia="Calibri"/>
          <w:lang w:eastAsia="en-US"/>
        </w:rPr>
        <w:t>1950 г.</w:t>
      </w:r>
    </w:p>
    <w:p w14:paraId="18556401" w14:textId="77777777" w:rsidR="004F120A" w:rsidRPr="00277D4C" w:rsidRDefault="004F120A">
      <w:pPr>
        <w:pStyle w:val="a3"/>
        <w:numPr>
          <w:ilvl w:val="0"/>
          <w:numId w:val="39"/>
        </w:numPr>
        <w:ind w:left="170" w:firstLine="256"/>
        <w:rPr>
          <w:rFonts w:eastAsia="Calibri"/>
          <w:lang w:eastAsia="en-US"/>
        </w:rPr>
      </w:pPr>
      <w:r w:rsidRPr="00277D4C">
        <w:rPr>
          <w:rFonts w:eastAsia="Calibri"/>
          <w:lang w:eastAsia="en-US"/>
        </w:rPr>
        <w:t>1952 г.</w:t>
      </w:r>
    </w:p>
    <w:p w14:paraId="2D15A248" w14:textId="77777777" w:rsidR="007759A7" w:rsidRPr="00277D4C" w:rsidRDefault="007759A7" w:rsidP="00962CF5">
      <w:pPr>
        <w:spacing w:after="0" w:line="240" w:lineRule="auto"/>
        <w:ind w:left="170" w:firstLine="256"/>
        <w:jc w:val="left"/>
        <w:rPr>
          <w:rFonts w:eastAsia="Calibri"/>
          <w:color w:val="auto"/>
          <w:szCs w:val="24"/>
          <w:lang w:eastAsia="en-US"/>
        </w:rPr>
      </w:pPr>
    </w:p>
    <w:p w14:paraId="31FF7262" w14:textId="2FFDD748" w:rsidR="007759A7" w:rsidRPr="00277D4C" w:rsidRDefault="004F120A">
      <w:pPr>
        <w:pStyle w:val="a3"/>
        <w:numPr>
          <w:ilvl w:val="0"/>
          <w:numId w:val="37"/>
        </w:numPr>
        <w:ind w:left="170" w:firstLine="256"/>
        <w:rPr>
          <w:rFonts w:eastAsia="Calibri"/>
          <w:b/>
          <w:bCs/>
          <w:lang w:eastAsia="en-US"/>
        </w:rPr>
      </w:pPr>
      <w:r w:rsidRPr="00277D4C">
        <w:rPr>
          <w:rFonts w:eastAsia="Calibri"/>
          <w:b/>
          <w:bCs/>
          <w:lang w:eastAsia="en-US"/>
        </w:rPr>
        <w:t>Провозглашение ФРГ и создание Конституции ФРГ состоялись в</w:t>
      </w:r>
    </w:p>
    <w:p w14:paraId="1780919E" w14:textId="77777777" w:rsidR="004F120A" w:rsidRPr="00277D4C" w:rsidRDefault="004F120A">
      <w:pPr>
        <w:pStyle w:val="a3"/>
        <w:numPr>
          <w:ilvl w:val="0"/>
          <w:numId w:val="40"/>
        </w:numPr>
        <w:ind w:left="170" w:firstLine="256"/>
        <w:rPr>
          <w:rFonts w:eastAsia="Calibri"/>
          <w:lang w:eastAsia="en-US"/>
        </w:rPr>
      </w:pPr>
      <w:r w:rsidRPr="00277D4C">
        <w:rPr>
          <w:rFonts w:eastAsia="Calibri"/>
          <w:lang w:eastAsia="en-US"/>
        </w:rPr>
        <w:t>1946 г.</w:t>
      </w:r>
    </w:p>
    <w:p w14:paraId="3A5F1DE9" w14:textId="77777777" w:rsidR="004F120A" w:rsidRPr="00277D4C" w:rsidRDefault="004F120A">
      <w:pPr>
        <w:pStyle w:val="a3"/>
        <w:numPr>
          <w:ilvl w:val="0"/>
          <w:numId w:val="40"/>
        </w:numPr>
        <w:ind w:left="170" w:firstLine="256"/>
        <w:rPr>
          <w:rFonts w:eastAsia="Calibri"/>
          <w:lang w:eastAsia="en-US"/>
        </w:rPr>
      </w:pPr>
      <w:r w:rsidRPr="00277D4C">
        <w:rPr>
          <w:rFonts w:eastAsia="Calibri"/>
          <w:lang w:eastAsia="en-US"/>
        </w:rPr>
        <w:t>1947 г.</w:t>
      </w:r>
    </w:p>
    <w:p w14:paraId="6E0B405E" w14:textId="77777777" w:rsidR="004F120A" w:rsidRPr="00277D4C" w:rsidRDefault="004F120A">
      <w:pPr>
        <w:pStyle w:val="a3"/>
        <w:numPr>
          <w:ilvl w:val="0"/>
          <w:numId w:val="40"/>
        </w:numPr>
        <w:ind w:left="170" w:firstLine="256"/>
        <w:rPr>
          <w:rFonts w:eastAsia="Calibri"/>
          <w:lang w:eastAsia="en-US"/>
        </w:rPr>
      </w:pPr>
      <w:r w:rsidRPr="00277D4C">
        <w:rPr>
          <w:rFonts w:eastAsia="Calibri"/>
          <w:lang w:eastAsia="en-US"/>
        </w:rPr>
        <w:lastRenderedPageBreak/>
        <w:t>1948 г.</w:t>
      </w:r>
    </w:p>
    <w:p w14:paraId="40B1565A" w14:textId="77777777" w:rsidR="004F120A" w:rsidRPr="00277D4C" w:rsidRDefault="004F120A">
      <w:pPr>
        <w:pStyle w:val="a3"/>
        <w:numPr>
          <w:ilvl w:val="0"/>
          <w:numId w:val="40"/>
        </w:numPr>
        <w:ind w:left="170" w:firstLine="256"/>
        <w:rPr>
          <w:rFonts w:eastAsia="Calibri"/>
          <w:lang w:eastAsia="en-US"/>
        </w:rPr>
      </w:pPr>
      <w:r w:rsidRPr="00277D4C">
        <w:rPr>
          <w:rFonts w:eastAsia="Calibri"/>
          <w:lang w:eastAsia="en-US"/>
        </w:rPr>
        <w:t>1949 г.</w:t>
      </w:r>
    </w:p>
    <w:p w14:paraId="53D53B73" w14:textId="77777777" w:rsidR="007759A7" w:rsidRPr="00277D4C" w:rsidRDefault="007759A7" w:rsidP="00962CF5">
      <w:pPr>
        <w:spacing w:after="0" w:line="240" w:lineRule="auto"/>
        <w:ind w:left="170" w:firstLine="256"/>
        <w:jc w:val="left"/>
        <w:rPr>
          <w:rFonts w:eastAsia="Calibri"/>
          <w:color w:val="auto"/>
          <w:szCs w:val="24"/>
          <w:lang w:eastAsia="en-US"/>
        </w:rPr>
      </w:pPr>
    </w:p>
    <w:p w14:paraId="3315D172" w14:textId="459FEAEC" w:rsidR="007759A7" w:rsidRPr="00277D4C" w:rsidRDefault="004F120A">
      <w:pPr>
        <w:pStyle w:val="a3"/>
        <w:numPr>
          <w:ilvl w:val="0"/>
          <w:numId w:val="37"/>
        </w:numPr>
        <w:ind w:left="170" w:firstLine="256"/>
        <w:rPr>
          <w:rFonts w:eastAsia="Calibri"/>
          <w:lang w:eastAsia="en-US"/>
        </w:rPr>
      </w:pPr>
      <w:r w:rsidRPr="00277D4C">
        <w:rPr>
          <w:rFonts w:eastAsia="Calibri"/>
          <w:b/>
          <w:bCs/>
          <w:lang w:eastAsia="en-US"/>
        </w:rPr>
        <w:t>Сепаратная денежная реформа проведена в Германии в</w:t>
      </w:r>
      <w:r w:rsidR="007759A7" w:rsidRPr="00277D4C">
        <w:rPr>
          <w:rFonts w:eastAsia="Calibri"/>
          <w:lang w:eastAsia="en-US"/>
        </w:rPr>
        <w:t xml:space="preserve"> </w:t>
      </w:r>
    </w:p>
    <w:p w14:paraId="357BE608" w14:textId="77777777" w:rsidR="004F120A" w:rsidRPr="00277D4C" w:rsidRDefault="004F120A">
      <w:pPr>
        <w:pStyle w:val="a3"/>
        <w:numPr>
          <w:ilvl w:val="0"/>
          <w:numId w:val="41"/>
        </w:numPr>
        <w:ind w:left="170" w:firstLine="256"/>
        <w:rPr>
          <w:rFonts w:eastAsia="Calibri"/>
          <w:lang w:eastAsia="en-US"/>
        </w:rPr>
      </w:pPr>
      <w:r w:rsidRPr="00277D4C">
        <w:rPr>
          <w:rFonts w:eastAsia="Calibri"/>
          <w:lang w:eastAsia="en-US"/>
        </w:rPr>
        <w:t>1945 г.</w:t>
      </w:r>
    </w:p>
    <w:p w14:paraId="6D348F34" w14:textId="77777777" w:rsidR="004F120A" w:rsidRPr="00277D4C" w:rsidRDefault="004F120A">
      <w:pPr>
        <w:pStyle w:val="a3"/>
        <w:numPr>
          <w:ilvl w:val="0"/>
          <w:numId w:val="41"/>
        </w:numPr>
        <w:ind w:left="170" w:firstLine="256"/>
        <w:rPr>
          <w:rFonts w:eastAsia="Calibri"/>
          <w:lang w:eastAsia="en-US"/>
        </w:rPr>
      </w:pPr>
      <w:r w:rsidRPr="00277D4C">
        <w:rPr>
          <w:rFonts w:eastAsia="Calibri"/>
          <w:lang w:eastAsia="en-US"/>
        </w:rPr>
        <w:t>1946 г.</w:t>
      </w:r>
    </w:p>
    <w:p w14:paraId="1466B6FA" w14:textId="77777777" w:rsidR="004F120A" w:rsidRPr="00277D4C" w:rsidRDefault="004F120A">
      <w:pPr>
        <w:pStyle w:val="a3"/>
        <w:numPr>
          <w:ilvl w:val="0"/>
          <w:numId w:val="41"/>
        </w:numPr>
        <w:ind w:left="170" w:firstLine="256"/>
        <w:rPr>
          <w:rFonts w:eastAsia="Calibri"/>
          <w:lang w:eastAsia="en-US"/>
        </w:rPr>
      </w:pPr>
      <w:r w:rsidRPr="00277D4C">
        <w:rPr>
          <w:rFonts w:eastAsia="Calibri"/>
          <w:lang w:eastAsia="en-US"/>
        </w:rPr>
        <w:t>1947 г</w:t>
      </w:r>
    </w:p>
    <w:p w14:paraId="43865CAD" w14:textId="77777777" w:rsidR="004F120A" w:rsidRPr="00277D4C" w:rsidRDefault="004F120A">
      <w:pPr>
        <w:pStyle w:val="a3"/>
        <w:numPr>
          <w:ilvl w:val="0"/>
          <w:numId w:val="41"/>
        </w:numPr>
        <w:ind w:left="170" w:firstLine="256"/>
        <w:rPr>
          <w:rFonts w:eastAsia="Calibri"/>
          <w:lang w:eastAsia="en-US"/>
        </w:rPr>
      </w:pPr>
      <w:r w:rsidRPr="00277D4C">
        <w:rPr>
          <w:rFonts w:eastAsia="Calibri"/>
          <w:lang w:eastAsia="en-US"/>
        </w:rPr>
        <w:t>1948 г.</w:t>
      </w:r>
    </w:p>
    <w:p w14:paraId="7E18B6F3" w14:textId="77777777" w:rsidR="007759A7" w:rsidRPr="00277D4C" w:rsidRDefault="007759A7" w:rsidP="00962CF5">
      <w:pPr>
        <w:spacing w:after="0" w:line="240" w:lineRule="auto"/>
        <w:ind w:left="170" w:firstLine="256"/>
        <w:jc w:val="left"/>
        <w:rPr>
          <w:rFonts w:eastAsia="Calibri"/>
          <w:color w:val="auto"/>
          <w:szCs w:val="24"/>
          <w:lang w:eastAsia="en-US"/>
        </w:rPr>
      </w:pPr>
    </w:p>
    <w:p w14:paraId="07BE5FD2" w14:textId="0C8416E2" w:rsidR="004F120A" w:rsidRPr="00277D4C" w:rsidRDefault="004F120A">
      <w:pPr>
        <w:pStyle w:val="a3"/>
        <w:numPr>
          <w:ilvl w:val="0"/>
          <w:numId w:val="37"/>
        </w:numPr>
        <w:ind w:left="170" w:firstLine="256"/>
        <w:rPr>
          <w:rFonts w:eastAsia="Calibri"/>
          <w:lang w:eastAsia="en-US"/>
        </w:rPr>
      </w:pPr>
      <w:r w:rsidRPr="00277D4C">
        <w:rPr>
          <w:rFonts w:eastAsia="Calibri"/>
          <w:b/>
          <w:bCs/>
          <w:lang w:eastAsia="en-US"/>
        </w:rPr>
        <w:t>К целям политики победивших держав в отношении Германии относится</w:t>
      </w:r>
    </w:p>
    <w:p w14:paraId="5A08752A" w14:textId="77777777" w:rsidR="004F120A" w:rsidRPr="00277D4C" w:rsidRDefault="004F120A">
      <w:pPr>
        <w:pStyle w:val="a3"/>
        <w:numPr>
          <w:ilvl w:val="0"/>
          <w:numId w:val="42"/>
        </w:numPr>
        <w:ind w:left="170" w:firstLine="256"/>
        <w:rPr>
          <w:rFonts w:eastAsia="Calibri"/>
          <w:lang w:eastAsia="en-US"/>
        </w:rPr>
      </w:pPr>
      <w:r w:rsidRPr="00277D4C">
        <w:rPr>
          <w:rFonts w:eastAsia="Calibri"/>
          <w:lang w:eastAsia="en-US"/>
        </w:rPr>
        <w:t>деколонизация</w:t>
      </w:r>
    </w:p>
    <w:p w14:paraId="1183AAD2" w14:textId="77777777" w:rsidR="004F120A" w:rsidRPr="00277D4C" w:rsidRDefault="004F120A">
      <w:pPr>
        <w:pStyle w:val="a3"/>
        <w:numPr>
          <w:ilvl w:val="0"/>
          <w:numId w:val="42"/>
        </w:numPr>
        <w:ind w:left="170" w:firstLine="256"/>
        <w:rPr>
          <w:rFonts w:eastAsia="Calibri"/>
          <w:lang w:eastAsia="en-US"/>
        </w:rPr>
      </w:pPr>
      <w:r w:rsidRPr="00277D4C">
        <w:rPr>
          <w:rFonts w:eastAsia="Calibri"/>
          <w:lang w:eastAsia="en-US"/>
        </w:rPr>
        <w:t>демилитаризация</w:t>
      </w:r>
    </w:p>
    <w:p w14:paraId="033CF69C" w14:textId="77777777" w:rsidR="004F120A" w:rsidRPr="00277D4C" w:rsidRDefault="004F120A">
      <w:pPr>
        <w:pStyle w:val="a3"/>
        <w:numPr>
          <w:ilvl w:val="0"/>
          <w:numId w:val="42"/>
        </w:numPr>
        <w:ind w:left="170" w:firstLine="256"/>
        <w:rPr>
          <w:rFonts w:eastAsia="Calibri"/>
          <w:lang w:eastAsia="en-US"/>
        </w:rPr>
      </w:pPr>
      <w:r w:rsidRPr="00277D4C">
        <w:rPr>
          <w:rFonts w:eastAsia="Calibri"/>
          <w:lang w:eastAsia="en-US"/>
        </w:rPr>
        <w:t>делиберализация</w:t>
      </w:r>
    </w:p>
    <w:p w14:paraId="54CD7A9D" w14:textId="77777777" w:rsidR="004F120A" w:rsidRPr="00277D4C" w:rsidRDefault="004F120A">
      <w:pPr>
        <w:pStyle w:val="a3"/>
        <w:numPr>
          <w:ilvl w:val="0"/>
          <w:numId w:val="42"/>
        </w:numPr>
        <w:ind w:left="170" w:firstLine="256"/>
        <w:rPr>
          <w:rFonts w:eastAsia="Calibri"/>
          <w:lang w:eastAsia="en-US"/>
        </w:rPr>
      </w:pPr>
      <w:r w:rsidRPr="00277D4C">
        <w:rPr>
          <w:rFonts w:eastAsia="Calibri"/>
          <w:lang w:eastAsia="en-US"/>
        </w:rPr>
        <w:t>деприватизация</w:t>
      </w:r>
    </w:p>
    <w:p w14:paraId="7FBD336A" w14:textId="3844180E" w:rsidR="007759A7" w:rsidRPr="00277D4C" w:rsidRDefault="007759A7" w:rsidP="00962CF5">
      <w:pPr>
        <w:pStyle w:val="a3"/>
        <w:ind w:left="426"/>
        <w:rPr>
          <w:rFonts w:eastAsia="Calibri"/>
          <w:lang w:eastAsia="en-US"/>
        </w:rPr>
      </w:pPr>
    </w:p>
    <w:p w14:paraId="422E637D" w14:textId="78E0BF57" w:rsidR="004F120A" w:rsidRPr="00277D4C" w:rsidRDefault="004F120A">
      <w:pPr>
        <w:pStyle w:val="a3"/>
        <w:numPr>
          <w:ilvl w:val="0"/>
          <w:numId w:val="37"/>
        </w:numPr>
        <w:ind w:left="170" w:firstLine="256"/>
        <w:rPr>
          <w:rFonts w:eastAsia="Calibri"/>
          <w:lang w:eastAsia="en-US"/>
        </w:rPr>
      </w:pPr>
      <w:r w:rsidRPr="00277D4C">
        <w:rPr>
          <w:rFonts w:eastAsia="Calibri"/>
          <w:b/>
          <w:bCs/>
          <w:lang w:eastAsia="en-US"/>
        </w:rPr>
        <w:t>Оккупационный режим в послевоенной Германии существовал в</w:t>
      </w:r>
    </w:p>
    <w:p w14:paraId="4349E5A5" w14:textId="77777777" w:rsidR="004F120A" w:rsidRPr="00277D4C" w:rsidRDefault="004F120A">
      <w:pPr>
        <w:pStyle w:val="a3"/>
        <w:numPr>
          <w:ilvl w:val="0"/>
          <w:numId w:val="43"/>
        </w:numPr>
        <w:ind w:left="170" w:firstLine="256"/>
        <w:rPr>
          <w:rFonts w:eastAsia="Calibri"/>
          <w:lang w:eastAsia="en-US"/>
        </w:rPr>
      </w:pPr>
      <w:r w:rsidRPr="00277D4C">
        <w:rPr>
          <w:rFonts w:eastAsia="Calibri"/>
          <w:lang w:eastAsia="en-US"/>
        </w:rPr>
        <w:t>1945-1949 гг.</w:t>
      </w:r>
    </w:p>
    <w:p w14:paraId="04FBC7EE" w14:textId="77777777" w:rsidR="004F120A" w:rsidRPr="00277D4C" w:rsidRDefault="004F120A">
      <w:pPr>
        <w:pStyle w:val="a3"/>
        <w:numPr>
          <w:ilvl w:val="0"/>
          <w:numId w:val="43"/>
        </w:numPr>
        <w:ind w:left="170" w:firstLine="256"/>
        <w:rPr>
          <w:rFonts w:eastAsia="Calibri"/>
          <w:lang w:eastAsia="en-US"/>
        </w:rPr>
      </w:pPr>
      <w:r w:rsidRPr="00277D4C">
        <w:rPr>
          <w:rFonts w:eastAsia="Calibri"/>
          <w:lang w:eastAsia="en-US"/>
        </w:rPr>
        <w:t>1949-1990 гг.</w:t>
      </w:r>
    </w:p>
    <w:p w14:paraId="4A31B8E5" w14:textId="77777777" w:rsidR="004F120A" w:rsidRPr="00277D4C" w:rsidRDefault="004F120A">
      <w:pPr>
        <w:pStyle w:val="a3"/>
        <w:numPr>
          <w:ilvl w:val="0"/>
          <w:numId w:val="43"/>
        </w:numPr>
        <w:ind w:left="170" w:firstLine="256"/>
        <w:rPr>
          <w:rFonts w:eastAsia="Calibri"/>
          <w:lang w:eastAsia="en-US"/>
        </w:rPr>
      </w:pPr>
      <w:r w:rsidRPr="00277D4C">
        <w:rPr>
          <w:rFonts w:eastAsia="Calibri"/>
          <w:lang w:eastAsia="en-US"/>
        </w:rPr>
        <w:t>1945-1946 гг.</w:t>
      </w:r>
    </w:p>
    <w:p w14:paraId="708F154F" w14:textId="77777777" w:rsidR="004F120A" w:rsidRPr="00277D4C" w:rsidRDefault="004F120A">
      <w:pPr>
        <w:pStyle w:val="a3"/>
        <w:numPr>
          <w:ilvl w:val="0"/>
          <w:numId w:val="43"/>
        </w:numPr>
        <w:ind w:left="170" w:firstLine="256"/>
        <w:rPr>
          <w:rFonts w:eastAsia="Calibri"/>
          <w:lang w:eastAsia="en-US"/>
        </w:rPr>
      </w:pPr>
      <w:r w:rsidRPr="00277D4C">
        <w:rPr>
          <w:rFonts w:eastAsia="Calibri"/>
          <w:lang w:eastAsia="en-US"/>
        </w:rPr>
        <w:t>1945-1947 гг.</w:t>
      </w:r>
    </w:p>
    <w:p w14:paraId="65488952" w14:textId="77777777" w:rsidR="007759A7" w:rsidRPr="00277D4C" w:rsidRDefault="007759A7" w:rsidP="00962CF5">
      <w:pPr>
        <w:spacing w:after="0" w:line="240" w:lineRule="auto"/>
        <w:ind w:left="170" w:firstLine="256"/>
        <w:jc w:val="left"/>
        <w:rPr>
          <w:rFonts w:eastAsia="Calibri"/>
          <w:color w:val="auto"/>
          <w:szCs w:val="24"/>
          <w:lang w:eastAsia="en-US"/>
        </w:rPr>
      </w:pPr>
    </w:p>
    <w:p w14:paraId="5A2CDE56" w14:textId="37486694" w:rsidR="004F120A" w:rsidRPr="00277D4C" w:rsidRDefault="004F120A">
      <w:pPr>
        <w:pStyle w:val="a3"/>
        <w:numPr>
          <w:ilvl w:val="0"/>
          <w:numId w:val="37"/>
        </w:numPr>
        <w:ind w:left="170" w:firstLine="256"/>
        <w:rPr>
          <w:rFonts w:eastAsia="Calibri"/>
          <w:lang w:val="ru-RU" w:eastAsia="en-US"/>
        </w:rPr>
      </w:pPr>
      <w:r w:rsidRPr="00277D4C">
        <w:rPr>
          <w:rFonts w:eastAsia="Calibri"/>
          <w:b/>
          <w:bCs/>
          <w:lang w:eastAsia="en-US"/>
        </w:rPr>
        <w:t>Какие события произошли в годы правления президента Дж. Кеннеди</w:t>
      </w:r>
      <w:r w:rsidR="002824C1" w:rsidRPr="00277D4C">
        <w:rPr>
          <w:rFonts w:eastAsia="Calibri"/>
          <w:b/>
          <w:bCs/>
          <w:lang w:eastAsia="en-US"/>
        </w:rPr>
        <w:t xml:space="preserve"> </w:t>
      </w:r>
      <w:r w:rsidRPr="00277D4C">
        <w:rPr>
          <w:rFonts w:eastAsia="Calibri"/>
          <w:b/>
          <w:bCs/>
          <w:lang w:eastAsia="en-US"/>
        </w:rPr>
        <w:t xml:space="preserve"> Укажите два верных ответа из пяти предложенных. Запишите цифры, под которыми они указаны.</w:t>
      </w:r>
    </w:p>
    <w:p w14:paraId="3EA6C0A5" w14:textId="77777777" w:rsidR="004F120A" w:rsidRPr="00277D4C" w:rsidRDefault="004F120A">
      <w:pPr>
        <w:pStyle w:val="a3"/>
        <w:numPr>
          <w:ilvl w:val="0"/>
          <w:numId w:val="44"/>
        </w:numPr>
        <w:ind w:left="170" w:firstLine="256"/>
        <w:rPr>
          <w:rFonts w:eastAsia="Calibri"/>
          <w:lang w:eastAsia="en-US"/>
        </w:rPr>
      </w:pPr>
      <w:r w:rsidRPr="00277D4C">
        <w:rPr>
          <w:rFonts w:eastAsia="Calibri"/>
          <w:lang w:eastAsia="en-US"/>
        </w:rPr>
        <w:t>Карибский кризис</w:t>
      </w:r>
    </w:p>
    <w:p w14:paraId="1E39520F" w14:textId="77777777" w:rsidR="004F120A" w:rsidRPr="00277D4C" w:rsidRDefault="004F120A">
      <w:pPr>
        <w:pStyle w:val="a3"/>
        <w:numPr>
          <w:ilvl w:val="0"/>
          <w:numId w:val="44"/>
        </w:numPr>
        <w:ind w:left="170" w:firstLine="256"/>
        <w:rPr>
          <w:rFonts w:eastAsia="Calibri"/>
          <w:lang w:eastAsia="en-US"/>
        </w:rPr>
      </w:pPr>
      <w:r w:rsidRPr="00277D4C">
        <w:rPr>
          <w:rFonts w:eastAsia="Calibri"/>
          <w:lang w:eastAsia="en-US"/>
        </w:rPr>
        <w:t>Уотергейтский скандал</w:t>
      </w:r>
    </w:p>
    <w:p w14:paraId="180DD44E" w14:textId="77777777" w:rsidR="004F120A" w:rsidRPr="00277D4C" w:rsidRDefault="004F120A">
      <w:pPr>
        <w:pStyle w:val="a3"/>
        <w:numPr>
          <w:ilvl w:val="0"/>
          <w:numId w:val="44"/>
        </w:numPr>
        <w:ind w:left="170" w:firstLine="256"/>
        <w:rPr>
          <w:rFonts w:eastAsia="Calibri"/>
          <w:lang w:eastAsia="en-US"/>
        </w:rPr>
      </w:pPr>
      <w:r w:rsidRPr="00277D4C">
        <w:rPr>
          <w:rFonts w:eastAsia="Calibri"/>
          <w:lang w:eastAsia="en-US"/>
        </w:rPr>
        <w:t>принятие закона Тафта - Хартли</w:t>
      </w:r>
    </w:p>
    <w:p w14:paraId="6596796B" w14:textId="77777777" w:rsidR="004F120A" w:rsidRPr="00277D4C" w:rsidRDefault="004F120A">
      <w:pPr>
        <w:pStyle w:val="a3"/>
        <w:numPr>
          <w:ilvl w:val="0"/>
          <w:numId w:val="44"/>
        </w:numPr>
        <w:ind w:left="170" w:firstLine="256"/>
        <w:rPr>
          <w:rFonts w:eastAsia="Calibri"/>
          <w:lang w:eastAsia="en-US"/>
        </w:rPr>
      </w:pPr>
      <w:r w:rsidRPr="00277D4C">
        <w:rPr>
          <w:rFonts w:eastAsia="Calibri"/>
          <w:lang w:eastAsia="en-US"/>
        </w:rPr>
        <w:t>сокращение социальных расходов</w:t>
      </w:r>
    </w:p>
    <w:p w14:paraId="58BCE9D7" w14:textId="77777777" w:rsidR="004F120A" w:rsidRPr="00277D4C" w:rsidRDefault="004F120A">
      <w:pPr>
        <w:pStyle w:val="a3"/>
        <w:numPr>
          <w:ilvl w:val="0"/>
          <w:numId w:val="44"/>
        </w:numPr>
        <w:ind w:left="170" w:firstLine="256"/>
        <w:rPr>
          <w:rFonts w:eastAsia="Calibri"/>
          <w:lang w:eastAsia="en-US"/>
        </w:rPr>
      </w:pPr>
      <w:r w:rsidRPr="00277D4C">
        <w:rPr>
          <w:rFonts w:eastAsia="Calibri"/>
          <w:lang w:eastAsia="en-US"/>
        </w:rPr>
        <w:t>провозглашение программы «Новые рубежи»</w:t>
      </w:r>
    </w:p>
    <w:p w14:paraId="207C3333" w14:textId="77777777" w:rsidR="007759A7" w:rsidRPr="00277D4C" w:rsidRDefault="007759A7" w:rsidP="00962CF5">
      <w:pPr>
        <w:spacing w:after="0" w:line="240" w:lineRule="auto"/>
        <w:ind w:left="170" w:firstLine="256"/>
        <w:jc w:val="left"/>
        <w:rPr>
          <w:rFonts w:eastAsia="Calibri"/>
          <w:color w:val="auto"/>
          <w:szCs w:val="24"/>
          <w:lang w:eastAsia="en-US"/>
        </w:rPr>
      </w:pPr>
    </w:p>
    <w:p w14:paraId="3F253F20" w14:textId="5CD30E16" w:rsidR="004F120A" w:rsidRPr="00277D4C" w:rsidRDefault="004F120A">
      <w:pPr>
        <w:pStyle w:val="a3"/>
        <w:numPr>
          <w:ilvl w:val="0"/>
          <w:numId w:val="37"/>
        </w:numPr>
        <w:ind w:left="170" w:firstLine="256"/>
        <w:rPr>
          <w:rFonts w:eastAsia="Calibri"/>
          <w:lang w:eastAsia="en-US"/>
        </w:rPr>
      </w:pPr>
      <w:r w:rsidRPr="00277D4C">
        <w:rPr>
          <w:rFonts w:eastAsia="Calibri"/>
          <w:b/>
          <w:bCs/>
          <w:lang w:eastAsia="en-US"/>
        </w:rPr>
        <w:t xml:space="preserve">Для политики «третьего пути» Б. Клинтона характерно(-а) </w:t>
      </w:r>
    </w:p>
    <w:p w14:paraId="4A13BDF4" w14:textId="77777777" w:rsidR="004F120A" w:rsidRPr="00277D4C" w:rsidRDefault="004F120A">
      <w:pPr>
        <w:pStyle w:val="a3"/>
        <w:numPr>
          <w:ilvl w:val="0"/>
          <w:numId w:val="45"/>
        </w:numPr>
        <w:ind w:left="170" w:firstLine="256"/>
        <w:rPr>
          <w:rFonts w:eastAsia="Calibri"/>
          <w:lang w:eastAsia="en-US"/>
        </w:rPr>
      </w:pPr>
      <w:r w:rsidRPr="00277D4C">
        <w:rPr>
          <w:rFonts w:eastAsia="Calibri"/>
          <w:lang w:eastAsia="en-US"/>
        </w:rPr>
        <w:t>усиление расходов государства на социальные программы</w:t>
      </w:r>
    </w:p>
    <w:p w14:paraId="726B0B3C" w14:textId="77777777" w:rsidR="004F120A" w:rsidRPr="00277D4C" w:rsidRDefault="004F120A">
      <w:pPr>
        <w:pStyle w:val="a3"/>
        <w:numPr>
          <w:ilvl w:val="0"/>
          <w:numId w:val="45"/>
        </w:numPr>
        <w:ind w:left="170" w:firstLine="256"/>
        <w:rPr>
          <w:rFonts w:eastAsia="Calibri"/>
          <w:lang w:eastAsia="en-US"/>
        </w:rPr>
      </w:pPr>
      <w:r w:rsidRPr="00277D4C">
        <w:rPr>
          <w:rFonts w:eastAsia="Calibri"/>
          <w:lang w:eastAsia="en-US"/>
        </w:rPr>
        <w:t>введение всеобщего бесплатного среднего образования</w:t>
      </w:r>
    </w:p>
    <w:p w14:paraId="0F9AF596" w14:textId="77777777" w:rsidR="004F120A" w:rsidRPr="00277D4C" w:rsidRDefault="004F120A">
      <w:pPr>
        <w:pStyle w:val="a3"/>
        <w:numPr>
          <w:ilvl w:val="0"/>
          <w:numId w:val="45"/>
        </w:numPr>
        <w:ind w:left="170" w:firstLine="256"/>
        <w:rPr>
          <w:rFonts w:eastAsia="Calibri"/>
          <w:lang w:eastAsia="en-US"/>
        </w:rPr>
      </w:pPr>
      <w:r w:rsidRPr="00277D4C">
        <w:rPr>
          <w:rFonts w:eastAsia="Calibri"/>
          <w:lang w:eastAsia="en-US"/>
        </w:rPr>
        <w:t>активная роль гражданского общества в решении социальных проблем</w:t>
      </w:r>
    </w:p>
    <w:p w14:paraId="46CC277A" w14:textId="77777777" w:rsidR="004F120A" w:rsidRPr="00277D4C" w:rsidRDefault="004F120A">
      <w:pPr>
        <w:pStyle w:val="a3"/>
        <w:numPr>
          <w:ilvl w:val="0"/>
          <w:numId w:val="45"/>
        </w:numPr>
        <w:ind w:left="170" w:firstLine="256"/>
        <w:rPr>
          <w:rFonts w:eastAsia="Calibri"/>
          <w:lang w:eastAsia="en-US"/>
        </w:rPr>
      </w:pPr>
      <w:r w:rsidRPr="00277D4C">
        <w:rPr>
          <w:rFonts w:eastAsia="Calibri"/>
          <w:lang w:eastAsia="en-US"/>
        </w:rPr>
        <w:t>усиление государственного контроля над кредитной системой США</w:t>
      </w:r>
    </w:p>
    <w:p w14:paraId="73BC257A" w14:textId="77777777" w:rsidR="007759A7" w:rsidRPr="00277D4C" w:rsidRDefault="007759A7" w:rsidP="00962CF5">
      <w:pPr>
        <w:spacing w:after="0" w:line="240" w:lineRule="auto"/>
        <w:ind w:left="170" w:firstLine="256"/>
        <w:jc w:val="left"/>
        <w:rPr>
          <w:rFonts w:eastAsia="Calibri"/>
          <w:color w:val="auto"/>
          <w:szCs w:val="24"/>
          <w:lang w:eastAsia="en-US"/>
        </w:rPr>
      </w:pPr>
    </w:p>
    <w:p w14:paraId="4CA9117A" w14:textId="1CFFA4A6" w:rsidR="004F120A" w:rsidRPr="00277D4C" w:rsidRDefault="004F120A">
      <w:pPr>
        <w:pStyle w:val="a3"/>
        <w:numPr>
          <w:ilvl w:val="0"/>
          <w:numId w:val="37"/>
        </w:numPr>
        <w:ind w:left="170" w:firstLine="256"/>
        <w:rPr>
          <w:rFonts w:eastAsia="Calibri"/>
          <w:lang w:eastAsia="en-US"/>
        </w:rPr>
      </w:pPr>
      <w:r w:rsidRPr="00277D4C">
        <w:rPr>
          <w:rFonts w:eastAsia="Calibri"/>
          <w:b/>
          <w:bCs/>
          <w:lang w:eastAsia="en-US"/>
        </w:rPr>
        <w:t>Что из перечисленного характерно для «новой экономической политики» Р. Никсона</w:t>
      </w:r>
      <w:r w:rsidR="002824C1" w:rsidRPr="00277D4C">
        <w:rPr>
          <w:rFonts w:eastAsia="Calibri"/>
          <w:b/>
          <w:bCs/>
          <w:lang w:eastAsia="en-US"/>
        </w:rPr>
        <w:t xml:space="preserve"> </w:t>
      </w:r>
    </w:p>
    <w:p w14:paraId="54577ACE" w14:textId="77777777" w:rsidR="004F120A" w:rsidRPr="00277D4C" w:rsidRDefault="004F120A">
      <w:pPr>
        <w:pStyle w:val="a3"/>
        <w:numPr>
          <w:ilvl w:val="0"/>
          <w:numId w:val="46"/>
        </w:numPr>
        <w:ind w:left="170" w:firstLine="256"/>
        <w:rPr>
          <w:rFonts w:eastAsia="Calibri"/>
          <w:lang w:eastAsia="en-US"/>
        </w:rPr>
      </w:pPr>
      <w:r w:rsidRPr="00277D4C">
        <w:rPr>
          <w:rFonts w:eastAsia="Calibri"/>
          <w:lang w:eastAsia="en-US"/>
        </w:rPr>
        <w:t>введение карточного распределения продуктов</w:t>
      </w:r>
    </w:p>
    <w:p w14:paraId="3B0F213B" w14:textId="77777777" w:rsidR="004F120A" w:rsidRPr="00277D4C" w:rsidRDefault="004F120A">
      <w:pPr>
        <w:pStyle w:val="a3"/>
        <w:numPr>
          <w:ilvl w:val="0"/>
          <w:numId w:val="46"/>
        </w:numPr>
        <w:ind w:left="170" w:firstLine="256"/>
        <w:rPr>
          <w:rFonts w:eastAsia="Calibri"/>
          <w:lang w:eastAsia="en-US"/>
        </w:rPr>
      </w:pPr>
      <w:r w:rsidRPr="00277D4C">
        <w:rPr>
          <w:rFonts w:eastAsia="Calibri"/>
          <w:lang w:eastAsia="en-US"/>
        </w:rPr>
        <w:t>закон о безопасности и охране здоровья на производстве</w:t>
      </w:r>
    </w:p>
    <w:p w14:paraId="4E7A9998" w14:textId="77777777" w:rsidR="004F120A" w:rsidRPr="00277D4C" w:rsidRDefault="004F120A">
      <w:pPr>
        <w:pStyle w:val="a3"/>
        <w:numPr>
          <w:ilvl w:val="0"/>
          <w:numId w:val="46"/>
        </w:numPr>
        <w:ind w:left="170" w:firstLine="256"/>
        <w:rPr>
          <w:rFonts w:eastAsia="Calibri"/>
          <w:lang w:eastAsia="en-US"/>
        </w:rPr>
      </w:pPr>
      <w:r w:rsidRPr="00277D4C">
        <w:rPr>
          <w:rFonts w:eastAsia="Calibri"/>
          <w:lang w:eastAsia="en-US"/>
        </w:rPr>
        <w:t>сокращение государственных расходов</w:t>
      </w:r>
    </w:p>
    <w:p w14:paraId="506328CB" w14:textId="77777777" w:rsidR="004F120A" w:rsidRPr="00277D4C" w:rsidRDefault="004F120A">
      <w:pPr>
        <w:pStyle w:val="a3"/>
        <w:numPr>
          <w:ilvl w:val="0"/>
          <w:numId w:val="46"/>
        </w:numPr>
        <w:ind w:left="170" w:firstLine="256"/>
        <w:rPr>
          <w:rFonts w:eastAsia="Calibri"/>
          <w:lang w:eastAsia="en-US"/>
        </w:rPr>
      </w:pPr>
      <w:r w:rsidRPr="00277D4C">
        <w:rPr>
          <w:rFonts w:eastAsia="Calibri"/>
          <w:lang w:eastAsia="en-US"/>
        </w:rPr>
        <w:t>ликвидация незначительной государственной собственности</w:t>
      </w:r>
    </w:p>
    <w:p w14:paraId="33A6D8AD" w14:textId="77777777" w:rsidR="007759A7" w:rsidRPr="00277D4C" w:rsidRDefault="007759A7" w:rsidP="00962CF5">
      <w:pPr>
        <w:spacing w:after="0" w:line="240" w:lineRule="auto"/>
        <w:ind w:left="170" w:firstLine="256"/>
        <w:jc w:val="left"/>
        <w:rPr>
          <w:rFonts w:eastAsia="Calibri"/>
          <w:color w:val="auto"/>
          <w:szCs w:val="24"/>
          <w:lang w:eastAsia="en-US"/>
        </w:rPr>
      </w:pPr>
    </w:p>
    <w:p w14:paraId="794A9854" w14:textId="194EF17A" w:rsidR="004F120A" w:rsidRPr="00277D4C" w:rsidRDefault="004F120A">
      <w:pPr>
        <w:pStyle w:val="a3"/>
        <w:numPr>
          <w:ilvl w:val="0"/>
          <w:numId w:val="37"/>
        </w:numPr>
        <w:ind w:left="170" w:firstLine="256"/>
        <w:rPr>
          <w:rFonts w:eastAsia="Calibri"/>
          <w:lang w:eastAsia="en-US"/>
        </w:rPr>
      </w:pPr>
      <w:r w:rsidRPr="00277D4C">
        <w:rPr>
          <w:rFonts w:eastAsia="Calibri"/>
          <w:b/>
          <w:bCs/>
          <w:lang w:eastAsia="en-US"/>
        </w:rPr>
        <w:t>Признаком политики неоконсерватизма является</w:t>
      </w:r>
    </w:p>
    <w:p w14:paraId="1A3BB897" w14:textId="4EF3C7F3" w:rsidR="007759A7" w:rsidRPr="00277D4C" w:rsidRDefault="007759A7">
      <w:pPr>
        <w:numPr>
          <w:ilvl w:val="1"/>
          <w:numId w:val="37"/>
        </w:numPr>
        <w:spacing w:after="0" w:line="240" w:lineRule="auto"/>
        <w:ind w:left="170" w:firstLine="256"/>
        <w:contextualSpacing/>
        <w:jc w:val="left"/>
        <w:rPr>
          <w:rFonts w:eastAsia="Calibri"/>
          <w:color w:val="auto"/>
          <w:szCs w:val="24"/>
          <w:lang w:eastAsia="en-US"/>
        </w:rPr>
      </w:pPr>
      <w:r w:rsidRPr="00277D4C">
        <w:rPr>
          <w:rFonts w:eastAsia="Calibri"/>
          <w:color w:val="auto"/>
          <w:szCs w:val="24"/>
          <w:lang w:eastAsia="en-US"/>
        </w:rPr>
        <w:t>активизация рыночной конкуренции</w:t>
      </w:r>
    </w:p>
    <w:p w14:paraId="00253AF2" w14:textId="77777777" w:rsidR="007759A7" w:rsidRPr="00277D4C" w:rsidRDefault="007759A7">
      <w:pPr>
        <w:numPr>
          <w:ilvl w:val="1"/>
          <w:numId w:val="37"/>
        </w:numPr>
        <w:spacing w:after="0" w:line="240" w:lineRule="auto"/>
        <w:ind w:left="170" w:firstLine="256"/>
        <w:contextualSpacing/>
        <w:jc w:val="left"/>
        <w:rPr>
          <w:rFonts w:eastAsia="Calibri"/>
          <w:color w:val="auto"/>
          <w:szCs w:val="24"/>
          <w:lang w:eastAsia="en-US"/>
        </w:rPr>
      </w:pPr>
      <w:r w:rsidRPr="00277D4C">
        <w:rPr>
          <w:rFonts w:eastAsia="Calibri"/>
          <w:color w:val="auto"/>
          <w:szCs w:val="24"/>
          <w:lang w:eastAsia="en-US"/>
        </w:rPr>
        <w:t>государственное регулирование экономики</w:t>
      </w:r>
    </w:p>
    <w:p w14:paraId="2F531155" w14:textId="77777777" w:rsidR="007759A7" w:rsidRPr="00277D4C" w:rsidRDefault="007759A7">
      <w:pPr>
        <w:numPr>
          <w:ilvl w:val="1"/>
          <w:numId w:val="37"/>
        </w:numPr>
        <w:spacing w:after="0" w:line="240" w:lineRule="auto"/>
        <w:ind w:left="170" w:firstLine="256"/>
        <w:contextualSpacing/>
        <w:jc w:val="left"/>
        <w:rPr>
          <w:rFonts w:eastAsia="Calibri"/>
          <w:color w:val="auto"/>
          <w:szCs w:val="24"/>
          <w:lang w:eastAsia="en-US"/>
        </w:rPr>
      </w:pPr>
      <w:r w:rsidRPr="00277D4C">
        <w:rPr>
          <w:rFonts w:eastAsia="Calibri"/>
          <w:color w:val="auto"/>
          <w:szCs w:val="24"/>
          <w:lang w:eastAsia="en-US"/>
        </w:rPr>
        <w:t>национализация промышленных предприятий</w:t>
      </w:r>
    </w:p>
    <w:p w14:paraId="20CCC54C" w14:textId="77777777" w:rsidR="007759A7" w:rsidRPr="00277D4C" w:rsidRDefault="007759A7">
      <w:pPr>
        <w:numPr>
          <w:ilvl w:val="1"/>
          <w:numId w:val="37"/>
        </w:numPr>
        <w:spacing w:after="0" w:line="240" w:lineRule="auto"/>
        <w:ind w:left="170" w:firstLine="256"/>
        <w:contextualSpacing/>
        <w:jc w:val="left"/>
        <w:rPr>
          <w:rFonts w:eastAsia="Calibri"/>
          <w:color w:val="auto"/>
          <w:szCs w:val="24"/>
          <w:lang w:eastAsia="en-US"/>
        </w:rPr>
      </w:pPr>
      <w:r w:rsidRPr="00277D4C">
        <w:rPr>
          <w:rFonts w:eastAsia="Calibri"/>
          <w:color w:val="auto"/>
          <w:szCs w:val="24"/>
          <w:lang w:eastAsia="en-US"/>
        </w:rPr>
        <w:t>полное невмешательство государства в экономику</w:t>
      </w:r>
    </w:p>
    <w:p w14:paraId="6AB9A72F" w14:textId="77777777" w:rsidR="007759A7" w:rsidRPr="00277D4C" w:rsidRDefault="007759A7" w:rsidP="00962CF5">
      <w:pPr>
        <w:spacing w:after="0" w:line="240" w:lineRule="auto"/>
        <w:ind w:left="170" w:firstLine="256"/>
        <w:jc w:val="left"/>
        <w:rPr>
          <w:rFonts w:eastAsia="Calibri"/>
          <w:color w:val="auto"/>
          <w:szCs w:val="24"/>
          <w:lang w:eastAsia="en-US"/>
        </w:rPr>
      </w:pPr>
    </w:p>
    <w:p w14:paraId="6F4FA737" w14:textId="1D082970" w:rsidR="007759A7" w:rsidRPr="00277D4C" w:rsidRDefault="00EE3252">
      <w:pPr>
        <w:numPr>
          <w:ilvl w:val="0"/>
          <w:numId w:val="37"/>
        </w:numPr>
        <w:spacing w:after="0" w:line="240" w:lineRule="auto"/>
        <w:ind w:left="170" w:firstLine="256"/>
        <w:contextualSpacing/>
        <w:jc w:val="left"/>
        <w:rPr>
          <w:rFonts w:eastAsia="Calibri"/>
          <w:b/>
          <w:bCs/>
          <w:color w:val="auto"/>
          <w:szCs w:val="24"/>
          <w:lang w:eastAsia="en-US"/>
        </w:rPr>
      </w:pPr>
      <w:r w:rsidRPr="00277D4C">
        <w:rPr>
          <w:rFonts w:eastAsia="Calibri"/>
          <w:b/>
          <w:bCs/>
          <w:color w:val="auto"/>
          <w:szCs w:val="24"/>
          <w:lang w:eastAsia="en-US"/>
        </w:rPr>
        <w:t>В 1965-1973 гг. США вели войну с</w:t>
      </w:r>
    </w:p>
    <w:p w14:paraId="24AF3583" w14:textId="77777777" w:rsidR="00EE3252" w:rsidRPr="00277D4C" w:rsidRDefault="00EE3252">
      <w:pPr>
        <w:pStyle w:val="a3"/>
        <w:numPr>
          <w:ilvl w:val="0"/>
          <w:numId w:val="47"/>
        </w:numPr>
        <w:ind w:left="170" w:firstLine="256"/>
        <w:rPr>
          <w:rFonts w:eastAsia="Calibri"/>
          <w:lang w:eastAsia="en-US"/>
        </w:rPr>
      </w:pPr>
      <w:r w:rsidRPr="00277D4C">
        <w:rPr>
          <w:rFonts w:eastAsia="Calibri"/>
          <w:lang w:eastAsia="en-US"/>
        </w:rPr>
        <w:t>Кубой</w:t>
      </w:r>
    </w:p>
    <w:p w14:paraId="70A4B36F" w14:textId="77777777" w:rsidR="00EE3252" w:rsidRPr="00277D4C" w:rsidRDefault="00EE3252">
      <w:pPr>
        <w:pStyle w:val="a3"/>
        <w:numPr>
          <w:ilvl w:val="0"/>
          <w:numId w:val="47"/>
        </w:numPr>
        <w:ind w:left="170" w:firstLine="256"/>
        <w:rPr>
          <w:rFonts w:eastAsia="Calibri"/>
          <w:lang w:eastAsia="en-US"/>
        </w:rPr>
      </w:pPr>
      <w:r w:rsidRPr="00277D4C">
        <w:rPr>
          <w:rFonts w:eastAsia="Calibri"/>
          <w:lang w:eastAsia="en-US"/>
        </w:rPr>
        <w:t>Вьетнамом</w:t>
      </w:r>
    </w:p>
    <w:p w14:paraId="7984A926" w14:textId="77777777" w:rsidR="00EE3252" w:rsidRPr="00277D4C" w:rsidRDefault="00EE3252">
      <w:pPr>
        <w:pStyle w:val="a3"/>
        <w:numPr>
          <w:ilvl w:val="0"/>
          <w:numId w:val="47"/>
        </w:numPr>
        <w:ind w:left="170" w:firstLine="256"/>
        <w:rPr>
          <w:rFonts w:eastAsia="Calibri"/>
          <w:lang w:eastAsia="en-US"/>
        </w:rPr>
      </w:pPr>
      <w:r w:rsidRPr="00277D4C">
        <w:rPr>
          <w:rFonts w:eastAsia="Calibri"/>
          <w:lang w:eastAsia="en-US"/>
        </w:rPr>
        <w:t>Ираком</w:t>
      </w:r>
    </w:p>
    <w:p w14:paraId="0A47A0BF" w14:textId="715A1282" w:rsidR="007759A7" w:rsidRPr="00277D4C" w:rsidRDefault="00EE3252">
      <w:pPr>
        <w:pStyle w:val="a3"/>
        <w:numPr>
          <w:ilvl w:val="0"/>
          <w:numId w:val="47"/>
        </w:numPr>
        <w:ind w:left="170" w:firstLine="256"/>
        <w:rPr>
          <w:rFonts w:eastAsia="Calibri"/>
          <w:lang w:eastAsia="en-US"/>
        </w:rPr>
      </w:pPr>
      <w:r w:rsidRPr="00277D4C">
        <w:rPr>
          <w:rFonts w:eastAsia="Calibri"/>
          <w:lang w:eastAsia="en-US"/>
        </w:rPr>
        <w:t>Кореей</w:t>
      </w:r>
    </w:p>
    <w:p w14:paraId="289AE37C" w14:textId="77777777" w:rsidR="00962CF5" w:rsidRPr="00277D4C" w:rsidRDefault="00962CF5" w:rsidP="00962CF5">
      <w:pPr>
        <w:pStyle w:val="a3"/>
        <w:ind w:left="426"/>
        <w:rPr>
          <w:rFonts w:eastAsia="Calibri"/>
          <w:lang w:eastAsia="en-US"/>
        </w:rPr>
      </w:pPr>
    </w:p>
    <w:p w14:paraId="503B97F4" w14:textId="109BF3EE" w:rsidR="00EE3252" w:rsidRPr="00277D4C" w:rsidRDefault="00962CF5">
      <w:pPr>
        <w:pStyle w:val="a3"/>
        <w:numPr>
          <w:ilvl w:val="0"/>
          <w:numId w:val="37"/>
        </w:numPr>
        <w:ind w:left="170" w:firstLine="256"/>
        <w:rPr>
          <w:rFonts w:eastAsia="Calibri"/>
          <w:b/>
          <w:bCs/>
          <w:lang w:val="ru-RU" w:eastAsia="en-US"/>
        </w:rPr>
      </w:pPr>
      <w:r w:rsidRPr="00277D4C">
        <w:rPr>
          <w:rFonts w:eastAsia="Calibri"/>
          <w:b/>
          <w:bCs/>
          <w:lang w:val="ru-RU" w:eastAsia="en-US"/>
        </w:rPr>
        <w:t>Кампания борьбы с инакомыслием в США в 1950-х гг. получила название</w:t>
      </w:r>
    </w:p>
    <w:p w14:paraId="13C205A3" w14:textId="77777777" w:rsidR="00962CF5" w:rsidRPr="00277D4C" w:rsidRDefault="00962CF5" w:rsidP="00962CF5">
      <w:pPr>
        <w:pStyle w:val="a3"/>
        <w:ind w:left="170" w:firstLine="256"/>
        <w:rPr>
          <w:rFonts w:eastAsia="Calibri"/>
          <w:lang w:val="ru-RU" w:eastAsia="en-US"/>
        </w:rPr>
      </w:pPr>
      <w:r w:rsidRPr="00277D4C">
        <w:rPr>
          <w:rFonts w:eastAsia="Calibri"/>
          <w:lang w:val="ru-RU" w:eastAsia="en-US"/>
        </w:rPr>
        <w:t>1)</w:t>
      </w:r>
      <w:r w:rsidRPr="00277D4C">
        <w:rPr>
          <w:rFonts w:eastAsia="Calibri"/>
          <w:lang w:val="ru-RU" w:eastAsia="en-US"/>
        </w:rPr>
        <w:tab/>
        <w:t>«маккартизм»</w:t>
      </w:r>
    </w:p>
    <w:p w14:paraId="155EEDA6" w14:textId="77777777" w:rsidR="00962CF5" w:rsidRPr="00277D4C" w:rsidRDefault="00962CF5" w:rsidP="00962CF5">
      <w:pPr>
        <w:pStyle w:val="a3"/>
        <w:ind w:left="170" w:firstLine="256"/>
        <w:rPr>
          <w:rFonts w:eastAsia="Calibri"/>
          <w:lang w:val="ru-RU" w:eastAsia="en-US"/>
        </w:rPr>
      </w:pPr>
      <w:r w:rsidRPr="00277D4C">
        <w:rPr>
          <w:rFonts w:eastAsia="Calibri"/>
          <w:lang w:val="ru-RU" w:eastAsia="en-US"/>
        </w:rPr>
        <w:t>2)</w:t>
      </w:r>
      <w:r w:rsidRPr="00277D4C">
        <w:rPr>
          <w:rFonts w:eastAsia="Calibri"/>
          <w:lang w:val="ru-RU" w:eastAsia="en-US"/>
        </w:rPr>
        <w:tab/>
        <w:t>«новый курс»</w:t>
      </w:r>
    </w:p>
    <w:p w14:paraId="75CFABF4" w14:textId="77777777" w:rsidR="00962CF5" w:rsidRPr="00277D4C" w:rsidRDefault="00962CF5" w:rsidP="00962CF5">
      <w:pPr>
        <w:pStyle w:val="a3"/>
        <w:ind w:left="170" w:firstLine="256"/>
        <w:rPr>
          <w:rFonts w:eastAsia="Calibri"/>
          <w:lang w:val="ru-RU" w:eastAsia="en-US"/>
        </w:rPr>
      </w:pPr>
      <w:r w:rsidRPr="00277D4C">
        <w:rPr>
          <w:rFonts w:eastAsia="Calibri"/>
          <w:lang w:val="ru-RU" w:eastAsia="en-US"/>
        </w:rPr>
        <w:t>3)</w:t>
      </w:r>
      <w:r w:rsidRPr="00277D4C">
        <w:rPr>
          <w:rFonts w:eastAsia="Calibri"/>
          <w:lang w:val="ru-RU" w:eastAsia="en-US"/>
        </w:rPr>
        <w:tab/>
        <w:t>«рейганомика»</w:t>
      </w:r>
    </w:p>
    <w:p w14:paraId="2294A66E" w14:textId="3B04A7C0" w:rsidR="00962CF5" w:rsidRPr="00277D4C" w:rsidRDefault="00962CF5" w:rsidP="00962CF5">
      <w:pPr>
        <w:pStyle w:val="a3"/>
        <w:ind w:left="170" w:firstLine="256"/>
        <w:rPr>
          <w:rFonts w:eastAsia="Calibri"/>
          <w:lang w:val="ru-RU" w:eastAsia="en-US"/>
        </w:rPr>
      </w:pPr>
      <w:r w:rsidRPr="00277D4C">
        <w:rPr>
          <w:rFonts w:eastAsia="Calibri"/>
          <w:lang w:val="ru-RU" w:eastAsia="en-US"/>
        </w:rPr>
        <w:t>4)</w:t>
      </w:r>
      <w:r w:rsidRPr="00277D4C">
        <w:rPr>
          <w:rFonts w:eastAsia="Calibri"/>
          <w:lang w:val="ru-RU" w:eastAsia="en-US"/>
        </w:rPr>
        <w:tab/>
        <w:t>«Уотергейт»</w:t>
      </w:r>
    </w:p>
    <w:p w14:paraId="3863242A" w14:textId="77777777" w:rsidR="00962CF5" w:rsidRPr="00277D4C" w:rsidRDefault="00962CF5" w:rsidP="00962CF5">
      <w:pPr>
        <w:pStyle w:val="a3"/>
        <w:ind w:left="170" w:firstLine="256"/>
        <w:rPr>
          <w:rFonts w:eastAsia="Calibri"/>
          <w:lang w:val="ru-RU" w:eastAsia="en-US"/>
        </w:rPr>
      </w:pPr>
    </w:p>
    <w:p w14:paraId="17C7E1B9" w14:textId="5C117B82" w:rsidR="00EE3252" w:rsidRPr="00277D4C" w:rsidRDefault="00EE3252">
      <w:pPr>
        <w:pStyle w:val="a3"/>
        <w:numPr>
          <w:ilvl w:val="0"/>
          <w:numId w:val="37"/>
        </w:numPr>
        <w:ind w:left="170" w:firstLine="256"/>
        <w:rPr>
          <w:rFonts w:eastAsia="Calibri"/>
          <w:lang w:eastAsia="en-US"/>
        </w:rPr>
      </w:pPr>
      <w:r w:rsidRPr="00277D4C">
        <w:rPr>
          <w:rFonts w:eastAsia="Calibri"/>
          <w:b/>
          <w:bCs/>
          <w:lang w:eastAsia="en-US"/>
        </w:rPr>
        <w:t>После Второй мировой войны США отказываются от политики</w:t>
      </w:r>
    </w:p>
    <w:p w14:paraId="4F177B07" w14:textId="77777777" w:rsidR="00EE3252" w:rsidRPr="00277D4C" w:rsidRDefault="00EE3252">
      <w:pPr>
        <w:pStyle w:val="a3"/>
        <w:numPr>
          <w:ilvl w:val="0"/>
          <w:numId w:val="48"/>
        </w:numPr>
        <w:ind w:left="170" w:firstLine="256"/>
        <w:rPr>
          <w:rFonts w:eastAsia="Calibri"/>
          <w:lang w:eastAsia="en-US"/>
        </w:rPr>
      </w:pPr>
      <w:r w:rsidRPr="00277D4C">
        <w:rPr>
          <w:rFonts w:eastAsia="Calibri"/>
          <w:lang w:eastAsia="en-US"/>
        </w:rPr>
        <w:t>изоляционизма</w:t>
      </w:r>
    </w:p>
    <w:p w14:paraId="52D7942F" w14:textId="77777777" w:rsidR="00EE3252" w:rsidRPr="00277D4C" w:rsidRDefault="00EE3252">
      <w:pPr>
        <w:pStyle w:val="a3"/>
        <w:numPr>
          <w:ilvl w:val="0"/>
          <w:numId w:val="48"/>
        </w:numPr>
        <w:ind w:left="170" w:firstLine="256"/>
        <w:rPr>
          <w:rFonts w:eastAsia="Calibri"/>
          <w:lang w:eastAsia="en-US"/>
        </w:rPr>
      </w:pPr>
      <w:r w:rsidRPr="00277D4C">
        <w:rPr>
          <w:rFonts w:eastAsia="Calibri"/>
          <w:lang w:eastAsia="en-US"/>
        </w:rPr>
        <w:t>конфронтации с СССР</w:t>
      </w:r>
    </w:p>
    <w:p w14:paraId="335CA458" w14:textId="77777777" w:rsidR="00EE3252" w:rsidRPr="00277D4C" w:rsidRDefault="00EE3252">
      <w:pPr>
        <w:pStyle w:val="a3"/>
        <w:numPr>
          <w:ilvl w:val="0"/>
          <w:numId w:val="48"/>
        </w:numPr>
        <w:ind w:left="170" w:firstLine="256"/>
        <w:rPr>
          <w:rFonts w:eastAsia="Calibri"/>
          <w:lang w:eastAsia="en-US"/>
        </w:rPr>
      </w:pPr>
      <w:r w:rsidRPr="00277D4C">
        <w:rPr>
          <w:rFonts w:eastAsia="Calibri"/>
          <w:lang w:eastAsia="en-US"/>
        </w:rPr>
        <w:t>умиротворения агрессора</w:t>
      </w:r>
    </w:p>
    <w:p w14:paraId="04199293" w14:textId="77777777" w:rsidR="00EE3252" w:rsidRPr="00277D4C" w:rsidRDefault="00EE3252">
      <w:pPr>
        <w:pStyle w:val="a3"/>
        <w:numPr>
          <w:ilvl w:val="0"/>
          <w:numId w:val="48"/>
        </w:numPr>
        <w:ind w:left="170" w:firstLine="256"/>
        <w:rPr>
          <w:rFonts w:eastAsia="Calibri"/>
          <w:lang w:eastAsia="en-US"/>
        </w:rPr>
      </w:pPr>
      <w:r w:rsidRPr="00277D4C">
        <w:rPr>
          <w:rFonts w:eastAsia="Calibri"/>
          <w:lang w:eastAsia="en-US"/>
        </w:rPr>
        <w:t>мирного сосуществования государств с различным политическим строем</w:t>
      </w:r>
    </w:p>
    <w:p w14:paraId="34AC3536" w14:textId="77777777" w:rsidR="007759A7" w:rsidRPr="00277D4C" w:rsidRDefault="007759A7" w:rsidP="00962CF5">
      <w:pPr>
        <w:spacing w:after="0" w:line="240" w:lineRule="auto"/>
        <w:ind w:left="170" w:firstLine="256"/>
        <w:jc w:val="left"/>
        <w:rPr>
          <w:rFonts w:eastAsia="Calibri"/>
          <w:color w:val="auto"/>
          <w:szCs w:val="24"/>
          <w:lang w:eastAsia="en-US"/>
        </w:rPr>
      </w:pPr>
    </w:p>
    <w:p w14:paraId="4CD1164B" w14:textId="44078BC9" w:rsidR="00EE3252" w:rsidRPr="00277D4C" w:rsidRDefault="00EE3252">
      <w:pPr>
        <w:pStyle w:val="a3"/>
        <w:numPr>
          <w:ilvl w:val="0"/>
          <w:numId w:val="37"/>
        </w:numPr>
        <w:ind w:left="170" w:firstLine="256"/>
        <w:rPr>
          <w:rFonts w:eastAsia="Calibri"/>
          <w:lang w:eastAsia="en-US"/>
        </w:rPr>
      </w:pPr>
      <w:r w:rsidRPr="00277D4C">
        <w:rPr>
          <w:rFonts w:eastAsia="Calibri"/>
          <w:b/>
          <w:bCs/>
          <w:lang w:eastAsia="en-US"/>
        </w:rPr>
        <w:t>Раньше других в США началось президентство</w:t>
      </w:r>
    </w:p>
    <w:p w14:paraId="616DBC96" w14:textId="77777777" w:rsidR="00EE3252" w:rsidRPr="00277D4C" w:rsidRDefault="00EE3252">
      <w:pPr>
        <w:pStyle w:val="a3"/>
        <w:numPr>
          <w:ilvl w:val="0"/>
          <w:numId w:val="49"/>
        </w:numPr>
        <w:ind w:left="170" w:firstLine="256"/>
        <w:rPr>
          <w:rFonts w:eastAsia="Calibri"/>
          <w:lang w:eastAsia="en-US"/>
        </w:rPr>
      </w:pPr>
      <w:r w:rsidRPr="00277D4C">
        <w:rPr>
          <w:rFonts w:eastAsia="Calibri"/>
          <w:lang w:eastAsia="en-US"/>
        </w:rPr>
        <w:t>Р. Рейгана</w:t>
      </w:r>
    </w:p>
    <w:p w14:paraId="49E8AC52" w14:textId="77777777" w:rsidR="00EE3252" w:rsidRPr="00277D4C" w:rsidRDefault="00EE3252">
      <w:pPr>
        <w:pStyle w:val="a3"/>
        <w:numPr>
          <w:ilvl w:val="0"/>
          <w:numId w:val="49"/>
        </w:numPr>
        <w:ind w:left="170" w:firstLine="256"/>
        <w:rPr>
          <w:rFonts w:eastAsia="Calibri"/>
          <w:lang w:eastAsia="en-US"/>
        </w:rPr>
      </w:pPr>
      <w:r w:rsidRPr="00277D4C">
        <w:rPr>
          <w:rFonts w:eastAsia="Calibri"/>
          <w:lang w:eastAsia="en-US"/>
        </w:rPr>
        <w:t>Б. Клинтона</w:t>
      </w:r>
    </w:p>
    <w:p w14:paraId="7E2799DB" w14:textId="77777777" w:rsidR="00EE3252" w:rsidRPr="00277D4C" w:rsidRDefault="00EE3252">
      <w:pPr>
        <w:pStyle w:val="a3"/>
        <w:numPr>
          <w:ilvl w:val="0"/>
          <w:numId w:val="49"/>
        </w:numPr>
        <w:ind w:left="170" w:firstLine="256"/>
        <w:rPr>
          <w:rFonts w:eastAsia="Calibri"/>
          <w:lang w:eastAsia="en-US"/>
        </w:rPr>
      </w:pPr>
      <w:r w:rsidRPr="00277D4C">
        <w:rPr>
          <w:rFonts w:eastAsia="Calibri"/>
          <w:lang w:eastAsia="en-US"/>
        </w:rPr>
        <w:t>Г. Трумэна</w:t>
      </w:r>
    </w:p>
    <w:p w14:paraId="50465F1E" w14:textId="77777777" w:rsidR="00EE3252" w:rsidRPr="00277D4C" w:rsidRDefault="00EE3252">
      <w:pPr>
        <w:pStyle w:val="a3"/>
        <w:numPr>
          <w:ilvl w:val="0"/>
          <w:numId w:val="49"/>
        </w:numPr>
        <w:ind w:left="170" w:firstLine="256"/>
        <w:rPr>
          <w:rFonts w:eastAsia="Calibri"/>
          <w:lang w:eastAsia="en-US"/>
        </w:rPr>
      </w:pPr>
      <w:r w:rsidRPr="00277D4C">
        <w:rPr>
          <w:rFonts w:eastAsia="Calibri"/>
          <w:lang w:eastAsia="en-US"/>
        </w:rPr>
        <w:t>Дж. Кеннеди</w:t>
      </w:r>
    </w:p>
    <w:p w14:paraId="0CCADCE5" w14:textId="77777777" w:rsidR="007759A7" w:rsidRPr="00277D4C" w:rsidRDefault="007759A7" w:rsidP="00962CF5">
      <w:pPr>
        <w:spacing w:after="0" w:line="240" w:lineRule="auto"/>
        <w:ind w:left="170" w:firstLine="256"/>
        <w:contextualSpacing/>
        <w:jc w:val="left"/>
        <w:rPr>
          <w:rFonts w:eastAsia="Calibri"/>
          <w:color w:val="auto"/>
          <w:szCs w:val="24"/>
          <w:lang w:eastAsia="en-US"/>
        </w:rPr>
      </w:pPr>
    </w:p>
    <w:p w14:paraId="5D890233" w14:textId="77777777" w:rsidR="007759A7" w:rsidRPr="00277D4C" w:rsidRDefault="007759A7" w:rsidP="00962CF5">
      <w:pPr>
        <w:spacing w:after="0" w:line="240" w:lineRule="auto"/>
        <w:ind w:left="170" w:firstLine="256"/>
        <w:contextualSpacing/>
        <w:jc w:val="left"/>
        <w:rPr>
          <w:rFonts w:eastAsia="Calibri"/>
          <w:color w:val="auto"/>
          <w:szCs w:val="24"/>
          <w:lang w:eastAsia="en-US"/>
        </w:rPr>
      </w:pPr>
    </w:p>
    <w:p w14:paraId="6C264387" w14:textId="6C294A64" w:rsidR="007759A7" w:rsidRPr="00277D4C" w:rsidRDefault="002F20DD">
      <w:pPr>
        <w:numPr>
          <w:ilvl w:val="0"/>
          <w:numId w:val="37"/>
        </w:numPr>
        <w:spacing w:after="0" w:line="240" w:lineRule="auto"/>
        <w:ind w:left="170" w:firstLine="256"/>
        <w:contextualSpacing/>
        <w:jc w:val="left"/>
        <w:rPr>
          <w:rFonts w:eastAsia="Calibri"/>
          <w:b/>
          <w:bCs/>
          <w:color w:val="auto"/>
          <w:szCs w:val="24"/>
          <w:lang w:eastAsia="en-US"/>
        </w:rPr>
      </w:pPr>
      <w:r w:rsidRPr="00277D4C">
        <w:rPr>
          <w:rFonts w:eastAsia="Calibri"/>
          <w:b/>
          <w:bCs/>
          <w:color w:val="auto"/>
          <w:szCs w:val="24"/>
          <w:lang w:eastAsia="en-US"/>
        </w:rPr>
        <w:t>Какие события произошли в годы правления президента Р. Рейгана</w:t>
      </w:r>
      <w:r w:rsidR="002824C1" w:rsidRPr="00277D4C">
        <w:rPr>
          <w:rFonts w:eastAsia="Calibri"/>
          <w:b/>
          <w:bCs/>
          <w:color w:val="auto"/>
          <w:szCs w:val="24"/>
          <w:lang w:eastAsia="en-US"/>
        </w:rPr>
        <w:t xml:space="preserve"> </w:t>
      </w:r>
      <w:r w:rsidRPr="00277D4C">
        <w:rPr>
          <w:rFonts w:eastAsia="Calibri"/>
          <w:b/>
          <w:bCs/>
          <w:color w:val="auto"/>
          <w:szCs w:val="24"/>
          <w:lang w:eastAsia="en-US"/>
        </w:rPr>
        <w:t xml:space="preserve"> Укажите два верных ответа из пяти предложенных. Запишите цифры, под которыми они указаны.</w:t>
      </w:r>
    </w:p>
    <w:p w14:paraId="2BC9C13D" w14:textId="77777777" w:rsidR="002F20DD" w:rsidRPr="00277D4C" w:rsidRDefault="002F20DD">
      <w:pPr>
        <w:pStyle w:val="a3"/>
        <w:numPr>
          <w:ilvl w:val="0"/>
          <w:numId w:val="50"/>
        </w:numPr>
        <w:ind w:left="170" w:firstLine="256"/>
        <w:rPr>
          <w:rFonts w:eastAsia="Calibri"/>
          <w:lang w:eastAsia="en-US"/>
        </w:rPr>
      </w:pPr>
      <w:r w:rsidRPr="00277D4C">
        <w:rPr>
          <w:rFonts w:eastAsia="Calibri"/>
          <w:lang w:eastAsia="en-US"/>
        </w:rPr>
        <w:t>Карибский кризис</w:t>
      </w:r>
    </w:p>
    <w:p w14:paraId="76070531" w14:textId="77777777" w:rsidR="002F20DD" w:rsidRPr="00277D4C" w:rsidRDefault="002F20DD">
      <w:pPr>
        <w:pStyle w:val="a3"/>
        <w:numPr>
          <w:ilvl w:val="0"/>
          <w:numId w:val="50"/>
        </w:numPr>
        <w:ind w:left="170" w:firstLine="256"/>
        <w:rPr>
          <w:rFonts w:eastAsia="Calibri"/>
          <w:lang w:eastAsia="en-US"/>
        </w:rPr>
      </w:pPr>
      <w:r w:rsidRPr="00277D4C">
        <w:rPr>
          <w:rFonts w:eastAsia="Calibri"/>
          <w:lang w:eastAsia="en-US"/>
        </w:rPr>
        <w:t>принятие закона Тафта - Хартли</w:t>
      </w:r>
    </w:p>
    <w:p w14:paraId="065F264F" w14:textId="77777777" w:rsidR="002F20DD" w:rsidRPr="00277D4C" w:rsidRDefault="002F20DD">
      <w:pPr>
        <w:pStyle w:val="a3"/>
        <w:numPr>
          <w:ilvl w:val="0"/>
          <w:numId w:val="50"/>
        </w:numPr>
        <w:ind w:left="170" w:firstLine="256"/>
        <w:rPr>
          <w:rFonts w:eastAsia="Calibri"/>
          <w:lang w:eastAsia="en-US"/>
        </w:rPr>
      </w:pPr>
      <w:r w:rsidRPr="00277D4C">
        <w:rPr>
          <w:rFonts w:eastAsia="Calibri"/>
          <w:lang w:eastAsia="en-US"/>
        </w:rPr>
        <w:t>сокращение социальных расходов</w:t>
      </w:r>
    </w:p>
    <w:p w14:paraId="0B4D61C5" w14:textId="77777777" w:rsidR="002F20DD" w:rsidRPr="00277D4C" w:rsidRDefault="002F20DD">
      <w:pPr>
        <w:pStyle w:val="a3"/>
        <w:numPr>
          <w:ilvl w:val="0"/>
          <w:numId w:val="50"/>
        </w:numPr>
        <w:ind w:left="170" w:firstLine="256"/>
        <w:rPr>
          <w:rFonts w:eastAsia="Calibri"/>
          <w:lang w:eastAsia="en-US"/>
        </w:rPr>
      </w:pPr>
      <w:r w:rsidRPr="00277D4C">
        <w:rPr>
          <w:rFonts w:eastAsia="Calibri"/>
          <w:lang w:eastAsia="en-US"/>
        </w:rPr>
        <w:t>развитие системы социального обеспечения</w:t>
      </w:r>
    </w:p>
    <w:p w14:paraId="32AC7778" w14:textId="77777777" w:rsidR="002F20DD" w:rsidRPr="00277D4C" w:rsidRDefault="002F20DD">
      <w:pPr>
        <w:pStyle w:val="a3"/>
        <w:numPr>
          <w:ilvl w:val="0"/>
          <w:numId w:val="50"/>
        </w:numPr>
        <w:ind w:left="170" w:firstLine="256"/>
        <w:rPr>
          <w:rFonts w:eastAsia="Calibri"/>
          <w:lang w:eastAsia="en-US"/>
        </w:rPr>
      </w:pPr>
      <w:r w:rsidRPr="00277D4C">
        <w:rPr>
          <w:rFonts w:eastAsia="Calibri"/>
          <w:lang w:eastAsia="en-US"/>
        </w:rPr>
        <w:t>разработка программы СОИ (космической системы антиракетного оружия)</w:t>
      </w:r>
    </w:p>
    <w:p w14:paraId="62D86D4A" w14:textId="77777777" w:rsidR="007759A7" w:rsidRPr="00277D4C" w:rsidRDefault="007759A7" w:rsidP="00962CF5">
      <w:pPr>
        <w:spacing w:after="0" w:line="240" w:lineRule="auto"/>
        <w:ind w:left="170" w:firstLine="256"/>
        <w:jc w:val="left"/>
        <w:rPr>
          <w:rFonts w:eastAsia="Calibri"/>
          <w:color w:val="auto"/>
          <w:szCs w:val="24"/>
          <w:lang w:eastAsia="en-US"/>
        </w:rPr>
      </w:pPr>
    </w:p>
    <w:p w14:paraId="766DDB40" w14:textId="2C1DC68B" w:rsidR="002F20DD" w:rsidRPr="00277D4C" w:rsidRDefault="002F20DD">
      <w:pPr>
        <w:pStyle w:val="a3"/>
        <w:numPr>
          <w:ilvl w:val="0"/>
          <w:numId w:val="37"/>
        </w:numPr>
        <w:ind w:left="170" w:firstLine="256"/>
        <w:rPr>
          <w:rFonts w:eastAsia="Calibri"/>
          <w:lang w:eastAsia="en-US"/>
        </w:rPr>
      </w:pPr>
      <w:r w:rsidRPr="00277D4C">
        <w:rPr>
          <w:rFonts w:eastAsia="Calibri"/>
          <w:b/>
          <w:bCs/>
          <w:lang w:eastAsia="en-US"/>
        </w:rPr>
        <w:t>К характеристике внутриполитического курса президента Дж. Кеннеди относится</w:t>
      </w:r>
    </w:p>
    <w:p w14:paraId="429B8D8B" w14:textId="77777777" w:rsidR="002F20DD" w:rsidRPr="00277D4C" w:rsidRDefault="002F20DD">
      <w:pPr>
        <w:pStyle w:val="a3"/>
        <w:numPr>
          <w:ilvl w:val="0"/>
          <w:numId w:val="51"/>
        </w:numPr>
        <w:ind w:left="170" w:firstLine="256"/>
        <w:rPr>
          <w:rFonts w:eastAsia="Calibri"/>
          <w:lang w:eastAsia="en-US"/>
        </w:rPr>
      </w:pPr>
      <w:r w:rsidRPr="00277D4C">
        <w:rPr>
          <w:rFonts w:eastAsia="Calibri"/>
          <w:lang w:eastAsia="en-US"/>
        </w:rPr>
        <w:t>расширение социальных функций государства</w:t>
      </w:r>
    </w:p>
    <w:p w14:paraId="6491E7B6" w14:textId="77777777" w:rsidR="002F20DD" w:rsidRPr="00277D4C" w:rsidRDefault="002F20DD">
      <w:pPr>
        <w:pStyle w:val="a3"/>
        <w:numPr>
          <w:ilvl w:val="0"/>
          <w:numId w:val="51"/>
        </w:numPr>
        <w:ind w:left="170" w:firstLine="256"/>
        <w:rPr>
          <w:rFonts w:eastAsia="Calibri"/>
          <w:lang w:eastAsia="en-US"/>
        </w:rPr>
      </w:pPr>
      <w:r w:rsidRPr="00277D4C">
        <w:rPr>
          <w:rFonts w:eastAsia="Calibri"/>
          <w:lang w:eastAsia="en-US"/>
        </w:rPr>
        <w:t>полная ликвидация безработицы</w:t>
      </w:r>
    </w:p>
    <w:p w14:paraId="4C731645" w14:textId="77777777" w:rsidR="002F20DD" w:rsidRPr="00277D4C" w:rsidRDefault="002F20DD">
      <w:pPr>
        <w:pStyle w:val="a3"/>
        <w:numPr>
          <w:ilvl w:val="0"/>
          <w:numId w:val="51"/>
        </w:numPr>
        <w:ind w:left="170" w:firstLine="256"/>
        <w:rPr>
          <w:rFonts w:eastAsia="Calibri"/>
          <w:lang w:eastAsia="en-US"/>
        </w:rPr>
      </w:pPr>
      <w:r w:rsidRPr="00277D4C">
        <w:rPr>
          <w:rFonts w:eastAsia="Calibri"/>
          <w:lang w:eastAsia="en-US"/>
        </w:rPr>
        <w:t>контроль государства над банковской системой</w:t>
      </w:r>
    </w:p>
    <w:p w14:paraId="762A3725" w14:textId="77777777" w:rsidR="002F20DD" w:rsidRPr="00277D4C" w:rsidRDefault="002F20DD">
      <w:pPr>
        <w:pStyle w:val="a3"/>
        <w:numPr>
          <w:ilvl w:val="0"/>
          <w:numId w:val="51"/>
        </w:numPr>
        <w:ind w:left="170" w:firstLine="256"/>
        <w:rPr>
          <w:rFonts w:eastAsia="Calibri"/>
          <w:lang w:eastAsia="en-US"/>
        </w:rPr>
      </w:pPr>
      <w:r w:rsidRPr="00277D4C">
        <w:rPr>
          <w:rFonts w:eastAsia="Calibri"/>
          <w:lang w:eastAsia="en-US"/>
        </w:rPr>
        <w:t>полная свобода действий предпринимателей</w:t>
      </w:r>
    </w:p>
    <w:p w14:paraId="00CF74DA" w14:textId="77777777" w:rsidR="007759A7" w:rsidRPr="00277D4C" w:rsidRDefault="007759A7" w:rsidP="00962CF5">
      <w:pPr>
        <w:spacing w:after="0" w:line="240" w:lineRule="auto"/>
        <w:ind w:left="170" w:firstLine="256"/>
        <w:contextualSpacing/>
        <w:jc w:val="left"/>
        <w:rPr>
          <w:rFonts w:eastAsia="Calibri"/>
          <w:b/>
          <w:bCs/>
          <w:color w:val="auto"/>
          <w:szCs w:val="24"/>
          <w:lang w:eastAsia="en-US"/>
        </w:rPr>
      </w:pPr>
    </w:p>
    <w:p w14:paraId="0980C839" w14:textId="35DE45E7" w:rsidR="007759A7" w:rsidRPr="00277D4C" w:rsidRDefault="002F20DD">
      <w:pPr>
        <w:numPr>
          <w:ilvl w:val="0"/>
          <w:numId w:val="37"/>
        </w:numPr>
        <w:spacing w:after="0" w:line="240" w:lineRule="auto"/>
        <w:ind w:left="170" w:firstLine="256"/>
        <w:contextualSpacing/>
        <w:jc w:val="left"/>
        <w:rPr>
          <w:rFonts w:eastAsia="Calibri"/>
          <w:b/>
          <w:bCs/>
          <w:color w:val="auto"/>
          <w:szCs w:val="24"/>
          <w:lang w:eastAsia="en-US"/>
        </w:rPr>
      </w:pPr>
      <w:r w:rsidRPr="00277D4C">
        <w:rPr>
          <w:rFonts w:eastAsia="Calibri"/>
          <w:b/>
          <w:bCs/>
          <w:color w:val="auto"/>
          <w:szCs w:val="24"/>
          <w:lang w:eastAsia="en-US"/>
        </w:rPr>
        <w:t>Что из перечисленного характерно для внешнеполитического курса Г. Трумэна и Д. Эйзенхауэра</w:t>
      </w:r>
      <w:r w:rsidR="002824C1" w:rsidRPr="00277D4C">
        <w:rPr>
          <w:rFonts w:eastAsia="Calibri"/>
          <w:b/>
          <w:bCs/>
          <w:color w:val="auto"/>
          <w:szCs w:val="24"/>
          <w:lang w:eastAsia="en-US"/>
        </w:rPr>
        <w:t xml:space="preserve"> </w:t>
      </w:r>
    </w:p>
    <w:p w14:paraId="25ED7349" w14:textId="77777777" w:rsidR="002F20DD" w:rsidRPr="00277D4C" w:rsidRDefault="002F20DD">
      <w:pPr>
        <w:pStyle w:val="a3"/>
        <w:numPr>
          <w:ilvl w:val="0"/>
          <w:numId w:val="52"/>
        </w:numPr>
        <w:ind w:left="170" w:firstLine="256"/>
        <w:rPr>
          <w:rFonts w:eastAsia="Calibri"/>
          <w:lang w:eastAsia="en-US"/>
        </w:rPr>
      </w:pPr>
      <w:r w:rsidRPr="00277D4C">
        <w:rPr>
          <w:rFonts w:eastAsia="Calibri"/>
          <w:lang w:eastAsia="en-US"/>
        </w:rPr>
        <w:t>укрепление связей с союзниками по Антигитлеровской коалиции</w:t>
      </w:r>
    </w:p>
    <w:p w14:paraId="216C8B71" w14:textId="77777777" w:rsidR="002F20DD" w:rsidRPr="00277D4C" w:rsidRDefault="002F20DD">
      <w:pPr>
        <w:pStyle w:val="a3"/>
        <w:numPr>
          <w:ilvl w:val="0"/>
          <w:numId w:val="52"/>
        </w:numPr>
        <w:ind w:left="170" w:firstLine="256"/>
        <w:rPr>
          <w:rFonts w:eastAsia="Calibri"/>
          <w:lang w:eastAsia="en-US"/>
        </w:rPr>
      </w:pPr>
      <w:r w:rsidRPr="00277D4C">
        <w:rPr>
          <w:rFonts w:eastAsia="Calibri"/>
          <w:lang w:eastAsia="en-US"/>
        </w:rPr>
        <w:t>усиление антисоветской пропаганды</w:t>
      </w:r>
    </w:p>
    <w:p w14:paraId="5C2E324F" w14:textId="77777777" w:rsidR="002F20DD" w:rsidRPr="00277D4C" w:rsidRDefault="002F20DD">
      <w:pPr>
        <w:pStyle w:val="a3"/>
        <w:numPr>
          <w:ilvl w:val="0"/>
          <w:numId w:val="52"/>
        </w:numPr>
        <w:ind w:left="170" w:firstLine="256"/>
        <w:rPr>
          <w:rFonts w:eastAsia="Calibri"/>
          <w:lang w:eastAsia="en-US"/>
        </w:rPr>
      </w:pPr>
      <w:r w:rsidRPr="00277D4C">
        <w:rPr>
          <w:rFonts w:eastAsia="Calibri"/>
          <w:lang w:eastAsia="en-US"/>
        </w:rPr>
        <w:t>ориентация на расширение сфер влияния США в Восточной Европе</w:t>
      </w:r>
    </w:p>
    <w:p w14:paraId="06B25DE5" w14:textId="734CECBE" w:rsidR="007759A7" w:rsidRPr="00277D4C" w:rsidRDefault="002F20DD">
      <w:pPr>
        <w:pStyle w:val="a3"/>
        <w:numPr>
          <w:ilvl w:val="0"/>
          <w:numId w:val="52"/>
        </w:numPr>
        <w:ind w:left="170" w:firstLine="256"/>
        <w:rPr>
          <w:rFonts w:eastAsia="Calibri"/>
          <w:lang w:eastAsia="en-US"/>
        </w:rPr>
      </w:pPr>
      <w:r w:rsidRPr="00277D4C">
        <w:rPr>
          <w:rFonts w:eastAsia="Calibri"/>
          <w:lang w:eastAsia="en-US"/>
        </w:rPr>
        <w:t>политика изоляционизма</w:t>
      </w:r>
    </w:p>
    <w:p w14:paraId="03C8C641" w14:textId="4C0B7E3E" w:rsidR="007759A7" w:rsidRPr="00277D4C" w:rsidRDefault="002F20DD">
      <w:pPr>
        <w:numPr>
          <w:ilvl w:val="0"/>
          <w:numId w:val="37"/>
        </w:numPr>
        <w:spacing w:after="0" w:line="240" w:lineRule="auto"/>
        <w:ind w:left="170" w:firstLine="256"/>
        <w:contextualSpacing/>
        <w:jc w:val="left"/>
        <w:rPr>
          <w:rFonts w:eastAsia="Calibri"/>
          <w:b/>
          <w:bCs/>
          <w:color w:val="auto"/>
          <w:szCs w:val="24"/>
          <w:lang w:eastAsia="en-US"/>
        </w:rPr>
      </w:pPr>
      <w:r w:rsidRPr="00277D4C">
        <w:rPr>
          <w:rFonts w:eastAsia="Calibri"/>
          <w:b/>
          <w:bCs/>
          <w:color w:val="auto"/>
          <w:szCs w:val="24"/>
          <w:lang w:eastAsia="en-US"/>
        </w:rPr>
        <w:t>Признаком политики неолиберализма является</w:t>
      </w:r>
    </w:p>
    <w:p w14:paraId="625A55B2" w14:textId="77777777" w:rsidR="002F20DD" w:rsidRPr="00277D4C" w:rsidRDefault="002F20DD">
      <w:pPr>
        <w:pStyle w:val="a3"/>
        <w:numPr>
          <w:ilvl w:val="0"/>
          <w:numId w:val="53"/>
        </w:numPr>
        <w:ind w:left="170" w:firstLine="256"/>
        <w:rPr>
          <w:rFonts w:eastAsia="Calibri"/>
          <w:lang w:eastAsia="en-US"/>
        </w:rPr>
      </w:pPr>
      <w:r w:rsidRPr="00277D4C">
        <w:rPr>
          <w:rFonts w:eastAsia="Calibri"/>
          <w:lang w:eastAsia="en-US"/>
        </w:rPr>
        <w:t>полная свобода частного предпринимательства</w:t>
      </w:r>
    </w:p>
    <w:p w14:paraId="3E96784A" w14:textId="77777777" w:rsidR="002F20DD" w:rsidRPr="00277D4C" w:rsidRDefault="002F20DD">
      <w:pPr>
        <w:pStyle w:val="a3"/>
        <w:numPr>
          <w:ilvl w:val="0"/>
          <w:numId w:val="53"/>
        </w:numPr>
        <w:ind w:left="170" w:firstLine="256"/>
        <w:rPr>
          <w:rFonts w:eastAsia="Calibri"/>
          <w:lang w:eastAsia="en-US"/>
        </w:rPr>
      </w:pPr>
      <w:r w:rsidRPr="00277D4C">
        <w:rPr>
          <w:rFonts w:eastAsia="Calibri"/>
          <w:lang w:eastAsia="en-US"/>
        </w:rPr>
        <w:t>сокращение социальных расходов государства</w:t>
      </w:r>
    </w:p>
    <w:p w14:paraId="2D917491" w14:textId="77777777" w:rsidR="002F20DD" w:rsidRPr="00277D4C" w:rsidRDefault="002F20DD">
      <w:pPr>
        <w:pStyle w:val="a3"/>
        <w:numPr>
          <w:ilvl w:val="0"/>
          <w:numId w:val="53"/>
        </w:numPr>
        <w:ind w:left="170" w:firstLine="256"/>
        <w:rPr>
          <w:rFonts w:eastAsia="Calibri"/>
          <w:lang w:eastAsia="en-US"/>
        </w:rPr>
      </w:pPr>
      <w:r w:rsidRPr="00277D4C">
        <w:rPr>
          <w:rFonts w:eastAsia="Calibri"/>
          <w:lang w:eastAsia="en-US"/>
        </w:rPr>
        <w:t>расширение социального страхования граждан</w:t>
      </w:r>
    </w:p>
    <w:p w14:paraId="4031B5AB" w14:textId="77777777" w:rsidR="002F20DD" w:rsidRPr="00277D4C" w:rsidRDefault="002F20DD">
      <w:pPr>
        <w:pStyle w:val="a3"/>
        <w:numPr>
          <w:ilvl w:val="0"/>
          <w:numId w:val="53"/>
        </w:numPr>
        <w:ind w:left="170" w:firstLine="256"/>
        <w:rPr>
          <w:rFonts w:eastAsia="Calibri"/>
          <w:lang w:eastAsia="en-US"/>
        </w:rPr>
      </w:pPr>
      <w:r w:rsidRPr="00277D4C">
        <w:rPr>
          <w:rFonts w:eastAsia="Calibri"/>
          <w:lang w:eastAsia="en-US"/>
        </w:rPr>
        <w:t>полное подчинение экономики государству</w:t>
      </w:r>
    </w:p>
    <w:p w14:paraId="0AFA1094" w14:textId="77777777" w:rsidR="007759A7" w:rsidRPr="00277D4C" w:rsidRDefault="007759A7" w:rsidP="00962CF5">
      <w:pPr>
        <w:spacing w:after="0" w:line="240" w:lineRule="auto"/>
        <w:ind w:left="170" w:firstLine="256"/>
        <w:jc w:val="left"/>
        <w:rPr>
          <w:rFonts w:eastAsia="Calibri"/>
          <w:color w:val="auto"/>
          <w:szCs w:val="24"/>
          <w:lang w:eastAsia="en-US"/>
        </w:rPr>
      </w:pPr>
    </w:p>
    <w:p w14:paraId="7D0B7538" w14:textId="46669BCF" w:rsidR="002F20DD" w:rsidRPr="00277D4C" w:rsidRDefault="002F20DD">
      <w:pPr>
        <w:pStyle w:val="a3"/>
        <w:numPr>
          <w:ilvl w:val="0"/>
          <w:numId w:val="37"/>
        </w:numPr>
        <w:ind w:left="170" w:firstLine="256"/>
        <w:rPr>
          <w:rFonts w:eastAsia="Calibri"/>
          <w:lang w:eastAsia="en-US"/>
        </w:rPr>
      </w:pPr>
      <w:r w:rsidRPr="00277D4C">
        <w:rPr>
          <w:rFonts w:eastAsia="Calibri"/>
          <w:b/>
          <w:bCs/>
          <w:lang w:eastAsia="en-US"/>
        </w:rPr>
        <w:t>В 1950-1953 гг. США вели войну с</w:t>
      </w:r>
    </w:p>
    <w:p w14:paraId="45AE09ED" w14:textId="77777777" w:rsidR="002F20DD" w:rsidRPr="00277D4C" w:rsidRDefault="002F20DD">
      <w:pPr>
        <w:pStyle w:val="a3"/>
        <w:numPr>
          <w:ilvl w:val="0"/>
          <w:numId w:val="54"/>
        </w:numPr>
        <w:ind w:left="170" w:firstLine="256"/>
        <w:rPr>
          <w:rFonts w:eastAsia="Calibri"/>
          <w:lang w:eastAsia="en-US"/>
        </w:rPr>
      </w:pPr>
      <w:r w:rsidRPr="00277D4C">
        <w:rPr>
          <w:rFonts w:eastAsia="Calibri"/>
          <w:lang w:eastAsia="en-US"/>
        </w:rPr>
        <w:t>Кубой</w:t>
      </w:r>
    </w:p>
    <w:p w14:paraId="40BF99DF" w14:textId="77777777" w:rsidR="002F20DD" w:rsidRPr="00277D4C" w:rsidRDefault="002F20DD">
      <w:pPr>
        <w:pStyle w:val="a3"/>
        <w:numPr>
          <w:ilvl w:val="0"/>
          <w:numId w:val="54"/>
        </w:numPr>
        <w:ind w:left="170" w:firstLine="256"/>
        <w:rPr>
          <w:rFonts w:eastAsia="Calibri"/>
          <w:lang w:eastAsia="en-US"/>
        </w:rPr>
      </w:pPr>
      <w:r w:rsidRPr="00277D4C">
        <w:rPr>
          <w:rFonts w:eastAsia="Calibri"/>
          <w:lang w:eastAsia="en-US"/>
        </w:rPr>
        <w:t>Вьетнамом</w:t>
      </w:r>
    </w:p>
    <w:p w14:paraId="117ED283" w14:textId="77777777" w:rsidR="002F20DD" w:rsidRPr="00277D4C" w:rsidRDefault="002F20DD">
      <w:pPr>
        <w:pStyle w:val="a3"/>
        <w:numPr>
          <w:ilvl w:val="0"/>
          <w:numId w:val="54"/>
        </w:numPr>
        <w:ind w:left="170" w:firstLine="256"/>
        <w:rPr>
          <w:rFonts w:eastAsia="Calibri"/>
          <w:lang w:eastAsia="en-US"/>
        </w:rPr>
      </w:pPr>
      <w:r w:rsidRPr="00277D4C">
        <w:rPr>
          <w:rFonts w:eastAsia="Calibri"/>
          <w:lang w:eastAsia="en-US"/>
        </w:rPr>
        <w:t>Ираком</w:t>
      </w:r>
    </w:p>
    <w:p w14:paraId="1F205BA9" w14:textId="495E9E8A" w:rsidR="007759A7" w:rsidRPr="00277D4C" w:rsidRDefault="002F20DD">
      <w:pPr>
        <w:pStyle w:val="a3"/>
        <w:numPr>
          <w:ilvl w:val="0"/>
          <w:numId w:val="54"/>
        </w:numPr>
        <w:ind w:left="170" w:firstLine="256"/>
        <w:rPr>
          <w:rFonts w:eastAsia="Calibri"/>
          <w:lang w:eastAsia="en-US"/>
        </w:rPr>
      </w:pPr>
      <w:r w:rsidRPr="00277D4C">
        <w:rPr>
          <w:rFonts w:eastAsia="Calibri"/>
          <w:lang w:eastAsia="en-US"/>
        </w:rPr>
        <w:t>Кореей</w:t>
      </w:r>
    </w:p>
    <w:p w14:paraId="550C2B42" w14:textId="77777777" w:rsidR="00B24D0B" w:rsidRPr="00277D4C" w:rsidRDefault="00B24D0B" w:rsidP="00962CF5">
      <w:pPr>
        <w:pStyle w:val="a3"/>
        <w:ind w:left="170" w:firstLine="256"/>
        <w:rPr>
          <w:rFonts w:eastAsia="Calibri"/>
          <w:lang w:eastAsia="en-US"/>
        </w:rPr>
      </w:pPr>
    </w:p>
    <w:p w14:paraId="438B0D4C" w14:textId="0D98775C" w:rsidR="002F20DD" w:rsidRPr="00277D4C" w:rsidRDefault="002F20DD">
      <w:pPr>
        <w:pStyle w:val="a3"/>
        <w:numPr>
          <w:ilvl w:val="0"/>
          <w:numId w:val="37"/>
        </w:numPr>
        <w:ind w:left="170" w:firstLine="256"/>
        <w:rPr>
          <w:rFonts w:eastAsia="Calibri"/>
          <w:lang w:eastAsia="en-US"/>
        </w:rPr>
      </w:pPr>
      <w:r w:rsidRPr="00277D4C">
        <w:rPr>
          <w:rFonts w:eastAsia="Calibri"/>
          <w:b/>
          <w:bCs/>
          <w:lang w:eastAsia="en-US"/>
        </w:rPr>
        <w:lastRenderedPageBreak/>
        <w:t>Политический скандал в США, закончившийся отставкой президента Ричарда Никсона, получил название</w:t>
      </w:r>
    </w:p>
    <w:p w14:paraId="56B105D2" w14:textId="77777777" w:rsidR="00E85946" w:rsidRPr="00277D4C" w:rsidRDefault="00E85946">
      <w:pPr>
        <w:pStyle w:val="a3"/>
        <w:numPr>
          <w:ilvl w:val="0"/>
          <w:numId w:val="55"/>
        </w:numPr>
        <w:ind w:left="170" w:firstLine="256"/>
        <w:rPr>
          <w:rFonts w:eastAsia="Calibri"/>
          <w:lang w:eastAsia="en-US"/>
        </w:rPr>
      </w:pPr>
      <w:r w:rsidRPr="00277D4C">
        <w:rPr>
          <w:rFonts w:eastAsia="Calibri"/>
          <w:lang w:eastAsia="en-US"/>
        </w:rPr>
        <w:t>«маккартизм»</w:t>
      </w:r>
    </w:p>
    <w:p w14:paraId="60393B54" w14:textId="77777777" w:rsidR="00E85946" w:rsidRPr="00277D4C" w:rsidRDefault="00E85946">
      <w:pPr>
        <w:pStyle w:val="a3"/>
        <w:numPr>
          <w:ilvl w:val="0"/>
          <w:numId w:val="55"/>
        </w:numPr>
        <w:ind w:left="170" w:firstLine="256"/>
        <w:rPr>
          <w:rFonts w:eastAsia="Calibri"/>
          <w:lang w:eastAsia="en-US"/>
        </w:rPr>
      </w:pPr>
      <w:r w:rsidRPr="00277D4C">
        <w:rPr>
          <w:rFonts w:eastAsia="Calibri"/>
          <w:lang w:eastAsia="en-US"/>
        </w:rPr>
        <w:t>«новый курс»</w:t>
      </w:r>
    </w:p>
    <w:p w14:paraId="0EA5F0E4" w14:textId="77777777" w:rsidR="00E85946" w:rsidRPr="00277D4C" w:rsidRDefault="00E85946">
      <w:pPr>
        <w:pStyle w:val="a3"/>
        <w:numPr>
          <w:ilvl w:val="0"/>
          <w:numId w:val="55"/>
        </w:numPr>
        <w:ind w:left="170" w:firstLine="256"/>
        <w:rPr>
          <w:rFonts w:eastAsia="Calibri"/>
          <w:lang w:eastAsia="en-US"/>
        </w:rPr>
      </w:pPr>
      <w:r w:rsidRPr="00277D4C">
        <w:rPr>
          <w:rFonts w:eastAsia="Calibri"/>
          <w:lang w:eastAsia="en-US"/>
        </w:rPr>
        <w:t>«рейганомика»</w:t>
      </w:r>
    </w:p>
    <w:p w14:paraId="0F171979" w14:textId="77777777" w:rsidR="00E85946" w:rsidRPr="00277D4C" w:rsidRDefault="00E85946">
      <w:pPr>
        <w:pStyle w:val="a3"/>
        <w:numPr>
          <w:ilvl w:val="0"/>
          <w:numId w:val="55"/>
        </w:numPr>
        <w:ind w:left="170" w:firstLine="256"/>
        <w:rPr>
          <w:rFonts w:eastAsia="Calibri"/>
          <w:lang w:eastAsia="en-US"/>
        </w:rPr>
      </w:pPr>
      <w:r w:rsidRPr="00277D4C">
        <w:rPr>
          <w:rFonts w:eastAsia="Calibri"/>
          <w:lang w:eastAsia="en-US"/>
        </w:rPr>
        <w:t>«Уотергейт»</w:t>
      </w:r>
    </w:p>
    <w:p w14:paraId="4AB2C71A" w14:textId="77777777" w:rsidR="007759A7" w:rsidRPr="00277D4C" w:rsidRDefault="007759A7" w:rsidP="00962CF5">
      <w:pPr>
        <w:spacing w:after="0" w:line="240" w:lineRule="auto"/>
        <w:ind w:left="170" w:firstLine="256"/>
        <w:jc w:val="left"/>
        <w:rPr>
          <w:rFonts w:eastAsia="Calibri"/>
          <w:color w:val="auto"/>
          <w:szCs w:val="24"/>
          <w:lang w:eastAsia="en-US"/>
        </w:rPr>
      </w:pPr>
    </w:p>
    <w:p w14:paraId="478D1500" w14:textId="22CE6CB1" w:rsidR="007759A7" w:rsidRPr="00277D4C" w:rsidRDefault="00E85946">
      <w:pPr>
        <w:numPr>
          <w:ilvl w:val="0"/>
          <w:numId w:val="37"/>
        </w:numPr>
        <w:spacing w:after="0" w:line="240" w:lineRule="auto"/>
        <w:ind w:left="170" w:firstLine="256"/>
        <w:contextualSpacing/>
        <w:jc w:val="left"/>
        <w:rPr>
          <w:rFonts w:eastAsia="Calibri"/>
          <w:b/>
          <w:bCs/>
          <w:color w:val="auto"/>
          <w:szCs w:val="24"/>
          <w:lang w:eastAsia="en-US"/>
        </w:rPr>
      </w:pPr>
      <w:r w:rsidRPr="00277D4C">
        <w:rPr>
          <w:rFonts w:eastAsia="Calibri"/>
          <w:b/>
          <w:bCs/>
          <w:color w:val="auto"/>
          <w:szCs w:val="24"/>
          <w:lang w:eastAsia="en-US"/>
        </w:rPr>
        <w:t>В первой половине 1980-х гг. США проводили политику</w:t>
      </w:r>
    </w:p>
    <w:p w14:paraId="5624FA8F" w14:textId="77777777" w:rsidR="00E85946" w:rsidRPr="00277D4C" w:rsidRDefault="00E85946">
      <w:pPr>
        <w:pStyle w:val="a3"/>
        <w:numPr>
          <w:ilvl w:val="0"/>
          <w:numId w:val="56"/>
        </w:numPr>
        <w:ind w:left="170" w:firstLine="256"/>
        <w:rPr>
          <w:rFonts w:eastAsia="Calibri"/>
          <w:lang w:eastAsia="en-US"/>
        </w:rPr>
      </w:pPr>
      <w:r w:rsidRPr="00277D4C">
        <w:rPr>
          <w:rFonts w:eastAsia="Calibri"/>
          <w:lang w:eastAsia="en-US"/>
        </w:rPr>
        <w:t>изоляционизма</w:t>
      </w:r>
    </w:p>
    <w:p w14:paraId="63AD1A3C" w14:textId="77777777" w:rsidR="00E85946" w:rsidRPr="00277D4C" w:rsidRDefault="00E85946">
      <w:pPr>
        <w:pStyle w:val="a3"/>
        <w:numPr>
          <w:ilvl w:val="0"/>
          <w:numId w:val="56"/>
        </w:numPr>
        <w:ind w:left="170" w:firstLine="256"/>
        <w:rPr>
          <w:rFonts w:eastAsia="Calibri"/>
          <w:lang w:eastAsia="en-US"/>
        </w:rPr>
      </w:pPr>
      <w:r w:rsidRPr="00277D4C">
        <w:rPr>
          <w:rFonts w:eastAsia="Calibri"/>
          <w:lang w:eastAsia="en-US"/>
        </w:rPr>
        <w:t>конфронтации с СССР</w:t>
      </w:r>
    </w:p>
    <w:p w14:paraId="02D46B48" w14:textId="77777777" w:rsidR="00E85946" w:rsidRPr="00277D4C" w:rsidRDefault="00E85946">
      <w:pPr>
        <w:pStyle w:val="a3"/>
        <w:numPr>
          <w:ilvl w:val="0"/>
          <w:numId w:val="56"/>
        </w:numPr>
        <w:ind w:left="170" w:firstLine="256"/>
        <w:rPr>
          <w:rFonts w:eastAsia="Calibri"/>
          <w:lang w:eastAsia="en-US"/>
        </w:rPr>
      </w:pPr>
      <w:r w:rsidRPr="00277D4C">
        <w:rPr>
          <w:rFonts w:eastAsia="Calibri"/>
          <w:lang w:eastAsia="en-US"/>
        </w:rPr>
        <w:t>сотрудничества с СССР</w:t>
      </w:r>
    </w:p>
    <w:p w14:paraId="2A2469D2" w14:textId="77777777" w:rsidR="00E85946" w:rsidRPr="00277D4C" w:rsidRDefault="00E85946">
      <w:pPr>
        <w:pStyle w:val="a3"/>
        <w:numPr>
          <w:ilvl w:val="0"/>
          <w:numId w:val="56"/>
        </w:numPr>
        <w:ind w:left="170" w:firstLine="256"/>
        <w:rPr>
          <w:rFonts w:eastAsia="Calibri"/>
          <w:lang w:eastAsia="en-US"/>
        </w:rPr>
      </w:pPr>
      <w:r w:rsidRPr="00277D4C">
        <w:rPr>
          <w:rFonts w:eastAsia="Calibri"/>
          <w:lang w:eastAsia="en-US"/>
        </w:rPr>
        <w:t>умиротворения агрессора</w:t>
      </w:r>
    </w:p>
    <w:p w14:paraId="26397636" w14:textId="77777777" w:rsidR="007759A7" w:rsidRPr="00277D4C" w:rsidRDefault="007759A7" w:rsidP="00962CF5">
      <w:pPr>
        <w:spacing w:after="0" w:line="240" w:lineRule="auto"/>
        <w:ind w:left="170" w:firstLine="256"/>
        <w:jc w:val="left"/>
        <w:rPr>
          <w:rFonts w:eastAsia="Calibri"/>
          <w:color w:val="auto"/>
          <w:szCs w:val="24"/>
          <w:lang w:eastAsia="en-US"/>
        </w:rPr>
      </w:pPr>
    </w:p>
    <w:p w14:paraId="6BF901CA" w14:textId="3CEB7502" w:rsidR="00E85946" w:rsidRPr="00277D4C" w:rsidRDefault="00E85946">
      <w:pPr>
        <w:pStyle w:val="a3"/>
        <w:numPr>
          <w:ilvl w:val="0"/>
          <w:numId w:val="37"/>
        </w:numPr>
        <w:ind w:left="170" w:firstLine="256"/>
        <w:rPr>
          <w:rFonts w:eastAsia="Calibri"/>
          <w:lang w:eastAsia="en-US"/>
        </w:rPr>
      </w:pPr>
      <w:r w:rsidRPr="00277D4C">
        <w:rPr>
          <w:rFonts w:eastAsia="Calibri"/>
          <w:b/>
          <w:bCs/>
          <w:lang w:eastAsia="en-US"/>
        </w:rPr>
        <w:t>К целям политики победивших держав в отношении Германии не относится</w:t>
      </w:r>
    </w:p>
    <w:p w14:paraId="3E503DB8" w14:textId="77777777" w:rsidR="00E85946" w:rsidRPr="00277D4C" w:rsidRDefault="00E85946">
      <w:pPr>
        <w:pStyle w:val="a3"/>
        <w:numPr>
          <w:ilvl w:val="0"/>
          <w:numId w:val="57"/>
        </w:numPr>
        <w:ind w:left="170" w:firstLine="256"/>
        <w:rPr>
          <w:rFonts w:eastAsia="Calibri"/>
          <w:lang w:eastAsia="en-US"/>
        </w:rPr>
      </w:pPr>
      <w:r w:rsidRPr="00277D4C">
        <w:rPr>
          <w:rFonts w:eastAsia="Calibri"/>
          <w:lang w:eastAsia="en-US"/>
        </w:rPr>
        <w:t>деколонизация</w:t>
      </w:r>
    </w:p>
    <w:p w14:paraId="275C8593" w14:textId="77777777" w:rsidR="00E85946" w:rsidRPr="00277D4C" w:rsidRDefault="00E85946">
      <w:pPr>
        <w:pStyle w:val="a3"/>
        <w:numPr>
          <w:ilvl w:val="0"/>
          <w:numId w:val="57"/>
        </w:numPr>
        <w:ind w:left="170" w:firstLine="256"/>
        <w:rPr>
          <w:rFonts w:eastAsia="Calibri"/>
          <w:lang w:eastAsia="en-US"/>
        </w:rPr>
      </w:pPr>
      <w:r w:rsidRPr="00277D4C">
        <w:rPr>
          <w:rFonts w:eastAsia="Calibri"/>
          <w:lang w:eastAsia="en-US"/>
        </w:rPr>
        <w:t>демилитаризация</w:t>
      </w:r>
    </w:p>
    <w:p w14:paraId="237D280E" w14:textId="77777777" w:rsidR="00E85946" w:rsidRPr="00277D4C" w:rsidRDefault="00E85946">
      <w:pPr>
        <w:pStyle w:val="a3"/>
        <w:numPr>
          <w:ilvl w:val="0"/>
          <w:numId w:val="57"/>
        </w:numPr>
        <w:ind w:left="170" w:firstLine="256"/>
        <w:rPr>
          <w:rFonts w:eastAsia="Calibri"/>
          <w:lang w:eastAsia="en-US"/>
        </w:rPr>
      </w:pPr>
      <w:r w:rsidRPr="00277D4C">
        <w:rPr>
          <w:rFonts w:eastAsia="Calibri"/>
          <w:lang w:eastAsia="en-US"/>
        </w:rPr>
        <w:t>демократизация</w:t>
      </w:r>
    </w:p>
    <w:p w14:paraId="137657C9" w14:textId="77777777" w:rsidR="00E85946" w:rsidRPr="00277D4C" w:rsidRDefault="00E85946">
      <w:pPr>
        <w:pStyle w:val="a3"/>
        <w:numPr>
          <w:ilvl w:val="0"/>
          <w:numId w:val="57"/>
        </w:numPr>
        <w:ind w:left="170" w:firstLine="256"/>
        <w:rPr>
          <w:rFonts w:eastAsia="Calibri"/>
          <w:lang w:eastAsia="en-US"/>
        </w:rPr>
      </w:pPr>
      <w:r w:rsidRPr="00277D4C">
        <w:rPr>
          <w:rFonts w:eastAsia="Calibri"/>
          <w:lang w:eastAsia="en-US"/>
        </w:rPr>
        <w:t>декартелизация</w:t>
      </w:r>
    </w:p>
    <w:p w14:paraId="1DF4CF92" w14:textId="77777777" w:rsidR="007759A7" w:rsidRPr="00277D4C" w:rsidRDefault="007759A7" w:rsidP="00962CF5">
      <w:pPr>
        <w:spacing w:after="0" w:line="240" w:lineRule="auto"/>
        <w:ind w:left="170" w:firstLine="256"/>
        <w:contextualSpacing/>
        <w:jc w:val="left"/>
        <w:rPr>
          <w:rFonts w:eastAsia="Calibri"/>
          <w:color w:val="auto"/>
          <w:szCs w:val="24"/>
          <w:lang w:eastAsia="en-US"/>
        </w:rPr>
      </w:pPr>
    </w:p>
    <w:p w14:paraId="14FFAC58" w14:textId="2C85D4B1" w:rsidR="00E85946" w:rsidRPr="00277D4C" w:rsidRDefault="00E85946">
      <w:pPr>
        <w:pStyle w:val="a3"/>
        <w:numPr>
          <w:ilvl w:val="0"/>
          <w:numId w:val="37"/>
        </w:numPr>
        <w:ind w:left="170" w:firstLine="256"/>
        <w:rPr>
          <w:rFonts w:eastAsia="Calibri"/>
          <w:lang w:eastAsia="en-US"/>
        </w:rPr>
      </w:pPr>
      <w:r w:rsidRPr="00277D4C">
        <w:rPr>
          <w:rFonts w:eastAsia="Calibri"/>
          <w:b/>
          <w:bCs/>
          <w:lang w:eastAsia="en-US"/>
        </w:rPr>
        <w:t>Характерная черта развития стран Восточной Европы в послевоенный период – это</w:t>
      </w:r>
    </w:p>
    <w:p w14:paraId="2F69A1B9" w14:textId="77777777" w:rsidR="00BA6A11" w:rsidRPr="00277D4C" w:rsidRDefault="00BA6A11">
      <w:pPr>
        <w:pStyle w:val="a3"/>
        <w:numPr>
          <w:ilvl w:val="0"/>
          <w:numId w:val="58"/>
        </w:numPr>
        <w:ind w:left="170" w:firstLine="256"/>
        <w:rPr>
          <w:rFonts w:eastAsia="Calibri"/>
          <w:lang w:eastAsia="en-US"/>
        </w:rPr>
      </w:pPr>
      <w:r w:rsidRPr="00277D4C">
        <w:rPr>
          <w:rFonts w:eastAsia="Calibri"/>
          <w:lang w:eastAsia="en-US"/>
        </w:rPr>
        <w:t>создание рыночной экономики</w:t>
      </w:r>
    </w:p>
    <w:p w14:paraId="026DFFB7" w14:textId="77777777" w:rsidR="00BA6A11" w:rsidRPr="00277D4C" w:rsidRDefault="00BA6A11">
      <w:pPr>
        <w:pStyle w:val="a3"/>
        <w:numPr>
          <w:ilvl w:val="0"/>
          <w:numId w:val="58"/>
        </w:numPr>
        <w:ind w:left="170" w:firstLine="256"/>
        <w:rPr>
          <w:rFonts w:eastAsia="Calibri"/>
          <w:lang w:eastAsia="en-US"/>
        </w:rPr>
      </w:pPr>
      <w:r w:rsidRPr="00277D4C">
        <w:rPr>
          <w:rFonts w:eastAsia="Calibri"/>
          <w:lang w:eastAsia="en-US"/>
        </w:rPr>
        <w:t>приход к власти коммунистов</w:t>
      </w:r>
    </w:p>
    <w:p w14:paraId="50F7CA39" w14:textId="77777777" w:rsidR="00BA6A11" w:rsidRPr="00277D4C" w:rsidRDefault="00BA6A11">
      <w:pPr>
        <w:pStyle w:val="a3"/>
        <w:numPr>
          <w:ilvl w:val="0"/>
          <w:numId w:val="58"/>
        </w:numPr>
        <w:ind w:left="170" w:firstLine="256"/>
        <w:rPr>
          <w:rFonts w:eastAsia="Calibri"/>
          <w:lang w:eastAsia="en-US"/>
        </w:rPr>
      </w:pPr>
      <w:r w:rsidRPr="00277D4C">
        <w:rPr>
          <w:rFonts w:eastAsia="Calibri"/>
          <w:lang w:eastAsia="en-US"/>
        </w:rPr>
        <w:t>создание правового государства</w:t>
      </w:r>
    </w:p>
    <w:p w14:paraId="4D15D622" w14:textId="77777777" w:rsidR="00BA6A11" w:rsidRPr="00277D4C" w:rsidRDefault="00BA6A11">
      <w:pPr>
        <w:pStyle w:val="a3"/>
        <w:numPr>
          <w:ilvl w:val="0"/>
          <w:numId w:val="58"/>
        </w:numPr>
        <w:ind w:left="170" w:firstLine="256"/>
        <w:rPr>
          <w:rFonts w:eastAsia="Calibri"/>
          <w:lang w:eastAsia="en-US"/>
        </w:rPr>
      </w:pPr>
      <w:r w:rsidRPr="00277D4C">
        <w:rPr>
          <w:rFonts w:eastAsia="Calibri"/>
          <w:lang w:eastAsia="en-US"/>
        </w:rPr>
        <w:t>сотрудничество с НАТО</w:t>
      </w:r>
    </w:p>
    <w:p w14:paraId="2FF42B2E" w14:textId="77777777" w:rsidR="007759A7" w:rsidRPr="00277D4C" w:rsidRDefault="007759A7" w:rsidP="00962CF5">
      <w:pPr>
        <w:spacing w:after="0" w:line="240" w:lineRule="auto"/>
        <w:ind w:left="170" w:firstLine="256"/>
        <w:contextualSpacing/>
        <w:jc w:val="left"/>
        <w:rPr>
          <w:rFonts w:eastAsia="Calibri"/>
          <w:color w:val="auto"/>
          <w:szCs w:val="24"/>
          <w:lang w:eastAsia="en-US"/>
        </w:rPr>
      </w:pPr>
    </w:p>
    <w:p w14:paraId="0C5A432D" w14:textId="1D2DE7C4" w:rsidR="00BA6A11" w:rsidRPr="00277D4C" w:rsidRDefault="00BA6A11">
      <w:pPr>
        <w:pStyle w:val="a3"/>
        <w:numPr>
          <w:ilvl w:val="0"/>
          <w:numId w:val="37"/>
        </w:numPr>
        <w:ind w:left="170" w:firstLine="256"/>
        <w:rPr>
          <w:rFonts w:eastAsia="Calibri"/>
          <w:lang w:eastAsia="en-US"/>
        </w:rPr>
      </w:pPr>
      <w:r w:rsidRPr="00277D4C">
        <w:rPr>
          <w:rFonts w:eastAsia="Calibri"/>
          <w:b/>
          <w:bCs/>
          <w:lang w:eastAsia="en-US"/>
        </w:rPr>
        <w:t>Для развития ГДР в 1945-1990 гг. характерно(-а)</w:t>
      </w:r>
    </w:p>
    <w:p w14:paraId="2D678FE5" w14:textId="77777777" w:rsidR="00BA6A11" w:rsidRPr="00277D4C" w:rsidRDefault="00BA6A11">
      <w:pPr>
        <w:pStyle w:val="a3"/>
        <w:numPr>
          <w:ilvl w:val="0"/>
          <w:numId w:val="59"/>
        </w:numPr>
        <w:ind w:left="170" w:firstLine="256"/>
        <w:rPr>
          <w:rFonts w:eastAsia="Calibri"/>
          <w:lang w:eastAsia="en-US"/>
        </w:rPr>
      </w:pPr>
      <w:r w:rsidRPr="00277D4C">
        <w:rPr>
          <w:rFonts w:eastAsia="Calibri"/>
          <w:lang w:eastAsia="en-US"/>
        </w:rPr>
        <w:t>ускоренное развитие фермерского хозяйства</w:t>
      </w:r>
    </w:p>
    <w:p w14:paraId="790814E3" w14:textId="77777777" w:rsidR="00BA6A11" w:rsidRPr="00277D4C" w:rsidRDefault="00BA6A11">
      <w:pPr>
        <w:pStyle w:val="a3"/>
        <w:numPr>
          <w:ilvl w:val="0"/>
          <w:numId w:val="59"/>
        </w:numPr>
        <w:ind w:left="170" w:firstLine="256"/>
        <w:rPr>
          <w:rFonts w:eastAsia="Calibri"/>
          <w:lang w:eastAsia="en-US"/>
        </w:rPr>
      </w:pPr>
      <w:r w:rsidRPr="00277D4C">
        <w:rPr>
          <w:rFonts w:eastAsia="Calibri"/>
          <w:lang w:eastAsia="en-US"/>
        </w:rPr>
        <w:t>преимущественное развитие сельского хозяйства</w:t>
      </w:r>
    </w:p>
    <w:p w14:paraId="46163A5B" w14:textId="77777777" w:rsidR="00BA6A11" w:rsidRPr="00277D4C" w:rsidRDefault="00BA6A11">
      <w:pPr>
        <w:pStyle w:val="a3"/>
        <w:numPr>
          <w:ilvl w:val="0"/>
          <w:numId w:val="59"/>
        </w:numPr>
        <w:ind w:left="170" w:firstLine="256"/>
        <w:rPr>
          <w:rFonts w:eastAsia="Calibri"/>
          <w:lang w:eastAsia="en-US"/>
        </w:rPr>
      </w:pPr>
      <w:r w:rsidRPr="00277D4C">
        <w:rPr>
          <w:rFonts w:eastAsia="Calibri"/>
          <w:lang w:eastAsia="en-US"/>
        </w:rPr>
        <w:t>стимулирование частной инициативы</w:t>
      </w:r>
    </w:p>
    <w:p w14:paraId="5DC9927E" w14:textId="77777777" w:rsidR="00BA6A11" w:rsidRPr="00277D4C" w:rsidRDefault="00BA6A11">
      <w:pPr>
        <w:pStyle w:val="a3"/>
        <w:numPr>
          <w:ilvl w:val="0"/>
          <w:numId w:val="59"/>
        </w:numPr>
        <w:ind w:left="170" w:firstLine="256"/>
        <w:rPr>
          <w:rFonts w:eastAsia="Calibri"/>
          <w:lang w:eastAsia="en-US"/>
        </w:rPr>
      </w:pPr>
      <w:r w:rsidRPr="00277D4C">
        <w:rPr>
          <w:rFonts w:eastAsia="Calibri"/>
          <w:lang w:eastAsia="en-US"/>
        </w:rPr>
        <w:t>ускоренная индустриализация</w:t>
      </w:r>
    </w:p>
    <w:p w14:paraId="5692852C" w14:textId="77777777" w:rsidR="007759A7" w:rsidRPr="00277D4C" w:rsidRDefault="007759A7" w:rsidP="00962CF5">
      <w:pPr>
        <w:spacing w:after="0" w:line="240" w:lineRule="auto"/>
        <w:ind w:left="170" w:firstLine="256"/>
        <w:jc w:val="left"/>
        <w:rPr>
          <w:rFonts w:eastAsia="Calibri"/>
          <w:color w:val="auto"/>
          <w:szCs w:val="24"/>
          <w:lang w:eastAsia="en-US"/>
        </w:rPr>
      </w:pPr>
    </w:p>
    <w:p w14:paraId="672DCB35" w14:textId="33488C28" w:rsidR="00BA6A11" w:rsidRPr="00277D4C" w:rsidRDefault="00BA6A11">
      <w:pPr>
        <w:pStyle w:val="a3"/>
        <w:numPr>
          <w:ilvl w:val="0"/>
          <w:numId w:val="37"/>
        </w:numPr>
        <w:ind w:left="170" w:firstLine="256"/>
        <w:rPr>
          <w:rFonts w:eastAsia="Calibri"/>
          <w:lang w:eastAsia="en-US"/>
        </w:rPr>
      </w:pPr>
      <w:r w:rsidRPr="00277D4C">
        <w:rPr>
          <w:rFonts w:eastAsia="Calibri"/>
          <w:b/>
          <w:bCs/>
          <w:lang w:eastAsia="en-US"/>
        </w:rPr>
        <w:t>К причинам снижения темпов экономического роста в 1960-х гг. относится</w:t>
      </w:r>
    </w:p>
    <w:p w14:paraId="18682A0B" w14:textId="77777777" w:rsidR="00BA6A11" w:rsidRPr="00277D4C" w:rsidRDefault="00BA6A11">
      <w:pPr>
        <w:pStyle w:val="a3"/>
        <w:numPr>
          <w:ilvl w:val="0"/>
          <w:numId w:val="60"/>
        </w:numPr>
        <w:ind w:left="170" w:firstLine="256"/>
        <w:rPr>
          <w:rFonts w:eastAsia="Calibri"/>
          <w:lang w:eastAsia="en-US"/>
        </w:rPr>
      </w:pPr>
      <w:r w:rsidRPr="00277D4C">
        <w:rPr>
          <w:rFonts w:eastAsia="Calibri"/>
          <w:lang w:eastAsia="en-US"/>
        </w:rPr>
        <w:t>интенсификация промышленного производства</w:t>
      </w:r>
    </w:p>
    <w:p w14:paraId="6F21B612" w14:textId="77777777" w:rsidR="00BA6A11" w:rsidRPr="00277D4C" w:rsidRDefault="00BA6A11">
      <w:pPr>
        <w:pStyle w:val="a3"/>
        <w:numPr>
          <w:ilvl w:val="0"/>
          <w:numId w:val="60"/>
        </w:numPr>
        <w:ind w:left="170" w:firstLine="256"/>
        <w:rPr>
          <w:rFonts w:eastAsia="Calibri"/>
          <w:lang w:eastAsia="en-US"/>
        </w:rPr>
      </w:pPr>
      <w:r w:rsidRPr="00277D4C">
        <w:rPr>
          <w:rFonts w:eastAsia="Calibri"/>
          <w:lang w:eastAsia="en-US"/>
        </w:rPr>
        <w:t>исчерпание запасов природных ресурсов</w:t>
      </w:r>
    </w:p>
    <w:p w14:paraId="7B52B4B7" w14:textId="77777777" w:rsidR="00BA6A11" w:rsidRPr="00277D4C" w:rsidRDefault="00BA6A11">
      <w:pPr>
        <w:pStyle w:val="a3"/>
        <w:numPr>
          <w:ilvl w:val="0"/>
          <w:numId w:val="60"/>
        </w:numPr>
        <w:ind w:left="170" w:firstLine="256"/>
        <w:rPr>
          <w:rFonts w:eastAsia="Calibri"/>
          <w:lang w:eastAsia="en-US"/>
        </w:rPr>
      </w:pPr>
      <w:r w:rsidRPr="00277D4C">
        <w:rPr>
          <w:rFonts w:eastAsia="Calibri"/>
          <w:lang w:eastAsia="en-US"/>
        </w:rPr>
        <w:t>начало закупки природного газа у других стран Европы</w:t>
      </w:r>
    </w:p>
    <w:p w14:paraId="2EEBCB24" w14:textId="77777777" w:rsidR="00BA6A11" w:rsidRPr="00277D4C" w:rsidRDefault="00BA6A11">
      <w:pPr>
        <w:pStyle w:val="a3"/>
        <w:numPr>
          <w:ilvl w:val="0"/>
          <w:numId w:val="60"/>
        </w:numPr>
        <w:ind w:left="170" w:firstLine="256"/>
        <w:rPr>
          <w:rFonts w:eastAsia="Calibri"/>
          <w:lang w:eastAsia="en-US"/>
        </w:rPr>
      </w:pPr>
      <w:r w:rsidRPr="00277D4C">
        <w:rPr>
          <w:rFonts w:eastAsia="Calibri"/>
          <w:lang w:eastAsia="en-US"/>
        </w:rPr>
        <w:t>экстенсивные методы развития хозяйства</w:t>
      </w:r>
    </w:p>
    <w:p w14:paraId="4874FA38" w14:textId="77777777" w:rsidR="007759A7" w:rsidRPr="00277D4C" w:rsidRDefault="007759A7" w:rsidP="00962CF5">
      <w:pPr>
        <w:spacing w:after="0" w:line="240" w:lineRule="auto"/>
        <w:ind w:left="170" w:firstLine="256"/>
        <w:jc w:val="left"/>
        <w:rPr>
          <w:rFonts w:eastAsia="Calibri"/>
          <w:color w:val="auto"/>
          <w:szCs w:val="24"/>
          <w:lang w:eastAsia="en-US"/>
        </w:rPr>
      </w:pPr>
    </w:p>
    <w:p w14:paraId="4AB00205" w14:textId="77777777" w:rsidR="007759A7" w:rsidRPr="00277D4C" w:rsidRDefault="007759A7">
      <w:pPr>
        <w:numPr>
          <w:ilvl w:val="0"/>
          <w:numId w:val="37"/>
        </w:numPr>
        <w:spacing w:after="0" w:line="240" w:lineRule="auto"/>
        <w:ind w:left="170" w:firstLine="256"/>
        <w:contextualSpacing/>
        <w:jc w:val="left"/>
        <w:rPr>
          <w:rFonts w:eastAsia="Calibri"/>
          <w:b/>
          <w:bCs/>
          <w:color w:val="auto"/>
          <w:szCs w:val="24"/>
          <w:lang w:eastAsia="en-US"/>
        </w:rPr>
      </w:pPr>
      <w:r w:rsidRPr="00277D4C">
        <w:rPr>
          <w:rFonts w:eastAsia="Calibri"/>
          <w:b/>
          <w:bCs/>
          <w:color w:val="auto"/>
          <w:szCs w:val="24"/>
          <w:lang w:eastAsia="en-US"/>
        </w:rPr>
        <w:t>ГДР была провозглашена в</w:t>
      </w:r>
    </w:p>
    <w:p w14:paraId="5D4A6530" w14:textId="77777777" w:rsidR="007759A7" w:rsidRPr="00277D4C" w:rsidRDefault="007759A7">
      <w:pPr>
        <w:numPr>
          <w:ilvl w:val="1"/>
          <w:numId w:val="37"/>
        </w:numPr>
        <w:spacing w:after="0" w:line="240" w:lineRule="auto"/>
        <w:ind w:left="170" w:firstLine="256"/>
        <w:contextualSpacing/>
        <w:jc w:val="left"/>
        <w:rPr>
          <w:rFonts w:eastAsia="Calibri"/>
          <w:color w:val="auto"/>
          <w:szCs w:val="24"/>
          <w:lang w:eastAsia="en-US"/>
        </w:rPr>
      </w:pPr>
      <w:r w:rsidRPr="00277D4C">
        <w:rPr>
          <w:rFonts w:eastAsia="Calibri"/>
          <w:color w:val="auto"/>
          <w:szCs w:val="24"/>
          <w:lang w:eastAsia="en-US"/>
        </w:rPr>
        <w:t>1947 г.</w:t>
      </w:r>
    </w:p>
    <w:p w14:paraId="0A18C772" w14:textId="77777777" w:rsidR="007759A7" w:rsidRPr="00277D4C" w:rsidRDefault="007759A7">
      <w:pPr>
        <w:numPr>
          <w:ilvl w:val="1"/>
          <w:numId w:val="37"/>
        </w:numPr>
        <w:spacing w:after="0" w:line="240" w:lineRule="auto"/>
        <w:ind w:left="170" w:firstLine="256"/>
        <w:contextualSpacing/>
        <w:jc w:val="left"/>
        <w:rPr>
          <w:rFonts w:eastAsia="Calibri"/>
          <w:color w:val="auto"/>
          <w:szCs w:val="24"/>
          <w:lang w:eastAsia="en-US"/>
        </w:rPr>
      </w:pPr>
      <w:r w:rsidRPr="00277D4C">
        <w:rPr>
          <w:rFonts w:eastAsia="Calibri"/>
          <w:color w:val="auto"/>
          <w:szCs w:val="24"/>
          <w:lang w:eastAsia="en-US"/>
        </w:rPr>
        <w:t>1948 г.</w:t>
      </w:r>
    </w:p>
    <w:p w14:paraId="73A80E31" w14:textId="77777777" w:rsidR="007759A7" w:rsidRPr="00277D4C" w:rsidRDefault="007759A7">
      <w:pPr>
        <w:numPr>
          <w:ilvl w:val="1"/>
          <w:numId w:val="37"/>
        </w:numPr>
        <w:spacing w:after="0" w:line="240" w:lineRule="auto"/>
        <w:ind w:left="170" w:firstLine="256"/>
        <w:contextualSpacing/>
        <w:jc w:val="left"/>
        <w:rPr>
          <w:rFonts w:eastAsia="Calibri"/>
          <w:color w:val="auto"/>
          <w:szCs w:val="24"/>
          <w:lang w:eastAsia="en-US"/>
        </w:rPr>
      </w:pPr>
      <w:r w:rsidRPr="00277D4C">
        <w:rPr>
          <w:rFonts w:eastAsia="Calibri"/>
          <w:color w:val="auto"/>
          <w:szCs w:val="24"/>
          <w:lang w:eastAsia="en-US"/>
        </w:rPr>
        <w:t>1949 г.</w:t>
      </w:r>
    </w:p>
    <w:p w14:paraId="11356D55" w14:textId="77777777" w:rsidR="007759A7" w:rsidRPr="00277D4C" w:rsidRDefault="007759A7">
      <w:pPr>
        <w:numPr>
          <w:ilvl w:val="1"/>
          <w:numId w:val="37"/>
        </w:numPr>
        <w:spacing w:after="0" w:line="240" w:lineRule="auto"/>
        <w:ind w:left="170" w:firstLine="256"/>
        <w:contextualSpacing/>
        <w:jc w:val="left"/>
        <w:rPr>
          <w:rFonts w:eastAsia="Calibri"/>
          <w:color w:val="auto"/>
          <w:szCs w:val="24"/>
          <w:lang w:eastAsia="en-US"/>
        </w:rPr>
      </w:pPr>
      <w:r w:rsidRPr="00277D4C">
        <w:rPr>
          <w:rFonts w:eastAsia="Calibri"/>
          <w:color w:val="auto"/>
          <w:szCs w:val="24"/>
          <w:lang w:eastAsia="en-US"/>
        </w:rPr>
        <w:t>1952 г.</w:t>
      </w:r>
    </w:p>
    <w:p w14:paraId="49B00F59" w14:textId="77777777" w:rsidR="007759A7" w:rsidRPr="00277D4C" w:rsidRDefault="007759A7" w:rsidP="00962CF5">
      <w:pPr>
        <w:spacing w:after="0" w:line="240" w:lineRule="auto"/>
        <w:ind w:left="170" w:firstLine="256"/>
        <w:jc w:val="left"/>
        <w:rPr>
          <w:rFonts w:eastAsia="Calibri"/>
          <w:color w:val="auto"/>
          <w:szCs w:val="24"/>
          <w:lang w:eastAsia="en-US"/>
        </w:rPr>
      </w:pPr>
    </w:p>
    <w:p w14:paraId="64C25120" w14:textId="36A973E4" w:rsidR="00D73BBD" w:rsidRPr="00277D4C" w:rsidRDefault="00D73BBD">
      <w:pPr>
        <w:pStyle w:val="a3"/>
        <w:numPr>
          <w:ilvl w:val="0"/>
          <w:numId w:val="37"/>
        </w:numPr>
        <w:ind w:left="170" w:firstLine="256"/>
        <w:rPr>
          <w:rFonts w:eastAsia="Calibri"/>
          <w:lang w:eastAsia="en-US"/>
        </w:rPr>
      </w:pPr>
      <w:r w:rsidRPr="00277D4C">
        <w:rPr>
          <w:rFonts w:eastAsia="Calibri"/>
          <w:b/>
          <w:bCs/>
          <w:lang w:eastAsia="en-US"/>
        </w:rPr>
        <w:t>Первым главой правительства ФРГ стал</w:t>
      </w:r>
    </w:p>
    <w:p w14:paraId="0DAF3503" w14:textId="77777777" w:rsidR="00D73BBD" w:rsidRPr="00277D4C" w:rsidRDefault="00D73BBD" w:rsidP="00962CF5">
      <w:pPr>
        <w:pStyle w:val="a3"/>
        <w:ind w:left="170" w:firstLine="256"/>
        <w:rPr>
          <w:rFonts w:eastAsia="Calibri"/>
          <w:lang w:eastAsia="en-US"/>
        </w:rPr>
      </w:pPr>
    </w:p>
    <w:p w14:paraId="4AD1CCDF" w14:textId="77777777" w:rsidR="00D73BBD" w:rsidRPr="00277D4C" w:rsidRDefault="00D73BBD">
      <w:pPr>
        <w:pStyle w:val="a3"/>
        <w:numPr>
          <w:ilvl w:val="0"/>
          <w:numId w:val="61"/>
        </w:numPr>
        <w:ind w:left="170" w:firstLine="256"/>
        <w:rPr>
          <w:rFonts w:eastAsia="Calibri"/>
          <w:lang w:eastAsia="en-US"/>
        </w:rPr>
      </w:pPr>
      <w:r w:rsidRPr="00277D4C">
        <w:rPr>
          <w:rFonts w:eastAsia="Calibri"/>
          <w:lang w:eastAsia="en-US"/>
        </w:rPr>
        <w:t>К. Аденауэр</w:t>
      </w:r>
    </w:p>
    <w:p w14:paraId="6DAD6259" w14:textId="77777777" w:rsidR="00D73BBD" w:rsidRPr="00277D4C" w:rsidRDefault="00D73BBD">
      <w:pPr>
        <w:pStyle w:val="a3"/>
        <w:numPr>
          <w:ilvl w:val="0"/>
          <w:numId w:val="61"/>
        </w:numPr>
        <w:ind w:left="170" w:firstLine="256"/>
        <w:rPr>
          <w:rFonts w:eastAsia="Calibri"/>
          <w:lang w:eastAsia="en-US"/>
        </w:rPr>
      </w:pPr>
      <w:r w:rsidRPr="00277D4C">
        <w:rPr>
          <w:rFonts w:eastAsia="Calibri"/>
          <w:lang w:eastAsia="en-US"/>
        </w:rPr>
        <w:t>Г. Коль</w:t>
      </w:r>
    </w:p>
    <w:p w14:paraId="2FA2DA48" w14:textId="77777777" w:rsidR="00D73BBD" w:rsidRPr="00277D4C" w:rsidRDefault="00D73BBD">
      <w:pPr>
        <w:pStyle w:val="a3"/>
        <w:numPr>
          <w:ilvl w:val="0"/>
          <w:numId w:val="61"/>
        </w:numPr>
        <w:ind w:left="170" w:firstLine="256"/>
        <w:rPr>
          <w:rFonts w:eastAsia="Calibri"/>
          <w:lang w:eastAsia="en-US"/>
        </w:rPr>
      </w:pPr>
      <w:r w:rsidRPr="00277D4C">
        <w:rPr>
          <w:rFonts w:eastAsia="Calibri"/>
          <w:lang w:eastAsia="en-US"/>
        </w:rPr>
        <w:t>В. Брандт</w:t>
      </w:r>
    </w:p>
    <w:p w14:paraId="159CD001" w14:textId="77777777" w:rsidR="00D73BBD" w:rsidRPr="00277D4C" w:rsidRDefault="00D73BBD">
      <w:pPr>
        <w:pStyle w:val="a3"/>
        <w:numPr>
          <w:ilvl w:val="0"/>
          <w:numId w:val="61"/>
        </w:numPr>
        <w:ind w:left="170" w:firstLine="256"/>
        <w:rPr>
          <w:rFonts w:eastAsia="Calibri"/>
          <w:lang w:eastAsia="en-US"/>
        </w:rPr>
      </w:pPr>
      <w:r w:rsidRPr="00277D4C">
        <w:rPr>
          <w:rFonts w:eastAsia="Calibri"/>
          <w:lang w:eastAsia="en-US"/>
        </w:rPr>
        <w:t>Г. Шрёдер</w:t>
      </w:r>
    </w:p>
    <w:p w14:paraId="7AD1EAEB" w14:textId="77777777" w:rsidR="007759A7" w:rsidRPr="00277D4C" w:rsidRDefault="007759A7" w:rsidP="00962CF5">
      <w:pPr>
        <w:spacing w:after="0" w:line="240" w:lineRule="auto"/>
        <w:ind w:left="170" w:firstLine="256"/>
        <w:jc w:val="left"/>
        <w:rPr>
          <w:rFonts w:eastAsia="Calibri"/>
          <w:color w:val="auto"/>
          <w:szCs w:val="24"/>
          <w:lang w:eastAsia="en-US"/>
        </w:rPr>
      </w:pPr>
    </w:p>
    <w:p w14:paraId="7E87D8B6" w14:textId="443F0293" w:rsidR="00B24D0B" w:rsidRPr="00277D4C" w:rsidRDefault="00B24D0B">
      <w:pPr>
        <w:pStyle w:val="a3"/>
        <w:numPr>
          <w:ilvl w:val="0"/>
          <w:numId w:val="37"/>
        </w:numPr>
        <w:ind w:left="170" w:firstLine="256"/>
        <w:rPr>
          <w:rFonts w:eastAsia="Calibri"/>
          <w:lang w:eastAsia="en-US"/>
        </w:rPr>
      </w:pPr>
      <w:r w:rsidRPr="00277D4C">
        <w:rPr>
          <w:rFonts w:eastAsia="Calibri"/>
          <w:b/>
          <w:bCs/>
          <w:lang w:eastAsia="en-US"/>
        </w:rPr>
        <w:t>Германия подключилась в получению помощи по плану Маршалла в</w:t>
      </w:r>
    </w:p>
    <w:p w14:paraId="2194D915" w14:textId="77777777" w:rsidR="00B24D0B" w:rsidRPr="00277D4C" w:rsidRDefault="00B24D0B">
      <w:pPr>
        <w:pStyle w:val="a3"/>
        <w:numPr>
          <w:ilvl w:val="0"/>
          <w:numId w:val="62"/>
        </w:numPr>
        <w:ind w:left="170" w:firstLine="256"/>
        <w:rPr>
          <w:rFonts w:eastAsia="Calibri"/>
          <w:lang w:eastAsia="en-US"/>
        </w:rPr>
      </w:pPr>
      <w:r w:rsidRPr="00277D4C">
        <w:rPr>
          <w:rFonts w:eastAsia="Calibri"/>
          <w:lang w:eastAsia="en-US"/>
        </w:rPr>
        <w:t>1945 г.</w:t>
      </w:r>
    </w:p>
    <w:p w14:paraId="6658C57B" w14:textId="77777777" w:rsidR="00B24D0B" w:rsidRPr="00277D4C" w:rsidRDefault="00B24D0B">
      <w:pPr>
        <w:pStyle w:val="a3"/>
        <w:numPr>
          <w:ilvl w:val="0"/>
          <w:numId w:val="62"/>
        </w:numPr>
        <w:ind w:left="170" w:firstLine="256"/>
        <w:rPr>
          <w:rFonts w:eastAsia="Calibri"/>
          <w:lang w:eastAsia="en-US"/>
        </w:rPr>
      </w:pPr>
      <w:r w:rsidRPr="00277D4C">
        <w:rPr>
          <w:rFonts w:eastAsia="Calibri"/>
          <w:lang w:eastAsia="en-US"/>
        </w:rPr>
        <w:lastRenderedPageBreak/>
        <w:t>1946 г.</w:t>
      </w:r>
    </w:p>
    <w:p w14:paraId="769CEB21" w14:textId="77777777" w:rsidR="00B24D0B" w:rsidRPr="00277D4C" w:rsidRDefault="00B24D0B">
      <w:pPr>
        <w:pStyle w:val="a3"/>
        <w:numPr>
          <w:ilvl w:val="0"/>
          <w:numId w:val="62"/>
        </w:numPr>
        <w:ind w:left="170" w:firstLine="256"/>
        <w:rPr>
          <w:rFonts w:eastAsia="Calibri"/>
          <w:lang w:eastAsia="en-US"/>
        </w:rPr>
      </w:pPr>
      <w:r w:rsidRPr="00277D4C">
        <w:rPr>
          <w:rFonts w:eastAsia="Calibri"/>
          <w:lang w:eastAsia="en-US"/>
        </w:rPr>
        <w:t>1937 г.</w:t>
      </w:r>
    </w:p>
    <w:p w14:paraId="7CF53CF5" w14:textId="77777777" w:rsidR="00B24D0B" w:rsidRPr="00277D4C" w:rsidRDefault="00B24D0B">
      <w:pPr>
        <w:pStyle w:val="a3"/>
        <w:numPr>
          <w:ilvl w:val="0"/>
          <w:numId w:val="62"/>
        </w:numPr>
        <w:ind w:left="170" w:firstLine="256"/>
        <w:rPr>
          <w:rFonts w:eastAsia="Calibri"/>
          <w:lang w:eastAsia="en-US"/>
        </w:rPr>
      </w:pPr>
      <w:r w:rsidRPr="00277D4C">
        <w:rPr>
          <w:rFonts w:eastAsia="Calibri"/>
          <w:lang w:eastAsia="en-US"/>
        </w:rPr>
        <w:t>1948 г.</w:t>
      </w:r>
    </w:p>
    <w:p w14:paraId="1625E4DF" w14:textId="77777777" w:rsidR="00DA11E9" w:rsidRPr="00277D4C" w:rsidRDefault="00DA11E9" w:rsidP="00DA11E9">
      <w:pPr>
        <w:ind w:left="0"/>
        <w:jc w:val="left"/>
        <w:rPr>
          <w:szCs w:val="24"/>
        </w:rPr>
      </w:pPr>
    </w:p>
    <w:tbl>
      <w:tblPr>
        <w:tblStyle w:val="21"/>
        <w:tblW w:w="9214" w:type="dxa"/>
        <w:tblInd w:w="392" w:type="dxa"/>
        <w:tblLook w:val="04A0" w:firstRow="1" w:lastRow="0" w:firstColumn="1" w:lastColumn="0" w:noHBand="0" w:noVBand="1"/>
      </w:tblPr>
      <w:tblGrid>
        <w:gridCol w:w="2835"/>
        <w:gridCol w:w="3190"/>
        <w:gridCol w:w="3189"/>
      </w:tblGrid>
      <w:tr w:rsidR="00185F8C" w:rsidRPr="00277D4C" w14:paraId="39281BF0" w14:textId="77777777" w:rsidTr="004F5EDB">
        <w:tc>
          <w:tcPr>
            <w:tcW w:w="9214" w:type="dxa"/>
            <w:gridSpan w:val="3"/>
          </w:tcPr>
          <w:p w14:paraId="05842264" w14:textId="4C90FA86" w:rsidR="00185F8C" w:rsidRPr="00277D4C" w:rsidRDefault="00185F8C" w:rsidP="00185F8C">
            <w:pPr>
              <w:ind w:left="178"/>
              <w:jc w:val="center"/>
              <w:rPr>
                <w:rFonts w:eastAsia="Arial Unicode MS"/>
                <w:b/>
                <w:i/>
                <w:szCs w:val="24"/>
              </w:rPr>
            </w:pPr>
            <w:r w:rsidRPr="00277D4C">
              <w:rPr>
                <w:rStyle w:val="4115pt"/>
                <w:rFonts w:eastAsiaTheme="minorHAnsi"/>
                <w:b/>
                <w:sz w:val="24"/>
                <w:szCs w:val="24"/>
              </w:rPr>
              <w:t>Ключ</w:t>
            </w:r>
            <w:r w:rsidR="00DA4E32" w:rsidRPr="00277D4C">
              <w:rPr>
                <w:rStyle w:val="4115pt"/>
                <w:rFonts w:eastAsiaTheme="minorHAnsi"/>
                <w:b/>
                <w:sz w:val="24"/>
                <w:szCs w:val="24"/>
              </w:rPr>
              <w:t>и</w:t>
            </w:r>
            <w:r w:rsidRPr="00277D4C">
              <w:rPr>
                <w:rStyle w:val="4115pt"/>
                <w:rFonts w:eastAsiaTheme="minorHAnsi"/>
                <w:b/>
                <w:sz w:val="24"/>
                <w:szCs w:val="24"/>
              </w:rPr>
              <w:t xml:space="preserve"> к тесту</w:t>
            </w:r>
          </w:p>
        </w:tc>
      </w:tr>
      <w:tr w:rsidR="00F3486B" w:rsidRPr="00277D4C" w14:paraId="1AC1C92D" w14:textId="77777777" w:rsidTr="004F5EDB">
        <w:tc>
          <w:tcPr>
            <w:tcW w:w="2835" w:type="dxa"/>
          </w:tcPr>
          <w:p w14:paraId="52C49636" w14:textId="1B90FAD9" w:rsidR="00F3486B" w:rsidRPr="00277D4C" w:rsidRDefault="00F3486B" w:rsidP="004F5EDB">
            <w:pPr>
              <w:ind w:left="461"/>
              <w:rPr>
                <w:rFonts w:eastAsia="Arial Unicode MS"/>
                <w:szCs w:val="24"/>
              </w:rPr>
            </w:pPr>
            <w:r w:rsidRPr="00277D4C">
              <w:rPr>
                <w:rStyle w:val="4115pt"/>
                <w:rFonts w:eastAsiaTheme="minorHAnsi"/>
                <w:sz w:val="24"/>
                <w:szCs w:val="24"/>
              </w:rPr>
              <w:t xml:space="preserve">1 – </w:t>
            </w:r>
            <w:r w:rsidR="003D602C" w:rsidRPr="00277D4C">
              <w:rPr>
                <w:rStyle w:val="4115pt"/>
                <w:rFonts w:eastAsiaTheme="minorHAnsi"/>
                <w:sz w:val="24"/>
                <w:szCs w:val="24"/>
              </w:rPr>
              <w:t>2</w:t>
            </w:r>
          </w:p>
        </w:tc>
        <w:tc>
          <w:tcPr>
            <w:tcW w:w="3190" w:type="dxa"/>
          </w:tcPr>
          <w:p w14:paraId="5AC36F28" w14:textId="0FD545AC" w:rsidR="00F3486B" w:rsidRPr="00277D4C" w:rsidRDefault="00F3486B" w:rsidP="004F5EDB">
            <w:pPr>
              <w:ind w:left="1312"/>
              <w:rPr>
                <w:rFonts w:eastAsia="Arial Unicode MS"/>
                <w:szCs w:val="24"/>
              </w:rPr>
            </w:pPr>
            <w:r w:rsidRPr="00277D4C">
              <w:rPr>
                <w:rFonts w:eastAsia="Arial Unicode MS"/>
                <w:szCs w:val="24"/>
              </w:rPr>
              <w:t xml:space="preserve">11 – </w:t>
            </w:r>
            <w:r w:rsidR="00D63F04" w:rsidRPr="00277D4C">
              <w:rPr>
                <w:rFonts w:eastAsia="Arial Unicode MS"/>
                <w:szCs w:val="24"/>
              </w:rPr>
              <w:t>2</w:t>
            </w:r>
          </w:p>
        </w:tc>
        <w:tc>
          <w:tcPr>
            <w:tcW w:w="3189" w:type="dxa"/>
          </w:tcPr>
          <w:p w14:paraId="168C2DB2" w14:textId="654055B7" w:rsidR="00F3486B" w:rsidRPr="00277D4C" w:rsidRDefault="00F3486B" w:rsidP="004F5EDB">
            <w:pPr>
              <w:ind w:left="952"/>
              <w:rPr>
                <w:rFonts w:eastAsia="Arial Unicode MS"/>
                <w:szCs w:val="24"/>
              </w:rPr>
            </w:pPr>
            <w:r w:rsidRPr="00277D4C">
              <w:rPr>
                <w:rStyle w:val="4115pt"/>
                <w:rFonts w:eastAsiaTheme="minorHAnsi"/>
                <w:sz w:val="24"/>
                <w:szCs w:val="24"/>
              </w:rPr>
              <w:t xml:space="preserve">21 – </w:t>
            </w:r>
            <w:r w:rsidR="00BA4536" w:rsidRPr="00277D4C">
              <w:rPr>
                <w:rStyle w:val="4115pt"/>
                <w:rFonts w:eastAsiaTheme="minorHAnsi"/>
                <w:sz w:val="24"/>
                <w:szCs w:val="24"/>
              </w:rPr>
              <w:t>2</w:t>
            </w:r>
          </w:p>
        </w:tc>
      </w:tr>
      <w:tr w:rsidR="00F3486B" w:rsidRPr="00277D4C" w14:paraId="0AEDFA0F" w14:textId="77777777" w:rsidTr="004F5EDB">
        <w:tc>
          <w:tcPr>
            <w:tcW w:w="2835" w:type="dxa"/>
          </w:tcPr>
          <w:p w14:paraId="174F9014" w14:textId="6901F368" w:rsidR="00F3486B" w:rsidRPr="00277D4C" w:rsidRDefault="00F3486B" w:rsidP="004F5EDB">
            <w:pPr>
              <w:ind w:left="461"/>
              <w:rPr>
                <w:rFonts w:eastAsia="Arial Unicode MS"/>
                <w:szCs w:val="24"/>
              </w:rPr>
            </w:pPr>
            <w:r w:rsidRPr="00277D4C">
              <w:rPr>
                <w:rStyle w:val="4115pt"/>
                <w:rFonts w:eastAsiaTheme="minorHAnsi"/>
                <w:sz w:val="24"/>
                <w:szCs w:val="24"/>
              </w:rPr>
              <w:t xml:space="preserve">2 – </w:t>
            </w:r>
            <w:r w:rsidR="003D602C" w:rsidRPr="00277D4C">
              <w:rPr>
                <w:rStyle w:val="4115pt"/>
                <w:rFonts w:eastAsiaTheme="minorHAnsi"/>
                <w:sz w:val="24"/>
                <w:szCs w:val="24"/>
              </w:rPr>
              <w:t>4</w:t>
            </w:r>
          </w:p>
        </w:tc>
        <w:tc>
          <w:tcPr>
            <w:tcW w:w="3190" w:type="dxa"/>
          </w:tcPr>
          <w:p w14:paraId="625702BD" w14:textId="0ECD2B47" w:rsidR="00F3486B" w:rsidRPr="00277D4C" w:rsidRDefault="00F3486B" w:rsidP="004F5EDB">
            <w:pPr>
              <w:ind w:left="1312"/>
              <w:rPr>
                <w:rFonts w:eastAsia="Arial Unicode MS"/>
                <w:szCs w:val="24"/>
              </w:rPr>
            </w:pPr>
            <w:r w:rsidRPr="00277D4C">
              <w:rPr>
                <w:rFonts w:eastAsia="Arial Unicode MS"/>
                <w:szCs w:val="24"/>
              </w:rPr>
              <w:t xml:space="preserve">12 – </w:t>
            </w:r>
            <w:r w:rsidR="00D63F04" w:rsidRPr="00277D4C">
              <w:rPr>
                <w:rFonts w:eastAsia="Arial Unicode MS"/>
                <w:szCs w:val="24"/>
              </w:rPr>
              <w:t>1</w:t>
            </w:r>
          </w:p>
        </w:tc>
        <w:tc>
          <w:tcPr>
            <w:tcW w:w="3189" w:type="dxa"/>
          </w:tcPr>
          <w:p w14:paraId="3F1104B2" w14:textId="48592B3E" w:rsidR="00F3486B" w:rsidRPr="00277D4C" w:rsidRDefault="00F3486B" w:rsidP="004F5EDB">
            <w:pPr>
              <w:ind w:left="952"/>
              <w:rPr>
                <w:rFonts w:eastAsia="Arial Unicode MS"/>
                <w:szCs w:val="24"/>
              </w:rPr>
            </w:pPr>
            <w:r w:rsidRPr="00277D4C">
              <w:rPr>
                <w:rStyle w:val="4115pt"/>
                <w:rFonts w:eastAsiaTheme="minorHAnsi"/>
                <w:sz w:val="24"/>
                <w:szCs w:val="24"/>
              </w:rPr>
              <w:t xml:space="preserve">22 – </w:t>
            </w:r>
            <w:r w:rsidR="00D63F04" w:rsidRPr="00277D4C">
              <w:rPr>
                <w:rStyle w:val="4115pt"/>
                <w:rFonts w:eastAsiaTheme="minorHAnsi"/>
                <w:sz w:val="24"/>
                <w:szCs w:val="24"/>
              </w:rPr>
              <w:t>4</w:t>
            </w:r>
          </w:p>
        </w:tc>
      </w:tr>
      <w:tr w:rsidR="00F3486B" w:rsidRPr="00277D4C" w14:paraId="4D42ACF3" w14:textId="77777777" w:rsidTr="004F5EDB">
        <w:tc>
          <w:tcPr>
            <w:tcW w:w="2835" w:type="dxa"/>
          </w:tcPr>
          <w:p w14:paraId="669EB94F" w14:textId="76786220" w:rsidR="00F3486B" w:rsidRPr="00277D4C" w:rsidRDefault="00F3486B" w:rsidP="004F5EDB">
            <w:pPr>
              <w:ind w:left="461"/>
              <w:rPr>
                <w:rFonts w:eastAsia="Arial Unicode MS"/>
                <w:szCs w:val="24"/>
              </w:rPr>
            </w:pPr>
            <w:r w:rsidRPr="00277D4C">
              <w:rPr>
                <w:rFonts w:eastAsia="Arial Unicode MS"/>
                <w:szCs w:val="24"/>
              </w:rPr>
              <w:t xml:space="preserve">3 – </w:t>
            </w:r>
            <w:r w:rsidR="00A40884" w:rsidRPr="00277D4C">
              <w:rPr>
                <w:rFonts w:eastAsia="Arial Unicode MS"/>
                <w:szCs w:val="24"/>
              </w:rPr>
              <w:t>4</w:t>
            </w:r>
          </w:p>
        </w:tc>
        <w:tc>
          <w:tcPr>
            <w:tcW w:w="3190" w:type="dxa"/>
          </w:tcPr>
          <w:p w14:paraId="7237FDD0" w14:textId="19E39D9E" w:rsidR="00F3486B" w:rsidRPr="00277D4C" w:rsidRDefault="00F3486B" w:rsidP="004F5EDB">
            <w:pPr>
              <w:ind w:left="1312"/>
              <w:rPr>
                <w:rFonts w:eastAsia="Arial Unicode MS"/>
                <w:szCs w:val="24"/>
              </w:rPr>
            </w:pPr>
            <w:r w:rsidRPr="00277D4C">
              <w:rPr>
                <w:rStyle w:val="4115pt"/>
                <w:rFonts w:eastAsiaTheme="minorHAnsi"/>
                <w:sz w:val="24"/>
                <w:szCs w:val="24"/>
              </w:rPr>
              <w:t xml:space="preserve">13 – </w:t>
            </w:r>
            <w:r w:rsidR="00D63F04" w:rsidRPr="00277D4C">
              <w:rPr>
                <w:rStyle w:val="4115pt"/>
                <w:rFonts w:eastAsiaTheme="minorHAnsi"/>
                <w:sz w:val="24"/>
                <w:szCs w:val="24"/>
              </w:rPr>
              <w:t>2</w:t>
            </w:r>
          </w:p>
        </w:tc>
        <w:tc>
          <w:tcPr>
            <w:tcW w:w="3189" w:type="dxa"/>
          </w:tcPr>
          <w:p w14:paraId="691106E7" w14:textId="713FEF79" w:rsidR="00F3486B" w:rsidRPr="00277D4C" w:rsidRDefault="00F3486B" w:rsidP="004F5EDB">
            <w:pPr>
              <w:ind w:left="952"/>
              <w:rPr>
                <w:rFonts w:eastAsia="Arial Unicode MS"/>
                <w:szCs w:val="24"/>
              </w:rPr>
            </w:pPr>
            <w:r w:rsidRPr="00277D4C">
              <w:rPr>
                <w:rStyle w:val="4115pt"/>
                <w:rFonts w:eastAsiaTheme="minorHAnsi"/>
                <w:sz w:val="24"/>
                <w:szCs w:val="24"/>
              </w:rPr>
              <w:t xml:space="preserve">23 – </w:t>
            </w:r>
            <w:r w:rsidR="00D63F04" w:rsidRPr="00277D4C">
              <w:rPr>
                <w:rStyle w:val="4115pt"/>
                <w:rFonts w:eastAsiaTheme="minorHAnsi"/>
                <w:sz w:val="24"/>
                <w:szCs w:val="24"/>
              </w:rPr>
              <w:t>2</w:t>
            </w:r>
          </w:p>
        </w:tc>
      </w:tr>
      <w:tr w:rsidR="00F3486B" w:rsidRPr="00277D4C" w14:paraId="49FF7381" w14:textId="77777777" w:rsidTr="004F5EDB">
        <w:tc>
          <w:tcPr>
            <w:tcW w:w="2835" w:type="dxa"/>
          </w:tcPr>
          <w:p w14:paraId="11F1C8BC" w14:textId="54472C30" w:rsidR="00F3486B" w:rsidRPr="00277D4C" w:rsidRDefault="00F3486B" w:rsidP="004F5EDB">
            <w:pPr>
              <w:ind w:left="461"/>
              <w:rPr>
                <w:rFonts w:eastAsia="Arial Unicode MS"/>
                <w:szCs w:val="24"/>
              </w:rPr>
            </w:pPr>
            <w:r w:rsidRPr="00277D4C">
              <w:rPr>
                <w:rFonts w:eastAsia="Arial Unicode MS"/>
                <w:szCs w:val="24"/>
              </w:rPr>
              <w:t xml:space="preserve">4 – </w:t>
            </w:r>
            <w:r w:rsidR="00A40884" w:rsidRPr="00277D4C">
              <w:rPr>
                <w:rFonts w:eastAsia="Arial Unicode MS"/>
                <w:szCs w:val="24"/>
              </w:rPr>
              <w:t>4</w:t>
            </w:r>
          </w:p>
        </w:tc>
        <w:tc>
          <w:tcPr>
            <w:tcW w:w="3190" w:type="dxa"/>
          </w:tcPr>
          <w:p w14:paraId="03AEA1B4" w14:textId="5E47936D" w:rsidR="00F3486B" w:rsidRPr="00277D4C" w:rsidRDefault="00F3486B" w:rsidP="004F5EDB">
            <w:pPr>
              <w:ind w:left="1312"/>
              <w:rPr>
                <w:rFonts w:eastAsia="Arial Unicode MS"/>
                <w:szCs w:val="24"/>
              </w:rPr>
            </w:pPr>
            <w:r w:rsidRPr="00277D4C">
              <w:rPr>
                <w:rStyle w:val="4115pt"/>
                <w:rFonts w:eastAsiaTheme="minorHAnsi"/>
                <w:sz w:val="24"/>
                <w:szCs w:val="24"/>
              </w:rPr>
              <w:t xml:space="preserve">14 – </w:t>
            </w:r>
            <w:r w:rsidR="00D63F04" w:rsidRPr="00277D4C">
              <w:rPr>
                <w:rStyle w:val="4115pt"/>
                <w:rFonts w:eastAsiaTheme="minorHAnsi"/>
                <w:sz w:val="24"/>
                <w:szCs w:val="24"/>
              </w:rPr>
              <w:t>1</w:t>
            </w:r>
          </w:p>
        </w:tc>
        <w:tc>
          <w:tcPr>
            <w:tcW w:w="3189" w:type="dxa"/>
          </w:tcPr>
          <w:p w14:paraId="5D7E1BDA" w14:textId="04B4F067" w:rsidR="00F3486B" w:rsidRPr="00277D4C" w:rsidRDefault="00F3486B" w:rsidP="004F5EDB">
            <w:pPr>
              <w:ind w:left="952"/>
              <w:rPr>
                <w:rFonts w:eastAsia="Arial Unicode MS"/>
                <w:szCs w:val="24"/>
              </w:rPr>
            </w:pPr>
            <w:r w:rsidRPr="00277D4C">
              <w:rPr>
                <w:rFonts w:eastAsia="Arial Unicode MS"/>
                <w:szCs w:val="24"/>
              </w:rPr>
              <w:t xml:space="preserve">24 – </w:t>
            </w:r>
            <w:r w:rsidR="00D63F04" w:rsidRPr="00277D4C">
              <w:rPr>
                <w:rFonts w:eastAsia="Arial Unicode MS"/>
                <w:szCs w:val="24"/>
              </w:rPr>
              <w:t>1</w:t>
            </w:r>
          </w:p>
        </w:tc>
      </w:tr>
      <w:tr w:rsidR="00F3486B" w:rsidRPr="00277D4C" w14:paraId="0218E007" w14:textId="77777777" w:rsidTr="004F5EDB">
        <w:tc>
          <w:tcPr>
            <w:tcW w:w="2835" w:type="dxa"/>
          </w:tcPr>
          <w:p w14:paraId="67FEF89F" w14:textId="17D5257E" w:rsidR="00F3486B" w:rsidRPr="00277D4C" w:rsidRDefault="00F3486B" w:rsidP="004F5EDB">
            <w:pPr>
              <w:ind w:left="461"/>
              <w:rPr>
                <w:rFonts w:eastAsia="Arial Unicode MS"/>
                <w:szCs w:val="24"/>
              </w:rPr>
            </w:pPr>
            <w:r w:rsidRPr="00277D4C">
              <w:rPr>
                <w:rStyle w:val="4115pt"/>
                <w:rFonts w:eastAsiaTheme="minorHAnsi"/>
                <w:sz w:val="24"/>
                <w:szCs w:val="24"/>
              </w:rPr>
              <w:t xml:space="preserve">5 – </w:t>
            </w:r>
            <w:r w:rsidR="00A40884" w:rsidRPr="00277D4C">
              <w:rPr>
                <w:rStyle w:val="4115pt"/>
                <w:rFonts w:eastAsiaTheme="minorHAnsi"/>
                <w:sz w:val="24"/>
                <w:szCs w:val="24"/>
              </w:rPr>
              <w:t>4</w:t>
            </w:r>
          </w:p>
        </w:tc>
        <w:tc>
          <w:tcPr>
            <w:tcW w:w="3190" w:type="dxa"/>
          </w:tcPr>
          <w:p w14:paraId="3B94E705" w14:textId="56F4BB21" w:rsidR="00F3486B" w:rsidRPr="00277D4C" w:rsidRDefault="00F3486B" w:rsidP="004F5EDB">
            <w:pPr>
              <w:ind w:left="1312"/>
              <w:rPr>
                <w:rFonts w:eastAsia="Arial Unicode MS"/>
                <w:szCs w:val="24"/>
              </w:rPr>
            </w:pPr>
            <w:r w:rsidRPr="00277D4C">
              <w:rPr>
                <w:rFonts w:eastAsia="Arial Unicode MS"/>
                <w:szCs w:val="24"/>
              </w:rPr>
              <w:t xml:space="preserve">15 – </w:t>
            </w:r>
            <w:r w:rsidR="00D63F04" w:rsidRPr="00277D4C">
              <w:rPr>
                <w:rFonts w:eastAsia="Arial Unicode MS"/>
                <w:szCs w:val="24"/>
              </w:rPr>
              <w:t>4</w:t>
            </w:r>
          </w:p>
        </w:tc>
        <w:tc>
          <w:tcPr>
            <w:tcW w:w="3189" w:type="dxa"/>
          </w:tcPr>
          <w:p w14:paraId="5A6F7CF0" w14:textId="5D2B7D68" w:rsidR="00F3486B" w:rsidRPr="00277D4C" w:rsidRDefault="00F3486B" w:rsidP="004F5EDB">
            <w:pPr>
              <w:ind w:left="952"/>
              <w:rPr>
                <w:rFonts w:eastAsia="Arial Unicode MS"/>
                <w:szCs w:val="24"/>
              </w:rPr>
            </w:pPr>
            <w:r w:rsidRPr="00277D4C">
              <w:rPr>
                <w:rFonts w:eastAsia="Arial Unicode MS"/>
                <w:szCs w:val="24"/>
              </w:rPr>
              <w:t xml:space="preserve">25 – </w:t>
            </w:r>
            <w:r w:rsidR="00BA4536" w:rsidRPr="00277D4C">
              <w:rPr>
                <w:rFonts w:eastAsia="Arial Unicode MS"/>
                <w:szCs w:val="24"/>
              </w:rPr>
              <w:t>2</w:t>
            </w:r>
          </w:p>
        </w:tc>
      </w:tr>
      <w:tr w:rsidR="00F3486B" w:rsidRPr="00277D4C" w14:paraId="3082B179" w14:textId="77777777" w:rsidTr="004F5EDB">
        <w:tc>
          <w:tcPr>
            <w:tcW w:w="2835" w:type="dxa"/>
          </w:tcPr>
          <w:p w14:paraId="0F57220C" w14:textId="76C95BAD" w:rsidR="00F3486B" w:rsidRPr="00277D4C" w:rsidRDefault="00F3486B" w:rsidP="004F5EDB">
            <w:pPr>
              <w:ind w:left="461"/>
              <w:rPr>
                <w:rFonts w:eastAsia="Arial Unicode MS"/>
                <w:szCs w:val="24"/>
              </w:rPr>
            </w:pPr>
            <w:r w:rsidRPr="00277D4C">
              <w:rPr>
                <w:rStyle w:val="4115pt"/>
                <w:rFonts w:eastAsiaTheme="minorHAnsi"/>
                <w:sz w:val="24"/>
                <w:szCs w:val="24"/>
              </w:rPr>
              <w:t xml:space="preserve">6 – </w:t>
            </w:r>
            <w:r w:rsidR="00A40884" w:rsidRPr="00277D4C">
              <w:rPr>
                <w:rStyle w:val="4115pt"/>
                <w:rFonts w:eastAsiaTheme="minorHAnsi"/>
                <w:sz w:val="24"/>
                <w:szCs w:val="24"/>
              </w:rPr>
              <w:t>4</w:t>
            </w:r>
          </w:p>
        </w:tc>
        <w:tc>
          <w:tcPr>
            <w:tcW w:w="3190" w:type="dxa"/>
          </w:tcPr>
          <w:p w14:paraId="1CC1CE00" w14:textId="2F83BCB5" w:rsidR="00F3486B" w:rsidRPr="00277D4C" w:rsidRDefault="00F3486B" w:rsidP="004F5EDB">
            <w:pPr>
              <w:ind w:left="1312"/>
              <w:rPr>
                <w:rFonts w:eastAsia="Arial Unicode MS"/>
                <w:szCs w:val="24"/>
              </w:rPr>
            </w:pPr>
            <w:r w:rsidRPr="00277D4C">
              <w:rPr>
                <w:rFonts w:eastAsia="Arial Unicode MS"/>
                <w:szCs w:val="24"/>
              </w:rPr>
              <w:t xml:space="preserve">16 – </w:t>
            </w:r>
            <w:r w:rsidR="00A40884" w:rsidRPr="00277D4C">
              <w:rPr>
                <w:rFonts w:eastAsia="Arial Unicode MS"/>
                <w:szCs w:val="24"/>
              </w:rPr>
              <w:t>3</w:t>
            </w:r>
          </w:p>
        </w:tc>
        <w:tc>
          <w:tcPr>
            <w:tcW w:w="3189" w:type="dxa"/>
          </w:tcPr>
          <w:p w14:paraId="5208A3DA" w14:textId="3512FE65" w:rsidR="00F3486B" w:rsidRPr="00277D4C" w:rsidRDefault="00F3486B" w:rsidP="004F5EDB">
            <w:pPr>
              <w:ind w:left="952"/>
              <w:rPr>
                <w:rFonts w:eastAsia="Arial Unicode MS"/>
                <w:szCs w:val="24"/>
              </w:rPr>
            </w:pPr>
            <w:r w:rsidRPr="00277D4C">
              <w:rPr>
                <w:rFonts w:eastAsia="Arial Unicode MS"/>
                <w:szCs w:val="24"/>
              </w:rPr>
              <w:t xml:space="preserve">26 – </w:t>
            </w:r>
            <w:r w:rsidR="00BA4536" w:rsidRPr="00277D4C">
              <w:rPr>
                <w:rFonts w:eastAsia="Arial Unicode MS"/>
                <w:szCs w:val="24"/>
              </w:rPr>
              <w:t>4</w:t>
            </w:r>
          </w:p>
        </w:tc>
      </w:tr>
      <w:tr w:rsidR="00F3486B" w:rsidRPr="00277D4C" w14:paraId="0BC0D205" w14:textId="77777777" w:rsidTr="004F5EDB">
        <w:tc>
          <w:tcPr>
            <w:tcW w:w="2835" w:type="dxa"/>
          </w:tcPr>
          <w:p w14:paraId="20DF292E" w14:textId="10BC6FA4" w:rsidR="00F3486B" w:rsidRPr="00277D4C" w:rsidRDefault="00F3486B" w:rsidP="004F5EDB">
            <w:pPr>
              <w:ind w:left="461"/>
              <w:rPr>
                <w:rFonts w:eastAsia="Arial Unicode MS"/>
                <w:szCs w:val="24"/>
              </w:rPr>
            </w:pPr>
            <w:r w:rsidRPr="00277D4C">
              <w:rPr>
                <w:rFonts w:eastAsia="Arial Unicode MS"/>
                <w:szCs w:val="24"/>
              </w:rPr>
              <w:t xml:space="preserve">7 – </w:t>
            </w:r>
            <w:r w:rsidR="00A40884" w:rsidRPr="00277D4C">
              <w:rPr>
                <w:rFonts w:eastAsia="Arial Unicode MS"/>
                <w:szCs w:val="24"/>
              </w:rPr>
              <w:t>2</w:t>
            </w:r>
          </w:p>
        </w:tc>
        <w:tc>
          <w:tcPr>
            <w:tcW w:w="3190" w:type="dxa"/>
          </w:tcPr>
          <w:p w14:paraId="2C3B825C" w14:textId="537578BF" w:rsidR="00F3486B" w:rsidRPr="00277D4C" w:rsidRDefault="00F3486B" w:rsidP="004F5EDB">
            <w:pPr>
              <w:ind w:left="1312"/>
              <w:rPr>
                <w:rFonts w:eastAsia="Arial Unicode MS"/>
                <w:szCs w:val="24"/>
              </w:rPr>
            </w:pPr>
            <w:r w:rsidRPr="00277D4C">
              <w:rPr>
                <w:rFonts w:eastAsia="Arial Unicode MS"/>
                <w:szCs w:val="24"/>
              </w:rPr>
              <w:t xml:space="preserve">17 – </w:t>
            </w:r>
            <w:r w:rsidR="00BA4536" w:rsidRPr="00277D4C">
              <w:rPr>
                <w:rFonts w:eastAsia="Arial Unicode MS"/>
                <w:szCs w:val="24"/>
              </w:rPr>
              <w:t>3,5</w:t>
            </w:r>
          </w:p>
        </w:tc>
        <w:tc>
          <w:tcPr>
            <w:tcW w:w="3189" w:type="dxa"/>
          </w:tcPr>
          <w:p w14:paraId="0204C331" w14:textId="5053DF5E" w:rsidR="00F3486B" w:rsidRPr="00277D4C" w:rsidRDefault="00F3486B" w:rsidP="004F5EDB">
            <w:pPr>
              <w:ind w:left="952"/>
              <w:rPr>
                <w:rFonts w:eastAsia="Arial Unicode MS"/>
                <w:szCs w:val="24"/>
              </w:rPr>
            </w:pPr>
            <w:r w:rsidRPr="00277D4C">
              <w:rPr>
                <w:rFonts w:eastAsia="Arial Unicode MS"/>
                <w:szCs w:val="24"/>
              </w:rPr>
              <w:t xml:space="preserve">27 – </w:t>
            </w:r>
            <w:r w:rsidR="00BA4536" w:rsidRPr="00277D4C">
              <w:rPr>
                <w:rFonts w:eastAsia="Arial Unicode MS"/>
                <w:szCs w:val="24"/>
              </w:rPr>
              <w:t>4</w:t>
            </w:r>
          </w:p>
        </w:tc>
      </w:tr>
      <w:tr w:rsidR="00F3486B" w:rsidRPr="00277D4C" w14:paraId="7A8B07B4" w14:textId="77777777" w:rsidTr="004F5EDB">
        <w:tc>
          <w:tcPr>
            <w:tcW w:w="2835" w:type="dxa"/>
          </w:tcPr>
          <w:p w14:paraId="7F45CB87" w14:textId="167C550F" w:rsidR="00F3486B" w:rsidRPr="00277D4C" w:rsidRDefault="00F3486B" w:rsidP="004F5EDB">
            <w:pPr>
              <w:ind w:left="461"/>
              <w:rPr>
                <w:rFonts w:eastAsia="Arial Unicode MS"/>
                <w:szCs w:val="24"/>
              </w:rPr>
            </w:pPr>
            <w:r w:rsidRPr="00277D4C">
              <w:rPr>
                <w:rFonts w:eastAsia="Arial Unicode MS"/>
                <w:szCs w:val="24"/>
              </w:rPr>
              <w:t xml:space="preserve">8 – </w:t>
            </w:r>
            <w:r w:rsidR="00A40884" w:rsidRPr="00277D4C">
              <w:rPr>
                <w:rFonts w:eastAsia="Arial Unicode MS"/>
                <w:szCs w:val="24"/>
              </w:rPr>
              <w:t>1</w:t>
            </w:r>
          </w:p>
        </w:tc>
        <w:tc>
          <w:tcPr>
            <w:tcW w:w="3190" w:type="dxa"/>
          </w:tcPr>
          <w:p w14:paraId="339DF657" w14:textId="69DB90A5" w:rsidR="00F3486B" w:rsidRPr="00277D4C" w:rsidRDefault="00F3486B" w:rsidP="004F5EDB">
            <w:pPr>
              <w:ind w:left="1312"/>
              <w:rPr>
                <w:rFonts w:eastAsia="Arial Unicode MS"/>
                <w:szCs w:val="24"/>
              </w:rPr>
            </w:pPr>
            <w:r w:rsidRPr="00277D4C">
              <w:rPr>
                <w:rStyle w:val="4115pt"/>
                <w:rFonts w:eastAsiaTheme="minorHAnsi"/>
                <w:sz w:val="24"/>
                <w:szCs w:val="24"/>
              </w:rPr>
              <w:t xml:space="preserve">18 - </w:t>
            </w:r>
            <w:r w:rsidR="00BA4536" w:rsidRPr="00277D4C">
              <w:rPr>
                <w:rStyle w:val="4115pt"/>
                <w:rFonts w:eastAsiaTheme="minorHAnsi"/>
                <w:sz w:val="24"/>
                <w:szCs w:val="24"/>
              </w:rPr>
              <w:t>1</w:t>
            </w:r>
          </w:p>
        </w:tc>
        <w:tc>
          <w:tcPr>
            <w:tcW w:w="3189" w:type="dxa"/>
          </w:tcPr>
          <w:p w14:paraId="4E003F59" w14:textId="5567FDC0" w:rsidR="00F3486B" w:rsidRPr="00277D4C" w:rsidRDefault="00F3486B" w:rsidP="004F5EDB">
            <w:pPr>
              <w:ind w:left="952"/>
              <w:rPr>
                <w:rFonts w:eastAsia="Arial Unicode MS"/>
                <w:szCs w:val="24"/>
              </w:rPr>
            </w:pPr>
            <w:r w:rsidRPr="00277D4C">
              <w:rPr>
                <w:rFonts w:eastAsia="Arial Unicode MS"/>
                <w:szCs w:val="24"/>
              </w:rPr>
              <w:t xml:space="preserve">28 – </w:t>
            </w:r>
            <w:r w:rsidR="00BA4536" w:rsidRPr="00277D4C">
              <w:rPr>
                <w:rFonts w:eastAsia="Arial Unicode MS"/>
                <w:szCs w:val="24"/>
              </w:rPr>
              <w:t>3</w:t>
            </w:r>
          </w:p>
        </w:tc>
      </w:tr>
      <w:tr w:rsidR="00F3486B" w:rsidRPr="00277D4C" w14:paraId="343B5C0E" w14:textId="77777777" w:rsidTr="004F5EDB">
        <w:tc>
          <w:tcPr>
            <w:tcW w:w="2835" w:type="dxa"/>
          </w:tcPr>
          <w:p w14:paraId="42B38471" w14:textId="46F2FC69" w:rsidR="00F3486B" w:rsidRPr="00277D4C" w:rsidRDefault="00F3486B" w:rsidP="004F5EDB">
            <w:pPr>
              <w:ind w:left="461"/>
              <w:rPr>
                <w:rFonts w:eastAsia="Arial Unicode MS"/>
                <w:szCs w:val="24"/>
              </w:rPr>
            </w:pPr>
            <w:r w:rsidRPr="00277D4C">
              <w:rPr>
                <w:rStyle w:val="4115pt"/>
                <w:rFonts w:eastAsiaTheme="minorHAnsi"/>
                <w:sz w:val="24"/>
                <w:szCs w:val="24"/>
              </w:rPr>
              <w:t>9 – 4</w:t>
            </w:r>
            <w:r w:rsidR="00A40884" w:rsidRPr="00277D4C">
              <w:rPr>
                <w:rStyle w:val="4115pt"/>
                <w:rFonts w:eastAsiaTheme="minorHAnsi"/>
                <w:sz w:val="24"/>
                <w:szCs w:val="24"/>
              </w:rPr>
              <w:t>, 5</w:t>
            </w:r>
          </w:p>
        </w:tc>
        <w:tc>
          <w:tcPr>
            <w:tcW w:w="3190" w:type="dxa"/>
          </w:tcPr>
          <w:p w14:paraId="7BECCD39" w14:textId="3698B051" w:rsidR="00F3486B" w:rsidRPr="00277D4C" w:rsidRDefault="00F3486B" w:rsidP="004F5EDB">
            <w:pPr>
              <w:ind w:left="1312"/>
              <w:rPr>
                <w:rFonts w:eastAsia="Arial Unicode MS"/>
                <w:szCs w:val="24"/>
              </w:rPr>
            </w:pPr>
            <w:r w:rsidRPr="00277D4C">
              <w:rPr>
                <w:rStyle w:val="4115pt"/>
                <w:rFonts w:eastAsiaTheme="minorHAnsi"/>
                <w:sz w:val="24"/>
                <w:szCs w:val="24"/>
              </w:rPr>
              <w:t xml:space="preserve">19 – </w:t>
            </w:r>
            <w:r w:rsidR="00BA4536" w:rsidRPr="00277D4C">
              <w:rPr>
                <w:rStyle w:val="4115pt"/>
                <w:rFonts w:eastAsiaTheme="minorHAnsi"/>
                <w:sz w:val="24"/>
                <w:szCs w:val="24"/>
              </w:rPr>
              <w:t>2</w:t>
            </w:r>
          </w:p>
        </w:tc>
        <w:tc>
          <w:tcPr>
            <w:tcW w:w="3189" w:type="dxa"/>
          </w:tcPr>
          <w:p w14:paraId="4689EC4F" w14:textId="3DBB20FE" w:rsidR="00F3486B" w:rsidRPr="00277D4C" w:rsidRDefault="00F3486B" w:rsidP="004F5EDB">
            <w:pPr>
              <w:ind w:left="952"/>
              <w:rPr>
                <w:rFonts w:eastAsia="Arial Unicode MS"/>
                <w:szCs w:val="24"/>
              </w:rPr>
            </w:pPr>
            <w:r w:rsidRPr="00277D4C">
              <w:rPr>
                <w:rFonts w:eastAsia="Arial Unicode MS"/>
                <w:szCs w:val="24"/>
              </w:rPr>
              <w:t xml:space="preserve">29 – </w:t>
            </w:r>
            <w:r w:rsidR="00BA4536" w:rsidRPr="00277D4C">
              <w:rPr>
                <w:rFonts w:eastAsia="Arial Unicode MS"/>
                <w:szCs w:val="24"/>
              </w:rPr>
              <w:t>1</w:t>
            </w:r>
          </w:p>
        </w:tc>
      </w:tr>
      <w:tr w:rsidR="00F3486B" w:rsidRPr="00277D4C" w14:paraId="418A5C2F" w14:textId="77777777" w:rsidTr="004F5EDB">
        <w:tc>
          <w:tcPr>
            <w:tcW w:w="2835" w:type="dxa"/>
          </w:tcPr>
          <w:p w14:paraId="64475841" w14:textId="6607D424" w:rsidR="00F3486B" w:rsidRPr="00277D4C" w:rsidRDefault="00F3486B" w:rsidP="004F5EDB">
            <w:pPr>
              <w:ind w:left="461"/>
              <w:rPr>
                <w:rFonts w:eastAsia="Arial Unicode MS"/>
                <w:szCs w:val="24"/>
              </w:rPr>
            </w:pPr>
            <w:r w:rsidRPr="00277D4C">
              <w:rPr>
                <w:rStyle w:val="4115pt"/>
                <w:rFonts w:eastAsiaTheme="minorHAnsi"/>
                <w:sz w:val="24"/>
                <w:szCs w:val="24"/>
              </w:rPr>
              <w:t>10 - 1</w:t>
            </w:r>
          </w:p>
        </w:tc>
        <w:tc>
          <w:tcPr>
            <w:tcW w:w="3190" w:type="dxa"/>
          </w:tcPr>
          <w:p w14:paraId="2011A748" w14:textId="1D6D768B" w:rsidR="00F3486B" w:rsidRPr="00277D4C" w:rsidRDefault="00F3486B" w:rsidP="004F5EDB">
            <w:pPr>
              <w:ind w:left="1312"/>
              <w:rPr>
                <w:rFonts w:eastAsia="Arial Unicode MS"/>
                <w:szCs w:val="24"/>
              </w:rPr>
            </w:pPr>
            <w:r w:rsidRPr="00277D4C">
              <w:rPr>
                <w:rStyle w:val="4115pt"/>
                <w:rFonts w:eastAsiaTheme="minorHAnsi"/>
                <w:sz w:val="24"/>
                <w:szCs w:val="24"/>
              </w:rPr>
              <w:t xml:space="preserve">20 - </w:t>
            </w:r>
            <w:r w:rsidR="00BA4536" w:rsidRPr="00277D4C">
              <w:rPr>
                <w:rStyle w:val="4115pt"/>
                <w:rFonts w:eastAsiaTheme="minorHAnsi"/>
                <w:sz w:val="24"/>
                <w:szCs w:val="24"/>
              </w:rPr>
              <w:t>1</w:t>
            </w:r>
          </w:p>
        </w:tc>
        <w:tc>
          <w:tcPr>
            <w:tcW w:w="3189" w:type="dxa"/>
          </w:tcPr>
          <w:p w14:paraId="604B3DAF" w14:textId="0BE9346A" w:rsidR="00F3486B" w:rsidRPr="00277D4C" w:rsidRDefault="00F3486B" w:rsidP="004F5EDB">
            <w:pPr>
              <w:ind w:left="952"/>
              <w:rPr>
                <w:rFonts w:eastAsia="Arial Unicode MS"/>
                <w:szCs w:val="24"/>
              </w:rPr>
            </w:pPr>
            <w:r w:rsidRPr="00277D4C">
              <w:rPr>
                <w:rFonts w:eastAsia="Arial Unicode MS"/>
                <w:szCs w:val="24"/>
              </w:rPr>
              <w:t xml:space="preserve">30 - </w:t>
            </w:r>
            <w:r w:rsidR="00BA4536" w:rsidRPr="00277D4C">
              <w:rPr>
                <w:rFonts w:eastAsia="Arial Unicode MS"/>
                <w:szCs w:val="24"/>
              </w:rPr>
              <w:t>4</w:t>
            </w:r>
          </w:p>
        </w:tc>
      </w:tr>
    </w:tbl>
    <w:p w14:paraId="58180330" w14:textId="77777777" w:rsidR="00C83DD9" w:rsidRPr="00277D4C" w:rsidRDefault="00C83DD9" w:rsidP="00DA11E9">
      <w:pPr>
        <w:ind w:left="0"/>
        <w:jc w:val="left"/>
        <w:rPr>
          <w:szCs w:val="24"/>
        </w:rPr>
      </w:pPr>
    </w:p>
    <w:p w14:paraId="146772EE" w14:textId="7A8B542D" w:rsidR="008E1BEC" w:rsidRPr="00277D4C" w:rsidRDefault="008E1BEC" w:rsidP="008E1BEC">
      <w:pPr>
        <w:pStyle w:val="1"/>
        <w:ind w:left="0" w:right="-48"/>
        <w:rPr>
          <w:szCs w:val="24"/>
        </w:rPr>
      </w:pPr>
      <w:r w:rsidRPr="00277D4C">
        <w:rPr>
          <w:szCs w:val="24"/>
        </w:rPr>
        <w:t>Дисциплина «Основы статистики»</w:t>
      </w:r>
    </w:p>
    <w:p w14:paraId="5FB0CB9B" w14:textId="77777777" w:rsidR="008E1BEC" w:rsidRPr="00277D4C" w:rsidRDefault="008E1BEC" w:rsidP="008E1BEC">
      <w:pPr>
        <w:spacing w:after="18" w:line="259" w:lineRule="auto"/>
        <w:ind w:left="0" w:right="34" w:firstLine="0"/>
        <w:rPr>
          <w:b/>
          <w:szCs w:val="24"/>
          <w:lang w:bidi="en-US"/>
        </w:rPr>
      </w:pPr>
      <w:r w:rsidRPr="00277D4C">
        <w:rPr>
          <w:b/>
          <w:szCs w:val="24"/>
        </w:rPr>
        <w:t>Объясните и аргументируйте</w:t>
      </w:r>
      <w:r w:rsidRPr="00277D4C">
        <w:rPr>
          <w:szCs w:val="24"/>
          <w:lang w:bidi="en-US"/>
        </w:rPr>
        <w:t xml:space="preserve"> </w:t>
      </w:r>
      <w:r w:rsidRPr="00277D4C">
        <w:rPr>
          <w:b/>
          <w:szCs w:val="24"/>
          <w:lang w:bidi="en-US"/>
        </w:rPr>
        <w:t>использование в своей деятельности понятий, категорий, принципов:</w:t>
      </w:r>
    </w:p>
    <w:p w14:paraId="34BE37F2" w14:textId="146172C5" w:rsidR="00DF4FAC" w:rsidRPr="00DF4FAC" w:rsidRDefault="00DF4FAC">
      <w:pPr>
        <w:pStyle w:val="a3"/>
        <w:numPr>
          <w:ilvl w:val="0"/>
          <w:numId w:val="6"/>
        </w:numPr>
        <w:ind w:left="0" w:firstLine="709"/>
        <w:jc w:val="both"/>
        <w:rPr>
          <w:rStyle w:val="c14"/>
          <w:bCs/>
          <w:color w:val="000000"/>
        </w:rPr>
      </w:pPr>
      <w:bookmarkStart w:id="5" w:name="_Hlk160025456"/>
      <w:r w:rsidRPr="00DF4FAC">
        <w:rPr>
          <w:rStyle w:val="c14"/>
          <w:bCs/>
          <w:color w:val="000000"/>
        </w:rPr>
        <w:t>Что означает понятие о вариации</w:t>
      </w:r>
    </w:p>
    <w:p w14:paraId="00751C34" w14:textId="797CAA28"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Какие причины порождают вариацию признаков общественных явлений</w:t>
      </w:r>
    </w:p>
    <w:p w14:paraId="27C7AFD7" w14:textId="3E98C262" w:rsidR="00DF4FAC" w:rsidRPr="00DF4FAC" w:rsidRDefault="00DF4FAC">
      <w:pPr>
        <w:pStyle w:val="a3"/>
        <w:numPr>
          <w:ilvl w:val="0"/>
          <w:numId w:val="6"/>
        </w:numPr>
        <w:ind w:left="0" w:firstLine="709"/>
        <w:jc w:val="both"/>
        <w:rPr>
          <w:rStyle w:val="c14"/>
          <w:bCs/>
          <w:color w:val="000000"/>
        </w:rPr>
      </w:pPr>
      <w:r w:rsidRPr="00DF4FAC">
        <w:rPr>
          <w:rStyle w:val="c14"/>
          <w:bCs/>
          <w:color w:val="000000"/>
        </w:rPr>
        <w:t>Что понимается под абсолютными статистическими показателями</w:t>
      </w:r>
    </w:p>
    <w:p w14:paraId="32B18062" w14:textId="0565FB34"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Какие показатели используются для измерения размаха вариации</w:t>
      </w:r>
    </w:p>
    <w:p w14:paraId="5E96F432" w14:textId="3462A5F3" w:rsidR="00DF4FAC" w:rsidRPr="00DF4FAC" w:rsidRDefault="00DF4FAC">
      <w:pPr>
        <w:pStyle w:val="a3"/>
        <w:numPr>
          <w:ilvl w:val="0"/>
          <w:numId w:val="6"/>
        </w:numPr>
        <w:ind w:left="0" w:firstLine="709"/>
        <w:jc w:val="both"/>
        <w:rPr>
          <w:rStyle w:val="c14"/>
          <w:bCs/>
          <w:color w:val="000000"/>
        </w:rPr>
      </w:pPr>
      <w:r w:rsidRPr="00DF4FAC">
        <w:rPr>
          <w:rStyle w:val="c14"/>
          <w:bCs/>
          <w:color w:val="000000"/>
        </w:rPr>
        <w:t>Что представляют собой ряды динамики</w:t>
      </w:r>
    </w:p>
    <w:p w14:paraId="60231A63" w14:textId="47852DA0"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 связано среднее квадратическое отклонение с нормальным распределением</w:t>
      </w:r>
    </w:p>
    <w:p w14:paraId="3DB81FA2" w14:textId="5B341E80"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Какие характерные особенности имеет статистическая информация</w:t>
      </w:r>
    </w:p>
    <w:p w14:paraId="5BA25142" w14:textId="79830A5C"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Какое значение имеют пространственные ориентиры в графическом представлении данных</w:t>
      </w:r>
    </w:p>
    <w:p w14:paraId="7D142EC9" w14:textId="333160E9"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 можно описать понятие вариации признака</w:t>
      </w:r>
    </w:p>
    <w:p w14:paraId="0A53BEBF" w14:textId="085F9D4B"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Какие уровни присутствуют в динамическом ряду</w:t>
      </w:r>
    </w:p>
    <w:p w14:paraId="49C96440" w14:textId="57220722" w:rsidR="00DF4FAC" w:rsidRPr="00DF4FAC" w:rsidRDefault="00DF4FAC">
      <w:pPr>
        <w:pStyle w:val="a3"/>
        <w:numPr>
          <w:ilvl w:val="0"/>
          <w:numId w:val="6"/>
        </w:numPr>
        <w:ind w:left="0" w:firstLine="709"/>
        <w:jc w:val="both"/>
        <w:rPr>
          <w:rStyle w:val="c14"/>
          <w:bCs/>
          <w:color w:val="000000"/>
        </w:rPr>
      </w:pPr>
      <w:r w:rsidRPr="00DF4FAC">
        <w:rPr>
          <w:rStyle w:val="c14"/>
          <w:bCs/>
          <w:color w:val="000000"/>
        </w:rPr>
        <w:t>Что означают понятия простой и сложной сводки данных</w:t>
      </w:r>
    </w:p>
    <w:p w14:paraId="4E17D44D" w14:textId="4F7888BB"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 можно описать метод экстраполяции</w:t>
      </w:r>
    </w:p>
    <w:p w14:paraId="03385AC7" w14:textId="5E223E8E" w:rsidR="00DF4FAC" w:rsidRPr="00DF4FAC" w:rsidRDefault="00DF4FAC">
      <w:pPr>
        <w:pStyle w:val="a3"/>
        <w:numPr>
          <w:ilvl w:val="0"/>
          <w:numId w:val="6"/>
        </w:numPr>
        <w:ind w:left="0" w:firstLine="709"/>
        <w:jc w:val="both"/>
        <w:rPr>
          <w:rStyle w:val="c14"/>
          <w:bCs/>
          <w:color w:val="000000"/>
        </w:rPr>
      </w:pPr>
      <w:r w:rsidRPr="00DF4FAC">
        <w:rPr>
          <w:rStyle w:val="c14"/>
          <w:bCs/>
          <w:color w:val="000000"/>
        </w:rPr>
        <w:t>Что представляют собой панельное и групповое интервью</w:t>
      </w:r>
    </w:p>
    <w:p w14:paraId="23FF3EBD" w14:textId="62C6B882"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Какие характерные черты имеет типичный отбор данных</w:t>
      </w:r>
    </w:p>
    <w:p w14:paraId="1216A637" w14:textId="7CA134C8" w:rsidR="00DF4FAC" w:rsidRPr="00DF4FAC" w:rsidRDefault="00DF4FAC">
      <w:pPr>
        <w:pStyle w:val="a3"/>
        <w:numPr>
          <w:ilvl w:val="0"/>
          <w:numId w:val="6"/>
        </w:numPr>
        <w:ind w:left="0" w:firstLine="709"/>
        <w:jc w:val="both"/>
        <w:rPr>
          <w:rStyle w:val="c14"/>
          <w:bCs/>
          <w:color w:val="000000"/>
        </w:rPr>
      </w:pPr>
      <w:r w:rsidRPr="00DF4FAC">
        <w:rPr>
          <w:rStyle w:val="c14"/>
          <w:bCs/>
          <w:color w:val="000000"/>
        </w:rPr>
        <w:t>Что означает понятие относительной величины координации</w:t>
      </w:r>
    </w:p>
    <w:p w14:paraId="09F35663" w14:textId="4F72C987"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Какие элементы присутствуют в вариационном ряду</w:t>
      </w:r>
    </w:p>
    <w:p w14:paraId="5745D59A" w14:textId="01AA170A"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Какие свойства имеет средняя арифметическая</w:t>
      </w:r>
    </w:p>
    <w:p w14:paraId="2D205348" w14:textId="754289AF" w:rsidR="00DF4FAC" w:rsidRPr="00DF4FAC" w:rsidRDefault="00DF4FAC">
      <w:pPr>
        <w:pStyle w:val="a3"/>
        <w:numPr>
          <w:ilvl w:val="0"/>
          <w:numId w:val="6"/>
        </w:numPr>
        <w:ind w:left="0" w:firstLine="709"/>
        <w:jc w:val="both"/>
        <w:rPr>
          <w:rStyle w:val="c14"/>
          <w:bCs/>
          <w:color w:val="000000"/>
        </w:rPr>
      </w:pPr>
      <w:r w:rsidRPr="00DF4FAC">
        <w:rPr>
          <w:rStyle w:val="c14"/>
          <w:bCs/>
          <w:color w:val="000000"/>
        </w:rPr>
        <w:t>Что означает понятие медианы</w:t>
      </w:r>
    </w:p>
    <w:p w14:paraId="4C27BEEE" w14:textId="14A9017A"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 определяется среднеквадратическое отклонение</w:t>
      </w:r>
    </w:p>
    <w:p w14:paraId="2BD49F22" w14:textId="32AA70ED"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Какие задачи могут быть решены с помощью индексов</w:t>
      </w:r>
    </w:p>
    <w:p w14:paraId="16E999B2" w14:textId="4FBAF223"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Какие признаки используются для классификации индексов</w:t>
      </w:r>
    </w:p>
    <w:p w14:paraId="1AB9F9F0" w14:textId="51E811D7" w:rsidR="00DF4FAC" w:rsidRPr="00DF4FAC" w:rsidRDefault="00DF4FAC">
      <w:pPr>
        <w:pStyle w:val="a3"/>
        <w:numPr>
          <w:ilvl w:val="0"/>
          <w:numId w:val="6"/>
        </w:numPr>
        <w:ind w:left="0" w:firstLine="709"/>
        <w:jc w:val="both"/>
        <w:rPr>
          <w:rStyle w:val="c14"/>
          <w:bCs/>
          <w:color w:val="000000"/>
        </w:rPr>
      </w:pPr>
      <w:r w:rsidRPr="00DF4FAC">
        <w:rPr>
          <w:rStyle w:val="c14"/>
          <w:bCs/>
          <w:color w:val="000000"/>
        </w:rPr>
        <w:t>Что включает в себя элементы индивидуального индекса</w:t>
      </w:r>
    </w:p>
    <w:p w14:paraId="6BB62F79" w14:textId="4F0138E0"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Какой порядок расчета применяется для индекса</w:t>
      </w:r>
    </w:p>
    <w:p w14:paraId="47481324" w14:textId="7CEFC60F" w:rsidR="00DF4FAC" w:rsidRPr="00DF4FAC" w:rsidRDefault="00DF4FAC">
      <w:pPr>
        <w:pStyle w:val="a3"/>
        <w:numPr>
          <w:ilvl w:val="0"/>
          <w:numId w:val="6"/>
        </w:numPr>
        <w:ind w:left="0" w:firstLine="709"/>
        <w:jc w:val="both"/>
        <w:rPr>
          <w:rStyle w:val="c14"/>
          <w:bCs/>
          <w:color w:val="000000"/>
        </w:rPr>
      </w:pPr>
      <w:r w:rsidRPr="00DF4FAC">
        <w:rPr>
          <w:rStyle w:val="c14"/>
          <w:bCs/>
          <w:color w:val="000000"/>
        </w:rPr>
        <w:t>В чем суть методов последовательного индексирования</w:t>
      </w:r>
    </w:p>
    <w:p w14:paraId="3313325B" w14:textId="158E21BE" w:rsidR="00DF4FAC" w:rsidRPr="00DF4FAC" w:rsidRDefault="00DF4FAC">
      <w:pPr>
        <w:pStyle w:val="a3"/>
        <w:numPr>
          <w:ilvl w:val="0"/>
          <w:numId w:val="6"/>
        </w:numPr>
        <w:ind w:left="0" w:firstLine="709"/>
        <w:jc w:val="both"/>
        <w:rPr>
          <w:rStyle w:val="c14"/>
          <w:bCs/>
          <w:color w:val="000000"/>
        </w:rPr>
      </w:pPr>
      <w:r w:rsidRPr="00DF4FAC">
        <w:rPr>
          <w:rStyle w:val="c14"/>
          <w:bCs/>
          <w:color w:val="000000"/>
        </w:rPr>
        <w:t>Что означает понятие индексов качественных показателей</w:t>
      </w:r>
    </w:p>
    <w:p w14:paraId="027FA494" w14:textId="77777777" w:rsidR="00DF4FAC" w:rsidRPr="00DF4FAC" w:rsidRDefault="00DF4FAC">
      <w:pPr>
        <w:pStyle w:val="a3"/>
        <w:numPr>
          <w:ilvl w:val="0"/>
          <w:numId w:val="6"/>
        </w:numPr>
        <w:ind w:left="0" w:firstLine="709"/>
        <w:jc w:val="both"/>
        <w:rPr>
          <w:rStyle w:val="c14"/>
          <w:bCs/>
          <w:color w:val="000000"/>
        </w:rPr>
      </w:pPr>
      <w:r w:rsidRPr="00DF4FAC">
        <w:rPr>
          <w:rStyle w:val="c14"/>
          <w:bCs/>
          <w:color w:val="000000"/>
        </w:rPr>
        <w:t>Опишите основные понятия выборочного наблюдения.</w:t>
      </w:r>
    </w:p>
    <w:p w14:paraId="75D97B3C" w14:textId="08B125E8" w:rsidR="00DF4FAC" w:rsidRPr="00DF4FAC" w:rsidRDefault="00DF4FAC">
      <w:pPr>
        <w:pStyle w:val="a3"/>
        <w:numPr>
          <w:ilvl w:val="0"/>
          <w:numId w:val="6"/>
        </w:numPr>
        <w:ind w:left="0" w:firstLine="709"/>
        <w:jc w:val="both"/>
        <w:rPr>
          <w:rStyle w:val="c14"/>
          <w:bCs/>
          <w:color w:val="000000"/>
        </w:rPr>
      </w:pPr>
      <w:r w:rsidRPr="00DF4FAC">
        <w:rPr>
          <w:rStyle w:val="c14"/>
          <w:bCs/>
          <w:color w:val="000000"/>
        </w:rPr>
        <w:t>Что означает единица статистической совокупности</w:t>
      </w:r>
    </w:p>
    <w:p w14:paraId="335992DA" w14:textId="0F07EB62"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 чему приводит применение выборочного наблюдения</w:t>
      </w:r>
    </w:p>
    <w:p w14:paraId="0E638EBD" w14:textId="3DDDC79F" w:rsidR="00DF4FAC" w:rsidRPr="00DF4FAC" w:rsidRDefault="00DF4FAC">
      <w:pPr>
        <w:pStyle w:val="a3"/>
        <w:numPr>
          <w:ilvl w:val="0"/>
          <w:numId w:val="6"/>
        </w:numPr>
        <w:ind w:left="0" w:firstLine="709"/>
        <w:jc w:val="both"/>
        <w:rPr>
          <w:rStyle w:val="c14"/>
          <w:bCs/>
          <w:color w:val="000000"/>
        </w:rPr>
      </w:pPr>
      <w:r w:rsidRPr="00DF4FAC">
        <w:rPr>
          <w:rStyle w:val="c14"/>
          <w:bCs/>
          <w:color w:val="000000"/>
        </w:rPr>
        <w:t>Каким образом можно графически представить интервальный ряд</w:t>
      </w:r>
    </w:p>
    <w:p w14:paraId="518F720A" w14:textId="0040015F" w:rsidR="0037626D" w:rsidRPr="00DF4FAC" w:rsidRDefault="00DF4FAC">
      <w:pPr>
        <w:pStyle w:val="a3"/>
        <w:numPr>
          <w:ilvl w:val="0"/>
          <w:numId w:val="6"/>
        </w:numPr>
        <w:ind w:left="0" w:firstLine="709"/>
        <w:jc w:val="both"/>
        <w:rPr>
          <w:bCs/>
          <w:color w:val="000000"/>
        </w:rPr>
      </w:pPr>
      <w:r w:rsidRPr="00DF4FAC">
        <w:rPr>
          <w:rStyle w:val="c14"/>
          <w:bCs/>
          <w:color w:val="000000"/>
        </w:rPr>
        <w:t>Какое значение имеет метод обобщающих показателей в судебной статистике</w:t>
      </w:r>
    </w:p>
    <w:p w14:paraId="012ED9D5" w14:textId="77777777" w:rsidR="0037626D" w:rsidRPr="00277D4C" w:rsidRDefault="0037626D" w:rsidP="00FE257B">
      <w:pPr>
        <w:tabs>
          <w:tab w:val="left" w:pos="1134"/>
          <w:tab w:val="left" w:pos="1418"/>
        </w:tabs>
        <w:ind w:firstLine="709"/>
        <w:rPr>
          <w:szCs w:val="24"/>
        </w:rPr>
      </w:pPr>
    </w:p>
    <w:tbl>
      <w:tblPr>
        <w:tblStyle w:val="a7"/>
        <w:tblW w:w="10598" w:type="dxa"/>
        <w:tblLook w:val="04A0" w:firstRow="1" w:lastRow="0" w:firstColumn="1" w:lastColumn="0" w:noHBand="0" w:noVBand="1"/>
      </w:tblPr>
      <w:tblGrid>
        <w:gridCol w:w="3189"/>
        <w:gridCol w:w="7409"/>
      </w:tblGrid>
      <w:tr w:rsidR="0037626D" w:rsidRPr="00277D4C" w14:paraId="1393719C" w14:textId="77777777" w:rsidTr="004F5EDB">
        <w:tc>
          <w:tcPr>
            <w:tcW w:w="3189" w:type="dxa"/>
          </w:tcPr>
          <w:p w14:paraId="7D6766AA" w14:textId="77777777" w:rsidR="0037626D" w:rsidRPr="00277D4C" w:rsidRDefault="0037626D" w:rsidP="004F5EDB">
            <w:pPr>
              <w:spacing w:after="0" w:line="240" w:lineRule="auto"/>
              <w:ind w:left="0" w:firstLine="0"/>
              <w:jc w:val="center"/>
              <w:rPr>
                <w:szCs w:val="24"/>
              </w:rPr>
            </w:pPr>
            <w:r w:rsidRPr="00277D4C">
              <w:rPr>
                <w:szCs w:val="24"/>
              </w:rPr>
              <w:t>Вопрос</w:t>
            </w:r>
          </w:p>
        </w:tc>
        <w:tc>
          <w:tcPr>
            <w:tcW w:w="7409" w:type="dxa"/>
          </w:tcPr>
          <w:p w14:paraId="02DA80FF" w14:textId="77777777" w:rsidR="0037626D" w:rsidRPr="00277D4C" w:rsidRDefault="0037626D" w:rsidP="004F5EDB">
            <w:pPr>
              <w:spacing w:after="0" w:line="240" w:lineRule="auto"/>
              <w:ind w:left="0" w:firstLine="0"/>
              <w:jc w:val="center"/>
              <w:rPr>
                <w:szCs w:val="24"/>
              </w:rPr>
            </w:pPr>
            <w:r w:rsidRPr="00277D4C">
              <w:rPr>
                <w:szCs w:val="24"/>
              </w:rPr>
              <w:t>Ответ</w:t>
            </w:r>
          </w:p>
        </w:tc>
      </w:tr>
      <w:tr w:rsidR="00E5230C" w:rsidRPr="00277D4C" w14:paraId="021DC2BF" w14:textId="77777777" w:rsidTr="004F5EDB">
        <w:tc>
          <w:tcPr>
            <w:tcW w:w="3189" w:type="dxa"/>
          </w:tcPr>
          <w:p w14:paraId="1A7A1F48" w14:textId="32814E7D" w:rsidR="00E5230C" w:rsidRPr="00277D4C" w:rsidRDefault="00E5230C">
            <w:pPr>
              <w:pStyle w:val="a3"/>
              <w:numPr>
                <w:ilvl w:val="0"/>
                <w:numId w:val="7"/>
              </w:numPr>
              <w:ind w:left="142" w:firstLine="218"/>
              <w:jc w:val="both"/>
            </w:pPr>
            <w:r w:rsidRPr="00807BA1">
              <w:t>Что означает понятие о вариации</w:t>
            </w:r>
          </w:p>
        </w:tc>
        <w:tc>
          <w:tcPr>
            <w:tcW w:w="7409" w:type="dxa"/>
          </w:tcPr>
          <w:p w14:paraId="5A0EBAB6" w14:textId="1BE37016" w:rsidR="00E5230C" w:rsidRPr="00277D4C" w:rsidRDefault="00E5230C" w:rsidP="00EC3E73">
            <w:pPr>
              <w:ind w:left="0"/>
              <w:rPr>
                <w:bCs/>
                <w:color w:val="000000" w:themeColor="text1"/>
                <w:szCs w:val="24"/>
              </w:rPr>
            </w:pPr>
            <w:r w:rsidRPr="00277D4C">
              <w:rPr>
                <w:szCs w:val="24"/>
              </w:rPr>
              <w:t>Вариацию можно определить как количественное различие значений одного и того же признака у отдельных единиц совокупности. Термин «вариация» имеет латинское происхождение, что означает р</w:t>
            </w:r>
            <w:r>
              <w:rPr>
                <w:szCs w:val="24"/>
              </w:rPr>
              <w:t>азличие, изменение</w:t>
            </w:r>
            <w:r w:rsidRPr="00277D4C">
              <w:rPr>
                <w:szCs w:val="24"/>
              </w:rPr>
              <w:t xml:space="preserve"> Термин «вариация» имеет латинское происхождение, что означает различие, изменение, колеблемость. Изучение вариации в статистической практике позволяет установить зависимость между изменением, которое происходит в исследуемом признаке, и теми факторами, которые вызывают данное изменение. Для изучения вариации используют ряды распределения и показатели размеров вариации.</w:t>
            </w:r>
          </w:p>
        </w:tc>
      </w:tr>
      <w:tr w:rsidR="00E5230C" w:rsidRPr="00277D4C" w14:paraId="1F7E61CF" w14:textId="77777777" w:rsidTr="004F5EDB">
        <w:tc>
          <w:tcPr>
            <w:tcW w:w="3189" w:type="dxa"/>
          </w:tcPr>
          <w:p w14:paraId="4AC4B8B5" w14:textId="25ACD500" w:rsidR="00E5230C" w:rsidRPr="00277D4C" w:rsidRDefault="00E5230C">
            <w:pPr>
              <w:pStyle w:val="a3"/>
              <w:numPr>
                <w:ilvl w:val="0"/>
                <w:numId w:val="7"/>
              </w:numPr>
              <w:ind w:left="142" w:firstLine="218"/>
              <w:jc w:val="both"/>
            </w:pPr>
            <w:r w:rsidRPr="00807BA1">
              <w:t>Какие причины порождают вариацию признаков общественных явлений</w:t>
            </w:r>
          </w:p>
        </w:tc>
        <w:tc>
          <w:tcPr>
            <w:tcW w:w="7409" w:type="dxa"/>
          </w:tcPr>
          <w:p w14:paraId="77EECEBF" w14:textId="29C81D91" w:rsidR="00E5230C" w:rsidRPr="00277D4C" w:rsidRDefault="00E5230C" w:rsidP="00EC3E73">
            <w:pPr>
              <w:spacing w:after="0" w:line="240" w:lineRule="auto"/>
              <w:ind w:left="0" w:firstLine="0"/>
              <w:rPr>
                <w:bCs/>
                <w:color w:val="000000" w:themeColor="text1"/>
                <w:szCs w:val="24"/>
              </w:rPr>
            </w:pPr>
            <w:r w:rsidRPr="00277D4C">
              <w:rPr>
                <w:szCs w:val="24"/>
              </w:rPr>
              <w:t>При изучении явлений и процессов общественной жизни статистика встречается с разнообразной вариацией (изменчивостью) признаков, характеризующих отдельные единицы совокупности. Величины признаков изменяются под действием различных факторов. Чем разнообразнее условия, влияющие на размер данного признака, тем больше его вариация. При характеристике колеблемости признака используют систему абсолютных и относительных показателей.</w:t>
            </w:r>
          </w:p>
        </w:tc>
      </w:tr>
      <w:tr w:rsidR="00E5230C" w:rsidRPr="00277D4C" w14:paraId="468C33E9" w14:textId="77777777" w:rsidTr="004F5EDB">
        <w:tc>
          <w:tcPr>
            <w:tcW w:w="3189" w:type="dxa"/>
          </w:tcPr>
          <w:p w14:paraId="4E7B15BE" w14:textId="72741CB7" w:rsidR="00E5230C" w:rsidRPr="00277D4C" w:rsidRDefault="00E5230C">
            <w:pPr>
              <w:pStyle w:val="a3"/>
              <w:numPr>
                <w:ilvl w:val="0"/>
                <w:numId w:val="7"/>
              </w:numPr>
              <w:ind w:left="142" w:firstLine="218"/>
              <w:jc w:val="both"/>
            </w:pPr>
            <w:r w:rsidRPr="00807BA1">
              <w:t>Что понимается под абсолютными статистическими показателями</w:t>
            </w:r>
          </w:p>
        </w:tc>
        <w:tc>
          <w:tcPr>
            <w:tcW w:w="7409" w:type="dxa"/>
          </w:tcPr>
          <w:p w14:paraId="62FE082B" w14:textId="62996A4E" w:rsidR="00E5230C" w:rsidRPr="00277D4C" w:rsidRDefault="00E5230C" w:rsidP="00EC3E73">
            <w:pPr>
              <w:spacing w:after="0" w:line="240" w:lineRule="auto"/>
              <w:ind w:left="0" w:firstLine="0"/>
              <w:rPr>
                <w:bCs/>
                <w:color w:val="000000" w:themeColor="text1"/>
                <w:szCs w:val="24"/>
              </w:rPr>
            </w:pPr>
            <w:r w:rsidRPr="00277D4C">
              <w:rPr>
                <w:szCs w:val="24"/>
              </w:rPr>
              <w:t>Исходной, первичной формой выражения статистических показателей являются показатели в абсолютном выражении или абсолютные величины. Статистические показатели в форме абсолютных величин характеризуют абсолютные размеры изучаемых статистикой процессов и явлений. Абсолютные статистические показатели всегда являются именованными числами. Они выражаются в натуральных, стоимостных или других единицах измерения. Используются такие натуральные единицы измерения как тонны, килограммы, квадратные, кубические и простые метры, мили, километры, галлоны, литры, штуки и т.д.</w:t>
            </w:r>
          </w:p>
        </w:tc>
      </w:tr>
      <w:tr w:rsidR="00E5230C" w:rsidRPr="00277D4C" w14:paraId="0303D840" w14:textId="77777777" w:rsidTr="004F5EDB">
        <w:tc>
          <w:tcPr>
            <w:tcW w:w="3189" w:type="dxa"/>
          </w:tcPr>
          <w:p w14:paraId="04978DDF" w14:textId="6B7E8FC4" w:rsidR="00E5230C" w:rsidRPr="00277D4C" w:rsidRDefault="00E5230C">
            <w:pPr>
              <w:pStyle w:val="a3"/>
              <w:numPr>
                <w:ilvl w:val="0"/>
                <w:numId w:val="7"/>
              </w:numPr>
              <w:ind w:left="142" w:firstLine="218"/>
              <w:jc w:val="both"/>
              <w:rPr>
                <w:bCs/>
                <w:color w:val="000000" w:themeColor="text1"/>
              </w:rPr>
            </w:pPr>
            <w:r w:rsidRPr="00807BA1">
              <w:t>Какие показатели используются для измерения размаха вариации</w:t>
            </w:r>
          </w:p>
        </w:tc>
        <w:tc>
          <w:tcPr>
            <w:tcW w:w="7409" w:type="dxa"/>
          </w:tcPr>
          <w:p w14:paraId="452A4E1F" w14:textId="144E5F6D" w:rsidR="00E5230C" w:rsidRPr="00277D4C" w:rsidRDefault="00E5230C" w:rsidP="00EC3E73">
            <w:pPr>
              <w:spacing w:after="0" w:line="240" w:lineRule="auto"/>
              <w:ind w:left="0" w:firstLine="0"/>
              <w:rPr>
                <w:bCs/>
                <w:color w:val="000000" w:themeColor="text1"/>
                <w:szCs w:val="24"/>
              </w:rPr>
            </w:pPr>
            <w:r w:rsidRPr="00277D4C">
              <w:rPr>
                <w:szCs w:val="24"/>
              </w:rPr>
              <w:t>Вариационный размах или размах вариации характеризует абсолютную разницу между максимальным и минимальным значениями признака в изучаемой совокупности.</w:t>
            </w:r>
          </w:p>
        </w:tc>
      </w:tr>
      <w:tr w:rsidR="00E5230C" w:rsidRPr="00277D4C" w14:paraId="4AAFF4A0" w14:textId="77777777" w:rsidTr="004F5EDB">
        <w:tc>
          <w:tcPr>
            <w:tcW w:w="3189" w:type="dxa"/>
          </w:tcPr>
          <w:p w14:paraId="458BD2AF" w14:textId="715E32A2" w:rsidR="00E5230C" w:rsidRPr="00277D4C" w:rsidRDefault="00E5230C">
            <w:pPr>
              <w:pStyle w:val="a3"/>
              <w:numPr>
                <w:ilvl w:val="0"/>
                <w:numId w:val="7"/>
              </w:numPr>
              <w:ind w:left="142" w:firstLine="218"/>
              <w:jc w:val="both"/>
            </w:pPr>
            <w:r w:rsidRPr="00807BA1">
              <w:t>Что представляют собой ряды динамики</w:t>
            </w:r>
          </w:p>
        </w:tc>
        <w:tc>
          <w:tcPr>
            <w:tcW w:w="7409" w:type="dxa"/>
          </w:tcPr>
          <w:p w14:paraId="201E6FB3" w14:textId="1A6CC349" w:rsidR="00E5230C" w:rsidRPr="00277D4C" w:rsidRDefault="00E5230C" w:rsidP="00EC3E73">
            <w:pPr>
              <w:spacing w:after="0" w:line="240" w:lineRule="auto"/>
              <w:ind w:left="0" w:firstLine="0"/>
              <w:rPr>
                <w:bCs/>
                <w:color w:val="000000" w:themeColor="text1"/>
                <w:szCs w:val="24"/>
              </w:rPr>
            </w:pPr>
            <w:r w:rsidRPr="00277D4C">
              <w:rPr>
                <w:szCs w:val="24"/>
              </w:rPr>
              <w:t xml:space="preserve">Ряды динамики ‒ это значения статистических показателей, которые представлены в определённой хронологической последовательности. Каждый динамический ряд содержит две составляющие: 1) показатели периодов времени (годы, кварталы, месяцы, дни или даты); 2) показатели, характеризующие исследуемый объект за временные периоды или на соответствующие даты, которые называют уровнями ряда. Уровни ряда выражаются как абсолютными, так и средними или относительными величинами. </w:t>
            </w:r>
          </w:p>
        </w:tc>
      </w:tr>
      <w:tr w:rsidR="00E5230C" w:rsidRPr="00C27EC1" w14:paraId="28C5AC86" w14:textId="77777777" w:rsidTr="004F5EDB">
        <w:tc>
          <w:tcPr>
            <w:tcW w:w="3189" w:type="dxa"/>
          </w:tcPr>
          <w:p w14:paraId="5B488CB8" w14:textId="45C9685D" w:rsidR="00E5230C" w:rsidRPr="009D2E40" w:rsidRDefault="00E5230C">
            <w:pPr>
              <w:pStyle w:val="a3"/>
              <w:numPr>
                <w:ilvl w:val="0"/>
                <w:numId w:val="7"/>
              </w:numPr>
              <w:ind w:left="142" w:firstLine="218"/>
              <w:jc w:val="both"/>
            </w:pPr>
            <w:r w:rsidRPr="00807BA1">
              <w:t>Как связано среднее квадратическое отклонение с нормальным распределением</w:t>
            </w:r>
          </w:p>
        </w:tc>
        <w:tc>
          <w:tcPr>
            <w:tcW w:w="7409" w:type="dxa"/>
          </w:tcPr>
          <w:p w14:paraId="094B4C95" w14:textId="5505E45B" w:rsidR="00E5230C" w:rsidRPr="00C27EC1" w:rsidRDefault="00E5230C" w:rsidP="00EC3E73">
            <w:pPr>
              <w:spacing w:after="0" w:line="240" w:lineRule="auto"/>
              <w:ind w:left="0" w:firstLine="0"/>
              <w:rPr>
                <w:bCs/>
                <w:color w:val="000000" w:themeColor="text1"/>
                <w:szCs w:val="24"/>
              </w:rPr>
            </w:pPr>
            <w:r w:rsidRPr="00EC4415">
              <w:t xml:space="preserve">Среднее квадратическое отклонение является одним из параметров многих распределений и, в первую очередь, нормального распределения. </w:t>
            </w:r>
          </w:p>
        </w:tc>
      </w:tr>
      <w:tr w:rsidR="00E5230C" w:rsidRPr="00C27EC1" w14:paraId="2F14CDC2" w14:textId="77777777" w:rsidTr="004F5EDB">
        <w:tc>
          <w:tcPr>
            <w:tcW w:w="3189" w:type="dxa"/>
          </w:tcPr>
          <w:p w14:paraId="42785397" w14:textId="5AB586D5" w:rsidR="00E5230C" w:rsidRPr="00C27EC1" w:rsidRDefault="00E5230C">
            <w:pPr>
              <w:pStyle w:val="a3"/>
              <w:numPr>
                <w:ilvl w:val="0"/>
                <w:numId w:val="7"/>
              </w:numPr>
              <w:ind w:left="142" w:firstLine="218"/>
              <w:jc w:val="both"/>
            </w:pPr>
            <w:r w:rsidRPr="00807BA1">
              <w:t>Какие характерные особенности имеет статистическая информация</w:t>
            </w:r>
          </w:p>
        </w:tc>
        <w:tc>
          <w:tcPr>
            <w:tcW w:w="7409" w:type="dxa"/>
          </w:tcPr>
          <w:p w14:paraId="1D2BA990" w14:textId="25BD617C" w:rsidR="00E5230C" w:rsidRPr="00C27EC1" w:rsidRDefault="00B307DF" w:rsidP="00EC3E73">
            <w:pPr>
              <w:spacing w:after="0" w:line="240" w:lineRule="auto"/>
              <w:ind w:left="0" w:firstLine="0"/>
              <w:rPr>
                <w:szCs w:val="24"/>
              </w:rPr>
            </w:pPr>
            <w:r w:rsidRPr="00B307DF">
              <w:rPr>
                <w:szCs w:val="24"/>
              </w:rPr>
              <w:t xml:space="preserve">К характерным особенностям статистической информации относятся: объективность (основана на фактических данных), измеряемость (позволяет количественно измерить параметры), обобщающий характер (представление данных в виде обобщенных показателей), относительность (сравнение показателей между собой </w:t>
            </w:r>
            <w:r w:rsidRPr="00B307DF">
              <w:rPr>
                <w:szCs w:val="24"/>
              </w:rPr>
              <w:lastRenderedPageBreak/>
              <w:t>или с определенным уровнем), вероятностный характер (позволяет оценить вероятность событий на основе данных), приблизительность (статистические данные не всегда абсолютно точны).</w:t>
            </w:r>
          </w:p>
        </w:tc>
      </w:tr>
      <w:tr w:rsidR="00E5230C" w:rsidRPr="00C27EC1" w14:paraId="763A44C2" w14:textId="77777777" w:rsidTr="004F5EDB">
        <w:tc>
          <w:tcPr>
            <w:tcW w:w="3189" w:type="dxa"/>
          </w:tcPr>
          <w:p w14:paraId="4C265A27" w14:textId="01028B6D" w:rsidR="00E5230C" w:rsidRPr="00C27EC1" w:rsidRDefault="00E5230C">
            <w:pPr>
              <w:pStyle w:val="a3"/>
              <w:numPr>
                <w:ilvl w:val="0"/>
                <w:numId w:val="7"/>
              </w:numPr>
              <w:ind w:left="142" w:firstLine="218"/>
              <w:jc w:val="both"/>
            </w:pPr>
            <w:r w:rsidRPr="00807BA1">
              <w:lastRenderedPageBreak/>
              <w:t>Какое значение имеют пространственные ориентиры в графическом представлении данных</w:t>
            </w:r>
          </w:p>
        </w:tc>
        <w:tc>
          <w:tcPr>
            <w:tcW w:w="7409" w:type="dxa"/>
          </w:tcPr>
          <w:p w14:paraId="765D595D" w14:textId="7BA992AE" w:rsidR="00E5230C" w:rsidRPr="00C27EC1" w:rsidRDefault="00E5230C" w:rsidP="00EC3E73">
            <w:pPr>
              <w:spacing w:after="0" w:line="240" w:lineRule="auto"/>
              <w:ind w:left="0" w:firstLine="0"/>
              <w:rPr>
                <w:szCs w:val="24"/>
              </w:rPr>
            </w:pPr>
            <w:r w:rsidRPr="00A84D2E">
              <w:t>Пространственные ориентиры, как вспомогательные элементы графика, определяют расположение графических образов в поле графика. Задаются системой координатных сеток или контурных линий, которые делят это поле на части. В большинстве случаев в статистических графиках применяется система прямоугольных (декартовых) координат, но нередко встречаются и круговые графики, построенные по принципу полярных координат.</w:t>
            </w:r>
          </w:p>
        </w:tc>
      </w:tr>
      <w:tr w:rsidR="00E5230C" w:rsidRPr="00C27EC1" w14:paraId="59DB2BCD" w14:textId="77777777" w:rsidTr="004F5EDB">
        <w:tc>
          <w:tcPr>
            <w:tcW w:w="3189" w:type="dxa"/>
          </w:tcPr>
          <w:p w14:paraId="346CCFF9" w14:textId="59AB733E" w:rsidR="00E5230C" w:rsidRPr="008F4CDE" w:rsidRDefault="00E5230C">
            <w:pPr>
              <w:pStyle w:val="a3"/>
              <w:numPr>
                <w:ilvl w:val="0"/>
                <w:numId w:val="7"/>
              </w:numPr>
              <w:ind w:left="142" w:firstLine="218"/>
              <w:jc w:val="both"/>
              <w:rPr>
                <w:bCs/>
              </w:rPr>
            </w:pPr>
            <w:r w:rsidRPr="00807BA1">
              <w:t>Как можно описать понятие вариации признака</w:t>
            </w:r>
          </w:p>
        </w:tc>
        <w:tc>
          <w:tcPr>
            <w:tcW w:w="7409" w:type="dxa"/>
          </w:tcPr>
          <w:p w14:paraId="4D7342EC" w14:textId="29882E00" w:rsidR="00E5230C" w:rsidRPr="00C27EC1" w:rsidRDefault="00E5230C" w:rsidP="00EC3E73">
            <w:pPr>
              <w:spacing w:after="0" w:line="240" w:lineRule="auto"/>
              <w:ind w:left="0" w:firstLine="0"/>
              <w:rPr>
                <w:szCs w:val="24"/>
              </w:rPr>
            </w:pPr>
            <w:r w:rsidRPr="005F7CCA">
              <w:t>Вариация признака – различие индивидуальных значений признака внутри изучаемой совокупности.</w:t>
            </w:r>
          </w:p>
        </w:tc>
      </w:tr>
      <w:tr w:rsidR="00E5230C" w:rsidRPr="00C27EC1" w14:paraId="1864EBDC" w14:textId="77777777" w:rsidTr="004F5EDB">
        <w:tc>
          <w:tcPr>
            <w:tcW w:w="3189" w:type="dxa"/>
          </w:tcPr>
          <w:p w14:paraId="482C5008" w14:textId="2170F688" w:rsidR="00E5230C" w:rsidRPr="008F4CDE" w:rsidRDefault="00E5230C">
            <w:pPr>
              <w:pStyle w:val="a3"/>
              <w:numPr>
                <w:ilvl w:val="0"/>
                <w:numId w:val="7"/>
              </w:numPr>
              <w:ind w:left="142" w:firstLine="218"/>
              <w:jc w:val="both"/>
            </w:pPr>
            <w:r w:rsidRPr="00807BA1">
              <w:t>Какие уровни присутствуют в динамическом ряду</w:t>
            </w:r>
          </w:p>
        </w:tc>
        <w:tc>
          <w:tcPr>
            <w:tcW w:w="7409" w:type="dxa"/>
          </w:tcPr>
          <w:p w14:paraId="670726B5" w14:textId="75E45968" w:rsidR="00E5230C" w:rsidRPr="00C27EC1" w:rsidRDefault="00E5230C" w:rsidP="00EC3E73">
            <w:pPr>
              <w:spacing w:after="0" w:line="240" w:lineRule="auto"/>
              <w:ind w:left="0" w:firstLine="0"/>
              <w:rPr>
                <w:szCs w:val="24"/>
              </w:rPr>
            </w:pPr>
            <w:r w:rsidRPr="00AB29A9">
              <w:t>Различают начальный, средний и конечный уровни динамического ряда. Начальный уровень показывает величину первого, конечный — величину последнего члена ряда. Средний уровень представляет собой среднюю хронологическую вариационного рада и исчисляется в зависимости от того, является ли динамический ряд интервальным или моментным.</w:t>
            </w:r>
          </w:p>
        </w:tc>
      </w:tr>
      <w:tr w:rsidR="00E5230C" w:rsidRPr="00C27EC1" w14:paraId="6AA383C8" w14:textId="77777777" w:rsidTr="004F5EDB">
        <w:tc>
          <w:tcPr>
            <w:tcW w:w="3189" w:type="dxa"/>
          </w:tcPr>
          <w:p w14:paraId="72B9254B" w14:textId="05AE78A8" w:rsidR="00E5230C" w:rsidRPr="00C27EC1" w:rsidRDefault="00E5230C">
            <w:pPr>
              <w:pStyle w:val="a3"/>
              <w:numPr>
                <w:ilvl w:val="0"/>
                <w:numId w:val="7"/>
              </w:numPr>
              <w:tabs>
                <w:tab w:val="left" w:pos="284"/>
                <w:tab w:val="left" w:pos="426"/>
              </w:tabs>
              <w:ind w:left="142" w:firstLine="218"/>
              <w:jc w:val="both"/>
              <w:rPr>
                <w:color w:val="000000" w:themeColor="text1"/>
              </w:rPr>
            </w:pPr>
            <w:r w:rsidRPr="00807BA1">
              <w:t>Что означают понятия простой и сложной сводки данных</w:t>
            </w:r>
          </w:p>
        </w:tc>
        <w:tc>
          <w:tcPr>
            <w:tcW w:w="7409" w:type="dxa"/>
          </w:tcPr>
          <w:p w14:paraId="43D8AE4C" w14:textId="7F2FC307" w:rsidR="00B307DF" w:rsidRPr="00C27EC1" w:rsidRDefault="00B307DF" w:rsidP="00EC3E73">
            <w:pPr>
              <w:spacing w:after="0" w:line="240" w:lineRule="auto"/>
              <w:ind w:left="0" w:firstLine="0"/>
              <w:rPr>
                <w:szCs w:val="24"/>
              </w:rPr>
            </w:pPr>
            <w:r w:rsidRPr="00B307DF">
              <w:rPr>
                <w:szCs w:val="24"/>
              </w:rPr>
              <w:t>Простая сводка данных - это представление информации в виде основных статистических показателей, таких как среднее значение, медиана, минимальное и максимальное значения. Сложная сводка данных - это представление информации в виде более подробных и развернутых статистических характеристик, включающих в себя, например, разбиение данных на группы или категории, анализ различных параметров и связей.</w:t>
            </w:r>
          </w:p>
        </w:tc>
      </w:tr>
      <w:tr w:rsidR="00E5230C" w:rsidRPr="00C27EC1" w14:paraId="7855A10C" w14:textId="77777777" w:rsidTr="004F5EDB">
        <w:tc>
          <w:tcPr>
            <w:tcW w:w="3189" w:type="dxa"/>
          </w:tcPr>
          <w:p w14:paraId="1E037842" w14:textId="11576FD2" w:rsidR="00E5230C" w:rsidRPr="005C64A2" w:rsidRDefault="00E5230C">
            <w:pPr>
              <w:pStyle w:val="a3"/>
              <w:numPr>
                <w:ilvl w:val="0"/>
                <w:numId w:val="7"/>
              </w:numPr>
              <w:ind w:left="142" w:firstLine="218"/>
              <w:jc w:val="both"/>
            </w:pPr>
            <w:r w:rsidRPr="00807BA1">
              <w:t>Как можно описать метод экстраполяции</w:t>
            </w:r>
          </w:p>
        </w:tc>
        <w:tc>
          <w:tcPr>
            <w:tcW w:w="7409" w:type="dxa"/>
          </w:tcPr>
          <w:p w14:paraId="06294556" w14:textId="58B83E6E" w:rsidR="00E5230C" w:rsidRPr="00C27EC1" w:rsidRDefault="00E5230C" w:rsidP="00EC3E73">
            <w:pPr>
              <w:spacing w:after="0" w:line="240" w:lineRule="auto"/>
              <w:ind w:left="0" w:firstLine="0"/>
              <w:rPr>
                <w:color w:val="000000" w:themeColor="text1"/>
                <w:szCs w:val="24"/>
              </w:rPr>
            </w:pPr>
            <w:r w:rsidRPr="00BC5BAD">
              <w:t xml:space="preserve">Метод экстраполяции – приблизительный расчет недостающего уровня ряда, когда известны уровни, лежащие только по одну сторону от неизвестного. </w:t>
            </w:r>
          </w:p>
        </w:tc>
      </w:tr>
      <w:tr w:rsidR="00E5230C" w:rsidRPr="00C27EC1" w14:paraId="52044004" w14:textId="77777777" w:rsidTr="004F5EDB">
        <w:tc>
          <w:tcPr>
            <w:tcW w:w="3189" w:type="dxa"/>
          </w:tcPr>
          <w:p w14:paraId="08103B08" w14:textId="626973E6" w:rsidR="00E5230C" w:rsidRPr="005C64A2" w:rsidRDefault="00E5230C">
            <w:pPr>
              <w:pStyle w:val="a3"/>
              <w:numPr>
                <w:ilvl w:val="0"/>
                <w:numId w:val="7"/>
              </w:numPr>
              <w:ind w:left="142" w:firstLine="218"/>
              <w:jc w:val="both"/>
            </w:pPr>
            <w:r w:rsidRPr="00807BA1">
              <w:t>Что представляют собой панельное и групповое интервью</w:t>
            </w:r>
          </w:p>
        </w:tc>
        <w:tc>
          <w:tcPr>
            <w:tcW w:w="7409" w:type="dxa"/>
          </w:tcPr>
          <w:p w14:paraId="609B3634" w14:textId="19822FEE" w:rsidR="00B307DF" w:rsidRPr="00B307DF" w:rsidRDefault="00B307DF" w:rsidP="00B307DF">
            <w:pPr>
              <w:spacing w:after="0" w:line="240" w:lineRule="auto"/>
              <w:ind w:left="0" w:firstLine="0"/>
              <w:rPr>
                <w:szCs w:val="24"/>
              </w:rPr>
            </w:pPr>
            <w:r w:rsidRPr="00B307DF">
              <w:rPr>
                <w:szCs w:val="24"/>
              </w:rPr>
              <w:t>Панельное интервью - это способ сбора данных, при котором одна и та же группа людей (панель) опрашивается несколько раз в течение определенного периода. Это позволяет изучать изменения и динамику мнений и поведения определенно</w:t>
            </w:r>
            <w:r>
              <w:rPr>
                <w:szCs w:val="24"/>
              </w:rPr>
              <w:t>й группы на протяжении времени.</w:t>
            </w:r>
          </w:p>
          <w:p w14:paraId="71B54425" w14:textId="3D7B5FCD" w:rsidR="00B307DF" w:rsidRPr="00C27EC1" w:rsidRDefault="00B307DF" w:rsidP="00B307DF">
            <w:pPr>
              <w:spacing w:after="0" w:line="240" w:lineRule="auto"/>
              <w:ind w:left="0" w:firstLine="0"/>
              <w:rPr>
                <w:szCs w:val="24"/>
              </w:rPr>
            </w:pPr>
            <w:r w:rsidRPr="00B307DF">
              <w:rPr>
                <w:szCs w:val="24"/>
              </w:rPr>
              <w:t>Групповое интервью - это метод сбора данных, при котором небольшая группа людей собирается вместе, чтобы обсудить определенную тему или вопрос. Ведущий интервьюирует участников группы, задавая вопросы и стимулируя обсуждение. Групповые интервью позволяют получить более глубокое понимание мнений и взглядов, а также выявить различия и сходства между участниками группы.</w:t>
            </w:r>
          </w:p>
        </w:tc>
      </w:tr>
      <w:tr w:rsidR="00E5230C" w:rsidRPr="00C27EC1" w14:paraId="0377F2D7" w14:textId="77777777" w:rsidTr="004F5EDB">
        <w:tc>
          <w:tcPr>
            <w:tcW w:w="3189" w:type="dxa"/>
          </w:tcPr>
          <w:p w14:paraId="0818CDF8" w14:textId="029029A2" w:rsidR="00E5230C" w:rsidRPr="00C27EC1" w:rsidRDefault="00E5230C">
            <w:pPr>
              <w:pStyle w:val="a3"/>
              <w:numPr>
                <w:ilvl w:val="0"/>
                <w:numId w:val="7"/>
              </w:numPr>
              <w:tabs>
                <w:tab w:val="left" w:pos="284"/>
                <w:tab w:val="left" w:pos="426"/>
              </w:tabs>
              <w:ind w:left="142" w:firstLine="218"/>
              <w:jc w:val="both"/>
              <w:rPr>
                <w:color w:val="FF0000"/>
              </w:rPr>
            </w:pPr>
            <w:r w:rsidRPr="00807BA1">
              <w:t>Какие характерные черты имеет типичный отбор данных</w:t>
            </w:r>
          </w:p>
        </w:tc>
        <w:tc>
          <w:tcPr>
            <w:tcW w:w="7409" w:type="dxa"/>
          </w:tcPr>
          <w:p w14:paraId="63AFA722" w14:textId="77777777" w:rsidR="00B307DF" w:rsidRPr="00B307DF" w:rsidRDefault="00B307DF" w:rsidP="00C5414A">
            <w:pPr>
              <w:shd w:val="clear" w:color="auto" w:fill="FFFFFF"/>
              <w:spacing w:after="0" w:line="240" w:lineRule="auto"/>
              <w:ind w:left="0" w:firstLine="0"/>
              <w:rPr>
                <w:szCs w:val="24"/>
              </w:rPr>
            </w:pPr>
            <w:r w:rsidRPr="00B307DF">
              <w:rPr>
                <w:szCs w:val="24"/>
              </w:rPr>
              <w:t>Типичный отбор данных имеет следующие характерные черты:</w:t>
            </w:r>
          </w:p>
          <w:p w14:paraId="64ABB4DE" w14:textId="77777777" w:rsidR="00B307DF" w:rsidRPr="00B307DF" w:rsidRDefault="00B307DF" w:rsidP="00C5414A">
            <w:pPr>
              <w:shd w:val="clear" w:color="auto" w:fill="FFFFFF"/>
              <w:spacing w:after="0" w:line="240" w:lineRule="auto"/>
              <w:ind w:left="0" w:firstLine="0"/>
              <w:rPr>
                <w:szCs w:val="24"/>
              </w:rPr>
            </w:pPr>
            <w:r w:rsidRPr="00B307DF">
              <w:rPr>
                <w:szCs w:val="24"/>
              </w:rPr>
              <w:t>- Представляет собой случайную выборку из общей совокупности данных.</w:t>
            </w:r>
          </w:p>
          <w:p w14:paraId="2A46899B" w14:textId="77777777" w:rsidR="00B307DF" w:rsidRPr="00B307DF" w:rsidRDefault="00B307DF" w:rsidP="00C5414A">
            <w:pPr>
              <w:shd w:val="clear" w:color="auto" w:fill="FFFFFF"/>
              <w:spacing w:after="0" w:line="240" w:lineRule="auto"/>
              <w:ind w:left="0" w:firstLine="0"/>
              <w:rPr>
                <w:szCs w:val="24"/>
              </w:rPr>
            </w:pPr>
            <w:r w:rsidRPr="00B307DF">
              <w:rPr>
                <w:szCs w:val="24"/>
              </w:rPr>
              <w:t>- Отбор производится с использованием строго определенных критериев и методов.</w:t>
            </w:r>
          </w:p>
          <w:p w14:paraId="3AA267E1" w14:textId="6F19DACB" w:rsidR="00E5230C" w:rsidRPr="00C27EC1" w:rsidRDefault="00B307DF" w:rsidP="00C5414A">
            <w:pPr>
              <w:shd w:val="clear" w:color="auto" w:fill="FFFFFF"/>
              <w:spacing w:after="0" w:line="240" w:lineRule="auto"/>
              <w:ind w:left="0" w:firstLine="0"/>
              <w:rPr>
                <w:szCs w:val="24"/>
              </w:rPr>
            </w:pPr>
            <w:r w:rsidRPr="00B307DF">
              <w:rPr>
                <w:szCs w:val="24"/>
              </w:rPr>
              <w:t>- Обеспечивает представительность выборки, т.е. выборочные данные отражают основные характеристики исследуемой совокупности.</w:t>
            </w:r>
          </w:p>
        </w:tc>
      </w:tr>
      <w:tr w:rsidR="00E5230C" w:rsidRPr="00C27EC1" w14:paraId="16141022" w14:textId="77777777" w:rsidTr="004F5EDB">
        <w:tc>
          <w:tcPr>
            <w:tcW w:w="3189" w:type="dxa"/>
          </w:tcPr>
          <w:p w14:paraId="2BABDC40" w14:textId="6F99CE9E" w:rsidR="00E5230C" w:rsidRPr="00C27EC1" w:rsidRDefault="00E5230C">
            <w:pPr>
              <w:pStyle w:val="a3"/>
              <w:numPr>
                <w:ilvl w:val="0"/>
                <w:numId w:val="7"/>
              </w:numPr>
              <w:tabs>
                <w:tab w:val="left" w:pos="284"/>
                <w:tab w:val="left" w:pos="426"/>
              </w:tabs>
              <w:ind w:left="142" w:firstLine="218"/>
              <w:jc w:val="both"/>
              <w:rPr>
                <w:color w:val="FF0000"/>
              </w:rPr>
            </w:pPr>
            <w:r w:rsidRPr="00807BA1">
              <w:t xml:space="preserve">Что означает понятие относительной величины </w:t>
            </w:r>
            <w:r w:rsidRPr="00807BA1">
              <w:lastRenderedPageBreak/>
              <w:t>координации</w:t>
            </w:r>
          </w:p>
        </w:tc>
        <w:tc>
          <w:tcPr>
            <w:tcW w:w="7409" w:type="dxa"/>
          </w:tcPr>
          <w:p w14:paraId="7B2D5B4A" w14:textId="17A7E66C" w:rsidR="00E5230C" w:rsidRPr="00C27EC1" w:rsidRDefault="00E5230C" w:rsidP="00C5414A">
            <w:pPr>
              <w:shd w:val="clear" w:color="auto" w:fill="FFFFFF"/>
              <w:spacing w:after="0" w:line="240" w:lineRule="auto"/>
              <w:ind w:left="0" w:firstLine="0"/>
              <w:rPr>
                <w:szCs w:val="24"/>
              </w:rPr>
            </w:pPr>
            <w:r w:rsidRPr="001D6614">
              <w:lastRenderedPageBreak/>
              <w:t xml:space="preserve">Относительная величина координации показывает соотношение частей целого, т. е. отношение последовательно всех частей к одной </w:t>
            </w:r>
            <w:r w:rsidRPr="001D6614">
              <w:lastRenderedPageBreak/>
              <w:t>из них, взятой за базу. За базу принимают наименьшее значение. Относительная величина координации показывает, сколько единиц данной части целого приходится на другую ее часть, принятую за базу сравнения.</w:t>
            </w:r>
          </w:p>
        </w:tc>
      </w:tr>
      <w:tr w:rsidR="00E5230C" w:rsidRPr="00C27EC1" w14:paraId="04AA3268" w14:textId="77777777" w:rsidTr="004F5EDB">
        <w:tc>
          <w:tcPr>
            <w:tcW w:w="3189" w:type="dxa"/>
          </w:tcPr>
          <w:p w14:paraId="1ABBB1B5" w14:textId="7A986807" w:rsidR="00E5230C" w:rsidRPr="00C27EC1" w:rsidRDefault="00E5230C">
            <w:pPr>
              <w:pStyle w:val="a3"/>
              <w:numPr>
                <w:ilvl w:val="0"/>
                <w:numId w:val="7"/>
              </w:numPr>
              <w:ind w:left="142" w:firstLine="218"/>
              <w:jc w:val="both"/>
              <w:rPr>
                <w:color w:val="000000" w:themeColor="text1"/>
              </w:rPr>
            </w:pPr>
            <w:r w:rsidRPr="00807BA1">
              <w:lastRenderedPageBreak/>
              <w:t>Какие элементы присутствуют в вариационном ряду</w:t>
            </w:r>
          </w:p>
        </w:tc>
        <w:tc>
          <w:tcPr>
            <w:tcW w:w="7409" w:type="dxa"/>
          </w:tcPr>
          <w:p w14:paraId="3698345B" w14:textId="77777777" w:rsidR="00B307DF" w:rsidRDefault="00B307DF" w:rsidP="00C5414A">
            <w:pPr>
              <w:spacing w:after="0" w:line="240" w:lineRule="auto"/>
              <w:ind w:left="0" w:firstLine="0"/>
            </w:pPr>
            <w:r>
              <w:t>В вариационном ряду присутствуют следующие элементы:</w:t>
            </w:r>
          </w:p>
          <w:p w14:paraId="081D5C08" w14:textId="77777777" w:rsidR="00B307DF" w:rsidRDefault="00B307DF" w:rsidP="00C5414A">
            <w:pPr>
              <w:spacing w:after="0" w:line="240" w:lineRule="auto"/>
              <w:ind w:left="0" w:firstLine="0"/>
            </w:pPr>
            <w:r>
              <w:t>- Значения признака, упорядоченные по возрастанию или убыванию.</w:t>
            </w:r>
          </w:p>
          <w:p w14:paraId="696051A1" w14:textId="77777777" w:rsidR="00B307DF" w:rsidRDefault="00B307DF" w:rsidP="00C5414A">
            <w:pPr>
              <w:spacing w:after="0" w:line="240" w:lineRule="auto"/>
              <w:ind w:left="0" w:firstLine="0"/>
            </w:pPr>
            <w:r>
              <w:t>- Повторяющиеся значения, если в выборке есть одинаковые значения признака.</w:t>
            </w:r>
          </w:p>
          <w:p w14:paraId="2F288C91" w14:textId="77777777" w:rsidR="00B307DF" w:rsidRDefault="00B307DF" w:rsidP="00C5414A">
            <w:pPr>
              <w:spacing w:after="0" w:line="240" w:lineRule="auto"/>
              <w:ind w:left="0" w:firstLine="0"/>
            </w:pPr>
            <w:r>
              <w:t>- Частоты, показывающие, сколько раз каждое значение признака встречается в выборке.</w:t>
            </w:r>
          </w:p>
          <w:p w14:paraId="2D9D3FED" w14:textId="41A572EA" w:rsidR="00E5230C" w:rsidRPr="003E53C5" w:rsidRDefault="00B307DF" w:rsidP="00C5414A">
            <w:pPr>
              <w:spacing w:after="0" w:line="240" w:lineRule="auto"/>
              <w:ind w:left="0" w:firstLine="0"/>
            </w:pPr>
            <w:r>
              <w:t>- Накопленные частоты, позволяющие определить сумму частот до определенного значения признака.</w:t>
            </w:r>
          </w:p>
        </w:tc>
      </w:tr>
      <w:tr w:rsidR="00E5230C" w:rsidRPr="00C27EC1" w14:paraId="363738F4" w14:textId="77777777" w:rsidTr="004F5EDB">
        <w:tc>
          <w:tcPr>
            <w:tcW w:w="3189" w:type="dxa"/>
          </w:tcPr>
          <w:p w14:paraId="105C61F4" w14:textId="43DBC336" w:rsidR="00E5230C" w:rsidRPr="003E53C5" w:rsidRDefault="00E5230C">
            <w:pPr>
              <w:pStyle w:val="a3"/>
              <w:numPr>
                <w:ilvl w:val="0"/>
                <w:numId w:val="7"/>
              </w:numPr>
              <w:ind w:left="142" w:firstLine="218"/>
              <w:jc w:val="both"/>
              <w:rPr>
                <w:color w:val="000000" w:themeColor="text1"/>
              </w:rPr>
            </w:pPr>
            <w:r w:rsidRPr="00807BA1">
              <w:t>Какие свойства имеет средняя арифметическая</w:t>
            </w:r>
          </w:p>
        </w:tc>
        <w:tc>
          <w:tcPr>
            <w:tcW w:w="7409" w:type="dxa"/>
          </w:tcPr>
          <w:p w14:paraId="5FFC2BF9" w14:textId="77777777" w:rsidR="00B307DF" w:rsidRPr="00B307DF" w:rsidRDefault="00B307DF" w:rsidP="00B307DF">
            <w:pPr>
              <w:spacing w:after="0" w:line="240" w:lineRule="auto"/>
              <w:ind w:left="0" w:hanging="67"/>
              <w:rPr>
                <w:szCs w:val="24"/>
              </w:rPr>
            </w:pPr>
            <w:r w:rsidRPr="00B307DF">
              <w:rPr>
                <w:szCs w:val="24"/>
              </w:rPr>
              <w:t>Средняя арифметическая имеет следующие свойства:</w:t>
            </w:r>
          </w:p>
          <w:p w14:paraId="682FD7AE" w14:textId="77777777" w:rsidR="00B307DF" w:rsidRPr="00B307DF" w:rsidRDefault="00B307DF" w:rsidP="00B307DF">
            <w:pPr>
              <w:spacing w:after="0" w:line="240" w:lineRule="auto"/>
              <w:ind w:left="0" w:hanging="67"/>
              <w:rPr>
                <w:szCs w:val="24"/>
              </w:rPr>
            </w:pPr>
            <w:r w:rsidRPr="00B307DF">
              <w:rPr>
                <w:szCs w:val="24"/>
              </w:rPr>
              <w:t>- Является мерой центральной тенденции и представляет среднее значение выборки.</w:t>
            </w:r>
          </w:p>
          <w:p w14:paraId="0E722174" w14:textId="77777777" w:rsidR="00B307DF" w:rsidRPr="00B307DF" w:rsidRDefault="00B307DF" w:rsidP="00B307DF">
            <w:pPr>
              <w:spacing w:after="0" w:line="240" w:lineRule="auto"/>
              <w:ind w:left="0" w:hanging="67"/>
              <w:rPr>
                <w:szCs w:val="24"/>
              </w:rPr>
            </w:pPr>
            <w:r w:rsidRPr="00B307DF">
              <w:rPr>
                <w:szCs w:val="24"/>
              </w:rPr>
              <w:t>- Равна сумме всех значений признака, деленной на количество значений в выборке.</w:t>
            </w:r>
          </w:p>
          <w:p w14:paraId="43267A86" w14:textId="4B7A208D" w:rsidR="00E5230C" w:rsidRPr="00C27EC1" w:rsidRDefault="00B307DF" w:rsidP="00B307DF">
            <w:pPr>
              <w:spacing w:after="0" w:line="240" w:lineRule="auto"/>
              <w:ind w:left="0" w:hanging="67"/>
              <w:rPr>
                <w:szCs w:val="24"/>
              </w:rPr>
            </w:pPr>
            <w:r w:rsidRPr="00B307DF">
              <w:rPr>
                <w:szCs w:val="24"/>
              </w:rPr>
              <w:t>- Чувствительна к выбросам, т.к. каждое значение вносит вклад в среднее значение.</w:t>
            </w:r>
          </w:p>
        </w:tc>
      </w:tr>
      <w:tr w:rsidR="00E5230C" w:rsidRPr="00C27EC1" w14:paraId="2C2CC1B8" w14:textId="77777777" w:rsidTr="004F5EDB">
        <w:tc>
          <w:tcPr>
            <w:tcW w:w="3189" w:type="dxa"/>
          </w:tcPr>
          <w:p w14:paraId="7F90AD0C" w14:textId="60DCD365" w:rsidR="00E5230C" w:rsidRPr="003E53C5" w:rsidRDefault="00E5230C">
            <w:pPr>
              <w:pStyle w:val="a3"/>
              <w:numPr>
                <w:ilvl w:val="0"/>
                <w:numId w:val="7"/>
              </w:numPr>
              <w:ind w:left="142" w:firstLine="218"/>
              <w:jc w:val="both"/>
              <w:rPr>
                <w:color w:val="000000" w:themeColor="text1"/>
              </w:rPr>
            </w:pPr>
            <w:r w:rsidRPr="00807BA1">
              <w:t>Что означает понятие медианы</w:t>
            </w:r>
          </w:p>
        </w:tc>
        <w:tc>
          <w:tcPr>
            <w:tcW w:w="7409" w:type="dxa"/>
          </w:tcPr>
          <w:p w14:paraId="6C4B9F57" w14:textId="24A07F3B" w:rsidR="00E5230C" w:rsidRPr="00C27EC1" w:rsidRDefault="00E5230C" w:rsidP="00EC3E73">
            <w:pPr>
              <w:spacing w:after="0" w:line="240" w:lineRule="auto"/>
              <w:ind w:left="0" w:firstLine="0"/>
              <w:rPr>
                <w:color w:val="000000" w:themeColor="text1"/>
                <w:szCs w:val="24"/>
              </w:rPr>
            </w:pPr>
            <w:r w:rsidRPr="00891751">
              <w:t>Медианой называется варианта, которая делит ранжированный вариационный ряд на две равные части, из которых значение одной половины меньше медианы, а значения другой – больше медианы</w:t>
            </w:r>
          </w:p>
        </w:tc>
      </w:tr>
      <w:tr w:rsidR="00E5230C" w:rsidRPr="00C27EC1" w14:paraId="4EFE9A49" w14:textId="77777777" w:rsidTr="004F5EDB">
        <w:tc>
          <w:tcPr>
            <w:tcW w:w="3189" w:type="dxa"/>
          </w:tcPr>
          <w:p w14:paraId="30F4D674" w14:textId="12A6AF4C" w:rsidR="00E5230C" w:rsidRPr="00C27EC1" w:rsidRDefault="00E5230C">
            <w:pPr>
              <w:pStyle w:val="a3"/>
              <w:numPr>
                <w:ilvl w:val="0"/>
                <w:numId w:val="7"/>
              </w:numPr>
              <w:ind w:left="142" w:firstLine="218"/>
              <w:jc w:val="both"/>
              <w:rPr>
                <w:color w:val="000000" w:themeColor="text1"/>
              </w:rPr>
            </w:pPr>
            <w:r w:rsidRPr="00807BA1">
              <w:t>Как определяется среднеквадратическое отклонение</w:t>
            </w:r>
          </w:p>
        </w:tc>
        <w:tc>
          <w:tcPr>
            <w:tcW w:w="7409" w:type="dxa"/>
          </w:tcPr>
          <w:p w14:paraId="3BD3FF86" w14:textId="6CECA7EE" w:rsidR="00E5230C" w:rsidRPr="00C27EC1" w:rsidRDefault="00E5230C" w:rsidP="00C5414A">
            <w:pPr>
              <w:shd w:val="clear" w:color="auto" w:fill="FFFFFF"/>
              <w:spacing w:after="0" w:line="240" w:lineRule="auto"/>
              <w:ind w:left="0" w:firstLine="0"/>
              <w:rPr>
                <w:szCs w:val="24"/>
              </w:rPr>
            </w:pPr>
            <w:r w:rsidRPr="00486434">
              <w:t>Среднеквадратическое отклонение – это квадратный корень из среднего арифметического квадратов отклонения наблюдаемых значений признака от – их среднего значения x, или квадратный корень из дисперсии.</w:t>
            </w:r>
          </w:p>
        </w:tc>
      </w:tr>
      <w:tr w:rsidR="00E5230C" w:rsidRPr="00C27EC1" w14:paraId="7155A2EB" w14:textId="77777777" w:rsidTr="004F5EDB">
        <w:tc>
          <w:tcPr>
            <w:tcW w:w="3189" w:type="dxa"/>
          </w:tcPr>
          <w:p w14:paraId="1871BDDC" w14:textId="1F9FB5C7" w:rsidR="00E5230C" w:rsidRPr="00D84D0A" w:rsidRDefault="00E5230C">
            <w:pPr>
              <w:pStyle w:val="a3"/>
              <w:numPr>
                <w:ilvl w:val="0"/>
                <w:numId w:val="7"/>
              </w:numPr>
              <w:ind w:left="142" w:firstLine="218"/>
              <w:jc w:val="both"/>
              <w:rPr>
                <w:color w:val="000000" w:themeColor="text1"/>
              </w:rPr>
            </w:pPr>
            <w:r w:rsidRPr="00807BA1">
              <w:t>Какие задачи могут быть решены с помощью индексов</w:t>
            </w:r>
          </w:p>
        </w:tc>
        <w:tc>
          <w:tcPr>
            <w:tcW w:w="7409" w:type="dxa"/>
          </w:tcPr>
          <w:p w14:paraId="5E8D6481" w14:textId="64F5452A" w:rsidR="00B307DF" w:rsidRPr="00620F42" w:rsidRDefault="00E5230C" w:rsidP="00C5414A">
            <w:pPr>
              <w:shd w:val="clear" w:color="auto" w:fill="FFFFFF"/>
              <w:spacing w:after="0" w:line="240" w:lineRule="auto"/>
              <w:ind w:left="0"/>
            </w:pPr>
            <w:r w:rsidRPr="00BC3766">
              <w:t xml:space="preserve">С помощью индексов решаются две основные задачи: 1) синтетическая задача – обобщение, синтез динамики отдельных элементов в сложные явления в одном обобщающем показателе (сводном индексе); </w:t>
            </w:r>
            <w:r w:rsidR="00BA34C3" w:rsidRPr="00BA34C3">
              <w:t>2) аналитическая задача – анализ и оценка динамики отдельных элементов в рамках комплексного явления с использованием различных индексов.</w:t>
            </w:r>
          </w:p>
        </w:tc>
      </w:tr>
      <w:tr w:rsidR="00E5230C" w:rsidRPr="00C27EC1" w14:paraId="41671031" w14:textId="77777777" w:rsidTr="004F5EDB">
        <w:tc>
          <w:tcPr>
            <w:tcW w:w="3189" w:type="dxa"/>
          </w:tcPr>
          <w:p w14:paraId="3608ED30" w14:textId="4D0D4B7D" w:rsidR="00E5230C" w:rsidRPr="00C27EC1" w:rsidRDefault="00E5230C">
            <w:pPr>
              <w:pStyle w:val="a3"/>
              <w:numPr>
                <w:ilvl w:val="0"/>
                <w:numId w:val="7"/>
              </w:numPr>
              <w:ind w:left="142" w:firstLine="218"/>
              <w:jc w:val="both"/>
            </w:pPr>
            <w:r w:rsidRPr="00807BA1">
              <w:t>Какие признаки используются для классификации индексов</w:t>
            </w:r>
          </w:p>
        </w:tc>
        <w:tc>
          <w:tcPr>
            <w:tcW w:w="7409" w:type="dxa"/>
          </w:tcPr>
          <w:p w14:paraId="1BB52BDD" w14:textId="77777777" w:rsidR="00BA34C3" w:rsidRPr="00BA34C3" w:rsidRDefault="00BA34C3" w:rsidP="00C5414A">
            <w:pPr>
              <w:spacing w:after="0" w:line="240" w:lineRule="auto"/>
              <w:ind w:left="0" w:firstLine="0"/>
              <w:rPr>
                <w:szCs w:val="24"/>
              </w:rPr>
            </w:pPr>
            <w:r w:rsidRPr="00BA34C3">
              <w:rPr>
                <w:szCs w:val="24"/>
              </w:rPr>
              <w:t>При классификации индексов могут использоваться следующие признаки:</w:t>
            </w:r>
          </w:p>
          <w:p w14:paraId="1060842C" w14:textId="77777777" w:rsidR="00BA34C3" w:rsidRPr="00BA34C3" w:rsidRDefault="00BA34C3" w:rsidP="00C5414A">
            <w:pPr>
              <w:spacing w:after="0" w:line="240" w:lineRule="auto"/>
              <w:ind w:left="0" w:firstLine="0"/>
              <w:rPr>
                <w:szCs w:val="24"/>
              </w:rPr>
            </w:pPr>
            <w:r w:rsidRPr="00BA34C3">
              <w:rPr>
                <w:szCs w:val="24"/>
              </w:rPr>
              <w:t>- Цель использования индекса (например, экономический, социальный, финансовый).</w:t>
            </w:r>
          </w:p>
          <w:p w14:paraId="61BB3904" w14:textId="77777777" w:rsidR="00BA34C3" w:rsidRPr="00BA34C3" w:rsidRDefault="00BA34C3" w:rsidP="00C5414A">
            <w:pPr>
              <w:spacing w:after="0" w:line="240" w:lineRule="auto"/>
              <w:ind w:left="0" w:firstLine="0"/>
              <w:rPr>
                <w:szCs w:val="24"/>
              </w:rPr>
            </w:pPr>
            <w:r w:rsidRPr="00BA34C3">
              <w:rPr>
                <w:szCs w:val="24"/>
              </w:rPr>
              <w:t>- Тема или сфера, в которой применяется индекс (например, индекс безработицы, индекс цен на жилье).</w:t>
            </w:r>
          </w:p>
          <w:p w14:paraId="0F802062" w14:textId="66872EA9" w:rsidR="00E5230C" w:rsidRPr="00C27EC1" w:rsidRDefault="00BA34C3" w:rsidP="00C5414A">
            <w:pPr>
              <w:spacing w:after="0" w:line="240" w:lineRule="auto"/>
              <w:ind w:left="0" w:firstLine="0"/>
              <w:rPr>
                <w:szCs w:val="24"/>
              </w:rPr>
            </w:pPr>
            <w:r w:rsidRPr="00BA34C3">
              <w:rPr>
                <w:szCs w:val="24"/>
              </w:rPr>
              <w:t>- Методика расчета индекса (например, цепной индекс, базисный индекс).</w:t>
            </w:r>
          </w:p>
        </w:tc>
      </w:tr>
      <w:tr w:rsidR="00E5230C" w:rsidRPr="00C27EC1" w14:paraId="397C3B26" w14:textId="77777777" w:rsidTr="004F5EDB">
        <w:tc>
          <w:tcPr>
            <w:tcW w:w="3189" w:type="dxa"/>
          </w:tcPr>
          <w:p w14:paraId="4F0A1E71" w14:textId="1215DD18" w:rsidR="00E5230C" w:rsidRPr="00C27EC1" w:rsidRDefault="00E5230C">
            <w:pPr>
              <w:pStyle w:val="a3"/>
              <w:numPr>
                <w:ilvl w:val="0"/>
                <w:numId w:val="7"/>
              </w:numPr>
              <w:ind w:left="142" w:firstLine="218"/>
              <w:jc w:val="both"/>
            </w:pPr>
            <w:r w:rsidRPr="00807BA1">
              <w:t>Что включает в себя элементы индивидуального индекса</w:t>
            </w:r>
          </w:p>
        </w:tc>
        <w:tc>
          <w:tcPr>
            <w:tcW w:w="7409" w:type="dxa"/>
          </w:tcPr>
          <w:p w14:paraId="02018D7D" w14:textId="77777777" w:rsidR="00E5230C" w:rsidRDefault="00E5230C" w:rsidP="00C5414A">
            <w:pPr>
              <w:spacing w:after="0" w:line="240" w:lineRule="auto"/>
              <w:ind w:left="0" w:firstLine="0"/>
            </w:pPr>
            <w:r w:rsidRPr="00AF21D9">
              <w:t>В каждом индивидуальном индексе выделяют 3 показателя:</w:t>
            </w:r>
          </w:p>
          <w:p w14:paraId="0A20D506" w14:textId="49DE6FD4" w:rsidR="00BA34C3" w:rsidRPr="00BA34C3" w:rsidRDefault="00BA34C3" w:rsidP="00C5414A">
            <w:pPr>
              <w:spacing w:after="0" w:line="240" w:lineRule="auto"/>
              <w:ind w:left="0" w:firstLine="0"/>
              <w:rPr>
                <w:szCs w:val="24"/>
              </w:rPr>
            </w:pPr>
            <w:r w:rsidRPr="00BA34C3">
              <w:rPr>
                <w:szCs w:val="24"/>
              </w:rPr>
              <w:t>1) Индикаторы - это конкретные переменные или факторы, которые измеряются для оценки динамики отдельных элементов в рамках комплексного явления. Примерами таких индикаторов могут служить ВВП, уровень безработицы, средняя</w:t>
            </w:r>
            <w:r>
              <w:rPr>
                <w:szCs w:val="24"/>
              </w:rPr>
              <w:t xml:space="preserve"> продолжительность жизни и т.д.</w:t>
            </w:r>
          </w:p>
          <w:p w14:paraId="0FFD0EE5" w14:textId="5B3AB940" w:rsidR="00BA34C3" w:rsidRPr="00BA34C3" w:rsidRDefault="00BA34C3" w:rsidP="00C5414A">
            <w:pPr>
              <w:spacing w:after="0" w:line="240" w:lineRule="auto"/>
              <w:ind w:left="0" w:firstLine="0"/>
              <w:rPr>
                <w:szCs w:val="24"/>
              </w:rPr>
            </w:pPr>
            <w:r w:rsidRPr="00BA34C3">
              <w:rPr>
                <w:szCs w:val="24"/>
              </w:rPr>
              <w:t>2) Методика расчета - каждый индивидуальный индекс имеет свою методику расчета, которая определяет, как эти индикаторы объединяются в обобщающий показатель. Это может включать в себя взвешивание индикаторов в соответствии с их значимостью или применение др</w:t>
            </w:r>
            <w:r>
              <w:rPr>
                <w:szCs w:val="24"/>
              </w:rPr>
              <w:t>угих статистических методов.</w:t>
            </w:r>
          </w:p>
          <w:p w14:paraId="4C1E179A" w14:textId="2360A55E" w:rsidR="00BA34C3" w:rsidRPr="00C27EC1" w:rsidRDefault="00BA34C3" w:rsidP="00C5414A">
            <w:pPr>
              <w:spacing w:after="0" w:line="240" w:lineRule="auto"/>
              <w:ind w:left="0" w:firstLine="0"/>
              <w:rPr>
                <w:szCs w:val="24"/>
              </w:rPr>
            </w:pPr>
            <w:r w:rsidRPr="00BA34C3">
              <w:rPr>
                <w:szCs w:val="24"/>
              </w:rPr>
              <w:t xml:space="preserve">3) Весовые коэффициенты - они определяют значимость каждого </w:t>
            </w:r>
            <w:r w:rsidRPr="00BA34C3">
              <w:rPr>
                <w:szCs w:val="24"/>
              </w:rPr>
              <w:lastRenderedPageBreak/>
              <w:t>индикатора в формировании обобщающего показателя. Весовые коэффициенты могут быть заданы экспертным путем на основе субъективных оценок или рассчитаны с использованием статистич</w:t>
            </w:r>
            <w:r>
              <w:rPr>
                <w:szCs w:val="24"/>
              </w:rPr>
              <w:t>еских методов и анализа данных.</w:t>
            </w:r>
          </w:p>
        </w:tc>
      </w:tr>
      <w:tr w:rsidR="00E5230C" w:rsidRPr="00C27EC1" w14:paraId="2F5E5C83" w14:textId="77777777" w:rsidTr="004F5EDB">
        <w:tc>
          <w:tcPr>
            <w:tcW w:w="3189" w:type="dxa"/>
          </w:tcPr>
          <w:p w14:paraId="0F0DCF98" w14:textId="6BCF9DA9" w:rsidR="00E5230C" w:rsidRPr="00C27EC1" w:rsidRDefault="00E5230C">
            <w:pPr>
              <w:pStyle w:val="a3"/>
              <w:numPr>
                <w:ilvl w:val="0"/>
                <w:numId w:val="7"/>
              </w:numPr>
              <w:ind w:left="142" w:firstLine="218"/>
              <w:jc w:val="both"/>
            </w:pPr>
            <w:r w:rsidRPr="00807BA1">
              <w:lastRenderedPageBreak/>
              <w:t>Какой порядок расчета применяется для индекса</w:t>
            </w:r>
          </w:p>
        </w:tc>
        <w:tc>
          <w:tcPr>
            <w:tcW w:w="7409" w:type="dxa"/>
          </w:tcPr>
          <w:p w14:paraId="1FE1AAB3" w14:textId="4F801E74" w:rsidR="00E5230C" w:rsidRPr="00620F42" w:rsidRDefault="00E5230C" w:rsidP="00C5414A">
            <w:pPr>
              <w:spacing w:after="0" w:line="240" w:lineRule="auto"/>
              <w:ind w:left="0"/>
            </w:pPr>
            <w:r w:rsidRPr="002F53A2">
              <w:t>Для расчета индекса необходимо найти отношение сравниваемого уровня к базисному и выразить его в виде коэффициента, если база сравнения приравнивается к единице, или в процентах, если база сравнения принимается за 100%. Обычно расчеты индексов производятся в форме коэффициентов с точностью до третьего знака после запятой, т. е. до 0,001, в форме процентов — до десятых долей процента, т.е. до 0,1%</w:t>
            </w:r>
          </w:p>
        </w:tc>
      </w:tr>
      <w:tr w:rsidR="00E5230C" w:rsidRPr="00C27EC1" w14:paraId="2A941443" w14:textId="77777777" w:rsidTr="004F5EDB">
        <w:tc>
          <w:tcPr>
            <w:tcW w:w="3189" w:type="dxa"/>
          </w:tcPr>
          <w:p w14:paraId="520FCC01" w14:textId="16E0423A" w:rsidR="00E5230C" w:rsidRPr="00620F42" w:rsidRDefault="00E5230C">
            <w:pPr>
              <w:pStyle w:val="a3"/>
              <w:numPr>
                <w:ilvl w:val="0"/>
                <w:numId w:val="7"/>
              </w:numPr>
              <w:ind w:left="142" w:firstLine="218"/>
              <w:jc w:val="both"/>
            </w:pPr>
            <w:r w:rsidRPr="00807BA1">
              <w:t>В чем суть методов последовательного индексирования</w:t>
            </w:r>
          </w:p>
        </w:tc>
        <w:tc>
          <w:tcPr>
            <w:tcW w:w="7409" w:type="dxa"/>
          </w:tcPr>
          <w:p w14:paraId="3045F6C6" w14:textId="77777777" w:rsidR="00E5230C" w:rsidRDefault="00BA34C3" w:rsidP="00C5414A">
            <w:pPr>
              <w:spacing w:after="0" w:line="240" w:lineRule="auto"/>
              <w:ind w:left="0" w:firstLine="0"/>
            </w:pPr>
            <w:r w:rsidRPr="00BA34C3">
              <w:t>Различают два метода последовательного индексирования: базисный (базовый) метод и метод смешанной базы или цепного индекса.</w:t>
            </w:r>
          </w:p>
          <w:p w14:paraId="431227F7" w14:textId="0BBD651C" w:rsidR="00EB0A24" w:rsidRPr="00C27EC1" w:rsidRDefault="00EB0A24" w:rsidP="00C5414A">
            <w:pPr>
              <w:spacing w:after="0" w:line="240" w:lineRule="auto"/>
              <w:ind w:left="0" w:firstLine="0"/>
              <w:rPr>
                <w:szCs w:val="24"/>
              </w:rPr>
            </w:pPr>
            <w:r w:rsidRPr="00EB0A24">
              <w:rPr>
                <w:szCs w:val="24"/>
              </w:rPr>
              <w:t xml:space="preserve">Методы последовательного индексирования - это способы анализа и измерения изменений в различных показателях или факторах во времени. Они позволяют создать обобщающий показатель, который отражает динамику отдельных элементов в рамках комплексного явления. </w:t>
            </w:r>
          </w:p>
        </w:tc>
      </w:tr>
      <w:tr w:rsidR="00E5230C" w:rsidRPr="00C27EC1" w14:paraId="3C9A5615" w14:textId="77777777" w:rsidTr="004F5EDB">
        <w:tc>
          <w:tcPr>
            <w:tcW w:w="3189" w:type="dxa"/>
          </w:tcPr>
          <w:p w14:paraId="0DDA068A" w14:textId="345958DA" w:rsidR="00E5230C" w:rsidRPr="00C27EC1" w:rsidRDefault="00E5230C">
            <w:pPr>
              <w:pStyle w:val="a3"/>
              <w:numPr>
                <w:ilvl w:val="0"/>
                <w:numId w:val="7"/>
              </w:numPr>
              <w:tabs>
                <w:tab w:val="left" w:pos="284"/>
                <w:tab w:val="left" w:pos="426"/>
              </w:tabs>
              <w:ind w:left="142" w:firstLine="218"/>
              <w:jc w:val="both"/>
            </w:pPr>
            <w:r w:rsidRPr="00807BA1">
              <w:t>Что означает понятие индексов качественных показателей</w:t>
            </w:r>
          </w:p>
        </w:tc>
        <w:tc>
          <w:tcPr>
            <w:tcW w:w="7409" w:type="dxa"/>
          </w:tcPr>
          <w:p w14:paraId="00399874" w14:textId="5969B19F" w:rsidR="00BA34C3" w:rsidRPr="00C27EC1" w:rsidRDefault="00EB0A24" w:rsidP="00C5414A">
            <w:pPr>
              <w:spacing w:after="0" w:line="240" w:lineRule="auto"/>
              <w:ind w:left="0" w:firstLine="0"/>
              <w:rPr>
                <w:szCs w:val="24"/>
              </w:rPr>
            </w:pPr>
            <w:r w:rsidRPr="00EB0A24">
              <w:rPr>
                <w:szCs w:val="24"/>
              </w:rPr>
              <w:t>Индексы качественных показателей – это показатели, которые измеряются в виде средней арифметической величины. Изменение среднего уровня качественного показателя зависит от изменения индивидуальных значений, которые входят в состав этого показателя. То есть, если индивидуальные значения качественного показателя изменяются, то и средний уровень показателя будет меняться в соответствии с этими изменениями.</w:t>
            </w:r>
          </w:p>
        </w:tc>
      </w:tr>
      <w:tr w:rsidR="00E5230C" w:rsidRPr="00C27EC1" w14:paraId="69E57DC4" w14:textId="77777777" w:rsidTr="004F5EDB">
        <w:tc>
          <w:tcPr>
            <w:tcW w:w="3189" w:type="dxa"/>
          </w:tcPr>
          <w:p w14:paraId="07E54976" w14:textId="6218C466" w:rsidR="00E5230C" w:rsidRPr="00620F42" w:rsidRDefault="00E5230C">
            <w:pPr>
              <w:pStyle w:val="a3"/>
              <w:numPr>
                <w:ilvl w:val="0"/>
                <w:numId w:val="7"/>
              </w:numPr>
              <w:ind w:left="142" w:firstLine="218"/>
              <w:jc w:val="both"/>
            </w:pPr>
            <w:r w:rsidRPr="00807BA1">
              <w:t>Опишите основные понятия выборочного наблюдения.</w:t>
            </w:r>
          </w:p>
        </w:tc>
        <w:tc>
          <w:tcPr>
            <w:tcW w:w="7409" w:type="dxa"/>
          </w:tcPr>
          <w:p w14:paraId="688542C0" w14:textId="77777777" w:rsidR="00E5230C" w:rsidRDefault="00BA34C3" w:rsidP="00C5414A">
            <w:pPr>
              <w:spacing w:after="0" w:line="240" w:lineRule="auto"/>
              <w:ind w:left="0" w:firstLine="0"/>
            </w:pPr>
            <w:r w:rsidRPr="00BA34C3">
              <w:t>Основными понятиями выборочного наблюдения являются: элементы выборки, генеральная совокупность, статистическое распределение, параметры выборки.</w:t>
            </w:r>
          </w:p>
          <w:p w14:paraId="023FEFF7" w14:textId="7AA17453" w:rsidR="00BA34C3" w:rsidRPr="00C27EC1" w:rsidRDefault="00EB0A24" w:rsidP="00C5414A">
            <w:pPr>
              <w:spacing w:after="0" w:line="240" w:lineRule="auto"/>
              <w:ind w:left="0" w:firstLine="0"/>
              <w:rPr>
                <w:szCs w:val="24"/>
              </w:rPr>
            </w:pPr>
            <w:r w:rsidRPr="00EB0A24">
              <w:rPr>
                <w:szCs w:val="24"/>
              </w:rPr>
              <w:t>Элементы выборки - это объекты или единицы, которые выбираются из генеральной совокупности для проведения исследования. Генеральная совокупность - это полный набор объектов, о которых делаются выводы на основе выборки. Статистическое распределение - это распределение вероятностей, которое описывает взаимосвязь между значениями переменных в генеральной совокупности. Параметры выборки - это числовые характеристики выборки, такие как среднее значение, стандартное отклонение или доля.</w:t>
            </w:r>
          </w:p>
        </w:tc>
      </w:tr>
      <w:tr w:rsidR="00E5230C" w:rsidRPr="00C27EC1" w14:paraId="5F969FDA" w14:textId="77777777" w:rsidTr="004F5EDB">
        <w:tc>
          <w:tcPr>
            <w:tcW w:w="3189" w:type="dxa"/>
          </w:tcPr>
          <w:p w14:paraId="16F99EA5" w14:textId="62B27C5C" w:rsidR="00E5230C" w:rsidRPr="00C27EC1" w:rsidRDefault="00E5230C">
            <w:pPr>
              <w:pStyle w:val="a3"/>
              <w:numPr>
                <w:ilvl w:val="0"/>
                <w:numId w:val="7"/>
              </w:numPr>
              <w:tabs>
                <w:tab w:val="left" w:pos="284"/>
                <w:tab w:val="left" w:pos="426"/>
              </w:tabs>
              <w:ind w:left="142" w:firstLine="218"/>
              <w:jc w:val="both"/>
            </w:pPr>
            <w:r w:rsidRPr="00807BA1">
              <w:t>Что означает единица статистической совокупности</w:t>
            </w:r>
          </w:p>
        </w:tc>
        <w:tc>
          <w:tcPr>
            <w:tcW w:w="7409" w:type="dxa"/>
          </w:tcPr>
          <w:p w14:paraId="3A9ACC26" w14:textId="664EF369" w:rsidR="00E5230C" w:rsidRPr="00C27EC1" w:rsidRDefault="00E5230C" w:rsidP="00C5414A">
            <w:pPr>
              <w:spacing w:after="0" w:line="240" w:lineRule="auto"/>
              <w:ind w:left="0" w:firstLine="0"/>
              <w:rPr>
                <w:szCs w:val="24"/>
              </w:rPr>
            </w:pPr>
            <w:r w:rsidRPr="0076728F">
              <w:t xml:space="preserve">Единица статистической совокупности – это единичный случай проявления массового общественного явления, входящий в качестве отдельного элемента в статистическую совокупность и несущий информацию о тех признаках, которые изучаются в ходе исследования. </w:t>
            </w:r>
          </w:p>
        </w:tc>
      </w:tr>
      <w:tr w:rsidR="00E5230C" w:rsidRPr="00C27EC1" w14:paraId="612B1E01" w14:textId="77777777" w:rsidTr="004F5EDB">
        <w:tc>
          <w:tcPr>
            <w:tcW w:w="3189" w:type="dxa"/>
          </w:tcPr>
          <w:p w14:paraId="307F4F87" w14:textId="7459B51A" w:rsidR="00E5230C" w:rsidRPr="00C27EC1" w:rsidRDefault="00E5230C">
            <w:pPr>
              <w:pStyle w:val="a3"/>
              <w:numPr>
                <w:ilvl w:val="0"/>
                <w:numId w:val="7"/>
              </w:numPr>
              <w:ind w:left="142" w:firstLine="218"/>
              <w:jc w:val="both"/>
            </w:pPr>
            <w:r w:rsidRPr="00807BA1">
              <w:t>К чему приводит применение выборочного наблюдения</w:t>
            </w:r>
          </w:p>
        </w:tc>
        <w:tc>
          <w:tcPr>
            <w:tcW w:w="7409" w:type="dxa"/>
          </w:tcPr>
          <w:p w14:paraId="1F1AC603" w14:textId="73B10121" w:rsidR="00E5230C" w:rsidRPr="00C27EC1" w:rsidRDefault="00E5230C" w:rsidP="00C5414A">
            <w:pPr>
              <w:spacing w:after="0" w:line="240" w:lineRule="auto"/>
              <w:ind w:left="0" w:firstLine="0"/>
              <w:rPr>
                <w:szCs w:val="24"/>
              </w:rPr>
            </w:pPr>
            <w:r w:rsidRPr="00E87F6C">
              <w:t xml:space="preserve">Применение выборочного наблюдения способствует: </w:t>
            </w:r>
            <w:r w:rsidR="00BA34C3" w:rsidRPr="00BA34C3">
              <w:t>сокращению времени, затрачиваемого на сбор данных, снижению затрат на исследование, облегчению работы с данными и более точной и репрезентативной оценке генеральной совокупности.</w:t>
            </w:r>
          </w:p>
        </w:tc>
      </w:tr>
      <w:tr w:rsidR="00E5230C" w:rsidRPr="00C27EC1" w14:paraId="432863FB" w14:textId="77777777" w:rsidTr="004F5EDB">
        <w:tc>
          <w:tcPr>
            <w:tcW w:w="3189" w:type="dxa"/>
          </w:tcPr>
          <w:p w14:paraId="4E2B000D" w14:textId="3085A4ED" w:rsidR="00E5230C" w:rsidRPr="00C27EC1" w:rsidRDefault="00E5230C">
            <w:pPr>
              <w:pStyle w:val="a3"/>
              <w:numPr>
                <w:ilvl w:val="0"/>
                <w:numId w:val="7"/>
              </w:numPr>
              <w:tabs>
                <w:tab w:val="left" w:pos="284"/>
                <w:tab w:val="left" w:pos="426"/>
              </w:tabs>
              <w:ind w:left="142" w:firstLine="218"/>
              <w:jc w:val="both"/>
            </w:pPr>
            <w:r w:rsidRPr="00807BA1">
              <w:t>Каким образом можно графически представить интервальный ряд</w:t>
            </w:r>
          </w:p>
        </w:tc>
        <w:tc>
          <w:tcPr>
            <w:tcW w:w="7409" w:type="dxa"/>
          </w:tcPr>
          <w:p w14:paraId="62ADDDF1" w14:textId="4BD8E7D7" w:rsidR="00E5230C" w:rsidRPr="00C27EC1" w:rsidRDefault="00E5230C" w:rsidP="00C5414A">
            <w:pPr>
              <w:spacing w:after="0" w:line="240" w:lineRule="auto"/>
              <w:ind w:left="0" w:firstLine="0"/>
              <w:rPr>
                <w:szCs w:val="24"/>
              </w:rPr>
            </w:pPr>
            <w:r w:rsidRPr="00036D29">
              <w:t>Для графического изображения интервального ряда используют гистограмму, имеющую вид многоступенчатой фигуры, состоящей из прямоугольников. По оси абсцисс откладывают значения границ интервалов. Сами интервалы будут являться основаниями прямоугольников. Высота прямоугольников соответствует частоте или частости интервалов, которые откладываются по оси ординат.</w:t>
            </w:r>
          </w:p>
        </w:tc>
      </w:tr>
      <w:tr w:rsidR="00E5230C" w:rsidRPr="00C27EC1" w14:paraId="79496DDD" w14:textId="77777777" w:rsidTr="004F5EDB">
        <w:tc>
          <w:tcPr>
            <w:tcW w:w="3189" w:type="dxa"/>
          </w:tcPr>
          <w:p w14:paraId="7F907091" w14:textId="1214E2F4" w:rsidR="00E5230C" w:rsidRPr="00C27EC1" w:rsidRDefault="00E5230C">
            <w:pPr>
              <w:pStyle w:val="a3"/>
              <w:numPr>
                <w:ilvl w:val="0"/>
                <w:numId w:val="7"/>
              </w:numPr>
              <w:ind w:left="142" w:firstLine="218"/>
              <w:jc w:val="both"/>
            </w:pPr>
            <w:r w:rsidRPr="00807BA1">
              <w:lastRenderedPageBreak/>
              <w:t>Какое значение имеет метод обобщающих показателей в судебной статистике</w:t>
            </w:r>
          </w:p>
        </w:tc>
        <w:tc>
          <w:tcPr>
            <w:tcW w:w="7409" w:type="dxa"/>
          </w:tcPr>
          <w:p w14:paraId="633B6974" w14:textId="2BA0C67D" w:rsidR="00EB0A24" w:rsidRPr="00C27EC1" w:rsidRDefault="00EB0A24" w:rsidP="00EC3E73">
            <w:pPr>
              <w:spacing w:after="0" w:line="240" w:lineRule="auto"/>
              <w:ind w:left="0" w:firstLine="0"/>
              <w:rPr>
                <w:szCs w:val="24"/>
              </w:rPr>
            </w:pPr>
            <w:r w:rsidRPr="00EB0A24">
              <w:rPr>
                <w:szCs w:val="24"/>
              </w:rPr>
              <w:t>В судебной статистике метод обобщающих показателей имеет большое значение для анализа и оценки динамики судебных процессов и криминальной активности. Он позволяет создать обобщающий показатель, который отражает основные тенденции и оценивает эффективность судебной системы. Такие показатели могут включать количество рассмотренных дел, продолжительность разбирательств, процент закрытых дел, уровень рецидива и другие факторы. Эти обобщающие показатели помогают судебным органам и исследователям внесении улучшений и разработке стратегий для борьбы с преступностью и повышения правопорядка.</w:t>
            </w:r>
          </w:p>
        </w:tc>
      </w:tr>
    </w:tbl>
    <w:p w14:paraId="774ABFE9" w14:textId="77777777" w:rsidR="0037626D" w:rsidRDefault="0037626D" w:rsidP="0037626D">
      <w:pPr>
        <w:ind w:left="0"/>
        <w:jc w:val="center"/>
      </w:pPr>
    </w:p>
    <w:bookmarkEnd w:id="5"/>
    <w:p w14:paraId="09B14DB3" w14:textId="51EB73BD" w:rsidR="0037626D" w:rsidRDefault="0037626D" w:rsidP="00EB0A24">
      <w:pPr>
        <w:ind w:left="0"/>
        <w:jc w:val="center"/>
        <w:rPr>
          <w:b/>
          <w:bCs/>
        </w:rPr>
      </w:pPr>
      <w:r w:rsidRPr="00DA11E9">
        <w:rPr>
          <w:b/>
          <w:bCs/>
        </w:rPr>
        <w:t>Тестовые задания</w:t>
      </w:r>
    </w:p>
    <w:p w14:paraId="247EF12B" w14:textId="77777777" w:rsidR="004302F2" w:rsidRPr="004302F2" w:rsidRDefault="004302F2" w:rsidP="004302F2">
      <w:pPr>
        <w:widowControl w:val="0"/>
        <w:autoSpaceDE w:val="0"/>
        <w:autoSpaceDN w:val="0"/>
        <w:adjustRightInd w:val="0"/>
        <w:spacing w:after="0" w:line="240" w:lineRule="auto"/>
        <w:ind w:left="142" w:firstLine="284"/>
        <w:textAlignment w:val="baseline"/>
        <w:rPr>
          <w:b/>
          <w:bCs/>
          <w:color w:val="auto"/>
          <w:szCs w:val="24"/>
          <w:bdr w:val="none" w:sz="0" w:space="0" w:color="auto" w:frame="1"/>
        </w:rPr>
      </w:pPr>
      <w:r w:rsidRPr="004302F2">
        <w:rPr>
          <w:b/>
          <w:bCs/>
          <w:color w:val="auto"/>
          <w:szCs w:val="24"/>
          <w:bdr w:val="none" w:sz="0" w:space="0" w:color="auto" w:frame="1"/>
        </w:rPr>
        <w:t>1. В правовой статистике специально уполномоченным лицом на основе личного осмотра, подсчета или измерения изучаемых признаков осуществляется:</w:t>
      </w:r>
    </w:p>
    <w:p w14:paraId="34F6CCEC" w14:textId="77777777" w:rsidR="004302F2" w:rsidRPr="004302F2" w:rsidRDefault="004302F2" w:rsidP="004302F2">
      <w:pPr>
        <w:widowControl w:val="0"/>
        <w:autoSpaceDE w:val="0"/>
        <w:autoSpaceDN w:val="0"/>
        <w:adjustRightInd w:val="0"/>
        <w:spacing w:after="0" w:line="240" w:lineRule="auto"/>
        <w:ind w:left="142" w:firstLine="284"/>
        <w:textAlignment w:val="baseline"/>
        <w:rPr>
          <w:b/>
          <w:bCs/>
          <w:color w:val="auto"/>
          <w:szCs w:val="24"/>
          <w:bdr w:val="none" w:sz="0" w:space="0" w:color="auto" w:frame="1"/>
        </w:rPr>
      </w:pPr>
      <w:r w:rsidRPr="004302F2">
        <w:rPr>
          <w:b/>
          <w:bCs/>
          <w:color w:val="auto"/>
          <w:szCs w:val="24"/>
          <w:bdr w:val="none" w:sz="0" w:space="0" w:color="auto" w:frame="1"/>
        </w:rPr>
        <w:t>а) непосредственное наблюдение</w:t>
      </w:r>
    </w:p>
    <w:p w14:paraId="7B204C74"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б) документальный способ наблюдения</w:t>
      </w:r>
    </w:p>
    <w:p w14:paraId="2121EC5D"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в) способ опроса</w:t>
      </w:r>
    </w:p>
    <w:p w14:paraId="2D7566C1"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г) верны ответы 2 и 3</w:t>
      </w:r>
    </w:p>
    <w:p w14:paraId="0BF3D215"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p>
    <w:p w14:paraId="23CF2C8C" w14:textId="77777777" w:rsidR="004302F2" w:rsidRPr="004302F2" w:rsidRDefault="004302F2" w:rsidP="004302F2">
      <w:pPr>
        <w:widowControl w:val="0"/>
        <w:autoSpaceDE w:val="0"/>
        <w:autoSpaceDN w:val="0"/>
        <w:adjustRightInd w:val="0"/>
        <w:spacing w:after="0" w:line="240" w:lineRule="auto"/>
        <w:ind w:left="142" w:firstLine="284"/>
        <w:textAlignment w:val="baseline"/>
        <w:rPr>
          <w:b/>
          <w:bCs/>
          <w:color w:val="auto"/>
          <w:szCs w:val="24"/>
          <w:bdr w:val="none" w:sz="0" w:space="0" w:color="auto" w:frame="1"/>
        </w:rPr>
      </w:pPr>
      <w:r w:rsidRPr="004302F2">
        <w:rPr>
          <w:b/>
          <w:bCs/>
          <w:color w:val="auto"/>
          <w:szCs w:val="24"/>
          <w:bdr w:val="none" w:sz="0" w:space="0" w:color="auto" w:frame="1"/>
        </w:rPr>
        <w:t>2. Экспедиционный способ статистического наблюдения – это:</w:t>
      </w:r>
    </w:p>
    <w:p w14:paraId="5DECC42F"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а) почтовый опрос</w:t>
      </w:r>
    </w:p>
    <w:p w14:paraId="5F2F2A4C"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б) интернет-опрос</w:t>
      </w:r>
    </w:p>
    <w:p w14:paraId="2F767CAD" w14:textId="77777777" w:rsidR="004302F2" w:rsidRPr="004302F2" w:rsidRDefault="004302F2" w:rsidP="004302F2">
      <w:pPr>
        <w:widowControl w:val="0"/>
        <w:autoSpaceDE w:val="0"/>
        <w:autoSpaceDN w:val="0"/>
        <w:adjustRightInd w:val="0"/>
        <w:spacing w:after="0" w:line="240" w:lineRule="auto"/>
        <w:ind w:left="142" w:firstLine="284"/>
        <w:textAlignment w:val="baseline"/>
        <w:rPr>
          <w:bCs/>
          <w:color w:val="auto"/>
          <w:szCs w:val="24"/>
          <w:bdr w:val="none" w:sz="0" w:space="0" w:color="auto" w:frame="1"/>
        </w:rPr>
      </w:pPr>
      <w:r w:rsidRPr="004302F2">
        <w:rPr>
          <w:bCs/>
          <w:color w:val="auto"/>
          <w:szCs w:val="24"/>
          <w:bdr w:val="none" w:sz="0" w:space="0" w:color="auto" w:frame="1"/>
        </w:rPr>
        <w:t>в) устный опрос</w:t>
      </w:r>
    </w:p>
    <w:p w14:paraId="6F99D53B"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г) саморегистрация</w:t>
      </w:r>
    </w:p>
    <w:p w14:paraId="7B963735"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p>
    <w:p w14:paraId="4CD0F958" w14:textId="77777777" w:rsidR="004302F2" w:rsidRPr="004302F2" w:rsidRDefault="004302F2" w:rsidP="004302F2">
      <w:pPr>
        <w:widowControl w:val="0"/>
        <w:autoSpaceDE w:val="0"/>
        <w:autoSpaceDN w:val="0"/>
        <w:adjustRightInd w:val="0"/>
        <w:spacing w:after="0" w:line="240" w:lineRule="auto"/>
        <w:ind w:left="142" w:firstLine="284"/>
        <w:textAlignment w:val="baseline"/>
        <w:rPr>
          <w:b/>
          <w:bCs/>
          <w:color w:val="auto"/>
          <w:szCs w:val="24"/>
          <w:bdr w:val="none" w:sz="0" w:space="0" w:color="auto" w:frame="1"/>
        </w:rPr>
      </w:pPr>
      <w:r w:rsidRPr="004302F2">
        <w:rPr>
          <w:b/>
          <w:bCs/>
          <w:color w:val="auto"/>
          <w:szCs w:val="24"/>
          <w:bdr w:val="none" w:sz="0" w:space="0" w:color="auto" w:frame="1"/>
        </w:rPr>
        <w:t>3. Носителем признаков, подлежащих учету, является:</w:t>
      </w:r>
    </w:p>
    <w:p w14:paraId="07FA8003" w14:textId="77777777" w:rsidR="004302F2" w:rsidRPr="004302F2" w:rsidRDefault="004302F2" w:rsidP="004302F2">
      <w:pPr>
        <w:widowControl w:val="0"/>
        <w:autoSpaceDE w:val="0"/>
        <w:autoSpaceDN w:val="0"/>
        <w:adjustRightInd w:val="0"/>
        <w:spacing w:after="0" w:line="240" w:lineRule="auto"/>
        <w:ind w:left="142" w:firstLine="284"/>
        <w:textAlignment w:val="baseline"/>
        <w:rPr>
          <w:bCs/>
          <w:color w:val="auto"/>
          <w:szCs w:val="24"/>
          <w:bdr w:val="none" w:sz="0" w:space="0" w:color="auto" w:frame="1"/>
        </w:rPr>
      </w:pPr>
      <w:r w:rsidRPr="004302F2">
        <w:rPr>
          <w:bCs/>
          <w:color w:val="auto"/>
          <w:szCs w:val="24"/>
          <w:bdr w:val="none" w:sz="0" w:space="0" w:color="auto" w:frame="1"/>
        </w:rPr>
        <w:t>а) единица совокупности</w:t>
      </w:r>
    </w:p>
    <w:p w14:paraId="300D9ACE"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б) единица наблюдения</w:t>
      </w:r>
    </w:p>
    <w:p w14:paraId="14F88EA8"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в) статистический формуляр</w:t>
      </w:r>
    </w:p>
    <w:p w14:paraId="1E8570E4"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г) статистический показатель</w:t>
      </w:r>
    </w:p>
    <w:p w14:paraId="0048949A"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p>
    <w:p w14:paraId="7B798D24" w14:textId="77777777" w:rsidR="004302F2" w:rsidRPr="004302F2" w:rsidRDefault="004302F2" w:rsidP="004302F2">
      <w:pPr>
        <w:widowControl w:val="0"/>
        <w:autoSpaceDE w:val="0"/>
        <w:autoSpaceDN w:val="0"/>
        <w:adjustRightInd w:val="0"/>
        <w:spacing w:after="0" w:line="240" w:lineRule="auto"/>
        <w:ind w:left="142" w:firstLine="284"/>
        <w:textAlignment w:val="baseline"/>
        <w:rPr>
          <w:b/>
          <w:bCs/>
          <w:color w:val="auto"/>
          <w:szCs w:val="24"/>
          <w:bdr w:val="none" w:sz="0" w:space="0" w:color="auto" w:frame="1"/>
        </w:rPr>
      </w:pPr>
      <w:r w:rsidRPr="004302F2">
        <w:rPr>
          <w:b/>
          <w:bCs/>
          <w:color w:val="auto"/>
          <w:szCs w:val="24"/>
          <w:bdr w:val="none" w:sz="0" w:space="0" w:color="auto" w:frame="1"/>
        </w:rPr>
        <w:t>4. Ошибки репрезентативности:</w:t>
      </w:r>
    </w:p>
    <w:p w14:paraId="01289CF0" w14:textId="5B3D2984" w:rsidR="004302F2" w:rsidRPr="004302F2" w:rsidRDefault="00277D4C"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а) встречаются</w:t>
      </w:r>
      <w:r w:rsidR="004302F2" w:rsidRPr="004302F2">
        <w:rPr>
          <w:color w:val="auto"/>
          <w:szCs w:val="24"/>
        </w:rPr>
        <w:t xml:space="preserve"> как при сплошном, так и при несплошном наблюдении</w:t>
      </w:r>
    </w:p>
    <w:p w14:paraId="0E19529F"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б) могут быть случайными и систематическими</w:t>
      </w:r>
    </w:p>
    <w:p w14:paraId="7C835069"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в) возникают по вине лиц, которые вполне сознательно дают неверные сведения</w:t>
      </w:r>
    </w:p>
    <w:p w14:paraId="54B0CFC1" w14:textId="77777777" w:rsidR="004302F2" w:rsidRPr="004302F2" w:rsidRDefault="004302F2" w:rsidP="004302F2">
      <w:pPr>
        <w:widowControl w:val="0"/>
        <w:autoSpaceDE w:val="0"/>
        <w:autoSpaceDN w:val="0"/>
        <w:adjustRightInd w:val="0"/>
        <w:spacing w:after="0" w:line="240" w:lineRule="auto"/>
        <w:ind w:left="142" w:firstLine="284"/>
        <w:textAlignment w:val="baseline"/>
        <w:rPr>
          <w:bCs/>
          <w:color w:val="auto"/>
          <w:szCs w:val="24"/>
          <w:bdr w:val="none" w:sz="0" w:space="0" w:color="auto" w:frame="1"/>
        </w:rPr>
      </w:pPr>
      <w:r w:rsidRPr="004302F2">
        <w:rPr>
          <w:bCs/>
          <w:color w:val="auto"/>
          <w:szCs w:val="24"/>
          <w:bdr w:val="none" w:sz="0" w:space="0" w:color="auto" w:frame="1"/>
        </w:rPr>
        <w:t>г) могут возникнуть только при несплошном наблюдении</w:t>
      </w:r>
    </w:p>
    <w:p w14:paraId="1E1F0E3C" w14:textId="77777777" w:rsidR="004302F2" w:rsidRPr="004302F2" w:rsidRDefault="004302F2" w:rsidP="004302F2">
      <w:pPr>
        <w:widowControl w:val="0"/>
        <w:autoSpaceDE w:val="0"/>
        <w:autoSpaceDN w:val="0"/>
        <w:adjustRightInd w:val="0"/>
        <w:spacing w:after="0" w:line="240" w:lineRule="auto"/>
        <w:ind w:left="142" w:firstLine="284"/>
        <w:textAlignment w:val="baseline"/>
        <w:rPr>
          <w:b/>
          <w:color w:val="auto"/>
          <w:szCs w:val="24"/>
        </w:rPr>
      </w:pPr>
    </w:p>
    <w:p w14:paraId="2871D596" w14:textId="77777777" w:rsidR="004302F2" w:rsidRPr="004302F2" w:rsidRDefault="004302F2" w:rsidP="004302F2">
      <w:pPr>
        <w:widowControl w:val="0"/>
        <w:autoSpaceDE w:val="0"/>
        <w:autoSpaceDN w:val="0"/>
        <w:adjustRightInd w:val="0"/>
        <w:spacing w:after="0" w:line="240" w:lineRule="auto"/>
        <w:ind w:left="142" w:firstLine="284"/>
        <w:textAlignment w:val="baseline"/>
        <w:rPr>
          <w:b/>
          <w:bCs/>
          <w:color w:val="auto"/>
          <w:szCs w:val="24"/>
          <w:bdr w:val="none" w:sz="0" w:space="0" w:color="auto" w:frame="1"/>
        </w:rPr>
      </w:pPr>
      <w:r w:rsidRPr="004302F2">
        <w:rPr>
          <w:b/>
          <w:bCs/>
          <w:color w:val="auto"/>
          <w:szCs w:val="24"/>
          <w:bdr w:val="none" w:sz="0" w:space="0" w:color="auto" w:frame="1"/>
        </w:rPr>
        <w:t>5. Арифметический контроль:</w:t>
      </w:r>
    </w:p>
    <w:p w14:paraId="321BA167" w14:textId="300AA1D9" w:rsidR="004302F2" w:rsidRPr="004302F2" w:rsidRDefault="00277D4C"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а) выясняет</w:t>
      </w:r>
      <w:r w:rsidR="004302F2" w:rsidRPr="004302F2">
        <w:rPr>
          <w:color w:val="auto"/>
          <w:szCs w:val="24"/>
        </w:rPr>
        <w:t>, на все ли вопросы в формулярном бланке даны ответы</w:t>
      </w:r>
    </w:p>
    <w:p w14:paraId="690BB1F3"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б) позволяет путем логического сопоставления ответов на отдельные вопросы программы наблюдения выяснить допущенные ошибки</w:t>
      </w:r>
    </w:p>
    <w:p w14:paraId="00B6A6B3" w14:textId="77777777" w:rsidR="004302F2" w:rsidRPr="004302F2" w:rsidRDefault="004302F2" w:rsidP="004302F2">
      <w:pPr>
        <w:widowControl w:val="0"/>
        <w:autoSpaceDE w:val="0"/>
        <w:autoSpaceDN w:val="0"/>
        <w:adjustRightInd w:val="0"/>
        <w:spacing w:after="0" w:line="240" w:lineRule="auto"/>
        <w:ind w:left="142" w:firstLine="284"/>
        <w:textAlignment w:val="baseline"/>
        <w:rPr>
          <w:bCs/>
          <w:color w:val="auto"/>
          <w:szCs w:val="24"/>
          <w:bdr w:val="none" w:sz="0" w:space="0" w:color="auto" w:frame="1"/>
        </w:rPr>
      </w:pPr>
      <w:r w:rsidRPr="004302F2">
        <w:rPr>
          <w:bCs/>
          <w:color w:val="auto"/>
          <w:szCs w:val="24"/>
          <w:bdr w:val="none" w:sz="0" w:space="0" w:color="auto" w:frame="1"/>
        </w:rPr>
        <w:t>в) основан на проверке взаимосвязанных показателей, отраженных в формуляре статистического наблюдения</w:t>
      </w:r>
    </w:p>
    <w:p w14:paraId="7A25D852"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r w:rsidRPr="004302F2">
        <w:rPr>
          <w:color w:val="auto"/>
          <w:szCs w:val="24"/>
        </w:rPr>
        <w:t>г) сопоставляет ответы между собой</w:t>
      </w:r>
    </w:p>
    <w:p w14:paraId="18E8C3F2" w14:textId="77777777" w:rsidR="004302F2" w:rsidRPr="004302F2" w:rsidRDefault="004302F2" w:rsidP="004302F2">
      <w:pPr>
        <w:widowControl w:val="0"/>
        <w:autoSpaceDE w:val="0"/>
        <w:autoSpaceDN w:val="0"/>
        <w:adjustRightInd w:val="0"/>
        <w:spacing w:after="0" w:line="240" w:lineRule="auto"/>
        <w:ind w:left="142" w:firstLine="284"/>
        <w:textAlignment w:val="baseline"/>
        <w:rPr>
          <w:color w:val="auto"/>
          <w:szCs w:val="24"/>
        </w:rPr>
      </w:pPr>
    </w:p>
    <w:p w14:paraId="34B1C733" w14:textId="77777777" w:rsidR="004302F2" w:rsidRPr="004302F2" w:rsidRDefault="004302F2" w:rsidP="004302F2">
      <w:pPr>
        <w:widowControl w:val="0"/>
        <w:autoSpaceDE w:val="0"/>
        <w:autoSpaceDN w:val="0"/>
        <w:adjustRightInd w:val="0"/>
        <w:snapToGrid w:val="0"/>
        <w:spacing w:after="0" w:line="240" w:lineRule="auto"/>
        <w:ind w:left="142" w:firstLine="284"/>
        <w:rPr>
          <w:b/>
          <w:bCs/>
          <w:color w:val="auto"/>
          <w:szCs w:val="24"/>
          <w:bdr w:val="none" w:sz="0" w:space="0" w:color="auto" w:frame="1"/>
        </w:rPr>
      </w:pPr>
      <w:r w:rsidRPr="004302F2">
        <w:rPr>
          <w:b/>
          <w:bCs/>
          <w:color w:val="auto"/>
          <w:szCs w:val="24"/>
          <w:bdr w:val="none" w:sz="0" w:space="0" w:color="auto" w:frame="1"/>
        </w:rPr>
        <w:t>6. Что из перечисленного относится к объектам уголовно-правовой статистики:</w:t>
      </w:r>
    </w:p>
    <w:p w14:paraId="2333B06B" w14:textId="77777777" w:rsidR="004302F2" w:rsidRPr="004302F2" w:rsidRDefault="004302F2" w:rsidP="004302F2">
      <w:pPr>
        <w:widowControl w:val="0"/>
        <w:autoSpaceDE w:val="0"/>
        <w:autoSpaceDN w:val="0"/>
        <w:adjustRightInd w:val="0"/>
        <w:snapToGrid w:val="0"/>
        <w:spacing w:after="0" w:line="240" w:lineRule="auto"/>
        <w:ind w:left="142" w:firstLine="284"/>
        <w:rPr>
          <w:color w:val="auto"/>
          <w:szCs w:val="24"/>
        </w:rPr>
      </w:pPr>
      <w:r w:rsidRPr="004302F2">
        <w:rPr>
          <w:color w:val="auto"/>
          <w:szCs w:val="24"/>
        </w:rPr>
        <w:t>а) правоотношения, которые получили свое разрешение в арбитраже или подтверждаются в порядке нотариального производства</w:t>
      </w:r>
    </w:p>
    <w:p w14:paraId="1103B7E4" w14:textId="77777777" w:rsidR="004302F2" w:rsidRPr="004302F2" w:rsidRDefault="004302F2" w:rsidP="004302F2">
      <w:pPr>
        <w:widowControl w:val="0"/>
        <w:autoSpaceDE w:val="0"/>
        <w:autoSpaceDN w:val="0"/>
        <w:adjustRightInd w:val="0"/>
        <w:snapToGrid w:val="0"/>
        <w:spacing w:after="0" w:line="240" w:lineRule="auto"/>
        <w:ind w:left="142" w:firstLine="284"/>
        <w:rPr>
          <w:bCs/>
          <w:color w:val="auto"/>
          <w:szCs w:val="24"/>
          <w:bdr w:val="none" w:sz="0" w:space="0" w:color="auto" w:frame="1"/>
        </w:rPr>
      </w:pPr>
      <w:r w:rsidRPr="004302F2">
        <w:rPr>
          <w:bCs/>
          <w:color w:val="auto"/>
          <w:szCs w:val="24"/>
          <w:bdr w:val="none" w:sz="0" w:space="0" w:color="auto" w:frame="1"/>
        </w:rPr>
        <w:t>б) преступление, преступник, наказание</w:t>
      </w:r>
    </w:p>
    <w:p w14:paraId="56B25016" w14:textId="77777777" w:rsidR="004302F2" w:rsidRPr="004302F2" w:rsidRDefault="004302F2" w:rsidP="004302F2">
      <w:pPr>
        <w:widowControl w:val="0"/>
        <w:autoSpaceDE w:val="0"/>
        <w:autoSpaceDN w:val="0"/>
        <w:adjustRightInd w:val="0"/>
        <w:snapToGrid w:val="0"/>
        <w:spacing w:after="0" w:line="240" w:lineRule="auto"/>
        <w:ind w:left="142" w:firstLine="284"/>
        <w:rPr>
          <w:color w:val="auto"/>
          <w:szCs w:val="24"/>
        </w:rPr>
      </w:pPr>
      <w:r w:rsidRPr="004302F2">
        <w:rPr>
          <w:color w:val="auto"/>
          <w:szCs w:val="24"/>
        </w:rPr>
        <w:t>в) истец, ответчик</w:t>
      </w:r>
    </w:p>
    <w:p w14:paraId="11B746EB" w14:textId="77777777" w:rsidR="004302F2" w:rsidRPr="004302F2" w:rsidRDefault="004302F2" w:rsidP="004302F2">
      <w:pPr>
        <w:widowControl w:val="0"/>
        <w:autoSpaceDE w:val="0"/>
        <w:autoSpaceDN w:val="0"/>
        <w:adjustRightInd w:val="0"/>
        <w:snapToGrid w:val="0"/>
        <w:spacing w:after="0" w:line="240" w:lineRule="auto"/>
        <w:ind w:left="142" w:firstLine="284"/>
        <w:rPr>
          <w:rFonts w:eastAsia="Arial Unicode MS"/>
          <w:color w:val="auto"/>
          <w:szCs w:val="24"/>
        </w:rPr>
      </w:pPr>
      <w:r w:rsidRPr="004302F2">
        <w:rPr>
          <w:color w:val="auto"/>
          <w:szCs w:val="24"/>
        </w:rPr>
        <w:t>г) меры административной ответственности, применяемые к нарушителям</w:t>
      </w:r>
    </w:p>
    <w:p w14:paraId="3F286091" w14:textId="77777777" w:rsidR="004302F2" w:rsidRPr="004302F2" w:rsidRDefault="004302F2" w:rsidP="004302F2">
      <w:pPr>
        <w:widowControl w:val="0"/>
        <w:autoSpaceDE w:val="0"/>
        <w:autoSpaceDN w:val="0"/>
        <w:adjustRightInd w:val="0"/>
        <w:snapToGrid w:val="0"/>
        <w:spacing w:after="0" w:line="240" w:lineRule="auto"/>
        <w:ind w:left="142" w:firstLine="284"/>
        <w:rPr>
          <w:rFonts w:eastAsia="Arial Unicode MS"/>
          <w:color w:val="auto"/>
          <w:szCs w:val="24"/>
        </w:rPr>
      </w:pPr>
    </w:p>
    <w:p w14:paraId="0B0D6130" w14:textId="77777777" w:rsidR="004302F2" w:rsidRPr="004302F2" w:rsidRDefault="004302F2" w:rsidP="004302F2">
      <w:pPr>
        <w:widowControl w:val="0"/>
        <w:autoSpaceDE w:val="0"/>
        <w:autoSpaceDN w:val="0"/>
        <w:adjustRightInd w:val="0"/>
        <w:snapToGrid w:val="0"/>
        <w:spacing w:after="0" w:line="240" w:lineRule="auto"/>
        <w:ind w:left="142" w:firstLine="284"/>
        <w:rPr>
          <w:rFonts w:eastAsia="Arial Unicode MS"/>
          <w:color w:val="auto"/>
          <w:szCs w:val="24"/>
        </w:rPr>
      </w:pPr>
    </w:p>
    <w:p w14:paraId="1B561EFE" w14:textId="77777777" w:rsidR="004302F2" w:rsidRPr="004302F2" w:rsidRDefault="004302F2" w:rsidP="004302F2">
      <w:pPr>
        <w:widowControl w:val="0"/>
        <w:autoSpaceDE w:val="0"/>
        <w:autoSpaceDN w:val="0"/>
        <w:adjustRightInd w:val="0"/>
        <w:spacing w:after="0" w:line="240" w:lineRule="auto"/>
        <w:ind w:left="142" w:firstLine="284"/>
        <w:outlineLvl w:val="2"/>
        <w:rPr>
          <w:b/>
          <w:color w:val="auto"/>
          <w:szCs w:val="24"/>
        </w:rPr>
      </w:pPr>
      <w:r w:rsidRPr="004302F2">
        <w:rPr>
          <w:b/>
          <w:color w:val="auto"/>
          <w:szCs w:val="24"/>
        </w:rPr>
        <w:t>7. К относительным показателям вариации относятся…</w:t>
      </w:r>
    </w:p>
    <w:p w14:paraId="51EFC4B9" w14:textId="77777777" w:rsidR="004302F2" w:rsidRPr="004302F2" w:rsidRDefault="004302F2" w:rsidP="004302F2">
      <w:pPr>
        <w:widowControl w:val="0"/>
        <w:autoSpaceDE w:val="0"/>
        <w:autoSpaceDN w:val="0"/>
        <w:adjustRightInd w:val="0"/>
        <w:spacing w:after="0" w:line="240" w:lineRule="auto"/>
        <w:ind w:left="142" w:firstLine="284"/>
        <w:rPr>
          <w:color w:val="auto"/>
          <w:szCs w:val="24"/>
        </w:rPr>
      </w:pPr>
      <w:r w:rsidRPr="004302F2">
        <w:rPr>
          <w:color w:val="auto"/>
          <w:szCs w:val="24"/>
        </w:rPr>
        <w:t>а) коэффициент вариации</w:t>
      </w:r>
    </w:p>
    <w:p w14:paraId="765ACDDD" w14:textId="77777777" w:rsidR="004302F2" w:rsidRPr="004302F2" w:rsidRDefault="004302F2" w:rsidP="004302F2">
      <w:pPr>
        <w:widowControl w:val="0"/>
        <w:autoSpaceDE w:val="0"/>
        <w:autoSpaceDN w:val="0"/>
        <w:adjustRightInd w:val="0"/>
        <w:spacing w:after="0" w:line="240" w:lineRule="auto"/>
        <w:ind w:left="142" w:firstLine="284"/>
        <w:rPr>
          <w:color w:val="auto"/>
          <w:szCs w:val="24"/>
        </w:rPr>
      </w:pPr>
      <w:r w:rsidRPr="004302F2">
        <w:rPr>
          <w:color w:val="auto"/>
          <w:szCs w:val="24"/>
        </w:rPr>
        <w:t>б) размах вариации</w:t>
      </w:r>
    </w:p>
    <w:p w14:paraId="14987D44" w14:textId="77777777" w:rsidR="004302F2" w:rsidRPr="004302F2" w:rsidRDefault="004302F2" w:rsidP="004302F2">
      <w:pPr>
        <w:widowControl w:val="0"/>
        <w:autoSpaceDE w:val="0"/>
        <w:autoSpaceDN w:val="0"/>
        <w:adjustRightInd w:val="0"/>
        <w:spacing w:after="0" w:line="240" w:lineRule="auto"/>
        <w:ind w:left="142" w:firstLine="284"/>
        <w:rPr>
          <w:color w:val="auto"/>
          <w:szCs w:val="24"/>
        </w:rPr>
      </w:pPr>
      <w:r w:rsidRPr="004302F2">
        <w:rPr>
          <w:color w:val="auto"/>
          <w:szCs w:val="24"/>
        </w:rPr>
        <w:t>в) дисперсия</w:t>
      </w:r>
    </w:p>
    <w:p w14:paraId="390A556C" w14:textId="77777777" w:rsidR="004302F2" w:rsidRPr="004302F2" w:rsidRDefault="004302F2" w:rsidP="004302F2">
      <w:pPr>
        <w:widowControl w:val="0"/>
        <w:autoSpaceDE w:val="0"/>
        <w:autoSpaceDN w:val="0"/>
        <w:adjustRightInd w:val="0"/>
        <w:spacing w:after="0" w:line="240" w:lineRule="auto"/>
        <w:ind w:left="142" w:firstLine="284"/>
        <w:rPr>
          <w:rFonts w:ascii="Arial" w:hAnsi="Arial" w:cs="Arial"/>
          <w:color w:val="auto"/>
          <w:szCs w:val="24"/>
        </w:rPr>
      </w:pPr>
      <w:r w:rsidRPr="004302F2">
        <w:rPr>
          <w:color w:val="auto"/>
          <w:szCs w:val="24"/>
        </w:rPr>
        <w:t>г) среднее линейное отклонение</w:t>
      </w:r>
    </w:p>
    <w:p w14:paraId="5C7BE128" w14:textId="77777777" w:rsidR="004302F2" w:rsidRPr="004302F2" w:rsidRDefault="004302F2" w:rsidP="004302F2">
      <w:pPr>
        <w:widowControl w:val="0"/>
        <w:autoSpaceDE w:val="0"/>
        <w:autoSpaceDN w:val="0"/>
        <w:adjustRightInd w:val="0"/>
        <w:snapToGrid w:val="0"/>
        <w:spacing w:after="0" w:line="240" w:lineRule="auto"/>
        <w:ind w:left="142" w:firstLine="284"/>
        <w:jc w:val="left"/>
        <w:rPr>
          <w:rFonts w:eastAsia="Arial Unicode MS"/>
          <w:color w:val="auto"/>
          <w:szCs w:val="24"/>
        </w:rPr>
      </w:pPr>
    </w:p>
    <w:p w14:paraId="17799BF7" w14:textId="77777777" w:rsidR="004302F2" w:rsidRPr="004302F2" w:rsidRDefault="004302F2" w:rsidP="004302F2">
      <w:pPr>
        <w:widowControl w:val="0"/>
        <w:autoSpaceDE w:val="0"/>
        <w:autoSpaceDN w:val="0"/>
        <w:adjustRightInd w:val="0"/>
        <w:spacing w:after="0" w:line="240" w:lineRule="auto"/>
        <w:ind w:left="142" w:firstLine="284"/>
        <w:rPr>
          <w:b/>
          <w:color w:val="auto"/>
          <w:szCs w:val="24"/>
        </w:rPr>
      </w:pPr>
      <w:r w:rsidRPr="004302F2">
        <w:rPr>
          <w:b/>
          <w:color w:val="auto"/>
          <w:szCs w:val="24"/>
        </w:rPr>
        <w:t>8. Аналитическая группировка — это:</w:t>
      </w:r>
    </w:p>
    <w:p w14:paraId="2F6123CE" w14:textId="77777777" w:rsidR="004302F2" w:rsidRPr="004302F2" w:rsidRDefault="004302F2" w:rsidP="004302F2">
      <w:pPr>
        <w:widowControl w:val="0"/>
        <w:autoSpaceDE w:val="0"/>
        <w:autoSpaceDN w:val="0"/>
        <w:adjustRightInd w:val="0"/>
        <w:spacing w:after="0" w:line="240" w:lineRule="auto"/>
        <w:ind w:left="142" w:firstLine="284"/>
        <w:rPr>
          <w:color w:val="auto"/>
          <w:szCs w:val="24"/>
        </w:rPr>
      </w:pPr>
      <w:r w:rsidRPr="004302F2">
        <w:rPr>
          <w:color w:val="auto"/>
          <w:szCs w:val="24"/>
        </w:rPr>
        <w:t>а) разбиение разнородной совокупности на отдельные качественно однородные группы и выявление на этой основе экономических типов явлений</w:t>
      </w:r>
    </w:p>
    <w:p w14:paraId="3CA75DD8" w14:textId="77777777" w:rsidR="004302F2" w:rsidRPr="004302F2" w:rsidRDefault="004302F2" w:rsidP="004302F2">
      <w:pPr>
        <w:widowControl w:val="0"/>
        <w:autoSpaceDE w:val="0"/>
        <w:autoSpaceDN w:val="0"/>
        <w:adjustRightInd w:val="0"/>
        <w:spacing w:after="0" w:line="240" w:lineRule="auto"/>
        <w:ind w:left="142" w:firstLine="284"/>
        <w:rPr>
          <w:color w:val="auto"/>
          <w:szCs w:val="24"/>
        </w:rPr>
      </w:pPr>
      <w:r w:rsidRPr="004302F2">
        <w:rPr>
          <w:color w:val="auto"/>
          <w:szCs w:val="24"/>
        </w:rPr>
        <w:t>б) упорядоченное распределение единиц изучаемой совокупности на группы по определенному варьирующему признаку</w:t>
      </w:r>
    </w:p>
    <w:p w14:paraId="7BC7F04C" w14:textId="77777777" w:rsidR="004302F2" w:rsidRPr="004302F2" w:rsidRDefault="004302F2" w:rsidP="004302F2">
      <w:pPr>
        <w:widowControl w:val="0"/>
        <w:autoSpaceDE w:val="0"/>
        <w:autoSpaceDN w:val="0"/>
        <w:adjustRightInd w:val="0"/>
        <w:spacing w:after="0" w:line="240" w:lineRule="auto"/>
        <w:ind w:left="142" w:firstLine="284"/>
        <w:rPr>
          <w:color w:val="auto"/>
          <w:szCs w:val="24"/>
        </w:rPr>
      </w:pPr>
      <w:r w:rsidRPr="004302F2">
        <w:rPr>
          <w:color w:val="auto"/>
          <w:szCs w:val="24"/>
        </w:rPr>
        <w:t>в) группировка, выявляющая взаимосвязи между изучаемыми</w:t>
      </w:r>
      <w:r w:rsidRPr="004302F2">
        <w:rPr>
          <w:b/>
          <w:color w:val="auto"/>
          <w:szCs w:val="24"/>
        </w:rPr>
        <w:t xml:space="preserve"> </w:t>
      </w:r>
      <w:r w:rsidRPr="004302F2">
        <w:rPr>
          <w:color w:val="auto"/>
          <w:szCs w:val="24"/>
        </w:rPr>
        <w:t>явлениями и признаками</w:t>
      </w:r>
    </w:p>
    <w:p w14:paraId="405A82BA" w14:textId="77777777" w:rsidR="004302F2" w:rsidRPr="004302F2" w:rsidRDefault="004302F2" w:rsidP="004302F2">
      <w:pPr>
        <w:widowControl w:val="0"/>
        <w:autoSpaceDE w:val="0"/>
        <w:autoSpaceDN w:val="0"/>
        <w:adjustRightInd w:val="0"/>
        <w:snapToGrid w:val="0"/>
        <w:spacing w:after="0" w:line="240" w:lineRule="auto"/>
        <w:ind w:left="142" w:firstLine="284"/>
        <w:rPr>
          <w:rFonts w:eastAsia="Arial Unicode MS"/>
          <w:color w:val="auto"/>
          <w:szCs w:val="24"/>
        </w:rPr>
      </w:pPr>
      <w:r w:rsidRPr="004302F2">
        <w:rPr>
          <w:color w:val="auto"/>
          <w:szCs w:val="24"/>
        </w:rPr>
        <w:t>г) группировка, которая предназначена для изучения состава однородной совокупности по какому-либо варьирующему признаку</w:t>
      </w:r>
    </w:p>
    <w:p w14:paraId="6B5601CB" w14:textId="77777777" w:rsidR="004302F2" w:rsidRPr="004302F2" w:rsidRDefault="004302F2" w:rsidP="004302F2">
      <w:pPr>
        <w:widowControl w:val="0"/>
        <w:autoSpaceDE w:val="0"/>
        <w:autoSpaceDN w:val="0"/>
        <w:adjustRightInd w:val="0"/>
        <w:snapToGrid w:val="0"/>
        <w:spacing w:after="0" w:line="240" w:lineRule="auto"/>
        <w:ind w:left="142" w:firstLine="284"/>
        <w:rPr>
          <w:rFonts w:eastAsia="Arial Unicode MS"/>
          <w:color w:val="auto"/>
          <w:szCs w:val="24"/>
        </w:rPr>
      </w:pPr>
    </w:p>
    <w:p w14:paraId="5D8FBBFC" w14:textId="77777777" w:rsidR="004302F2" w:rsidRPr="004302F2" w:rsidRDefault="004302F2" w:rsidP="004302F2">
      <w:pPr>
        <w:widowControl w:val="0"/>
        <w:autoSpaceDE w:val="0"/>
        <w:autoSpaceDN w:val="0"/>
        <w:adjustRightInd w:val="0"/>
        <w:spacing w:after="0" w:line="240" w:lineRule="auto"/>
        <w:ind w:left="142" w:firstLine="284"/>
        <w:rPr>
          <w:b/>
          <w:bCs/>
          <w:iCs/>
          <w:color w:val="auto"/>
          <w:szCs w:val="24"/>
        </w:rPr>
      </w:pPr>
      <w:r w:rsidRPr="004302F2">
        <w:rPr>
          <w:b/>
          <w:bCs/>
          <w:iCs/>
          <w:color w:val="auto"/>
          <w:szCs w:val="24"/>
        </w:rPr>
        <w:t>9. Среднегодовая численность населения региона в текущем году составила 1005,6 тыс. человек. Площадь региона равна 29,9 тыс. км2. В течение года зарегистрировано 10,1 тыс. рождений. Определите плотность населения:</w:t>
      </w:r>
    </w:p>
    <w:p w14:paraId="6E2B9A78" w14:textId="77777777" w:rsidR="004302F2" w:rsidRPr="004302F2" w:rsidRDefault="004302F2" w:rsidP="004302F2">
      <w:pPr>
        <w:widowControl w:val="0"/>
        <w:autoSpaceDE w:val="0"/>
        <w:autoSpaceDN w:val="0"/>
        <w:adjustRightInd w:val="0"/>
        <w:spacing w:after="0" w:line="240" w:lineRule="auto"/>
        <w:ind w:left="142" w:firstLine="284"/>
        <w:rPr>
          <w:bCs/>
          <w:iCs/>
          <w:color w:val="auto"/>
          <w:szCs w:val="24"/>
        </w:rPr>
      </w:pPr>
      <w:r w:rsidRPr="004302F2">
        <w:rPr>
          <w:bCs/>
          <w:iCs/>
          <w:color w:val="auto"/>
          <w:szCs w:val="24"/>
        </w:rPr>
        <w:t xml:space="preserve">а) 9,36 человек/км2 </w:t>
      </w:r>
    </w:p>
    <w:p w14:paraId="19D1EB53" w14:textId="77777777" w:rsidR="004302F2" w:rsidRPr="004302F2" w:rsidRDefault="004302F2" w:rsidP="004302F2">
      <w:pPr>
        <w:widowControl w:val="0"/>
        <w:autoSpaceDE w:val="0"/>
        <w:autoSpaceDN w:val="0"/>
        <w:adjustRightInd w:val="0"/>
        <w:spacing w:after="0" w:line="240" w:lineRule="auto"/>
        <w:ind w:left="142" w:firstLine="284"/>
        <w:rPr>
          <w:bCs/>
          <w:iCs/>
          <w:color w:val="auto"/>
          <w:szCs w:val="24"/>
        </w:rPr>
      </w:pPr>
      <w:r w:rsidRPr="004302F2">
        <w:rPr>
          <w:bCs/>
          <w:iCs/>
          <w:color w:val="auto"/>
          <w:szCs w:val="24"/>
        </w:rPr>
        <w:t>б) 33,97 человек/км2</w:t>
      </w:r>
    </w:p>
    <w:p w14:paraId="253DA133" w14:textId="77777777" w:rsidR="004302F2" w:rsidRPr="004302F2" w:rsidRDefault="004302F2" w:rsidP="004302F2">
      <w:pPr>
        <w:widowControl w:val="0"/>
        <w:autoSpaceDE w:val="0"/>
        <w:autoSpaceDN w:val="0"/>
        <w:adjustRightInd w:val="0"/>
        <w:spacing w:after="0" w:line="240" w:lineRule="auto"/>
        <w:ind w:left="142" w:firstLine="284"/>
        <w:rPr>
          <w:bCs/>
          <w:iCs/>
          <w:color w:val="auto"/>
          <w:szCs w:val="24"/>
        </w:rPr>
      </w:pPr>
      <w:r w:rsidRPr="004302F2">
        <w:rPr>
          <w:bCs/>
          <w:iCs/>
          <w:color w:val="auto"/>
          <w:szCs w:val="24"/>
        </w:rPr>
        <w:t xml:space="preserve">в) 34,23 человек/км2 </w:t>
      </w:r>
    </w:p>
    <w:p w14:paraId="485DF765" w14:textId="77777777" w:rsidR="004302F2" w:rsidRPr="004302F2" w:rsidRDefault="004302F2" w:rsidP="004302F2">
      <w:pPr>
        <w:widowControl w:val="0"/>
        <w:autoSpaceDE w:val="0"/>
        <w:autoSpaceDN w:val="0"/>
        <w:adjustRightInd w:val="0"/>
        <w:snapToGrid w:val="0"/>
        <w:spacing w:after="0" w:line="240" w:lineRule="auto"/>
        <w:ind w:left="142" w:firstLine="284"/>
        <w:rPr>
          <w:bCs/>
          <w:iCs/>
          <w:color w:val="auto"/>
          <w:szCs w:val="24"/>
        </w:rPr>
      </w:pPr>
      <w:r w:rsidRPr="004302F2">
        <w:rPr>
          <w:bCs/>
          <w:iCs/>
          <w:color w:val="auto"/>
          <w:szCs w:val="24"/>
        </w:rPr>
        <w:t>г) 10,02 человек/км2</w:t>
      </w:r>
    </w:p>
    <w:p w14:paraId="57E8BDAC" w14:textId="77777777" w:rsidR="004302F2" w:rsidRPr="004302F2" w:rsidRDefault="004302F2" w:rsidP="004302F2">
      <w:pPr>
        <w:widowControl w:val="0"/>
        <w:autoSpaceDE w:val="0"/>
        <w:autoSpaceDN w:val="0"/>
        <w:adjustRightInd w:val="0"/>
        <w:snapToGrid w:val="0"/>
        <w:spacing w:after="0" w:line="240" w:lineRule="auto"/>
        <w:ind w:left="142" w:firstLine="284"/>
        <w:rPr>
          <w:bCs/>
          <w:iCs/>
          <w:color w:val="auto"/>
          <w:szCs w:val="24"/>
        </w:rPr>
      </w:pPr>
    </w:p>
    <w:p w14:paraId="16C1637A" w14:textId="77777777" w:rsidR="004302F2" w:rsidRPr="004302F2" w:rsidRDefault="004302F2" w:rsidP="004302F2">
      <w:pPr>
        <w:widowControl w:val="0"/>
        <w:autoSpaceDE w:val="0"/>
        <w:autoSpaceDN w:val="0"/>
        <w:adjustRightInd w:val="0"/>
        <w:spacing w:after="0" w:line="240" w:lineRule="auto"/>
        <w:ind w:left="142" w:firstLine="284"/>
        <w:rPr>
          <w:b/>
          <w:bCs/>
          <w:iCs/>
          <w:color w:val="auto"/>
          <w:szCs w:val="24"/>
        </w:rPr>
      </w:pPr>
      <w:r w:rsidRPr="004302F2">
        <w:rPr>
          <w:b/>
          <w:bCs/>
          <w:iCs/>
          <w:color w:val="auto"/>
          <w:szCs w:val="24"/>
        </w:rPr>
        <w:t>10. Относительная величина структуры характеризует:</w:t>
      </w:r>
    </w:p>
    <w:p w14:paraId="1411F9B1" w14:textId="77777777" w:rsidR="004302F2" w:rsidRPr="004302F2" w:rsidRDefault="004302F2" w:rsidP="004302F2">
      <w:pPr>
        <w:widowControl w:val="0"/>
        <w:autoSpaceDE w:val="0"/>
        <w:autoSpaceDN w:val="0"/>
        <w:adjustRightInd w:val="0"/>
        <w:spacing w:after="0" w:line="240" w:lineRule="auto"/>
        <w:ind w:left="142" w:firstLine="284"/>
        <w:rPr>
          <w:bCs/>
          <w:iCs/>
          <w:color w:val="auto"/>
          <w:szCs w:val="24"/>
        </w:rPr>
      </w:pPr>
      <w:r w:rsidRPr="004302F2">
        <w:rPr>
          <w:bCs/>
          <w:iCs/>
          <w:color w:val="auto"/>
          <w:szCs w:val="24"/>
        </w:rPr>
        <w:t>а) изменение планового задания на следующий период по сравнению с фактически достигнутым в предыдущем</w:t>
      </w:r>
    </w:p>
    <w:p w14:paraId="10A4C1E3" w14:textId="77777777" w:rsidR="004302F2" w:rsidRPr="004302F2" w:rsidRDefault="004302F2" w:rsidP="004302F2">
      <w:pPr>
        <w:widowControl w:val="0"/>
        <w:autoSpaceDE w:val="0"/>
        <w:autoSpaceDN w:val="0"/>
        <w:adjustRightInd w:val="0"/>
        <w:spacing w:after="0" w:line="240" w:lineRule="auto"/>
        <w:ind w:left="142" w:firstLine="284"/>
        <w:rPr>
          <w:bCs/>
          <w:iCs/>
          <w:color w:val="auto"/>
          <w:szCs w:val="24"/>
        </w:rPr>
      </w:pPr>
      <w:r w:rsidRPr="004302F2">
        <w:rPr>
          <w:bCs/>
          <w:iCs/>
          <w:color w:val="auto"/>
          <w:szCs w:val="24"/>
        </w:rPr>
        <w:t>б) изменение явления во времени</w:t>
      </w:r>
    </w:p>
    <w:p w14:paraId="1BAED8FD" w14:textId="77777777" w:rsidR="004302F2" w:rsidRPr="004302F2" w:rsidRDefault="004302F2" w:rsidP="004302F2">
      <w:pPr>
        <w:widowControl w:val="0"/>
        <w:autoSpaceDE w:val="0"/>
        <w:autoSpaceDN w:val="0"/>
        <w:adjustRightInd w:val="0"/>
        <w:spacing w:after="0" w:line="240" w:lineRule="auto"/>
        <w:ind w:left="142" w:firstLine="284"/>
        <w:rPr>
          <w:bCs/>
          <w:iCs/>
          <w:color w:val="auto"/>
          <w:szCs w:val="24"/>
        </w:rPr>
      </w:pPr>
      <w:r w:rsidRPr="004302F2">
        <w:rPr>
          <w:bCs/>
          <w:iCs/>
          <w:color w:val="auto"/>
          <w:szCs w:val="24"/>
        </w:rPr>
        <w:t>в) степень выполнения плана</w:t>
      </w:r>
    </w:p>
    <w:p w14:paraId="1DC72C3E" w14:textId="77777777" w:rsidR="004302F2" w:rsidRPr="004302F2" w:rsidRDefault="004302F2" w:rsidP="004302F2">
      <w:pPr>
        <w:widowControl w:val="0"/>
        <w:autoSpaceDE w:val="0"/>
        <w:autoSpaceDN w:val="0"/>
        <w:adjustRightInd w:val="0"/>
        <w:spacing w:after="0" w:line="240" w:lineRule="auto"/>
        <w:ind w:left="142" w:firstLine="284"/>
        <w:rPr>
          <w:b/>
          <w:bCs/>
          <w:iCs/>
          <w:color w:val="auto"/>
          <w:szCs w:val="24"/>
        </w:rPr>
      </w:pPr>
      <w:r w:rsidRPr="004302F2">
        <w:rPr>
          <w:b/>
          <w:bCs/>
          <w:iCs/>
          <w:color w:val="auto"/>
          <w:szCs w:val="24"/>
        </w:rPr>
        <w:t>г) долю (удельный вес) отдельной части явления во всем объеме</w:t>
      </w:r>
    </w:p>
    <w:p w14:paraId="7CF90130" w14:textId="77777777" w:rsidR="004302F2" w:rsidRPr="004302F2" w:rsidRDefault="004302F2" w:rsidP="004302F2">
      <w:pPr>
        <w:widowControl w:val="0"/>
        <w:autoSpaceDE w:val="0"/>
        <w:autoSpaceDN w:val="0"/>
        <w:adjustRightInd w:val="0"/>
        <w:snapToGrid w:val="0"/>
        <w:spacing w:after="0" w:line="240" w:lineRule="auto"/>
        <w:ind w:left="142" w:firstLine="284"/>
        <w:rPr>
          <w:bCs/>
          <w:iCs/>
          <w:color w:val="auto"/>
          <w:szCs w:val="24"/>
        </w:rPr>
      </w:pPr>
      <w:r w:rsidRPr="004302F2">
        <w:rPr>
          <w:bCs/>
          <w:iCs/>
          <w:color w:val="auto"/>
          <w:szCs w:val="24"/>
        </w:rPr>
        <w:t>д) степень распространения одного явления в другом</w:t>
      </w:r>
    </w:p>
    <w:p w14:paraId="77AF9741" w14:textId="77777777" w:rsidR="004302F2" w:rsidRPr="004302F2" w:rsidRDefault="004302F2" w:rsidP="004302F2">
      <w:pPr>
        <w:widowControl w:val="0"/>
        <w:autoSpaceDE w:val="0"/>
        <w:autoSpaceDN w:val="0"/>
        <w:adjustRightInd w:val="0"/>
        <w:snapToGrid w:val="0"/>
        <w:spacing w:after="0" w:line="240" w:lineRule="auto"/>
        <w:ind w:left="142" w:firstLine="284"/>
        <w:rPr>
          <w:bCs/>
          <w:iCs/>
          <w:color w:val="auto"/>
          <w:szCs w:val="24"/>
        </w:rPr>
      </w:pPr>
    </w:p>
    <w:p w14:paraId="264A8C87" w14:textId="77777777" w:rsidR="004302F2" w:rsidRPr="004302F2" w:rsidRDefault="004302F2" w:rsidP="004302F2">
      <w:pPr>
        <w:widowControl w:val="0"/>
        <w:autoSpaceDE w:val="0"/>
        <w:autoSpaceDN w:val="0"/>
        <w:adjustRightInd w:val="0"/>
        <w:spacing w:after="0" w:line="240" w:lineRule="auto"/>
        <w:ind w:left="142" w:firstLine="284"/>
        <w:rPr>
          <w:b/>
          <w:bCs/>
          <w:iCs/>
          <w:color w:val="auto"/>
          <w:szCs w:val="24"/>
        </w:rPr>
      </w:pPr>
      <w:r w:rsidRPr="004302F2">
        <w:rPr>
          <w:b/>
          <w:bCs/>
          <w:iCs/>
          <w:color w:val="auto"/>
          <w:szCs w:val="24"/>
        </w:rPr>
        <w:t>11. Формулу средней геометрической величины целесообразно применять, если:</w:t>
      </w:r>
    </w:p>
    <w:p w14:paraId="14FDF0E3" w14:textId="77777777" w:rsidR="004302F2" w:rsidRPr="004302F2" w:rsidRDefault="004302F2" w:rsidP="004302F2">
      <w:pPr>
        <w:widowControl w:val="0"/>
        <w:autoSpaceDE w:val="0"/>
        <w:autoSpaceDN w:val="0"/>
        <w:adjustRightInd w:val="0"/>
        <w:spacing w:after="0" w:line="240" w:lineRule="auto"/>
        <w:ind w:left="142" w:firstLine="284"/>
        <w:rPr>
          <w:bCs/>
          <w:iCs/>
          <w:color w:val="auto"/>
          <w:szCs w:val="24"/>
        </w:rPr>
      </w:pPr>
      <w:r w:rsidRPr="004302F2">
        <w:rPr>
          <w:bCs/>
          <w:iCs/>
          <w:color w:val="auto"/>
          <w:szCs w:val="24"/>
        </w:rPr>
        <w:t>а) информация задана в виде произведений вариантов и частот (объемов явлений)</w:t>
      </w:r>
    </w:p>
    <w:p w14:paraId="6D0EDFC5" w14:textId="77777777" w:rsidR="004302F2" w:rsidRPr="004302F2" w:rsidRDefault="004302F2" w:rsidP="004302F2">
      <w:pPr>
        <w:widowControl w:val="0"/>
        <w:autoSpaceDE w:val="0"/>
        <w:autoSpaceDN w:val="0"/>
        <w:adjustRightInd w:val="0"/>
        <w:spacing w:after="0" w:line="240" w:lineRule="auto"/>
        <w:ind w:left="142" w:firstLine="284"/>
        <w:rPr>
          <w:bCs/>
          <w:iCs/>
          <w:color w:val="auto"/>
          <w:szCs w:val="24"/>
        </w:rPr>
      </w:pPr>
      <w:r w:rsidRPr="004302F2">
        <w:rPr>
          <w:bCs/>
          <w:iCs/>
          <w:color w:val="auto"/>
          <w:szCs w:val="24"/>
        </w:rPr>
        <w:t>б) значения вариантов повторяются</w:t>
      </w:r>
    </w:p>
    <w:p w14:paraId="6EAB8851" w14:textId="77777777" w:rsidR="004302F2" w:rsidRPr="004302F2" w:rsidRDefault="004302F2" w:rsidP="004302F2">
      <w:pPr>
        <w:widowControl w:val="0"/>
        <w:autoSpaceDE w:val="0"/>
        <w:autoSpaceDN w:val="0"/>
        <w:adjustRightInd w:val="0"/>
        <w:spacing w:after="0" w:line="240" w:lineRule="auto"/>
        <w:ind w:left="142" w:firstLine="284"/>
        <w:rPr>
          <w:b/>
          <w:bCs/>
          <w:iCs/>
          <w:color w:val="auto"/>
          <w:szCs w:val="24"/>
        </w:rPr>
      </w:pPr>
      <w:r w:rsidRPr="004302F2">
        <w:rPr>
          <w:b/>
          <w:bCs/>
          <w:iCs/>
          <w:color w:val="auto"/>
          <w:szCs w:val="24"/>
        </w:rPr>
        <w:t>в) необходимо рассчитать средний темп роста</w:t>
      </w:r>
    </w:p>
    <w:p w14:paraId="45998017" w14:textId="77777777" w:rsidR="004302F2" w:rsidRPr="004302F2" w:rsidRDefault="004302F2" w:rsidP="004302F2">
      <w:pPr>
        <w:widowControl w:val="0"/>
        <w:autoSpaceDE w:val="0"/>
        <w:autoSpaceDN w:val="0"/>
        <w:adjustRightInd w:val="0"/>
        <w:snapToGrid w:val="0"/>
        <w:spacing w:after="0" w:line="240" w:lineRule="auto"/>
        <w:ind w:left="142" w:firstLine="284"/>
        <w:rPr>
          <w:bCs/>
          <w:iCs/>
          <w:color w:val="auto"/>
          <w:szCs w:val="24"/>
        </w:rPr>
      </w:pPr>
      <w:r w:rsidRPr="004302F2">
        <w:rPr>
          <w:bCs/>
          <w:iCs/>
          <w:color w:val="auto"/>
          <w:szCs w:val="24"/>
        </w:rPr>
        <w:t>г) значения вариантов не повторяются</w:t>
      </w:r>
    </w:p>
    <w:p w14:paraId="2CD3C527" w14:textId="77777777" w:rsidR="004302F2" w:rsidRPr="004302F2" w:rsidRDefault="004302F2" w:rsidP="004302F2">
      <w:pPr>
        <w:widowControl w:val="0"/>
        <w:autoSpaceDE w:val="0"/>
        <w:autoSpaceDN w:val="0"/>
        <w:adjustRightInd w:val="0"/>
        <w:snapToGrid w:val="0"/>
        <w:spacing w:after="0" w:line="240" w:lineRule="auto"/>
        <w:ind w:left="142" w:firstLine="284"/>
        <w:rPr>
          <w:bCs/>
          <w:iCs/>
          <w:color w:val="auto"/>
          <w:szCs w:val="24"/>
        </w:rPr>
      </w:pPr>
    </w:p>
    <w:p w14:paraId="533F37FE"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bCs/>
          <w:iCs/>
          <w:color w:val="auto"/>
          <w:szCs w:val="24"/>
        </w:rPr>
        <w:t xml:space="preserve">12. </w:t>
      </w:r>
      <w:r w:rsidRPr="004302F2">
        <w:rPr>
          <w:b/>
          <w:szCs w:val="24"/>
        </w:rPr>
        <w:t xml:space="preserve">Основными элементами статистического графика являются: </w:t>
      </w:r>
    </w:p>
    <w:p w14:paraId="3B53E869"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поле графика </w:t>
      </w:r>
    </w:p>
    <w:p w14:paraId="1D07D585"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масштабные ориентиры </w:t>
      </w:r>
    </w:p>
    <w:p w14:paraId="50970CD5"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геометрические знаки </w:t>
      </w:r>
    </w:p>
    <w:p w14:paraId="4DD4261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пространственные ориентиры </w:t>
      </w:r>
    </w:p>
    <w:p w14:paraId="5EC60A9C"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все перечисленное</w:t>
      </w:r>
    </w:p>
    <w:p w14:paraId="6E91DCBC"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6CCDFEDF"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13. Статистическим подлежащим называется: </w:t>
      </w:r>
    </w:p>
    <w:p w14:paraId="35B7A47A"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статистические совокупности, которые характеризуются различными показателями </w:t>
      </w:r>
    </w:p>
    <w:p w14:paraId="612DB2B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показатели, характеризующие совокупности </w:t>
      </w:r>
    </w:p>
    <w:p w14:paraId="312DDA8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сведения, расположенные в боковых заголовках таблицы </w:t>
      </w:r>
    </w:p>
    <w:p w14:paraId="4724D118"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числовые характеристики, размещенные в графах таблицы </w:t>
      </w:r>
    </w:p>
    <w:p w14:paraId="6A766912"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нет верного ответа</w:t>
      </w:r>
    </w:p>
    <w:p w14:paraId="5BA9D232"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1CF1AF45"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14. При изображении данных рядов распределения на графике применяются диаграммы:</w:t>
      </w:r>
    </w:p>
    <w:p w14:paraId="7EDD9B2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гистограммы </w:t>
      </w:r>
    </w:p>
    <w:p w14:paraId="1695B34F"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знаки Варзара </w:t>
      </w:r>
    </w:p>
    <w:p w14:paraId="080CA1AA"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полигоны </w:t>
      </w:r>
    </w:p>
    <w:p w14:paraId="67A2A091"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кумуляты </w:t>
      </w:r>
    </w:p>
    <w:p w14:paraId="64F6C22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любые из перечисленных графиков</w:t>
      </w:r>
    </w:p>
    <w:p w14:paraId="6983261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6759049D"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15. Статистическим сказуемым называется: </w:t>
      </w:r>
    </w:p>
    <w:p w14:paraId="5D12E715"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статистические совокупности, которые характеризуются различными показателями </w:t>
      </w:r>
    </w:p>
    <w:p w14:paraId="3937E79F"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показатели, характеризующие совокупности </w:t>
      </w:r>
    </w:p>
    <w:p w14:paraId="30BD942E"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сведения, расположенные в боковых заголовках таблицы </w:t>
      </w:r>
    </w:p>
    <w:p w14:paraId="73EA853F"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числовые характеристики, размещенные в графах таблицы </w:t>
      </w:r>
    </w:p>
    <w:p w14:paraId="0706A83E"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нет верного ответа</w:t>
      </w:r>
    </w:p>
    <w:p w14:paraId="25710ACC"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7CB7F764"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16. Известна динамика числа родившихся в целом по стране. Подходящим графическим изображением этого процесса называется: </w:t>
      </w:r>
    </w:p>
    <w:p w14:paraId="389ABBE1"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статистическая кривая </w:t>
      </w:r>
    </w:p>
    <w:p w14:paraId="232666A7"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картодиаграмма </w:t>
      </w:r>
    </w:p>
    <w:p w14:paraId="133CEC30"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картограмма </w:t>
      </w:r>
    </w:p>
    <w:p w14:paraId="233DA6E9"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секторная диаграмма </w:t>
      </w:r>
    </w:p>
    <w:p w14:paraId="0F38F85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знак Варзава</w:t>
      </w:r>
    </w:p>
    <w:p w14:paraId="179BBDDB"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4CCF4064"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17. Показатели, выражающие размеры (объем, уровни) социально-экономических явлений и процессов, в единицах веса, объема, протяженности и т.д. являются величинами: </w:t>
      </w:r>
    </w:p>
    <w:p w14:paraId="45E62142"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абсолютными </w:t>
      </w:r>
    </w:p>
    <w:p w14:paraId="2896AE28"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относительными </w:t>
      </w:r>
    </w:p>
    <w:p w14:paraId="37A3EB7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индексами </w:t>
      </w:r>
    </w:p>
    <w:p w14:paraId="268CA07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коэффициентами </w:t>
      </w:r>
    </w:p>
    <w:p w14:paraId="7BF43769"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темпа роста</w:t>
      </w:r>
    </w:p>
    <w:p w14:paraId="62FEBCF7"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61A43974"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18. Статистической таблицей является: </w:t>
      </w:r>
    </w:p>
    <w:p w14:paraId="743CFC4A"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таблица логарифмов </w:t>
      </w:r>
    </w:p>
    <w:p w14:paraId="62A7AB53"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таблица умножения </w:t>
      </w:r>
    </w:p>
    <w:p w14:paraId="55648683"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таблица, в которой обобщаются итоги экзаменационной сессии по институту </w:t>
      </w:r>
    </w:p>
    <w:p w14:paraId="0C8936FF"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все перечисленное </w:t>
      </w:r>
    </w:p>
    <w:p w14:paraId="070F7B3B"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нет верного ответа</w:t>
      </w:r>
    </w:p>
    <w:p w14:paraId="77F72873"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5FD7AF73"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19. Срок статистического наблюдения - это время, в течение которого: </w:t>
      </w:r>
    </w:p>
    <w:p w14:paraId="7072A95D"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заполняются статистические формуляры </w:t>
      </w:r>
    </w:p>
    <w:p w14:paraId="79D845C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обучается кадровый состав для проведения наблюдения </w:t>
      </w:r>
    </w:p>
    <w:p w14:paraId="78F9B9D5"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обрабатывается полученный в ходе наблюдения материал </w:t>
      </w:r>
    </w:p>
    <w:p w14:paraId="1F5B18CA"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составляется программа наблюдения </w:t>
      </w:r>
    </w:p>
    <w:p w14:paraId="04D2D35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выявляются объекты наблюдения</w:t>
      </w:r>
    </w:p>
    <w:p w14:paraId="2701FE1B"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127E1B51"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20. Средство оформления результатов сводки и группировки данных, орудие анализа статистических данных: </w:t>
      </w:r>
    </w:p>
    <w:p w14:paraId="0AEAAD2C"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групповые таблицы </w:t>
      </w:r>
    </w:p>
    <w:p w14:paraId="6802340B"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статистические таблицы </w:t>
      </w:r>
    </w:p>
    <w:p w14:paraId="379379A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простые таблицы </w:t>
      </w:r>
    </w:p>
    <w:p w14:paraId="2FAE54C8"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статистические графики </w:t>
      </w:r>
    </w:p>
    <w:p w14:paraId="4DF74C1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lastRenderedPageBreak/>
        <w:t>д) комбинационные таблицы</w:t>
      </w:r>
    </w:p>
    <w:p w14:paraId="232E89C9"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4B68BAC9"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21. Инструментарий статистического наблюдения содержит: </w:t>
      </w:r>
    </w:p>
    <w:p w14:paraId="0BD297E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инструкцию </w:t>
      </w:r>
    </w:p>
    <w:p w14:paraId="291A1518"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формуляр </w:t>
      </w:r>
    </w:p>
    <w:p w14:paraId="68A7F895"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инструкцию и формуляр </w:t>
      </w:r>
    </w:p>
    <w:p w14:paraId="0EF8552F"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макет разработочных таблиц </w:t>
      </w:r>
    </w:p>
    <w:p w14:paraId="67E89283"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нет точного ответа</w:t>
      </w:r>
    </w:p>
    <w:p w14:paraId="60498C65"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009BF29C"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22. По времени регистрации фактов статистическое наблюдение бывает: </w:t>
      </w:r>
    </w:p>
    <w:p w14:paraId="79B6FE12"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прерывное </w:t>
      </w:r>
    </w:p>
    <w:p w14:paraId="7C3DE99B"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текущее </w:t>
      </w:r>
    </w:p>
    <w:p w14:paraId="6E37C86E"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выборочное </w:t>
      </w:r>
    </w:p>
    <w:p w14:paraId="6D111E2B"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непосредственное </w:t>
      </w:r>
    </w:p>
    <w:p w14:paraId="44BF3B5A"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сплошное</w:t>
      </w:r>
    </w:p>
    <w:p w14:paraId="7754BC8A"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08D1F9F7"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23. Опрос предполагает использование в качестве источника информации:</w:t>
      </w:r>
    </w:p>
    <w:p w14:paraId="7A6F27B5"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различные документы </w:t>
      </w:r>
    </w:p>
    <w:p w14:paraId="155346B0"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слова респондентов </w:t>
      </w:r>
    </w:p>
    <w:p w14:paraId="36CB9233"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штат добровольных корреспондентов </w:t>
      </w:r>
    </w:p>
    <w:p w14:paraId="3AB4743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анкеты </w:t>
      </w:r>
    </w:p>
    <w:p w14:paraId="37DB129C"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все перечисленное</w:t>
      </w:r>
    </w:p>
    <w:p w14:paraId="6A65C01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5C870EE4"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24. По охвату единиц совокупности статистическое наблюдение бывает:</w:t>
      </w:r>
    </w:p>
    <w:p w14:paraId="4453272E"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периодическое </w:t>
      </w:r>
    </w:p>
    <w:p w14:paraId="4512EE32"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в виде отчетности </w:t>
      </w:r>
    </w:p>
    <w:p w14:paraId="0248CFE1"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документальное </w:t>
      </w:r>
    </w:p>
    <w:p w14:paraId="3E5BAACD"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сплошное </w:t>
      </w:r>
    </w:p>
    <w:p w14:paraId="5DB45FED"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специально организованное</w:t>
      </w:r>
    </w:p>
    <w:p w14:paraId="6BD0F5B1"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4A6E6509"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25. При методе обследования основного массива изучению подвергаются: </w:t>
      </w:r>
    </w:p>
    <w:p w14:paraId="0826ED1B"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все единицы совокупности </w:t>
      </w:r>
    </w:p>
    <w:p w14:paraId="5862C853"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самые существенные, наиболее крупные единицы совокупности </w:t>
      </w:r>
    </w:p>
    <w:p w14:paraId="60ABF5BC"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самые существенные, наиболее мелкие единицы совокупности </w:t>
      </w:r>
    </w:p>
    <w:p w14:paraId="3FFF287B"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отдельные единицы совокупности, представители новых типов явлений </w:t>
      </w:r>
    </w:p>
    <w:p w14:paraId="3AC0C1D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самые не существенные, наиболее мелкие единицы совокупности</w:t>
      </w:r>
    </w:p>
    <w:p w14:paraId="0FD90FB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153C2185"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26. Монографическое обследование предполагает, что обследованию подвергаются: </w:t>
      </w:r>
    </w:p>
    <w:p w14:paraId="3EDE967A"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все без исключения единицы совокупности </w:t>
      </w:r>
    </w:p>
    <w:p w14:paraId="7C3F91C5"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наиболее крупные единицы совокупности </w:t>
      </w:r>
    </w:p>
    <w:p w14:paraId="2DC82F6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отдельные единицы совокупности, характерные в каком-либо отношении </w:t>
      </w:r>
    </w:p>
    <w:p w14:paraId="73CF273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случайные единицы совокупности </w:t>
      </w:r>
    </w:p>
    <w:p w14:paraId="6D1FFD35"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только часть единиц совокупности</w:t>
      </w:r>
    </w:p>
    <w:p w14:paraId="7F41DC40"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1CAB8926" w14:textId="766B400F"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27. Рабочие отработали 400 часов. Данный показатель является: </w:t>
      </w:r>
    </w:p>
    <w:p w14:paraId="7BB9410E"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условно-натуральным </w:t>
      </w:r>
    </w:p>
    <w:p w14:paraId="0D01B68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натуральным </w:t>
      </w:r>
    </w:p>
    <w:p w14:paraId="15C3A652"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трудовым </w:t>
      </w:r>
    </w:p>
    <w:p w14:paraId="0DD04C6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стоимостным </w:t>
      </w:r>
    </w:p>
    <w:p w14:paraId="0B0F5F70"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показателем уровня</w:t>
      </w:r>
    </w:p>
    <w:p w14:paraId="67CD0D9F"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409086F8"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28. Размах вариации: </w:t>
      </w:r>
    </w:p>
    <w:p w14:paraId="0396BBC1"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lastRenderedPageBreak/>
        <w:t xml:space="preserve">a) не учитывает степень колеблемости основной части членов ряда </w:t>
      </w:r>
    </w:p>
    <w:p w14:paraId="48AD7E8E"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численное значение признака, которое наиболее часто встречается в статистическом ряду </w:t>
      </w:r>
    </w:p>
    <w:p w14:paraId="42DCE43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критерий надежности средней как основной показатель </w:t>
      </w:r>
    </w:p>
    <w:p w14:paraId="2F2B77D5"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численное значение признака, которое находится в середине ранжированного ряда </w:t>
      </w:r>
    </w:p>
    <w:p w14:paraId="31A0F129"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обратная величина средней арифметической взвешанной</w:t>
      </w:r>
    </w:p>
    <w:p w14:paraId="0650700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56E5ECD1"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29. Число жителей на 1м2 территории составил 8,6 чел. Этот показатель: </w:t>
      </w:r>
    </w:p>
    <w:p w14:paraId="4DBB03F0"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условно-натуральный </w:t>
      </w:r>
    </w:p>
    <w:p w14:paraId="1A92EB40"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натуральный </w:t>
      </w:r>
    </w:p>
    <w:p w14:paraId="1157C0A8"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трудовой </w:t>
      </w:r>
    </w:p>
    <w:p w14:paraId="6E86AEAA"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стоимостной </w:t>
      </w:r>
    </w:p>
    <w:p w14:paraId="3FE7B475"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д) показатель уровня</w:t>
      </w:r>
    </w:p>
    <w:p w14:paraId="3702BA5B"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p>
    <w:p w14:paraId="7EB40454" w14:textId="77777777" w:rsidR="004302F2" w:rsidRPr="004302F2" w:rsidRDefault="004302F2" w:rsidP="004302F2">
      <w:pPr>
        <w:widowControl w:val="0"/>
        <w:autoSpaceDE w:val="0"/>
        <w:autoSpaceDN w:val="0"/>
        <w:adjustRightInd w:val="0"/>
        <w:snapToGrid w:val="0"/>
        <w:spacing w:after="0" w:line="240" w:lineRule="auto"/>
        <w:ind w:left="142" w:firstLine="284"/>
        <w:rPr>
          <w:b/>
          <w:szCs w:val="24"/>
        </w:rPr>
      </w:pPr>
      <w:r w:rsidRPr="004302F2">
        <w:rPr>
          <w:b/>
          <w:szCs w:val="24"/>
        </w:rPr>
        <w:t xml:space="preserve">30. Коэффициент корреляции = 81,0. Совокупность: </w:t>
      </w:r>
    </w:p>
    <w:p w14:paraId="5B17117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a) частично однородна </w:t>
      </w:r>
    </w:p>
    <w:p w14:paraId="1F05BAF4"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б) недостаточно информации для вывода </w:t>
      </w:r>
    </w:p>
    <w:p w14:paraId="39E1E960"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в) стабильна </w:t>
      </w:r>
    </w:p>
    <w:p w14:paraId="2AC2CD56" w14:textId="77777777" w:rsidR="004302F2" w:rsidRPr="004302F2" w:rsidRDefault="004302F2" w:rsidP="004302F2">
      <w:pPr>
        <w:widowControl w:val="0"/>
        <w:autoSpaceDE w:val="0"/>
        <w:autoSpaceDN w:val="0"/>
        <w:adjustRightInd w:val="0"/>
        <w:snapToGrid w:val="0"/>
        <w:spacing w:after="0" w:line="240" w:lineRule="auto"/>
        <w:ind w:left="142" w:firstLine="284"/>
        <w:rPr>
          <w:szCs w:val="24"/>
        </w:rPr>
      </w:pPr>
      <w:r w:rsidRPr="004302F2">
        <w:rPr>
          <w:szCs w:val="24"/>
        </w:rPr>
        <w:t xml:space="preserve">г) не однородна </w:t>
      </w:r>
    </w:p>
    <w:p w14:paraId="0E4C1E55" w14:textId="77777777" w:rsidR="004302F2" w:rsidRPr="004302F2" w:rsidRDefault="004302F2" w:rsidP="004302F2">
      <w:pPr>
        <w:widowControl w:val="0"/>
        <w:autoSpaceDE w:val="0"/>
        <w:autoSpaceDN w:val="0"/>
        <w:adjustRightInd w:val="0"/>
        <w:snapToGrid w:val="0"/>
        <w:spacing w:after="0" w:line="240" w:lineRule="auto"/>
        <w:ind w:left="142" w:firstLine="284"/>
        <w:rPr>
          <w:bCs/>
          <w:iCs/>
          <w:color w:val="auto"/>
          <w:szCs w:val="24"/>
        </w:rPr>
      </w:pPr>
      <w:r w:rsidRPr="004302F2">
        <w:rPr>
          <w:szCs w:val="24"/>
        </w:rPr>
        <w:t>д) однородна</w:t>
      </w:r>
    </w:p>
    <w:p w14:paraId="09126507" w14:textId="77777777" w:rsidR="004302F2" w:rsidRPr="004302F2" w:rsidRDefault="004302F2" w:rsidP="004302F2">
      <w:pPr>
        <w:widowControl w:val="0"/>
        <w:autoSpaceDE w:val="0"/>
        <w:autoSpaceDN w:val="0"/>
        <w:adjustRightInd w:val="0"/>
        <w:snapToGrid w:val="0"/>
        <w:spacing w:after="0" w:line="240" w:lineRule="auto"/>
        <w:ind w:left="142" w:firstLine="284"/>
        <w:jc w:val="left"/>
        <w:rPr>
          <w:bCs/>
          <w:iCs/>
          <w:color w:val="auto"/>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4302F2" w:rsidRPr="004302F2" w14:paraId="0246991C" w14:textId="77777777" w:rsidTr="004F5EDB">
        <w:tc>
          <w:tcPr>
            <w:tcW w:w="9214" w:type="dxa"/>
            <w:gridSpan w:val="3"/>
            <w:tcBorders>
              <w:top w:val="single" w:sz="4" w:space="0" w:color="auto"/>
              <w:left w:val="single" w:sz="4" w:space="0" w:color="auto"/>
              <w:bottom w:val="single" w:sz="4" w:space="0" w:color="auto"/>
              <w:right w:val="single" w:sz="4" w:space="0" w:color="auto"/>
            </w:tcBorders>
            <w:hideMark/>
          </w:tcPr>
          <w:p w14:paraId="064438E0" w14:textId="33F9BAFE" w:rsidR="004302F2" w:rsidRPr="004302F2" w:rsidRDefault="004302F2" w:rsidP="004302F2">
            <w:pPr>
              <w:widowControl w:val="0"/>
              <w:autoSpaceDE w:val="0"/>
              <w:autoSpaceDN w:val="0"/>
              <w:adjustRightInd w:val="0"/>
              <w:spacing w:after="0" w:line="240" w:lineRule="auto"/>
              <w:ind w:left="142" w:firstLine="284"/>
              <w:jc w:val="center"/>
              <w:rPr>
                <w:rFonts w:eastAsia="Arial Unicode MS"/>
                <w:b/>
                <w:bCs/>
                <w:i/>
                <w:color w:val="auto"/>
                <w:szCs w:val="24"/>
              </w:rPr>
            </w:pPr>
            <w:r w:rsidRPr="004302F2">
              <w:rPr>
                <w:rFonts w:eastAsia="Calibri"/>
                <w:b/>
                <w:bCs/>
                <w:color w:val="auto"/>
                <w:szCs w:val="24"/>
              </w:rPr>
              <w:t>Ключ</w:t>
            </w:r>
            <w:r>
              <w:rPr>
                <w:rFonts w:eastAsia="Calibri"/>
                <w:b/>
                <w:bCs/>
                <w:color w:val="auto"/>
                <w:szCs w:val="24"/>
              </w:rPr>
              <w:t>и</w:t>
            </w:r>
            <w:r w:rsidRPr="004302F2">
              <w:rPr>
                <w:rFonts w:eastAsia="Calibri"/>
                <w:b/>
                <w:bCs/>
                <w:color w:val="auto"/>
                <w:szCs w:val="24"/>
              </w:rPr>
              <w:t xml:space="preserve"> к тесту</w:t>
            </w:r>
          </w:p>
        </w:tc>
      </w:tr>
      <w:tr w:rsidR="004302F2" w:rsidRPr="004302F2" w14:paraId="155E7A99" w14:textId="77777777" w:rsidTr="004302F2">
        <w:tc>
          <w:tcPr>
            <w:tcW w:w="2835" w:type="dxa"/>
            <w:tcBorders>
              <w:top w:val="single" w:sz="4" w:space="0" w:color="auto"/>
              <w:left w:val="single" w:sz="4" w:space="0" w:color="auto"/>
              <w:bottom w:val="single" w:sz="4" w:space="0" w:color="auto"/>
              <w:right w:val="single" w:sz="4" w:space="0" w:color="auto"/>
            </w:tcBorders>
            <w:hideMark/>
          </w:tcPr>
          <w:p w14:paraId="696C6F55"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1 – а</w:t>
            </w:r>
          </w:p>
        </w:tc>
        <w:tc>
          <w:tcPr>
            <w:tcW w:w="3190" w:type="dxa"/>
            <w:tcBorders>
              <w:top w:val="single" w:sz="4" w:space="0" w:color="auto"/>
              <w:left w:val="single" w:sz="4" w:space="0" w:color="auto"/>
              <w:bottom w:val="single" w:sz="4" w:space="0" w:color="auto"/>
              <w:right w:val="single" w:sz="4" w:space="0" w:color="auto"/>
            </w:tcBorders>
            <w:hideMark/>
          </w:tcPr>
          <w:p w14:paraId="7FF7F781"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11 – в</w:t>
            </w:r>
          </w:p>
        </w:tc>
        <w:tc>
          <w:tcPr>
            <w:tcW w:w="3189" w:type="dxa"/>
            <w:tcBorders>
              <w:top w:val="single" w:sz="4" w:space="0" w:color="auto"/>
              <w:left w:val="single" w:sz="4" w:space="0" w:color="auto"/>
              <w:bottom w:val="single" w:sz="4" w:space="0" w:color="auto"/>
              <w:right w:val="single" w:sz="4" w:space="0" w:color="auto"/>
            </w:tcBorders>
            <w:hideMark/>
          </w:tcPr>
          <w:p w14:paraId="66DF08B8"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 xml:space="preserve">21 - в </w:t>
            </w:r>
          </w:p>
        </w:tc>
      </w:tr>
      <w:tr w:rsidR="004302F2" w:rsidRPr="004302F2" w14:paraId="75B38B47" w14:textId="77777777" w:rsidTr="004302F2">
        <w:tc>
          <w:tcPr>
            <w:tcW w:w="2835" w:type="dxa"/>
            <w:tcBorders>
              <w:top w:val="single" w:sz="4" w:space="0" w:color="auto"/>
              <w:left w:val="single" w:sz="4" w:space="0" w:color="auto"/>
              <w:bottom w:val="single" w:sz="4" w:space="0" w:color="auto"/>
              <w:right w:val="single" w:sz="4" w:space="0" w:color="auto"/>
            </w:tcBorders>
            <w:hideMark/>
          </w:tcPr>
          <w:p w14:paraId="64920DCE"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2 – в</w:t>
            </w:r>
          </w:p>
        </w:tc>
        <w:tc>
          <w:tcPr>
            <w:tcW w:w="3190" w:type="dxa"/>
            <w:tcBorders>
              <w:top w:val="single" w:sz="4" w:space="0" w:color="auto"/>
              <w:left w:val="single" w:sz="4" w:space="0" w:color="auto"/>
              <w:bottom w:val="single" w:sz="4" w:space="0" w:color="auto"/>
              <w:right w:val="single" w:sz="4" w:space="0" w:color="auto"/>
            </w:tcBorders>
            <w:hideMark/>
          </w:tcPr>
          <w:p w14:paraId="522889F3"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12 – д</w:t>
            </w:r>
          </w:p>
        </w:tc>
        <w:tc>
          <w:tcPr>
            <w:tcW w:w="3189" w:type="dxa"/>
            <w:tcBorders>
              <w:top w:val="single" w:sz="4" w:space="0" w:color="auto"/>
              <w:left w:val="single" w:sz="4" w:space="0" w:color="auto"/>
              <w:bottom w:val="single" w:sz="4" w:space="0" w:color="auto"/>
              <w:right w:val="single" w:sz="4" w:space="0" w:color="auto"/>
            </w:tcBorders>
            <w:hideMark/>
          </w:tcPr>
          <w:p w14:paraId="7841219D"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22 – а, б</w:t>
            </w:r>
          </w:p>
        </w:tc>
      </w:tr>
      <w:tr w:rsidR="004302F2" w:rsidRPr="004302F2" w14:paraId="30D99E47" w14:textId="77777777" w:rsidTr="004302F2">
        <w:tc>
          <w:tcPr>
            <w:tcW w:w="2835" w:type="dxa"/>
            <w:tcBorders>
              <w:top w:val="single" w:sz="4" w:space="0" w:color="auto"/>
              <w:left w:val="single" w:sz="4" w:space="0" w:color="auto"/>
              <w:bottom w:val="single" w:sz="4" w:space="0" w:color="auto"/>
              <w:right w:val="single" w:sz="4" w:space="0" w:color="auto"/>
            </w:tcBorders>
            <w:hideMark/>
          </w:tcPr>
          <w:p w14:paraId="03F31DC1"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3 – а</w:t>
            </w:r>
          </w:p>
        </w:tc>
        <w:tc>
          <w:tcPr>
            <w:tcW w:w="3190" w:type="dxa"/>
            <w:tcBorders>
              <w:top w:val="single" w:sz="4" w:space="0" w:color="auto"/>
              <w:left w:val="single" w:sz="4" w:space="0" w:color="auto"/>
              <w:bottom w:val="single" w:sz="4" w:space="0" w:color="auto"/>
              <w:right w:val="single" w:sz="4" w:space="0" w:color="auto"/>
            </w:tcBorders>
            <w:hideMark/>
          </w:tcPr>
          <w:p w14:paraId="20C92B70"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13 – в</w:t>
            </w:r>
          </w:p>
        </w:tc>
        <w:tc>
          <w:tcPr>
            <w:tcW w:w="3189" w:type="dxa"/>
            <w:tcBorders>
              <w:top w:val="single" w:sz="4" w:space="0" w:color="auto"/>
              <w:left w:val="single" w:sz="4" w:space="0" w:color="auto"/>
              <w:bottom w:val="single" w:sz="4" w:space="0" w:color="auto"/>
              <w:right w:val="single" w:sz="4" w:space="0" w:color="auto"/>
            </w:tcBorders>
            <w:hideMark/>
          </w:tcPr>
          <w:p w14:paraId="6094359C"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23 – б</w:t>
            </w:r>
          </w:p>
        </w:tc>
      </w:tr>
      <w:tr w:rsidR="004302F2" w:rsidRPr="004302F2" w14:paraId="7FFA34DC" w14:textId="77777777" w:rsidTr="004302F2">
        <w:tc>
          <w:tcPr>
            <w:tcW w:w="2835" w:type="dxa"/>
            <w:tcBorders>
              <w:top w:val="single" w:sz="4" w:space="0" w:color="auto"/>
              <w:left w:val="single" w:sz="4" w:space="0" w:color="auto"/>
              <w:bottom w:val="single" w:sz="4" w:space="0" w:color="auto"/>
              <w:right w:val="single" w:sz="4" w:space="0" w:color="auto"/>
            </w:tcBorders>
            <w:hideMark/>
          </w:tcPr>
          <w:p w14:paraId="2799E642"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4 – г</w:t>
            </w:r>
          </w:p>
        </w:tc>
        <w:tc>
          <w:tcPr>
            <w:tcW w:w="3190" w:type="dxa"/>
            <w:tcBorders>
              <w:top w:val="single" w:sz="4" w:space="0" w:color="auto"/>
              <w:left w:val="single" w:sz="4" w:space="0" w:color="auto"/>
              <w:bottom w:val="single" w:sz="4" w:space="0" w:color="auto"/>
              <w:right w:val="single" w:sz="4" w:space="0" w:color="auto"/>
            </w:tcBorders>
            <w:hideMark/>
          </w:tcPr>
          <w:p w14:paraId="56232AFF" w14:textId="0E877F6A"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14 – в,</w:t>
            </w:r>
            <w:r>
              <w:rPr>
                <w:rFonts w:eastAsia="Calibri"/>
                <w:color w:val="auto"/>
                <w:szCs w:val="24"/>
              </w:rPr>
              <w:t xml:space="preserve"> </w:t>
            </w:r>
            <w:r w:rsidRPr="004302F2">
              <w:rPr>
                <w:rFonts w:eastAsia="Calibri"/>
                <w:color w:val="auto"/>
                <w:szCs w:val="24"/>
              </w:rPr>
              <w:t>г</w:t>
            </w:r>
          </w:p>
        </w:tc>
        <w:tc>
          <w:tcPr>
            <w:tcW w:w="3189" w:type="dxa"/>
            <w:tcBorders>
              <w:top w:val="single" w:sz="4" w:space="0" w:color="auto"/>
              <w:left w:val="single" w:sz="4" w:space="0" w:color="auto"/>
              <w:bottom w:val="single" w:sz="4" w:space="0" w:color="auto"/>
              <w:right w:val="single" w:sz="4" w:space="0" w:color="auto"/>
            </w:tcBorders>
            <w:hideMark/>
          </w:tcPr>
          <w:p w14:paraId="1E355B3F"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24 – а, г</w:t>
            </w:r>
          </w:p>
        </w:tc>
      </w:tr>
      <w:tr w:rsidR="004302F2" w:rsidRPr="004302F2" w14:paraId="79804FC8" w14:textId="77777777" w:rsidTr="004302F2">
        <w:tc>
          <w:tcPr>
            <w:tcW w:w="2835" w:type="dxa"/>
            <w:tcBorders>
              <w:top w:val="single" w:sz="4" w:space="0" w:color="auto"/>
              <w:left w:val="single" w:sz="4" w:space="0" w:color="auto"/>
              <w:bottom w:val="single" w:sz="4" w:space="0" w:color="auto"/>
              <w:right w:val="single" w:sz="4" w:space="0" w:color="auto"/>
            </w:tcBorders>
            <w:hideMark/>
          </w:tcPr>
          <w:p w14:paraId="3CCAC5DF"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5 – в</w:t>
            </w:r>
          </w:p>
        </w:tc>
        <w:tc>
          <w:tcPr>
            <w:tcW w:w="3190" w:type="dxa"/>
            <w:tcBorders>
              <w:top w:val="single" w:sz="4" w:space="0" w:color="auto"/>
              <w:left w:val="single" w:sz="4" w:space="0" w:color="auto"/>
              <w:bottom w:val="single" w:sz="4" w:space="0" w:color="auto"/>
              <w:right w:val="single" w:sz="4" w:space="0" w:color="auto"/>
            </w:tcBorders>
            <w:hideMark/>
          </w:tcPr>
          <w:p w14:paraId="4A15CFDB"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15 – г</w:t>
            </w:r>
          </w:p>
        </w:tc>
        <w:tc>
          <w:tcPr>
            <w:tcW w:w="3189" w:type="dxa"/>
            <w:tcBorders>
              <w:top w:val="single" w:sz="4" w:space="0" w:color="auto"/>
              <w:left w:val="single" w:sz="4" w:space="0" w:color="auto"/>
              <w:bottom w:val="single" w:sz="4" w:space="0" w:color="auto"/>
              <w:right w:val="single" w:sz="4" w:space="0" w:color="auto"/>
            </w:tcBorders>
            <w:hideMark/>
          </w:tcPr>
          <w:p w14:paraId="41D3E837"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25 – б</w:t>
            </w:r>
          </w:p>
        </w:tc>
      </w:tr>
      <w:tr w:rsidR="004302F2" w:rsidRPr="004302F2" w14:paraId="017BFE55" w14:textId="77777777" w:rsidTr="004302F2">
        <w:tc>
          <w:tcPr>
            <w:tcW w:w="2835" w:type="dxa"/>
            <w:tcBorders>
              <w:top w:val="single" w:sz="4" w:space="0" w:color="auto"/>
              <w:left w:val="single" w:sz="4" w:space="0" w:color="auto"/>
              <w:bottom w:val="single" w:sz="4" w:space="0" w:color="auto"/>
              <w:right w:val="single" w:sz="4" w:space="0" w:color="auto"/>
            </w:tcBorders>
            <w:hideMark/>
          </w:tcPr>
          <w:p w14:paraId="4A81A8A3"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6 – б</w:t>
            </w:r>
          </w:p>
        </w:tc>
        <w:tc>
          <w:tcPr>
            <w:tcW w:w="3190" w:type="dxa"/>
            <w:tcBorders>
              <w:top w:val="single" w:sz="4" w:space="0" w:color="auto"/>
              <w:left w:val="single" w:sz="4" w:space="0" w:color="auto"/>
              <w:bottom w:val="single" w:sz="4" w:space="0" w:color="auto"/>
              <w:right w:val="single" w:sz="4" w:space="0" w:color="auto"/>
            </w:tcBorders>
            <w:hideMark/>
          </w:tcPr>
          <w:p w14:paraId="6B2F4E27"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16 – а</w:t>
            </w:r>
          </w:p>
        </w:tc>
        <w:tc>
          <w:tcPr>
            <w:tcW w:w="3189" w:type="dxa"/>
            <w:tcBorders>
              <w:top w:val="single" w:sz="4" w:space="0" w:color="auto"/>
              <w:left w:val="single" w:sz="4" w:space="0" w:color="auto"/>
              <w:bottom w:val="single" w:sz="4" w:space="0" w:color="auto"/>
              <w:right w:val="single" w:sz="4" w:space="0" w:color="auto"/>
            </w:tcBorders>
            <w:hideMark/>
          </w:tcPr>
          <w:p w14:paraId="10D61F50"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26 – б</w:t>
            </w:r>
          </w:p>
        </w:tc>
      </w:tr>
      <w:tr w:rsidR="004302F2" w:rsidRPr="004302F2" w14:paraId="17F509B0" w14:textId="77777777" w:rsidTr="004302F2">
        <w:tc>
          <w:tcPr>
            <w:tcW w:w="2835" w:type="dxa"/>
            <w:tcBorders>
              <w:top w:val="single" w:sz="4" w:space="0" w:color="auto"/>
              <w:left w:val="single" w:sz="4" w:space="0" w:color="auto"/>
              <w:bottom w:val="single" w:sz="4" w:space="0" w:color="auto"/>
              <w:right w:val="single" w:sz="4" w:space="0" w:color="auto"/>
            </w:tcBorders>
            <w:hideMark/>
          </w:tcPr>
          <w:p w14:paraId="0CD8B42F"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7 – а</w:t>
            </w:r>
          </w:p>
        </w:tc>
        <w:tc>
          <w:tcPr>
            <w:tcW w:w="3190" w:type="dxa"/>
            <w:tcBorders>
              <w:top w:val="single" w:sz="4" w:space="0" w:color="auto"/>
              <w:left w:val="single" w:sz="4" w:space="0" w:color="auto"/>
              <w:bottom w:val="single" w:sz="4" w:space="0" w:color="auto"/>
              <w:right w:val="single" w:sz="4" w:space="0" w:color="auto"/>
            </w:tcBorders>
            <w:hideMark/>
          </w:tcPr>
          <w:p w14:paraId="7085367B"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17 – а</w:t>
            </w:r>
          </w:p>
        </w:tc>
        <w:tc>
          <w:tcPr>
            <w:tcW w:w="3189" w:type="dxa"/>
            <w:tcBorders>
              <w:top w:val="single" w:sz="4" w:space="0" w:color="auto"/>
              <w:left w:val="single" w:sz="4" w:space="0" w:color="auto"/>
              <w:bottom w:val="single" w:sz="4" w:space="0" w:color="auto"/>
              <w:right w:val="single" w:sz="4" w:space="0" w:color="auto"/>
            </w:tcBorders>
            <w:hideMark/>
          </w:tcPr>
          <w:p w14:paraId="4187F5FF"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27 – в</w:t>
            </w:r>
          </w:p>
        </w:tc>
      </w:tr>
      <w:tr w:rsidR="004302F2" w:rsidRPr="004302F2" w14:paraId="74582AEC" w14:textId="77777777" w:rsidTr="004302F2">
        <w:tc>
          <w:tcPr>
            <w:tcW w:w="2835" w:type="dxa"/>
            <w:tcBorders>
              <w:top w:val="single" w:sz="4" w:space="0" w:color="auto"/>
              <w:left w:val="single" w:sz="4" w:space="0" w:color="auto"/>
              <w:bottom w:val="single" w:sz="4" w:space="0" w:color="auto"/>
              <w:right w:val="single" w:sz="4" w:space="0" w:color="auto"/>
            </w:tcBorders>
            <w:hideMark/>
          </w:tcPr>
          <w:p w14:paraId="2E815472"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8 – в</w:t>
            </w:r>
          </w:p>
        </w:tc>
        <w:tc>
          <w:tcPr>
            <w:tcW w:w="3190" w:type="dxa"/>
            <w:tcBorders>
              <w:top w:val="single" w:sz="4" w:space="0" w:color="auto"/>
              <w:left w:val="single" w:sz="4" w:space="0" w:color="auto"/>
              <w:bottom w:val="single" w:sz="4" w:space="0" w:color="auto"/>
              <w:right w:val="single" w:sz="4" w:space="0" w:color="auto"/>
            </w:tcBorders>
            <w:hideMark/>
          </w:tcPr>
          <w:p w14:paraId="32915309" w14:textId="63939BD5"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18 - в</w:t>
            </w:r>
          </w:p>
        </w:tc>
        <w:tc>
          <w:tcPr>
            <w:tcW w:w="3189" w:type="dxa"/>
            <w:tcBorders>
              <w:top w:val="single" w:sz="4" w:space="0" w:color="auto"/>
              <w:left w:val="single" w:sz="4" w:space="0" w:color="auto"/>
              <w:bottom w:val="single" w:sz="4" w:space="0" w:color="auto"/>
              <w:right w:val="single" w:sz="4" w:space="0" w:color="auto"/>
            </w:tcBorders>
            <w:hideMark/>
          </w:tcPr>
          <w:p w14:paraId="0C2B4DE6"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28 – г</w:t>
            </w:r>
          </w:p>
        </w:tc>
      </w:tr>
      <w:tr w:rsidR="004302F2" w:rsidRPr="004302F2" w14:paraId="16260AE8" w14:textId="77777777" w:rsidTr="004302F2">
        <w:tc>
          <w:tcPr>
            <w:tcW w:w="2835" w:type="dxa"/>
            <w:tcBorders>
              <w:top w:val="single" w:sz="4" w:space="0" w:color="auto"/>
              <w:left w:val="single" w:sz="4" w:space="0" w:color="auto"/>
              <w:bottom w:val="single" w:sz="4" w:space="0" w:color="auto"/>
              <w:right w:val="single" w:sz="4" w:space="0" w:color="auto"/>
            </w:tcBorders>
            <w:hideMark/>
          </w:tcPr>
          <w:p w14:paraId="75738CAD"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9 – б</w:t>
            </w:r>
          </w:p>
        </w:tc>
        <w:tc>
          <w:tcPr>
            <w:tcW w:w="3190" w:type="dxa"/>
            <w:tcBorders>
              <w:top w:val="single" w:sz="4" w:space="0" w:color="auto"/>
              <w:left w:val="single" w:sz="4" w:space="0" w:color="auto"/>
              <w:bottom w:val="single" w:sz="4" w:space="0" w:color="auto"/>
              <w:right w:val="single" w:sz="4" w:space="0" w:color="auto"/>
            </w:tcBorders>
            <w:hideMark/>
          </w:tcPr>
          <w:p w14:paraId="6CE8CD3E"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19 – а</w:t>
            </w:r>
          </w:p>
        </w:tc>
        <w:tc>
          <w:tcPr>
            <w:tcW w:w="3189" w:type="dxa"/>
            <w:tcBorders>
              <w:top w:val="single" w:sz="4" w:space="0" w:color="auto"/>
              <w:left w:val="single" w:sz="4" w:space="0" w:color="auto"/>
              <w:bottom w:val="single" w:sz="4" w:space="0" w:color="auto"/>
              <w:right w:val="single" w:sz="4" w:space="0" w:color="auto"/>
            </w:tcBorders>
            <w:hideMark/>
          </w:tcPr>
          <w:p w14:paraId="3A16C23A"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29 – д</w:t>
            </w:r>
          </w:p>
        </w:tc>
      </w:tr>
      <w:tr w:rsidR="004302F2" w:rsidRPr="004302F2" w14:paraId="7D3B5D70" w14:textId="77777777" w:rsidTr="004302F2">
        <w:tc>
          <w:tcPr>
            <w:tcW w:w="2835" w:type="dxa"/>
            <w:tcBorders>
              <w:top w:val="single" w:sz="4" w:space="0" w:color="auto"/>
              <w:left w:val="single" w:sz="4" w:space="0" w:color="auto"/>
              <w:bottom w:val="single" w:sz="4" w:space="0" w:color="auto"/>
              <w:right w:val="single" w:sz="4" w:space="0" w:color="auto"/>
            </w:tcBorders>
            <w:hideMark/>
          </w:tcPr>
          <w:p w14:paraId="4C7D25F8"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10 - г</w:t>
            </w:r>
          </w:p>
        </w:tc>
        <w:tc>
          <w:tcPr>
            <w:tcW w:w="3190" w:type="dxa"/>
            <w:tcBorders>
              <w:top w:val="single" w:sz="4" w:space="0" w:color="auto"/>
              <w:left w:val="single" w:sz="4" w:space="0" w:color="auto"/>
              <w:bottom w:val="single" w:sz="4" w:space="0" w:color="auto"/>
              <w:right w:val="single" w:sz="4" w:space="0" w:color="auto"/>
            </w:tcBorders>
            <w:hideMark/>
          </w:tcPr>
          <w:p w14:paraId="78268411"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Calibri"/>
                <w:color w:val="auto"/>
                <w:szCs w:val="24"/>
              </w:rPr>
              <w:t>20 - б</w:t>
            </w:r>
          </w:p>
        </w:tc>
        <w:tc>
          <w:tcPr>
            <w:tcW w:w="3189" w:type="dxa"/>
            <w:tcBorders>
              <w:top w:val="single" w:sz="4" w:space="0" w:color="auto"/>
              <w:left w:val="single" w:sz="4" w:space="0" w:color="auto"/>
              <w:bottom w:val="single" w:sz="4" w:space="0" w:color="auto"/>
              <w:right w:val="single" w:sz="4" w:space="0" w:color="auto"/>
            </w:tcBorders>
            <w:hideMark/>
          </w:tcPr>
          <w:p w14:paraId="78A56C5E" w14:textId="77777777" w:rsidR="004302F2" w:rsidRPr="004302F2" w:rsidRDefault="004302F2" w:rsidP="004302F2">
            <w:pPr>
              <w:widowControl w:val="0"/>
              <w:autoSpaceDE w:val="0"/>
              <w:autoSpaceDN w:val="0"/>
              <w:adjustRightInd w:val="0"/>
              <w:spacing w:after="0" w:line="240" w:lineRule="auto"/>
              <w:ind w:left="142" w:firstLine="284"/>
              <w:rPr>
                <w:rFonts w:eastAsia="Arial Unicode MS"/>
                <w:color w:val="auto"/>
                <w:szCs w:val="24"/>
              </w:rPr>
            </w:pPr>
            <w:r w:rsidRPr="004302F2">
              <w:rPr>
                <w:rFonts w:eastAsia="Arial Unicode MS"/>
                <w:color w:val="auto"/>
                <w:szCs w:val="24"/>
              </w:rPr>
              <w:t>30 - г</w:t>
            </w:r>
          </w:p>
        </w:tc>
      </w:tr>
    </w:tbl>
    <w:p w14:paraId="1CDACBB2" w14:textId="77777777" w:rsidR="00745A5D" w:rsidRDefault="00745A5D" w:rsidP="008E1BEC">
      <w:pPr>
        <w:pStyle w:val="1"/>
        <w:ind w:left="0" w:right="-48"/>
        <w:rPr>
          <w:szCs w:val="24"/>
        </w:rPr>
      </w:pPr>
    </w:p>
    <w:p w14:paraId="4E294506" w14:textId="0B8588B9" w:rsidR="008E1BEC" w:rsidRPr="00DD4C15" w:rsidRDefault="008E1BEC" w:rsidP="008E1BEC">
      <w:pPr>
        <w:pStyle w:val="1"/>
        <w:ind w:left="0" w:right="-48"/>
        <w:rPr>
          <w:szCs w:val="24"/>
        </w:rPr>
      </w:pPr>
      <w:r>
        <w:rPr>
          <w:szCs w:val="24"/>
        </w:rPr>
        <w:t xml:space="preserve">Дисциплина </w:t>
      </w:r>
      <w:r w:rsidRPr="00DD4C15">
        <w:rPr>
          <w:szCs w:val="24"/>
        </w:rPr>
        <w:t>«</w:t>
      </w:r>
      <w:r>
        <w:rPr>
          <w:szCs w:val="24"/>
        </w:rPr>
        <w:t>Основы философии</w:t>
      </w:r>
      <w:r w:rsidRPr="00DD4C15">
        <w:rPr>
          <w:szCs w:val="24"/>
        </w:rPr>
        <w:t>»</w:t>
      </w:r>
    </w:p>
    <w:p w14:paraId="2049C8A1" w14:textId="77777777" w:rsidR="008E1BEC" w:rsidRDefault="008E1BEC" w:rsidP="008E1BEC">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0758196E" w14:textId="46536FB9" w:rsidR="00F776AF" w:rsidRDefault="00F776AF">
      <w:pPr>
        <w:pStyle w:val="a3"/>
        <w:numPr>
          <w:ilvl w:val="0"/>
          <w:numId w:val="64"/>
        </w:numPr>
        <w:ind w:left="0" w:firstLine="709"/>
        <w:jc w:val="both"/>
        <w:rPr>
          <w:lang w:bidi="en-US"/>
        </w:rPr>
      </w:pPr>
      <w:bookmarkStart w:id="6" w:name="_Hlk160026846"/>
      <w:r>
        <w:rPr>
          <w:lang w:bidi="en-US"/>
        </w:rPr>
        <w:t>Какие принципы гипотетико-дедуктивной методологии познания существуют</w:t>
      </w:r>
    </w:p>
    <w:p w14:paraId="59D438E5" w14:textId="22CACCBD" w:rsidR="00F776AF" w:rsidRDefault="00F776AF">
      <w:pPr>
        <w:pStyle w:val="a3"/>
        <w:numPr>
          <w:ilvl w:val="0"/>
          <w:numId w:val="64"/>
        </w:numPr>
        <w:ind w:left="0" w:firstLine="709"/>
        <w:jc w:val="both"/>
        <w:rPr>
          <w:lang w:bidi="en-US"/>
        </w:rPr>
      </w:pPr>
      <w:r>
        <w:rPr>
          <w:lang w:bidi="en-US"/>
        </w:rPr>
        <w:t>Кому принадлежит известное изречение «Знание — сила» Как вы его понимаете</w:t>
      </w:r>
    </w:p>
    <w:p w14:paraId="3D97A247" w14:textId="4DA7EAE7" w:rsidR="00F776AF" w:rsidRDefault="00F776AF">
      <w:pPr>
        <w:pStyle w:val="a3"/>
        <w:numPr>
          <w:ilvl w:val="0"/>
          <w:numId w:val="64"/>
        </w:numPr>
        <w:ind w:left="0" w:firstLine="709"/>
        <w:jc w:val="both"/>
        <w:rPr>
          <w:lang w:bidi="en-US"/>
        </w:rPr>
      </w:pPr>
      <w:r>
        <w:rPr>
          <w:lang w:bidi="en-US"/>
        </w:rPr>
        <w:t>Что объясняет принцип картезианского сомнения: «Я мыслю, следовательно, существую» Какую философскую позицию он раскрывает</w:t>
      </w:r>
    </w:p>
    <w:p w14:paraId="7D3945A5" w14:textId="3DEB89CB" w:rsidR="00F776AF" w:rsidRDefault="00F776AF">
      <w:pPr>
        <w:pStyle w:val="a3"/>
        <w:numPr>
          <w:ilvl w:val="0"/>
          <w:numId w:val="64"/>
        </w:numPr>
        <w:ind w:left="0" w:firstLine="709"/>
        <w:jc w:val="both"/>
        <w:rPr>
          <w:lang w:bidi="en-US"/>
        </w:rPr>
      </w:pPr>
      <w:r>
        <w:rPr>
          <w:lang w:bidi="en-US"/>
        </w:rPr>
        <w:t>Какая проблема существует с методом в философии Нового Времени</w:t>
      </w:r>
    </w:p>
    <w:p w14:paraId="1931D290" w14:textId="1011FD7A" w:rsidR="00F776AF" w:rsidRDefault="00F776AF">
      <w:pPr>
        <w:pStyle w:val="a3"/>
        <w:numPr>
          <w:ilvl w:val="0"/>
          <w:numId w:val="64"/>
        </w:numPr>
        <w:ind w:left="0" w:firstLine="709"/>
        <w:jc w:val="both"/>
        <w:rPr>
          <w:lang w:bidi="en-US"/>
        </w:rPr>
      </w:pPr>
      <w:r>
        <w:rPr>
          <w:lang w:bidi="en-US"/>
        </w:rPr>
        <w:t>Что является общими чертами, спецификой и основными представителями немецкой классической философии как единого культурного феномена</w:t>
      </w:r>
    </w:p>
    <w:p w14:paraId="2767AF50" w14:textId="1D35E4CC" w:rsidR="00F776AF" w:rsidRDefault="00F776AF">
      <w:pPr>
        <w:pStyle w:val="a3"/>
        <w:numPr>
          <w:ilvl w:val="0"/>
          <w:numId w:val="64"/>
        </w:numPr>
        <w:ind w:left="0" w:firstLine="709"/>
        <w:jc w:val="both"/>
        <w:rPr>
          <w:lang w:bidi="en-US"/>
        </w:rPr>
      </w:pPr>
      <w:r>
        <w:rPr>
          <w:lang w:bidi="en-US"/>
        </w:rPr>
        <w:t>В чем состоят антиномии Канта и какое место они занимают в диалектике</w:t>
      </w:r>
    </w:p>
    <w:p w14:paraId="4FBD511A" w14:textId="379737C8" w:rsidR="00F776AF" w:rsidRDefault="00F776AF">
      <w:pPr>
        <w:pStyle w:val="a3"/>
        <w:numPr>
          <w:ilvl w:val="0"/>
          <w:numId w:val="64"/>
        </w:numPr>
        <w:ind w:left="0" w:firstLine="709"/>
        <w:jc w:val="both"/>
        <w:rPr>
          <w:lang w:bidi="en-US"/>
        </w:rPr>
      </w:pPr>
      <w:r>
        <w:rPr>
          <w:lang w:bidi="en-US"/>
        </w:rPr>
        <w:t>Что представляет собой «чистый разум» по Канту</w:t>
      </w:r>
    </w:p>
    <w:p w14:paraId="2CDD1F66" w14:textId="3F43CD0C" w:rsidR="00F776AF" w:rsidRDefault="00F776AF">
      <w:pPr>
        <w:pStyle w:val="a3"/>
        <w:numPr>
          <w:ilvl w:val="0"/>
          <w:numId w:val="64"/>
        </w:numPr>
        <w:ind w:left="0" w:firstLine="709"/>
        <w:jc w:val="both"/>
        <w:rPr>
          <w:lang w:bidi="en-US"/>
        </w:rPr>
      </w:pPr>
      <w:r>
        <w:rPr>
          <w:lang w:bidi="en-US"/>
        </w:rPr>
        <w:t>Какую проблему свободы обсуждает философия Канта и что означает понятие категорического императива</w:t>
      </w:r>
    </w:p>
    <w:p w14:paraId="3A0A5470" w14:textId="271E1396" w:rsidR="00F776AF" w:rsidRDefault="00F776AF">
      <w:pPr>
        <w:pStyle w:val="a3"/>
        <w:numPr>
          <w:ilvl w:val="0"/>
          <w:numId w:val="64"/>
        </w:numPr>
        <w:ind w:left="0" w:firstLine="709"/>
        <w:jc w:val="both"/>
        <w:rPr>
          <w:lang w:bidi="en-US"/>
        </w:rPr>
      </w:pPr>
      <w:r>
        <w:rPr>
          <w:lang w:bidi="en-US"/>
        </w:rPr>
        <w:t>Каковы основные принципы философской системы и диалектического метода Г.В.Ф. Гегеля</w:t>
      </w:r>
    </w:p>
    <w:p w14:paraId="395611FF" w14:textId="47E22D3F" w:rsidR="00F776AF" w:rsidRDefault="00F776AF">
      <w:pPr>
        <w:pStyle w:val="a3"/>
        <w:numPr>
          <w:ilvl w:val="0"/>
          <w:numId w:val="64"/>
        </w:numPr>
        <w:ind w:left="0" w:firstLine="709"/>
        <w:jc w:val="both"/>
        <w:rPr>
          <w:lang w:bidi="en-US"/>
        </w:rPr>
      </w:pPr>
      <w:r>
        <w:rPr>
          <w:lang w:bidi="en-US"/>
        </w:rPr>
        <w:t>Какая связь существует между «Феноменологией духа» Гегеля и историей индивидуального развития и духовной историей мировой культуры</w:t>
      </w:r>
    </w:p>
    <w:p w14:paraId="35FD3E27" w14:textId="4AEE95DD" w:rsidR="00F776AF" w:rsidRDefault="00F776AF">
      <w:pPr>
        <w:pStyle w:val="a3"/>
        <w:numPr>
          <w:ilvl w:val="0"/>
          <w:numId w:val="64"/>
        </w:numPr>
        <w:ind w:left="0" w:firstLine="709"/>
        <w:jc w:val="both"/>
        <w:rPr>
          <w:lang w:bidi="en-US"/>
        </w:rPr>
      </w:pPr>
      <w:r>
        <w:rPr>
          <w:lang w:bidi="en-US"/>
        </w:rPr>
        <w:lastRenderedPageBreak/>
        <w:t>Какое влияние оказала философия истории Гегеля на развитие европейской социально-исторической мысли</w:t>
      </w:r>
    </w:p>
    <w:p w14:paraId="4F4621D4" w14:textId="3DF8202B" w:rsidR="00F776AF" w:rsidRDefault="00F776AF">
      <w:pPr>
        <w:pStyle w:val="a3"/>
        <w:numPr>
          <w:ilvl w:val="0"/>
          <w:numId w:val="64"/>
        </w:numPr>
        <w:ind w:left="0" w:firstLine="709"/>
        <w:jc w:val="both"/>
        <w:rPr>
          <w:lang w:bidi="en-US"/>
        </w:rPr>
      </w:pPr>
      <w:r>
        <w:rPr>
          <w:lang w:bidi="en-US"/>
        </w:rPr>
        <w:t>Что представляет собой антропологический материализм Л. Фейербаха</w:t>
      </w:r>
    </w:p>
    <w:p w14:paraId="508C9CAE" w14:textId="72F6E623" w:rsidR="00F776AF" w:rsidRDefault="00F776AF">
      <w:pPr>
        <w:pStyle w:val="a3"/>
        <w:numPr>
          <w:ilvl w:val="0"/>
          <w:numId w:val="64"/>
        </w:numPr>
        <w:ind w:left="0" w:firstLine="709"/>
        <w:jc w:val="both"/>
        <w:rPr>
          <w:lang w:bidi="en-US"/>
        </w:rPr>
      </w:pPr>
      <w:r>
        <w:rPr>
          <w:lang w:bidi="en-US"/>
        </w:rPr>
        <w:t>Какие основные направления критики идеалистической философии и религии провел Фейербах</w:t>
      </w:r>
    </w:p>
    <w:p w14:paraId="3D6390CF" w14:textId="04E7C8BA" w:rsidR="00F776AF" w:rsidRDefault="00F776AF">
      <w:pPr>
        <w:pStyle w:val="a3"/>
        <w:numPr>
          <w:ilvl w:val="0"/>
          <w:numId w:val="64"/>
        </w:numPr>
        <w:ind w:left="0" w:firstLine="709"/>
        <w:jc w:val="both"/>
        <w:rPr>
          <w:lang w:bidi="en-US"/>
        </w:rPr>
      </w:pPr>
      <w:r>
        <w:rPr>
          <w:lang w:bidi="en-US"/>
        </w:rPr>
        <w:t>Какие проблемы отчуждения и идеалы коммунизма рассматривает марксистская философия</w:t>
      </w:r>
    </w:p>
    <w:p w14:paraId="2FB7279F" w14:textId="4B0C2C5C" w:rsidR="00F776AF" w:rsidRDefault="00F776AF">
      <w:pPr>
        <w:pStyle w:val="a3"/>
        <w:numPr>
          <w:ilvl w:val="0"/>
          <w:numId w:val="64"/>
        </w:numPr>
        <w:ind w:left="0" w:firstLine="709"/>
        <w:jc w:val="both"/>
        <w:rPr>
          <w:lang w:bidi="en-US"/>
        </w:rPr>
      </w:pPr>
      <w:r>
        <w:rPr>
          <w:lang w:bidi="en-US"/>
        </w:rPr>
        <w:t>В чем заключается историческая философия К. Маркса</w:t>
      </w:r>
    </w:p>
    <w:p w14:paraId="2077D11C" w14:textId="2D0EA661" w:rsidR="00F776AF" w:rsidRDefault="00F776AF">
      <w:pPr>
        <w:pStyle w:val="a3"/>
        <w:numPr>
          <w:ilvl w:val="0"/>
          <w:numId w:val="64"/>
        </w:numPr>
        <w:ind w:left="0" w:firstLine="709"/>
        <w:jc w:val="both"/>
        <w:rPr>
          <w:lang w:bidi="en-US"/>
        </w:rPr>
      </w:pPr>
      <w:r>
        <w:rPr>
          <w:lang w:bidi="en-US"/>
        </w:rPr>
        <w:t>В чем выражается специфика русской философии</w:t>
      </w:r>
    </w:p>
    <w:p w14:paraId="2F9DEA8D" w14:textId="2611B2BA" w:rsidR="00F776AF" w:rsidRDefault="00F776AF">
      <w:pPr>
        <w:pStyle w:val="a3"/>
        <w:numPr>
          <w:ilvl w:val="0"/>
          <w:numId w:val="64"/>
        </w:numPr>
        <w:ind w:left="0" w:firstLine="709"/>
        <w:jc w:val="both"/>
        <w:rPr>
          <w:lang w:bidi="en-US"/>
        </w:rPr>
      </w:pPr>
      <w:r>
        <w:rPr>
          <w:lang w:bidi="en-US"/>
        </w:rPr>
        <w:t>Какие проблемы наиболее типичны для отечественной философской мысли</w:t>
      </w:r>
    </w:p>
    <w:p w14:paraId="583BF2B8" w14:textId="10025B18" w:rsidR="00F776AF" w:rsidRDefault="00F776AF">
      <w:pPr>
        <w:pStyle w:val="a3"/>
        <w:numPr>
          <w:ilvl w:val="0"/>
          <w:numId w:val="64"/>
        </w:numPr>
        <w:ind w:left="0" w:firstLine="709"/>
        <w:jc w:val="both"/>
        <w:rPr>
          <w:lang w:bidi="en-US"/>
        </w:rPr>
      </w:pPr>
      <w:r>
        <w:rPr>
          <w:lang w:bidi="en-US"/>
        </w:rPr>
        <w:t>Какое влияние на развитие русской философии оказало византийское христианство и православная церковь</w:t>
      </w:r>
    </w:p>
    <w:p w14:paraId="0EDB7256" w14:textId="456D732C" w:rsidR="00F776AF" w:rsidRDefault="00F776AF">
      <w:pPr>
        <w:pStyle w:val="a3"/>
        <w:numPr>
          <w:ilvl w:val="0"/>
          <w:numId w:val="64"/>
        </w:numPr>
        <w:ind w:left="0" w:firstLine="709"/>
        <w:jc w:val="both"/>
        <w:rPr>
          <w:lang w:bidi="en-US"/>
        </w:rPr>
      </w:pPr>
      <w:r>
        <w:rPr>
          <w:lang w:bidi="en-US"/>
        </w:rPr>
        <w:t>Что означает термин «богоискательство»</w:t>
      </w:r>
    </w:p>
    <w:p w14:paraId="13BDF987" w14:textId="12E83574" w:rsidR="00F776AF" w:rsidRDefault="00F776AF">
      <w:pPr>
        <w:pStyle w:val="a3"/>
        <w:numPr>
          <w:ilvl w:val="0"/>
          <w:numId w:val="64"/>
        </w:numPr>
        <w:ind w:left="0" w:firstLine="709"/>
        <w:jc w:val="both"/>
        <w:rPr>
          <w:lang w:bidi="en-US"/>
        </w:rPr>
      </w:pPr>
      <w:r>
        <w:rPr>
          <w:lang w:bidi="en-US"/>
        </w:rPr>
        <w:t>Что означает термин «богостроительство»</w:t>
      </w:r>
    </w:p>
    <w:p w14:paraId="7A1A70ED" w14:textId="71576E24" w:rsidR="00F776AF" w:rsidRDefault="00F776AF">
      <w:pPr>
        <w:pStyle w:val="a3"/>
        <w:numPr>
          <w:ilvl w:val="0"/>
          <w:numId w:val="64"/>
        </w:numPr>
        <w:ind w:left="0" w:firstLine="709"/>
        <w:jc w:val="both"/>
        <w:rPr>
          <w:lang w:bidi="en-US"/>
        </w:rPr>
      </w:pPr>
      <w:r>
        <w:rPr>
          <w:lang w:bidi="en-US"/>
        </w:rPr>
        <w:t>Какие основные школы сформировались в отечественной философии в конце XIX - начале XX веков</w:t>
      </w:r>
    </w:p>
    <w:p w14:paraId="636B3FD6" w14:textId="42295476" w:rsidR="00F776AF" w:rsidRDefault="00F776AF">
      <w:pPr>
        <w:pStyle w:val="a3"/>
        <w:numPr>
          <w:ilvl w:val="0"/>
          <w:numId w:val="64"/>
        </w:numPr>
        <w:ind w:left="0" w:firstLine="709"/>
        <w:jc w:val="both"/>
        <w:rPr>
          <w:lang w:bidi="en-US"/>
        </w:rPr>
      </w:pPr>
      <w:r>
        <w:rPr>
          <w:lang w:bidi="en-US"/>
        </w:rPr>
        <w:t>В чем особенности развития отечественной философии в 20–80-е годы XX века</w:t>
      </w:r>
    </w:p>
    <w:p w14:paraId="247CEBCE" w14:textId="469A1699" w:rsidR="00F776AF" w:rsidRDefault="00F776AF">
      <w:pPr>
        <w:pStyle w:val="a3"/>
        <w:numPr>
          <w:ilvl w:val="0"/>
          <w:numId w:val="64"/>
        </w:numPr>
        <w:ind w:left="0" w:firstLine="709"/>
        <w:jc w:val="both"/>
        <w:rPr>
          <w:lang w:bidi="en-US"/>
        </w:rPr>
      </w:pPr>
      <w:r>
        <w:rPr>
          <w:lang w:bidi="en-US"/>
        </w:rPr>
        <w:t>Что представляет собой русский космизм</w:t>
      </w:r>
    </w:p>
    <w:p w14:paraId="676F095D" w14:textId="2061BC5B" w:rsidR="00F776AF" w:rsidRDefault="00F776AF">
      <w:pPr>
        <w:pStyle w:val="a3"/>
        <w:numPr>
          <w:ilvl w:val="0"/>
          <w:numId w:val="64"/>
        </w:numPr>
        <w:ind w:left="0" w:firstLine="709"/>
        <w:jc w:val="both"/>
        <w:rPr>
          <w:lang w:bidi="en-US"/>
        </w:rPr>
      </w:pPr>
      <w:r>
        <w:rPr>
          <w:lang w:bidi="en-US"/>
        </w:rPr>
        <w:t>Какие характерные особенности есть у неоклассической философии</w:t>
      </w:r>
    </w:p>
    <w:p w14:paraId="29C71239" w14:textId="6083C18E" w:rsidR="00F776AF" w:rsidRDefault="00F776AF">
      <w:pPr>
        <w:pStyle w:val="a3"/>
        <w:numPr>
          <w:ilvl w:val="0"/>
          <w:numId w:val="64"/>
        </w:numPr>
        <w:ind w:left="0" w:firstLine="709"/>
        <w:jc w:val="both"/>
        <w:rPr>
          <w:lang w:bidi="en-US"/>
        </w:rPr>
      </w:pPr>
      <w:r>
        <w:rPr>
          <w:lang w:bidi="en-US"/>
        </w:rPr>
        <w:t>В чем заключается критика классической философии</w:t>
      </w:r>
    </w:p>
    <w:p w14:paraId="5512DB97" w14:textId="39A53DE7" w:rsidR="00F776AF" w:rsidRDefault="00F776AF">
      <w:pPr>
        <w:pStyle w:val="a3"/>
        <w:numPr>
          <w:ilvl w:val="0"/>
          <w:numId w:val="64"/>
        </w:numPr>
        <w:ind w:left="0" w:firstLine="709"/>
        <w:jc w:val="both"/>
        <w:rPr>
          <w:lang w:bidi="en-US"/>
        </w:rPr>
      </w:pPr>
      <w:r>
        <w:rPr>
          <w:lang w:bidi="en-US"/>
        </w:rPr>
        <w:t>Какие философские мотивы Артура Шопенгауэра лежат в основе его утверждения о том, что у жизни нет цели вообще и что она является бездушным движением, лишенным цели</w:t>
      </w:r>
    </w:p>
    <w:p w14:paraId="4F7F0340" w14:textId="13448E2E" w:rsidR="00F776AF" w:rsidRDefault="00F776AF">
      <w:pPr>
        <w:pStyle w:val="a3"/>
        <w:numPr>
          <w:ilvl w:val="0"/>
          <w:numId w:val="64"/>
        </w:numPr>
        <w:ind w:left="0" w:firstLine="709"/>
        <w:jc w:val="both"/>
        <w:rPr>
          <w:lang w:bidi="en-US"/>
        </w:rPr>
      </w:pPr>
      <w:r>
        <w:rPr>
          <w:lang w:bidi="en-US"/>
        </w:rPr>
        <w:t>Какие основные постулаты «философии жизни» сформировались в XIX-XX веках и какие идеи лежат в их основе</w:t>
      </w:r>
    </w:p>
    <w:p w14:paraId="56AC8E75" w14:textId="480F2439" w:rsidR="00F776AF" w:rsidRDefault="00F776AF">
      <w:pPr>
        <w:pStyle w:val="a3"/>
        <w:numPr>
          <w:ilvl w:val="0"/>
          <w:numId w:val="64"/>
        </w:numPr>
        <w:ind w:left="0" w:firstLine="709"/>
        <w:jc w:val="both"/>
        <w:rPr>
          <w:lang w:bidi="en-US"/>
        </w:rPr>
      </w:pPr>
      <w:r>
        <w:rPr>
          <w:lang w:bidi="en-US"/>
        </w:rPr>
        <w:t>Как вы понимаете идеи Фридриха Ницше о вечном возвращении и какую роль они играют в его философии</w:t>
      </w:r>
    </w:p>
    <w:p w14:paraId="34E20109" w14:textId="07ED6A50" w:rsidR="00F776AF" w:rsidRDefault="00F776AF">
      <w:pPr>
        <w:pStyle w:val="a3"/>
        <w:numPr>
          <w:ilvl w:val="0"/>
          <w:numId w:val="64"/>
        </w:numPr>
        <w:ind w:left="0" w:firstLine="709"/>
        <w:jc w:val="both"/>
        <w:rPr>
          <w:lang w:bidi="en-US"/>
        </w:rPr>
      </w:pPr>
      <w:r>
        <w:rPr>
          <w:lang w:bidi="en-US"/>
        </w:rPr>
        <w:t>Какие исторические формы позитивизма существуют и в чем заключается спор вокруг метафизики в рамках этого направления</w:t>
      </w:r>
    </w:p>
    <w:p w14:paraId="5D4E8AA3" w14:textId="3A143D1B" w:rsidR="00F776AF" w:rsidRDefault="00F776AF">
      <w:pPr>
        <w:pStyle w:val="a3"/>
        <w:numPr>
          <w:ilvl w:val="0"/>
          <w:numId w:val="64"/>
        </w:numPr>
        <w:ind w:left="0" w:firstLine="709"/>
        <w:jc w:val="both"/>
        <w:rPr>
          <w:lang w:bidi="en-US"/>
        </w:rPr>
      </w:pPr>
      <w:r>
        <w:rPr>
          <w:lang w:bidi="en-US"/>
        </w:rPr>
        <w:t>Как соотносятся между собой понятия «движение», «развитие» и «изменение» и какое понимание этих понятий присутствует в различных философских школах</w:t>
      </w:r>
    </w:p>
    <w:p w14:paraId="29297D49" w14:textId="3578F792" w:rsidR="00F776AF" w:rsidRDefault="00F776AF">
      <w:pPr>
        <w:pStyle w:val="a3"/>
        <w:numPr>
          <w:ilvl w:val="0"/>
          <w:numId w:val="64"/>
        </w:numPr>
        <w:ind w:left="0" w:firstLine="709"/>
        <w:jc w:val="both"/>
        <w:rPr>
          <w:lang w:bidi="en-US"/>
        </w:rPr>
      </w:pPr>
      <w:r>
        <w:rPr>
          <w:lang w:bidi="en-US"/>
        </w:rPr>
        <w:t>Существуют ли общие критерии развития для живой и неживой природы, а также для общества, и как эти критерии могут быть обоснованы</w:t>
      </w:r>
    </w:p>
    <w:p w14:paraId="37B82CD7" w14:textId="7CBE6FCE" w:rsidR="00F776AF" w:rsidRDefault="00F776AF">
      <w:pPr>
        <w:pStyle w:val="a3"/>
        <w:numPr>
          <w:ilvl w:val="0"/>
          <w:numId w:val="64"/>
        </w:numPr>
        <w:ind w:left="0" w:firstLine="709"/>
        <w:jc w:val="both"/>
        <w:rPr>
          <w:lang w:bidi="en-US"/>
        </w:rPr>
      </w:pPr>
      <w:r>
        <w:rPr>
          <w:lang w:bidi="en-US"/>
        </w:rPr>
        <w:t>Можете ли вы привести примеры перехода количественных изменений в качественные, диалектического и метафизического отрицания, единства и борьбы противоположностей из своего опыта или из истории</w:t>
      </w:r>
    </w:p>
    <w:p w14:paraId="2F9D0D59" w14:textId="30D434E3" w:rsidR="00F776AF" w:rsidRDefault="00F776AF">
      <w:pPr>
        <w:pStyle w:val="a3"/>
        <w:numPr>
          <w:ilvl w:val="0"/>
          <w:numId w:val="64"/>
        </w:numPr>
        <w:ind w:left="0" w:firstLine="709"/>
        <w:jc w:val="both"/>
        <w:rPr>
          <w:lang w:bidi="en-US"/>
        </w:rPr>
      </w:pPr>
      <w:r>
        <w:rPr>
          <w:lang w:bidi="en-US"/>
        </w:rPr>
        <w:t>Всякое ли количественное изменение приводит к появлению нового качества и есть ли исключения из этого правила</w:t>
      </w:r>
    </w:p>
    <w:p w14:paraId="3715CF9F" w14:textId="57FDB677" w:rsidR="00F776AF" w:rsidRDefault="00F776AF">
      <w:pPr>
        <w:pStyle w:val="a3"/>
        <w:numPr>
          <w:ilvl w:val="0"/>
          <w:numId w:val="64"/>
        </w:numPr>
        <w:ind w:left="0" w:firstLine="709"/>
        <w:jc w:val="both"/>
        <w:rPr>
          <w:lang w:bidi="en-US"/>
        </w:rPr>
      </w:pPr>
      <w:r>
        <w:rPr>
          <w:lang w:bidi="en-US"/>
        </w:rPr>
        <w:t>В чем заключается специфика диалектических категорий и как на примерах можно продемонстрировать, как определенное сочетание категорий становится закономерностью, законом</w:t>
      </w:r>
    </w:p>
    <w:p w14:paraId="5ACADAC1" w14:textId="3B4DD071" w:rsidR="00F776AF" w:rsidRDefault="00F776AF">
      <w:pPr>
        <w:pStyle w:val="a3"/>
        <w:numPr>
          <w:ilvl w:val="0"/>
          <w:numId w:val="64"/>
        </w:numPr>
        <w:ind w:left="0" w:firstLine="709"/>
        <w:jc w:val="both"/>
        <w:rPr>
          <w:lang w:bidi="en-US"/>
        </w:rPr>
      </w:pPr>
      <w:r>
        <w:rPr>
          <w:lang w:bidi="en-US"/>
        </w:rPr>
        <w:t>В чем состоит основное различие в понимании движения с точки зрения метафизики и диалектики и какие последствия этого различия могут быть в философических концепциях</w:t>
      </w:r>
    </w:p>
    <w:p w14:paraId="33370FB5" w14:textId="33425764" w:rsidR="00F776AF" w:rsidRDefault="00F776AF">
      <w:pPr>
        <w:pStyle w:val="a3"/>
        <w:numPr>
          <w:ilvl w:val="0"/>
          <w:numId w:val="64"/>
        </w:numPr>
        <w:ind w:left="0" w:firstLine="709"/>
        <w:jc w:val="both"/>
        <w:rPr>
          <w:lang w:bidi="en-US"/>
        </w:rPr>
      </w:pPr>
      <w:r>
        <w:rPr>
          <w:lang w:bidi="en-US"/>
        </w:rPr>
        <w:t>Какие диалектические категории существуют и что они означают с философской точки зрения</w:t>
      </w:r>
    </w:p>
    <w:p w14:paraId="62625450" w14:textId="131F7717" w:rsidR="00F776AF" w:rsidRDefault="00F776AF">
      <w:pPr>
        <w:pStyle w:val="a3"/>
        <w:numPr>
          <w:ilvl w:val="0"/>
          <w:numId w:val="64"/>
        </w:numPr>
        <w:ind w:left="0" w:firstLine="709"/>
        <w:jc w:val="both"/>
        <w:rPr>
          <w:lang w:bidi="en-US"/>
        </w:rPr>
      </w:pPr>
      <w:r>
        <w:rPr>
          <w:lang w:bidi="en-US"/>
        </w:rPr>
        <w:t>Что означает категория бытия с философской точки зрения и какую роль она играет в формировании философических концепций</w:t>
      </w:r>
    </w:p>
    <w:p w14:paraId="71497ECA" w14:textId="39286614" w:rsidR="00F776AF" w:rsidRDefault="00F776AF">
      <w:pPr>
        <w:pStyle w:val="a3"/>
        <w:numPr>
          <w:ilvl w:val="0"/>
          <w:numId w:val="64"/>
        </w:numPr>
        <w:ind w:left="0" w:firstLine="709"/>
        <w:jc w:val="both"/>
        <w:rPr>
          <w:lang w:bidi="en-US"/>
        </w:rPr>
      </w:pPr>
      <w:r>
        <w:rPr>
          <w:lang w:bidi="en-US"/>
        </w:rPr>
        <w:t xml:space="preserve">Как возникла философская проблема бытия и как развивались представления о его формах в истории мысли </w:t>
      </w:r>
    </w:p>
    <w:p w14:paraId="2B9203A5" w14:textId="5DE0D3FF" w:rsidR="00F776AF" w:rsidRDefault="00F776AF">
      <w:pPr>
        <w:pStyle w:val="a3"/>
        <w:numPr>
          <w:ilvl w:val="0"/>
          <w:numId w:val="64"/>
        </w:numPr>
        <w:ind w:left="0" w:firstLine="709"/>
        <w:jc w:val="both"/>
        <w:rPr>
          <w:lang w:bidi="en-US"/>
        </w:rPr>
      </w:pPr>
      <w:r>
        <w:rPr>
          <w:lang w:bidi="en-US"/>
        </w:rPr>
        <w:t>В чем заключаются основные аспекты проблемы субстанции, какие варианты ее решения существуют (монизм и дуализм) и как она связана с развитием уровня естествознания и представлений о мире</w:t>
      </w:r>
    </w:p>
    <w:p w14:paraId="1BA298F3" w14:textId="1531C976" w:rsidR="00F776AF" w:rsidRDefault="00F776AF">
      <w:pPr>
        <w:pStyle w:val="a3"/>
        <w:numPr>
          <w:ilvl w:val="0"/>
          <w:numId w:val="64"/>
        </w:numPr>
        <w:ind w:left="0" w:firstLine="709"/>
        <w:jc w:val="both"/>
        <w:rPr>
          <w:lang w:bidi="en-US"/>
        </w:rPr>
      </w:pPr>
      <w:r>
        <w:rPr>
          <w:lang w:bidi="en-US"/>
        </w:rPr>
        <w:t>Какие современные трактовки бытия существуют и какие идеи и позиции лежат в их основе</w:t>
      </w:r>
    </w:p>
    <w:p w14:paraId="47D26B1C" w14:textId="320A75F5" w:rsidR="00F776AF" w:rsidRDefault="00F776AF">
      <w:pPr>
        <w:pStyle w:val="a3"/>
        <w:numPr>
          <w:ilvl w:val="0"/>
          <w:numId w:val="64"/>
        </w:numPr>
        <w:ind w:left="0" w:firstLine="709"/>
        <w:jc w:val="both"/>
        <w:rPr>
          <w:lang w:bidi="en-US"/>
        </w:rPr>
      </w:pPr>
      <w:r>
        <w:rPr>
          <w:lang w:bidi="en-US"/>
        </w:rPr>
        <w:lastRenderedPageBreak/>
        <w:t>В чем состоит специфика основных форм бытия, их взаимосвязи и какие особенности имеют эти формы с философской точки зрения</w:t>
      </w:r>
    </w:p>
    <w:p w14:paraId="6E63D9ED" w14:textId="565BF36C" w:rsidR="00F776AF" w:rsidRDefault="00F776AF">
      <w:pPr>
        <w:pStyle w:val="a3"/>
        <w:numPr>
          <w:ilvl w:val="0"/>
          <w:numId w:val="64"/>
        </w:numPr>
        <w:ind w:left="0" w:firstLine="709"/>
        <w:jc w:val="both"/>
        <w:rPr>
          <w:lang w:bidi="en-US"/>
        </w:rPr>
      </w:pPr>
      <w:r>
        <w:rPr>
          <w:lang w:bidi="en-US"/>
        </w:rPr>
        <w:t>Что означает понятие материи в философии и какая структурная организация материального мира рассматривается</w:t>
      </w:r>
    </w:p>
    <w:p w14:paraId="07AC4140" w14:textId="209651A6" w:rsidR="00F776AF" w:rsidRDefault="00F776AF">
      <w:pPr>
        <w:pStyle w:val="a3"/>
        <w:numPr>
          <w:ilvl w:val="0"/>
          <w:numId w:val="64"/>
        </w:numPr>
        <w:ind w:left="0" w:firstLine="709"/>
        <w:jc w:val="both"/>
        <w:rPr>
          <w:lang w:bidi="en-US"/>
        </w:rPr>
      </w:pPr>
      <w:r>
        <w:rPr>
          <w:lang w:bidi="en-US"/>
        </w:rPr>
        <w:t>Какой философский смысл имеет понятие движения, какие основные формы движения существуют и как они взаимосвязаны</w:t>
      </w:r>
    </w:p>
    <w:p w14:paraId="764FFA28" w14:textId="41C717DC" w:rsidR="00F776AF" w:rsidRDefault="00F776AF">
      <w:pPr>
        <w:pStyle w:val="a3"/>
        <w:numPr>
          <w:ilvl w:val="0"/>
          <w:numId w:val="64"/>
        </w:numPr>
        <w:ind w:left="0" w:firstLine="709"/>
        <w:jc w:val="both"/>
        <w:rPr>
          <w:lang w:bidi="en-US"/>
        </w:rPr>
      </w:pPr>
      <w:r>
        <w:rPr>
          <w:lang w:bidi="en-US"/>
        </w:rPr>
        <w:t>В чем заключается специфика пространственно-временной организации бытия и какие особенности имеют социально-историческое пространство и время</w:t>
      </w:r>
    </w:p>
    <w:p w14:paraId="753CBC6D" w14:textId="0DEB2280" w:rsidR="00F776AF" w:rsidRDefault="00F776AF">
      <w:pPr>
        <w:pStyle w:val="a3"/>
        <w:numPr>
          <w:ilvl w:val="0"/>
          <w:numId w:val="64"/>
        </w:numPr>
        <w:ind w:left="0" w:firstLine="709"/>
        <w:jc w:val="both"/>
        <w:rPr>
          <w:lang w:bidi="en-US"/>
        </w:rPr>
      </w:pPr>
      <w:r>
        <w:rPr>
          <w:lang w:bidi="en-US"/>
        </w:rPr>
        <w:t>Чем отличается диалектика как философская теория развития и какие исторические формы ее существуют и развивались</w:t>
      </w:r>
    </w:p>
    <w:p w14:paraId="7B4342B0" w14:textId="77777777" w:rsidR="006B350D" w:rsidRPr="00B438BC" w:rsidRDefault="006B350D" w:rsidP="00AC254C">
      <w:pPr>
        <w:pStyle w:val="a3"/>
        <w:spacing w:after="18" w:line="259" w:lineRule="auto"/>
        <w:ind w:left="0" w:right="34" w:firstLine="709"/>
        <w:rPr>
          <w:lang w:bidi="en-US"/>
        </w:rPr>
      </w:pPr>
    </w:p>
    <w:tbl>
      <w:tblPr>
        <w:tblStyle w:val="a7"/>
        <w:tblW w:w="10598" w:type="dxa"/>
        <w:tblLook w:val="04A0" w:firstRow="1" w:lastRow="0" w:firstColumn="1" w:lastColumn="0" w:noHBand="0" w:noVBand="1"/>
      </w:tblPr>
      <w:tblGrid>
        <w:gridCol w:w="3525"/>
        <w:gridCol w:w="7073"/>
      </w:tblGrid>
      <w:tr w:rsidR="006F567A" w:rsidRPr="00277D4C" w14:paraId="72E5D0F5" w14:textId="77777777" w:rsidTr="009665BF">
        <w:tc>
          <w:tcPr>
            <w:tcW w:w="3525" w:type="dxa"/>
            <w:tcBorders>
              <w:bottom w:val="single" w:sz="4" w:space="0" w:color="auto"/>
            </w:tcBorders>
          </w:tcPr>
          <w:p w14:paraId="124678A6" w14:textId="77777777" w:rsidR="006F567A" w:rsidRPr="00277D4C" w:rsidRDefault="006F567A" w:rsidP="004F5EDB">
            <w:pPr>
              <w:spacing w:after="0" w:line="240" w:lineRule="auto"/>
              <w:ind w:left="0" w:firstLine="0"/>
              <w:jc w:val="center"/>
              <w:rPr>
                <w:szCs w:val="24"/>
              </w:rPr>
            </w:pPr>
            <w:r w:rsidRPr="00277D4C">
              <w:rPr>
                <w:szCs w:val="24"/>
              </w:rPr>
              <w:t>Вопрос</w:t>
            </w:r>
          </w:p>
        </w:tc>
        <w:tc>
          <w:tcPr>
            <w:tcW w:w="7073" w:type="dxa"/>
          </w:tcPr>
          <w:p w14:paraId="348F275C" w14:textId="77777777" w:rsidR="006F567A" w:rsidRPr="00277D4C" w:rsidRDefault="006F567A" w:rsidP="004F5EDB">
            <w:pPr>
              <w:spacing w:after="0" w:line="240" w:lineRule="auto"/>
              <w:ind w:left="0" w:firstLine="0"/>
              <w:jc w:val="center"/>
              <w:rPr>
                <w:szCs w:val="24"/>
              </w:rPr>
            </w:pPr>
            <w:r w:rsidRPr="00277D4C">
              <w:rPr>
                <w:szCs w:val="24"/>
              </w:rPr>
              <w:t>Ответ</w:t>
            </w:r>
          </w:p>
        </w:tc>
      </w:tr>
      <w:tr w:rsidR="009665BF" w:rsidRPr="00277D4C" w14:paraId="39C8A206" w14:textId="77777777" w:rsidTr="009665BF">
        <w:tc>
          <w:tcPr>
            <w:tcW w:w="3525" w:type="dxa"/>
          </w:tcPr>
          <w:p w14:paraId="758E2D5A" w14:textId="1097383C" w:rsidR="009665BF" w:rsidRPr="00277D4C" w:rsidRDefault="009665BF">
            <w:pPr>
              <w:pStyle w:val="a3"/>
              <w:numPr>
                <w:ilvl w:val="0"/>
                <w:numId w:val="65"/>
              </w:numPr>
              <w:ind w:left="142" w:firstLine="284"/>
            </w:pPr>
            <w:r w:rsidRPr="00D25FF7">
              <w:t xml:space="preserve"> Какие принципы гипотетико-дедуктивной методологии познания существуют</w:t>
            </w:r>
          </w:p>
        </w:tc>
        <w:tc>
          <w:tcPr>
            <w:tcW w:w="7073" w:type="dxa"/>
          </w:tcPr>
          <w:p w14:paraId="13715FE8" w14:textId="2489613A" w:rsidR="009665BF" w:rsidRPr="009665BF" w:rsidRDefault="009665BF" w:rsidP="009665BF">
            <w:pPr>
              <w:spacing w:after="0" w:line="240" w:lineRule="auto"/>
              <w:ind w:left="0" w:firstLine="0"/>
              <w:rPr>
                <w:bCs/>
                <w:color w:val="000000" w:themeColor="text1"/>
                <w:szCs w:val="24"/>
              </w:rPr>
            </w:pPr>
            <w:r w:rsidRPr="009665BF">
              <w:rPr>
                <w:bCs/>
                <w:color w:val="000000" w:themeColor="text1"/>
                <w:szCs w:val="24"/>
              </w:rPr>
              <w:t>Принципы гипотетико-дедуктивной методолог</w:t>
            </w:r>
            <w:r>
              <w:rPr>
                <w:bCs/>
                <w:color w:val="000000" w:themeColor="text1"/>
                <w:szCs w:val="24"/>
              </w:rPr>
              <w:t>ии познания включают следующие:</w:t>
            </w:r>
          </w:p>
          <w:p w14:paraId="6140FEBD" w14:textId="1A5BC7FB" w:rsidR="009665BF" w:rsidRPr="009665BF" w:rsidRDefault="009665BF" w:rsidP="009665BF">
            <w:pPr>
              <w:spacing w:after="0" w:line="240" w:lineRule="auto"/>
              <w:ind w:left="0" w:firstLine="0"/>
              <w:rPr>
                <w:bCs/>
                <w:color w:val="000000" w:themeColor="text1"/>
                <w:szCs w:val="24"/>
              </w:rPr>
            </w:pPr>
            <w:r w:rsidRPr="009665BF">
              <w:rPr>
                <w:bCs/>
                <w:color w:val="000000" w:themeColor="text1"/>
                <w:szCs w:val="24"/>
              </w:rPr>
              <w:t>1. Наблюдение и описание: Гипотезы и теории должны быть основаны на фактических наблюдениях и описаниях. Наблюдение предоставляет первичные данные, на ос</w:t>
            </w:r>
            <w:r>
              <w:rPr>
                <w:bCs/>
                <w:color w:val="000000" w:themeColor="text1"/>
                <w:szCs w:val="24"/>
              </w:rPr>
              <w:t>нове которых строятся гипотезы.</w:t>
            </w:r>
          </w:p>
          <w:p w14:paraId="724F45F5" w14:textId="7B75A2B8" w:rsidR="009665BF" w:rsidRPr="009665BF" w:rsidRDefault="009665BF" w:rsidP="009665BF">
            <w:pPr>
              <w:spacing w:after="0" w:line="240" w:lineRule="auto"/>
              <w:ind w:left="0" w:firstLine="0"/>
              <w:rPr>
                <w:bCs/>
                <w:color w:val="000000" w:themeColor="text1"/>
                <w:szCs w:val="24"/>
              </w:rPr>
            </w:pPr>
            <w:r w:rsidRPr="009665BF">
              <w:rPr>
                <w:bCs/>
                <w:color w:val="000000" w:themeColor="text1"/>
                <w:szCs w:val="24"/>
              </w:rPr>
              <w:t xml:space="preserve">2. Формулирование гипотезы: Гипотеза - это предположение или предполагаемое объяснение явления или проблемы, которое затем подвергается проверке. </w:t>
            </w:r>
            <w:r>
              <w:rPr>
                <w:bCs/>
                <w:color w:val="000000" w:themeColor="text1"/>
                <w:szCs w:val="24"/>
              </w:rPr>
              <w:t>Гипотеза должна быть конкретной</w:t>
            </w:r>
            <w:r w:rsidRPr="009665BF">
              <w:rPr>
                <w:bCs/>
                <w:color w:val="000000" w:themeColor="text1"/>
                <w:szCs w:val="24"/>
              </w:rPr>
              <w:t xml:space="preserve"> </w:t>
            </w:r>
            <w:r>
              <w:rPr>
                <w:bCs/>
                <w:color w:val="000000" w:themeColor="text1"/>
                <w:szCs w:val="24"/>
              </w:rPr>
              <w:t>и основанной</w:t>
            </w:r>
            <w:r w:rsidRPr="009665BF">
              <w:rPr>
                <w:bCs/>
                <w:color w:val="000000" w:themeColor="text1"/>
                <w:szCs w:val="24"/>
              </w:rPr>
              <w:t xml:space="preserve"> на д</w:t>
            </w:r>
            <w:r>
              <w:rPr>
                <w:bCs/>
                <w:color w:val="000000" w:themeColor="text1"/>
                <w:szCs w:val="24"/>
              </w:rPr>
              <w:t>оступных наблюдениях и знаниях.</w:t>
            </w:r>
          </w:p>
          <w:p w14:paraId="1DF830F4" w14:textId="216F5B52" w:rsidR="009665BF" w:rsidRPr="009665BF" w:rsidRDefault="009665BF" w:rsidP="009665BF">
            <w:pPr>
              <w:spacing w:after="0" w:line="240" w:lineRule="auto"/>
              <w:ind w:left="0" w:firstLine="0"/>
              <w:rPr>
                <w:bCs/>
                <w:color w:val="000000" w:themeColor="text1"/>
                <w:szCs w:val="24"/>
              </w:rPr>
            </w:pPr>
            <w:r w:rsidRPr="009665BF">
              <w:rPr>
                <w:bCs/>
                <w:color w:val="000000" w:themeColor="text1"/>
                <w:szCs w:val="24"/>
              </w:rPr>
              <w:t xml:space="preserve">3. Проверка гипотезы: Гипотезы подвергаются проверке с использованием логического рассуждения и экспериментальных данных. Проверка гипотезы может включать сбор большего количества данных, проведение эксперимента </w:t>
            </w:r>
            <w:r>
              <w:rPr>
                <w:bCs/>
                <w:color w:val="000000" w:themeColor="text1"/>
                <w:szCs w:val="24"/>
              </w:rPr>
              <w:t>или анализ существующих данных.</w:t>
            </w:r>
          </w:p>
          <w:p w14:paraId="60008D32" w14:textId="05C64DD3" w:rsidR="009665BF" w:rsidRPr="009665BF" w:rsidRDefault="009665BF" w:rsidP="009665BF">
            <w:pPr>
              <w:spacing w:after="0" w:line="240" w:lineRule="auto"/>
              <w:ind w:left="0" w:firstLine="0"/>
              <w:rPr>
                <w:bCs/>
                <w:color w:val="000000" w:themeColor="text1"/>
                <w:szCs w:val="24"/>
              </w:rPr>
            </w:pPr>
            <w:r w:rsidRPr="009665BF">
              <w:rPr>
                <w:bCs/>
                <w:color w:val="000000" w:themeColor="text1"/>
                <w:szCs w:val="24"/>
              </w:rPr>
              <w:t>4. Дедукция и прогнозирование: Гипотезы и теории могут использоваться для делания предсказаний о будущих событиях или явлениях. Эти предсказания могут затем быть проверены п</w:t>
            </w:r>
            <w:r>
              <w:rPr>
                <w:bCs/>
                <w:color w:val="000000" w:themeColor="text1"/>
                <w:szCs w:val="24"/>
              </w:rPr>
              <w:t>утем наблюдения и эксперимента.</w:t>
            </w:r>
          </w:p>
          <w:p w14:paraId="6A6EDAB1" w14:textId="23A45445" w:rsidR="009665BF" w:rsidRPr="009665BF" w:rsidRDefault="009665BF" w:rsidP="009665BF">
            <w:pPr>
              <w:spacing w:after="0" w:line="240" w:lineRule="auto"/>
              <w:ind w:left="0" w:firstLine="0"/>
              <w:rPr>
                <w:bCs/>
                <w:color w:val="000000" w:themeColor="text1"/>
                <w:szCs w:val="24"/>
              </w:rPr>
            </w:pPr>
            <w:r w:rsidRPr="009665BF">
              <w:rPr>
                <w:bCs/>
                <w:color w:val="000000" w:themeColor="text1"/>
                <w:szCs w:val="24"/>
              </w:rPr>
              <w:t>5. Модификация и уточнение: Если гипотеза не подтверждается или противоречит полученным данным, она может быть изменена или модифицирована. Этот процесс может повторяться несколько раз, пока не будет достигнуто более точное объяснение явления или проблемы.</w:t>
            </w:r>
          </w:p>
        </w:tc>
      </w:tr>
      <w:tr w:rsidR="009665BF" w:rsidRPr="00277D4C" w14:paraId="0822A14B" w14:textId="77777777" w:rsidTr="009665BF">
        <w:tc>
          <w:tcPr>
            <w:tcW w:w="3525" w:type="dxa"/>
          </w:tcPr>
          <w:p w14:paraId="60FCA555" w14:textId="1B9F87A2" w:rsidR="009665BF" w:rsidRPr="00B438BC" w:rsidRDefault="009665BF">
            <w:pPr>
              <w:pStyle w:val="a3"/>
              <w:numPr>
                <w:ilvl w:val="0"/>
                <w:numId w:val="65"/>
              </w:numPr>
              <w:ind w:left="142" w:firstLine="284"/>
            </w:pPr>
            <w:r w:rsidRPr="00D25FF7">
              <w:t>Кому принадлежит известное изречение «Знание — сила» Как вы его понимаете</w:t>
            </w:r>
          </w:p>
        </w:tc>
        <w:tc>
          <w:tcPr>
            <w:tcW w:w="7073" w:type="dxa"/>
          </w:tcPr>
          <w:p w14:paraId="575F8FF5" w14:textId="785CF0B2" w:rsidR="009665BF" w:rsidRPr="00277D4C" w:rsidRDefault="009665BF" w:rsidP="004F5EDB">
            <w:pPr>
              <w:spacing w:after="0" w:line="240" w:lineRule="auto"/>
              <w:ind w:left="0" w:firstLine="0"/>
              <w:rPr>
                <w:bCs/>
                <w:color w:val="000000" w:themeColor="text1"/>
                <w:szCs w:val="24"/>
              </w:rPr>
            </w:pPr>
            <w:r w:rsidRPr="00277D4C">
              <w:rPr>
                <w:bCs/>
                <w:color w:val="000000" w:themeColor="text1"/>
                <w:szCs w:val="24"/>
              </w:rPr>
              <w:t>Латинский афоризм, его обычно связывают с Фрэнсисом Бэконом. Знания или образование увеличивают потенциал или способности в жизни.</w:t>
            </w:r>
          </w:p>
        </w:tc>
      </w:tr>
      <w:tr w:rsidR="009665BF" w:rsidRPr="00277D4C" w14:paraId="5109AE81" w14:textId="77777777" w:rsidTr="009665BF">
        <w:tc>
          <w:tcPr>
            <w:tcW w:w="3525" w:type="dxa"/>
          </w:tcPr>
          <w:p w14:paraId="33927451" w14:textId="25C3CB5A" w:rsidR="009665BF" w:rsidRPr="00B438BC" w:rsidRDefault="009665BF">
            <w:pPr>
              <w:pStyle w:val="a3"/>
              <w:numPr>
                <w:ilvl w:val="0"/>
                <w:numId w:val="65"/>
              </w:numPr>
              <w:ind w:left="142" w:firstLine="284"/>
            </w:pPr>
            <w:r w:rsidRPr="00D25FF7">
              <w:t>Что объясняет принцип картезианского сомнения: «Я мыслю, следовательно, существую» Какую философскую позицию он раскрывает</w:t>
            </w:r>
          </w:p>
        </w:tc>
        <w:tc>
          <w:tcPr>
            <w:tcW w:w="7073" w:type="dxa"/>
          </w:tcPr>
          <w:p w14:paraId="14851880" w14:textId="09250CC1" w:rsidR="009665BF" w:rsidRPr="00277D4C" w:rsidRDefault="009665BF" w:rsidP="004F5EDB">
            <w:pPr>
              <w:spacing w:after="0" w:line="240" w:lineRule="auto"/>
              <w:ind w:left="0" w:firstLine="0"/>
              <w:rPr>
                <w:bCs/>
                <w:color w:val="000000" w:themeColor="text1"/>
                <w:szCs w:val="24"/>
              </w:rPr>
            </w:pPr>
            <w:r w:rsidRPr="00277D4C">
              <w:rPr>
                <w:bCs/>
                <w:color w:val="000000" w:themeColor="text1"/>
                <w:szCs w:val="24"/>
              </w:rPr>
              <w:t>По мнению философа, сомневаться нужно во всём, кроме собственного существования. Поскольку возникает сомнение, значит, существует человек, следовательно, существую «Я». Из этого рассуждения вытекает известное утверждение Декарта: «Я мыслю, следовательно, я существую».</w:t>
            </w:r>
          </w:p>
        </w:tc>
      </w:tr>
      <w:tr w:rsidR="009665BF" w:rsidRPr="00277D4C" w14:paraId="59422C2F" w14:textId="77777777" w:rsidTr="009665BF">
        <w:tc>
          <w:tcPr>
            <w:tcW w:w="3525" w:type="dxa"/>
          </w:tcPr>
          <w:p w14:paraId="7B787A0E" w14:textId="635D0220" w:rsidR="009665BF" w:rsidRPr="00B438BC" w:rsidRDefault="009665BF">
            <w:pPr>
              <w:pStyle w:val="a3"/>
              <w:numPr>
                <w:ilvl w:val="0"/>
                <w:numId w:val="65"/>
              </w:numPr>
              <w:tabs>
                <w:tab w:val="left" w:pos="284"/>
                <w:tab w:val="left" w:pos="426"/>
              </w:tabs>
              <w:ind w:left="142" w:firstLine="284"/>
              <w:rPr>
                <w:bCs/>
                <w:color w:val="000000" w:themeColor="text1"/>
              </w:rPr>
            </w:pPr>
            <w:r w:rsidRPr="00D25FF7">
              <w:t>Какая проблема существует с методом в философии Нового Времени</w:t>
            </w:r>
          </w:p>
        </w:tc>
        <w:tc>
          <w:tcPr>
            <w:tcW w:w="7073" w:type="dxa"/>
          </w:tcPr>
          <w:p w14:paraId="7DF91FB4" w14:textId="05077084" w:rsidR="009665BF" w:rsidRPr="00277D4C" w:rsidRDefault="009665BF" w:rsidP="004F5EDB">
            <w:pPr>
              <w:spacing w:after="0" w:line="240" w:lineRule="auto"/>
              <w:ind w:left="0" w:firstLine="0"/>
              <w:rPr>
                <w:bCs/>
                <w:color w:val="000000" w:themeColor="text1"/>
                <w:szCs w:val="24"/>
              </w:rPr>
            </w:pPr>
            <w:r w:rsidRPr="00277D4C">
              <w:rPr>
                <w:bCs/>
                <w:color w:val="000000" w:themeColor="text1"/>
                <w:szCs w:val="24"/>
              </w:rPr>
              <w:t>Философия Нового времени даёт три основных метода познания: сенсуализм (основа познания – чувства), рационализм (основа познания – разум) и эмпиризм (основа познания – опыт).</w:t>
            </w:r>
          </w:p>
        </w:tc>
      </w:tr>
      <w:tr w:rsidR="009665BF" w:rsidRPr="00277D4C" w14:paraId="12CE8E2B" w14:textId="77777777" w:rsidTr="009665BF">
        <w:tc>
          <w:tcPr>
            <w:tcW w:w="3525" w:type="dxa"/>
          </w:tcPr>
          <w:p w14:paraId="5AA5E136" w14:textId="02277BF1" w:rsidR="009665BF" w:rsidRPr="00B438BC" w:rsidRDefault="009665BF">
            <w:pPr>
              <w:pStyle w:val="a3"/>
              <w:numPr>
                <w:ilvl w:val="0"/>
                <w:numId w:val="65"/>
              </w:numPr>
              <w:ind w:left="142" w:firstLine="284"/>
              <w:rPr>
                <w:bCs/>
              </w:rPr>
            </w:pPr>
            <w:r w:rsidRPr="00D25FF7">
              <w:t xml:space="preserve">Что является общими чертами, спецификой и </w:t>
            </w:r>
            <w:r w:rsidRPr="00D25FF7">
              <w:lastRenderedPageBreak/>
              <w:t>основными представителями немецкой классической философии как единого культурного феномена</w:t>
            </w:r>
          </w:p>
        </w:tc>
        <w:tc>
          <w:tcPr>
            <w:tcW w:w="7073" w:type="dxa"/>
          </w:tcPr>
          <w:p w14:paraId="28BDC22A" w14:textId="7262B6A4" w:rsidR="009665BF" w:rsidRPr="00277D4C" w:rsidRDefault="009665BF" w:rsidP="004F5EDB">
            <w:pPr>
              <w:spacing w:after="0" w:line="240" w:lineRule="auto"/>
              <w:ind w:left="0" w:firstLine="0"/>
              <w:rPr>
                <w:bCs/>
                <w:color w:val="000000" w:themeColor="text1"/>
                <w:szCs w:val="24"/>
              </w:rPr>
            </w:pPr>
            <w:r w:rsidRPr="00277D4C">
              <w:rPr>
                <w:bCs/>
                <w:color w:val="000000" w:themeColor="text1"/>
                <w:szCs w:val="24"/>
              </w:rPr>
              <w:lastRenderedPageBreak/>
              <w:t xml:space="preserve">Немецкая классическая философия – высшая, завершающая ступень новоевропейской философии. Она характеризуется </w:t>
            </w:r>
            <w:r w:rsidRPr="00277D4C">
              <w:rPr>
                <w:bCs/>
                <w:color w:val="000000" w:themeColor="text1"/>
                <w:szCs w:val="24"/>
              </w:rPr>
              <w:lastRenderedPageBreak/>
              <w:t>системностью, целостностью, завершенностью. Иммануил Кант (1724 – 1804) великий философ и естествоиспытатель.</w:t>
            </w:r>
          </w:p>
        </w:tc>
      </w:tr>
      <w:tr w:rsidR="009665BF" w:rsidRPr="00277D4C" w14:paraId="04BE1144" w14:textId="77777777" w:rsidTr="009665BF">
        <w:tc>
          <w:tcPr>
            <w:tcW w:w="3525" w:type="dxa"/>
          </w:tcPr>
          <w:p w14:paraId="1930B0FC" w14:textId="3FCA78C2" w:rsidR="009665BF" w:rsidRPr="00B438BC" w:rsidRDefault="009665BF">
            <w:pPr>
              <w:pStyle w:val="a3"/>
              <w:numPr>
                <w:ilvl w:val="0"/>
                <w:numId w:val="65"/>
              </w:numPr>
              <w:ind w:left="142" w:firstLine="284"/>
            </w:pPr>
            <w:r w:rsidRPr="00D25FF7">
              <w:lastRenderedPageBreak/>
              <w:t>В чем состоят антиномии Канта и какое место они занимают в диалектике</w:t>
            </w:r>
          </w:p>
        </w:tc>
        <w:tc>
          <w:tcPr>
            <w:tcW w:w="7073" w:type="dxa"/>
          </w:tcPr>
          <w:p w14:paraId="7C027136" w14:textId="44310D87" w:rsidR="009665BF" w:rsidRPr="00277D4C" w:rsidRDefault="009665BF" w:rsidP="004F5EDB">
            <w:pPr>
              <w:spacing w:after="0" w:line="240" w:lineRule="auto"/>
              <w:ind w:left="0" w:firstLine="0"/>
              <w:rPr>
                <w:bCs/>
                <w:color w:val="000000" w:themeColor="text1"/>
                <w:szCs w:val="24"/>
              </w:rPr>
            </w:pPr>
            <w:r w:rsidRPr="00277D4C">
              <w:rPr>
                <w:bCs/>
                <w:color w:val="000000" w:themeColor="text1"/>
                <w:szCs w:val="24"/>
              </w:rPr>
              <w:t>Антимония - ситуация, в которой истинность или ложность противоречащих друг другу высказываний нельзя обосновать. Антиномии И. Канта: Мир конечен — мир бесконечен; Всё  состоит из простых частей — не существует ничего простого; В мире существует свобода — в мире не существует свободы, есть только причинность; Существует первопричина мира — не существует первопричины мира.</w:t>
            </w:r>
          </w:p>
        </w:tc>
      </w:tr>
      <w:tr w:rsidR="009665BF" w:rsidRPr="00277D4C" w14:paraId="2B7D1290" w14:textId="77777777" w:rsidTr="009665BF">
        <w:tc>
          <w:tcPr>
            <w:tcW w:w="3525" w:type="dxa"/>
          </w:tcPr>
          <w:p w14:paraId="0AA91FDE" w14:textId="55878AC3" w:rsidR="009665BF" w:rsidRPr="00B438BC" w:rsidRDefault="0067305F">
            <w:pPr>
              <w:pStyle w:val="a3"/>
              <w:numPr>
                <w:ilvl w:val="0"/>
                <w:numId w:val="65"/>
              </w:numPr>
              <w:ind w:left="142" w:firstLine="284"/>
            </w:pPr>
            <w:r>
              <w:t xml:space="preserve">Что представляет собой </w:t>
            </w:r>
            <w:r>
              <w:rPr>
                <w:lang w:val="ru-RU"/>
              </w:rPr>
              <w:t>«</w:t>
            </w:r>
            <w:r>
              <w:t>чист</w:t>
            </w:r>
            <w:r>
              <w:rPr>
                <w:lang w:val="ru-RU"/>
              </w:rPr>
              <w:t>ый разум»</w:t>
            </w:r>
            <w:r w:rsidR="009665BF" w:rsidRPr="00D25FF7">
              <w:t xml:space="preserve"> по Канту</w:t>
            </w:r>
          </w:p>
        </w:tc>
        <w:tc>
          <w:tcPr>
            <w:tcW w:w="7073" w:type="dxa"/>
          </w:tcPr>
          <w:p w14:paraId="15384A0A" w14:textId="2A8EAC83" w:rsidR="009665BF" w:rsidRPr="00277D4C" w:rsidRDefault="009665BF" w:rsidP="004F5EDB">
            <w:pPr>
              <w:spacing w:after="0" w:line="240" w:lineRule="auto"/>
              <w:ind w:left="0" w:firstLine="0"/>
              <w:rPr>
                <w:szCs w:val="24"/>
              </w:rPr>
            </w:pPr>
            <w:r w:rsidRPr="00277D4C">
              <w:rPr>
                <w:szCs w:val="24"/>
              </w:rPr>
              <w:t>«Чистый разум» — это разум, к которому не примешивается ничто, взятое из опыта. Основу такого разума составляют наши собственные познавательные способности, которые лишь обрабатывают поступающие извне сигналы, но сами не формируются благодаря им.</w:t>
            </w:r>
          </w:p>
        </w:tc>
      </w:tr>
      <w:tr w:rsidR="009665BF" w:rsidRPr="00277D4C" w14:paraId="651713F4" w14:textId="77777777" w:rsidTr="009665BF">
        <w:tc>
          <w:tcPr>
            <w:tcW w:w="3525" w:type="dxa"/>
          </w:tcPr>
          <w:p w14:paraId="783DE93D" w14:textId="4BE334FA" w:rsidR="009665BF" w:rsidRPr="00B438BC" w:rsidRDefault="009665BF">
            <w:pPr>
              <w:pStyle w:val="a3"/>
              <w:numPr>
                <w:ilvl w:val="0"/>
                <w:numId w:val="65"/>
              </w:numPr>
              <w:ind w:left="142" w:firstLine="284"/>
            </w:pPr>
            <w:r w:rsidRPr="00D25FF7">
              <w:t>Какую проблему свободы обсуждает философия Канта и что означает понятие категорического императива</w:t>
            </w:r>
          </w:p>
        </w:tc>
        <w:tc>
          <w:tcPr>
            <w:tcW w:w="7073" w:type="dxa"/>
          </w:tcPr>
          <w:p w14:paraId="2E0DDE54" w14:textId="0717CCCB" w:rsidR="009665BF" w:rsidRPr="00277D4C" w:rsidRDefault="009665BF" w:rsidP="004F5EDB">
            <w:pPr>
              <w:spacing w:after="0" w:line="240" w:lineRule="auto"/>
              <w:ind w:left="0" w:firstLine="0"/>
              <w:rPr>
                <w:szCs w:val="24"/>
              </w:rPr>
            </w:pPr>
            <w:r w:rsidRPr="00277D4C">
              <w:rPr>
                <w:szCs w:val="24"/>
              </w:rPr>
              <w:t>Кант формулирует категорический императив, то есть безусловную норму, которую нельзя нарушать. Одна из его формулировок звучит следующим образом: «Относись к человечеству и в своем лице и в лице всякого другого не только как к средству, но и как к цели».</w:t>
            </w:r>
          </w:p>
        </w:tc>
      </w:tr>
      <w:tr w:rsidR="009665BF" w:rsidRPr="00277D4C" w14:paraId="208EBCE4" w14:textId="77777777" w:rsidTr="009665BF">
        <w:tc>
          <w:tcPr>
            <w:tcW w:w="3525" w:type="dxa"/>
          </w:tcPr>
          <w:p w14:paraId="416576DE" w14:textId="6674485D" w:rsidR="009665BF" w:rsidRPr="00B438BC" w:rsidRDefault="009665BF">
            <w:pPr>
              <w:pStyle w:val="a3"/>
              <w:numPr>
                <w:ilvl w:val="0"/>
                <w:numId w:val="65"/>
              </w:numPr>
              <w:ind w:left="142" w:firstLine="284"/>
              <w:rPr>
                <w:bCs/>
              </w:rPr>
            </w:pPr>
            <w:r w:rsidRPr="00D25FF7">
              <w:t>Каковы основные принципы философской системы и диалектического метода Г.В.Ф. Гегеля</w:t>
            </w:r>
          </w:p>
        </w:tc>
        <w:tc>
          <w:tcPr>
            <w:tcW w:w="7073" w:type="dxa"/>
          </w:tcPr>
          <w:p w14:paraId="6C8E0CD2" w14:textId="1DFBECE0" w:rsidR="009665BF" w:rsidRPr="00277D4C" w:rsidRDefault="009665BF" w:rsidP="004F5EDB">
            <w:pPr>
              <w:spacing w:after="0" w:line="240" w:lineRule="auto"/>
              <w:ind w:left="0" w:firstLine="0"/>
              <w:rPr>
                <w:szCs w:val="24"/>
              </w:rPr>
            </w:pPr>
            <w:r w:rsidRPr="00277D4C">
              <w:rPr>
                <w:szCs w:val="24"/>
              </w:rPr>
              <w:t>Самое элементарное объяснение диалектики Гегеля заключается в триаде «тезис – антитезис - синтез». Диалектика Гегеля позволяет понять развитие, поэтому в рамках диалектической логики допустимы такие положения, которые недопустимы в формальной логике. В формальной логике есть либо А, либо Б. Третьего не дано. В диалектической логике и А и Б сосуществуют одновременно. Пример: лист дерева зеленый или нет  С точки зрения формальной логики лист дерева может быть только одного цвета в данный момент. С точки зрения диалектики, один и тот же лист и зеленый, и желтый, и красный ведь он находится в постоянном развитии в ходе смены времен года.</w:t>
            </w:r>
          </w:p>
        </w:tc>
      </w:tr>
      <w:tr w:rsidR="009665BF" w:rsidRPr="00277D4C" w14:paraId="4159B7E6" w14:textId="77777777" w:rsidTr="009665BF">
        <w:tc>
          <w:tcPr>
            <w:tcW w:w="3525" w:type="dxa"/>
          </w:tcPr>
          <w:p w14:paraId="1EF1402F" w14:textId="1609070E" w:rsidR="009665BF" w:rsidRPr="00B438BC" w:rsidRDefault="0067305F">
            <w:pPr>
              <w:pStyle w:val="a3"/>
              <w:numPr>
                <w:ilvl w:val="0"/>
                <w:numId w:val="65"/>
              </w:numPr>
              <w:ind w:left="142" w:firstLine="284"/>
            </w:pPr>
            <w:r>
              <w:t xml:space="preserve">Какая связь существует между </w:t>
            </w:r>
            <w:r>
              <w:rPr>
                <w:lang w:val="ru-RU"/>
              </w:rPr>
              <w:t>«</w:t>
            </w:r>
            <w:r w:rsidR="009665BF" w:rsidRPr="00D25FF7">
              <w:t>Фено</w:t>
            </w:r>
            <w:r>
              <w:t>менологией духа</w:t>
            </w:r>
            <w:r>
              <w:rPr>
                <w:lang w:val="ru-RU"/>
              </w:rPr>
              <w:t>»</w:t>
            </w:r>
            <w:r w:rsidR="009665BF" w:rsidRPr="00D25FF7">
              <w:t xml:space="preserve"> Гегеля и историей индивидуального развития и духовной историей мировой культуры</w:t>
            </w:r>
          </w:p>
        </w:tc>
        <w:tc>
          <w:tcPr>
            <w:tcW w:w="7073" w:type="dxa"/>
          </w:tcPr>
          <w:p w14:paraId="3B72E220" w14:textId="5100E28B" w:rsidR="009665BF" w:rsidRPr="00277D4C" w:rsidRDefault="009665BF" w:rsidP="004F5EDB">
            <w:pPr>
              <w:spacing w:after="0" w:line="240" w:lineRule="auto"/>
              <w:ind w:left="0" w:firstLine="0"/>
              <w:rPr>
                <w:szCs w:val="24"/>
              </w:rPr>
            </w:pPr>
            <w:r w:rsidRPr="00277D4C">
              <w:rPr>
                <w:szCs w:val="24"/>
              </w:rPr>
              <w:t>В «Феноменологии духа» Гегель стремится показать, как полное понимание реальности может быть достигнуто только через исторический процесс, в ходе которого дух (или разум) постепенно приходит к пониманию самого себя. Он исследует развитие сознания от его простейших форм до полного самосознания и самоосознания.</w:t>
            </w:r>
          </w:p>
        </w:tc>
      </w:tr>
      <w:tr w:rsidR="009665BF" w:rsidRPr="00277D4C" w14:paraId="36CA9B44" w14:textId="77777777" w:rsidTr="009665BF">
        <w:tc>
          <w:tcPr>
            <w:tcW w:w="3525" w:type="dxa"/>
          </w:tcPr>
          <w:p w14:paraId="29F0B6F7" w14:textId="736073CF" w:rsidR="009665BF" w:rsidRPr="00B438BC" w:rsidRDefault="009665BF">
            <w:pPr>
              <w:pStyle w:val="a3"/>
              <w:numPr>
                <w:ilvl w:val="0"/>
                <w:numId w:val="65"/>
              </w:numPr>
              <w:tabs>
                <w:tab w:val="left" w:pos="284"/>
                <w:tab w:val="left" w:pos="426"/>
              </w:tabs>
              <w:ind w:left="142" w:firstLine="284"/>
              <w:rPr>
                <w:color w:val="000000" w:themeColor="text1"/>
              </w:rPr>
            </w:pPr>
            <w:r w:rsidRPr="00D25FF7">
              <w:t>Какое влияние оказала философия истории Гегеля на развитие европейской социально-исторической мысли</w:t>
            </w:r>
          </w:p>
        </w:tc>
        <w:tc>
          <w:tcPr>
            <w:tcW w:w="7073" w:type="dxa"/>
          </w:tcPr>
          <w:p w14:paraId="0F9734A0" w14:textId="188CBB01" w:rsidR="009665BF" w:rsidRPr="00277D4C" w:rsidRDefault="009665BF" w:rsidP="004F5EDB">
            <w:pPr>
              <w:spacing w:after="0" w:line="240" w:lineRule="auto"/>
              <w:ind w:left="0" w:firstLine="0"/>
              <w:rPr>
                <w:szCs w:val="24"/>
              </w:rPr>
            </w:pPr>
            <w:r w:rsidRPr="00277D4C">
              <w:rPr>
                <w:szCs w:val="24"/>
              </w:rPr>
              <w:t>По мнению Г. В. Ф. Гегеля, философия истории должна рассматривать историю в том виде, в каком она существовала, должна изучать факты и события и не допускать априорных вымыслов.</w:t>
            </w:r>
          </w:p>
        </w:tc>
      </w:tr>
      <w:tr w:rsidR="009665BF" w:rsidRPr="00277D4C" w14:paraId="0D44CDC5" w14:textId="77777777" w:rsidTr="009665BF">
        <w:tc>
          <w:tcPr>
            <w:tcW w:w="3525" w:type="dxa"/>
          </w:tcPr>
          <w:p w14:paraId="15B361F0" w14:textId="5647B03A" w:rsidR="009665BF" w:rsidRPr="00B438BC" w:rsidRDefault="009665BF">
            <w:pPr>
              <w:pStyle w:val="a3"/>
              <w:numPr>
                <w:ilvl w:val="0"/>
                <w:numId w:val="65"/>
              </w:numPr>
              <w:tabs>
                <w:tab w:val="left" w:pos="284"/>
              </w:tabs>
              <w:ind w:left="142" w:firstLine="284"/>
            </w:pPr>
            <w:r w:rsidRPr="00D25FF7">
              <w:t>Что представляет собой антропологический материализм Л. Фейербаха</w:t>
            </w:r>
          </w:p>
        </w:tc>
        <w:tc>
          <w:tcPr>
            <w:tcW w:w="7073" w:type="dxa"/>
          </w:tcPr>
          <w:p w14:paraId="1DC0ECB0" w14:textId="149C876E" w:rsidR="009665BF" w:rsidRPr="00277D4C" w:rsidRDefault="009665BF" w:rsidP="004F5EDB">
            <w:pPr>
              <w:spacing w:after="0" w:line="240" w:lineRule="auto"/>
              <w:ind w:left="0" w:firstLine="0"/>
              <w:rPr>
                <w:color w:val="000000" w:themeColor="text1"/>
                <w:szCs w:val="24"/>
              </w:rPr>
            </w:pPr>
            <w:r w:rsidRPr="00277D4C">
              <w:rPr>
                <w:color w:val="000000" w:themeColor="text1"/>
                <w:szCs w:val="24"/>
              </w:rPr>
              <w:t>Антропологизм заключающийся в понимании человека как высшего продукта природы, находящегося в неразрывном единстве с ней</w:t>
            </w:r>
            <w:r w:rsidR="0067305F">
              <w:rPr>
                <w:color w:val="000000" w:themeColor="text1"/>
                <w:szCs w:val="24"/>
              </w:rPr>
              <w:t>.</w:t>
            </w:r>
          </w:p>
        </w:tc>
      </w:tr>
      <w:tr w:rsidR="009665BF" w:rsidRPr="00277D4C" w14:paraId="7E5F3435" w14:textId="77777777" w:rsidTr="009665BF">
        <w:tc>
          <w:tcPr>
            <w:tcW w:w="3525" w:type="dxa"/>
          </w:tcPr>
          <w:p w14:paraId="2396AA07" w14:textId="17408DCB" w:rsidR="009665BF" w:rsidRPr="00B438BC" w:rsidRDefault="009665BF">
            <w:pPr>
              <w:pStyle w:val="a3"/>
              <w:numPr>
                <w:ilvl w:val="0"/>
                <w:numId w:val="65"/>
              </w:numPr>
              <w:ind w:left="142" w:firstLine="284"/>
            </w:pPr>
            <w:r w:rsidRPr="00D25FF7">
              <w:t>Какие основные направления критики идеалистической философии и религии провел Фейербах</w:t>
            </w:r>
          </w:p>
        </w:tc>
        <w:tc>
          <w:tcPr>
            <w:tcW w:w="7073" w:type="dxa"/>
          </w:tcPr>
          <w:p w14:paraId="66058F81" w14:textId="5326BE46" w:rsidR="009665BF" w:rsidRPr="00277D4C" w:rsidRDefault="009665BF" w:rsidP="004F5EDB">
            <w:pPr>
              <w:spacing w:after="0" w:line="240" w:lineRule="auto"/>
              <w:ind w:left="0" w:firstLine="0"/>
              <w:rPr>
                <w:szCs w:val="24"/>
              </w:rPr>
            </w:pPr>
            <w:r w:rsidRPr="00277D4C">
              <w:rPr>
                <w:szCs w:val="24"/>
              </w:rPr>
              <w:t xml:space="preserve">Считал идеальное лишь особым образом организованным материальным.  Считал природу основой духа. Религия –  необходимый этап становления самосознания человека. Человек в будущем должен понять, что, мысля Бога, он мыслил себя и присвоить себе назад эту свою человеческую сущность. Причина, </w:t>
            </w:r>
            <w:r w:rsidRPr="00277D4C">
              <w:rPr>
                <w:szCs w:val="24"/>
              </w:rPr>
              <w:lastRenderedPageBreak/>
              <w:t>по которой человек «творит Бога», - это страх.</w:t>
            </w:r>
          </w:p>
        </w:tc>
      </w:tr>
      <w:tr w:rsidR="009665BF" w:rsidRPr="00277D4C" w14:paraId="08A9D059" w14:textId="77777777" w:rsidTr="009665BF">
        <w:tc>
          <w:tcPr>
            <w:tcW w:w="3525" w:type="dxa"/>
          </w:tcPr>
          <w:p w14:paraId="2562C81F" w14:textId="228C6DBA" w:rsidR="009665BF" w:rsidRPr="00B438BC" w:rsidRDefault="009665BF">
            <w:pPr>
              <w:pStyle w:val="a3"/>
              <w:numPr>
                <w:ilvl w:val="0"/>
                <w:numId w:val="65"/>
              </w:numPr>
              <w:tabs>
                <w:tab w:val="left" w:pos="426"/>
              </w:tabs>
              <w:ind w:left="142" w:firstLine="284"/>
              <w:rPr>
                <w:color w:val="FF0000"/>
              </w:rPr>
            </w:pPr>
            <w:r w:rsidRPr="00D25FF7">
              <w:lastRenderedPageBreak/>
              <w:t>Какие проблемы отчуждения и идеалы коммунизма рассматривает марксистская философия</w:t>
            </w:r>
          </w:p>
        </w:tc>
        <w:tc>
          <w:tcPr>
            <w:tcW w:w="7073" w:type="dxa"/>
          </w:tcPr>
          <w:p w14:paraId="327D36BD" w14:textId="22AEEB3E" w:rsidR="009665BF" w:rsidRPr="00277D4C" w:rsidRDefault="009665BF" w:rsidP="004F5EDB">
            <w:pPr>
              <w:shd w:val="clear" w:color="auto" w:fill="FFFFFF"/>
              <w:spacing w:after="0" w:line="240" w:lineRule="auto"/>
              <w:ind w:left="0" w:firstLine="0"/>
              <w:rPr>
                <w:szCs w:val="24"/>
              </w:rPr>
            </w:pPr>
            <w:r w:rsidRPr="00277D4C">
              <w:rPr>
                <w:szCs w:val="24"/>
              </w:rPr>
              <w:t>В широком плане - классовый антагонизм. В узком понимании отчуждение человека от результатов его труда. Коммунизм Маркс понимал как высшую ступень развития человечества, когда уничтожено право частной собственности, отмирает государство и классовые отношения, преодолено отчуждение человека от результатов его труда.</w:t>
            </w:r>
          </w:p>
        </w:tc>
      </w:tr>
      <w:tr w:rsidR="009665BF" w:rsidRPr="00277D4C" w14:paraId="10729FFE" w14:textId="77777777" w:rsidTr="009665BF">
        <w:tc>
          <w:tcPr>
            <w:tcW w:w="3525" w:type="dxa"/>
          </w:tcPr>
          <w:p w14:paraId="75AA9815" w14:textId="005A4F44" w:rsidR="009665BF" w:rsidRPr="00B438BC" w:rsidRDefault="009665BF">
            <w:pPr>
              <w:pStyle w:val="a3"/>
              <w:numPr>
                <w:ilvl w:val="0"/>
                <w:numId w:val="65"/>
              </w:numPr>
              <w:tabs>
                <w:tab w:val="left" w:pos="426"/>
              </w:tabs>
              <w:ind w:left="142" w:firstLine="284"/>
              <w:rPr>
                <w:color w:val="FF0000"/>
              </w:rPr>
            </w:pPr>
            <w:r w:rsidRPr="00D25FF7">
              <w:t>В чем заключается историческая философия К. Маркса</w:t>
            </w:r>
          </w:p>
        </w:tc>
        <w:tc>
          <w:tcPr>
            <w:tcW w:w="7073" w:type="dxa"/>
          </w:tcPr>
          <w:p w14:paraId="2C994ED9" w14:textId="543AAF11" w:rsidR="009665BF" w:rsidRPr="00277D4C" w:rsidRDefault="009665BF" w:rsidP="004F5EDB">
            <w:pPr>
              <w:shd w:val="clear" w:color="auto" w:fill="FFFFFF"/>
              <w:spacing w:after="0" w:line="240" w:lineRule="auto"/>
              <w:ind w:left="0" w:firstLine="0"/>
              <w:rPr>
                <w:szCs w:val="24"/>
              </w:rPr>
            </w:pPr>
            <w:r w:rsidRPr="00277D4C">
              <w:rPr>
                <w:szCs w:val="24"/>
              </w:rPr>
              <w:t>Исторический материализм — направление философии истории. Представляет собой социальную философию, основанную на понимании социальности как конкретно-исторического развертывания человеческой деятельности. И в этом смысле</w:t>
            </w:r>
          </w:p>
        </w:tc>
      </w:tr>
      <w:tr w:rsidR="009665BF" w:rsidRPr="00277D4C" w14:paraId="3EE36610" w14:textId="77777777" w:rsidTr="009665BF">
        <w:tc>
          <w:tcPr>
            <w:tcW w:w="3525" w:type="dxa"/>
          </w:tcPr>
          <w:p w14:paraId="18709FDA" w14:textId="239F9D40" w:rsidR="009665BF" w:rsidRPr="00B438BC" w:rsidRDefault="009665BF">
            <w:pPr>
              <w:pStyle w:val="a3"/>
              <w:numPr>
                <w:ilvl w:val="0"/>
                <w:numId w:val="65"/>
              </w:numPr>
              <w:ind w:left="142" w:firstLine="284"/>
              <w:rPr>
                <w:color w:val="000000" w:themeColor="text1"/>
              </w:rPr>
            </w:pPr>
            <w:r w:rsidRPr="00D25FF7">
              <w:t>В чем выражается специфика русской философии</w:t>
            </w:r>
          </w:p>
        </w:tc>
        <w:tc>
          <w:tcPr>
            <w:tcW w:w="7073" w:type="dxa"/>
          </w:tcPr>
          <w:p w14:paraId="1AC2D148" w14:textId="4778062C" w:rsidR="009665BF" w:rsidRPr="00277D4C" w:rsidRDefault="009665BF" w:rsidP="004F5EDB">
            <w:pPr>
              <w:ind w:left="0" w:firstLine="0"/>
              <w:rPr>
                <w:szCs w:val="24"/>
              </w:rPr>
            </w:pPr>
            <w:r w:rsidRPr="00277D4C">
              <w:rPr>
                <w:szCs w:val="24"/>
              </w:rPr>
              <w:t>Характерными чертами русской философии являются: космизм, софиология (учения о Софии), соборность, метафизичность, религиозность, интуитивизм, позитивизм, реалистичность (онтологизм)</w:t>
            </w:r>
          </w:p>
        </w:tc>
      </w:tr>
      <w:tr w:rsidR="009665BF" w:rsidRPr="00277D4C" w14:paraId="6E43C465" w14:textId="77777777" w:rsidTr="009665BF">
        <w:tc>
          <w:tcPr>
            <w:tcW w:w="3525" w:type="dxa"/>
          </w:tcPr>
          <w:p w14:paraId="34CF426A" w14:textId="3D6066E9" w:rsidR="009665BF" w:rsidRPr="00B438BC" w:rsidRDefault="009665BF">
            <w:pPr>
              <w:pStyle w:val="a3"/>
              <w:numPr>
                <w:ilvl w:val="0"/>
                <w:numId w:val="65"/>
              </w:numPr>
              <w:ind w:left="142" w:firstLine="284"/>
              <w:rPr>
                <w:color w:val="000000" w:themeColor="text1"/>
              </w:rPr>
            </w:pPr>
            <w:r w:rsidRPr="00D25FF7">
              <w:t>Какие проблемы наиболее типичны для отечественной философской мысли</w:t>
            </w:r>
          </w:p>
        </w:tc>
        <w:tc>
          <w:tcPr>
            <w:tcW w:w="7073" w:type="dxa"/>
          </w:tcPr>
          <w:p w14:paraId="0E33A4BE" w14:textId="3ADED53E" w:rsidR="009665BF" w:rsidRPr="00277D4C" w:rsidRDefault="009665BF" w:rsidP="004F5EDB">
            <w:pPr>
              <w:spacing w:after="0" w:line="240" w:lineRule="auto"/>
              <w:ind w:left="0" w:hanging="67"/>
              <w:rPr>
                <w:szCs w:val="24"/>
              </w:rPr>
            </w:pPr>
            <w:r w:rsidRPr="00277D4C">
              <w:rPr>
                <w:szCs w:val="24"/>
              </w:rPr>
              <w:t>Основной вопрос русской философии— это вопрос об истине — смысле бытия человека, его космического и земного назначения</w:t>
            </w:r>
            <w:r w:rsidR="0067305F">
              <w:rPr>
                <w:szCs w:val="24"/>
              </w:rPr>
              <w:t>.</w:t>
            </w:r>
          </w:p>
        </w:tc>
      </w:tr>
      <w:tr w:rsidR="009665BF" w:rsidRPr="00277D4C" w14:paraId="40EA0863" w14:textId="77777777" w:rsidTr="009665BF">
        <w:tc>
          <w:tcPr>
            <w:tcW w:w="3525" w:type="dxa"/>
          </w:tcPr>
          <w:p w14:paraId="38D23973" w14:textId="3658C586" w:rsidR="009665BF" w:rsidRPr="00B438BC" w:rsidRDefault="009665BF">
            <w:pPr>
              <w:pStyle w:val="a3"/>
              <w:numPr>
                <w:ilvl w:val="0"/>
                <w:numId w:val="65"/>
              </w:numPr>
              <w:ind w:left="142" w:firstLine="284"/>
              <w:rPr>
                <w:color w:val="000000" w:themeColor="text1"/>
              </w:rPr>
            </w:pPr>
            <w:r w:rsidRPr="00D25FF7">
              <w:t>Какое влияние на развитие русской философии оказало византийское христианство и православная церковь</w:t>
            </w:r>
          </w:p>
        </w:tc>
        <w:tc>
          <w:tcPr>
            <w:tcW w:w="7073" w:type="dxa"/>
          </w:tcPr>
          <w:p w14:paraId="73F2B3D6" w14:textId="09F7484C" w:rsidR="009665BF" w:rsidRPr="00277D4C" w:rsidRDefault="009665BF" w:rsidP="00556C0D">
            <w:pPr>
              <w:ind w:left="67"/>
              <w:rPr>
                <w:szCs w:val="24"/>
              </w:rPr>
            </w:pPr>
            <w:r w:rsidRPr="00277D4C">
              <w:rPr>
                <w:szCs w:val="24"/>
              </w:rPr>
              <w:t>Принятие христианства сыграло большую роль в развитии русской культуры, испытавшей на себе влияние византийской, через нее и античной культуры.</w:t>
            </w:r>
          </w:p>
        </w:tc>
      </w:tr>
      <w:tr w:rsidR="009665BF" w:rsidRPr="00277D4C" w14:paraId="695E5F72" w14:textId="77777777" w:rsidTr="009665BF">
        <w:tc>
          <w:tcPr>
            <w:tcW w:w="3525" w:type="dxa"/>
          </w:tcPr>
          <w:p w14:paraId="6D508A50" w14:textId="069E6719" w:rsidR="009665BF" w:rsidRPr="00B438BC" w:rsidRDefault="0067305F">
            <w:pPr>
              <w:pStyle w:val="a3"/>
              <w:numPr>
                <w:ilvl w:val="0"/>
                <w:numId w:val="65"/>
              </w:numPr>
              <w:ind w:left="142" w:firstLine="284"/>
              <w:rPr>
                <w:color w:val="000000" w:themeColor="text1"/>
              </w:rPr>
            </w:pPr>
            <w:r>
              <w:t xml:space="preserve">Что означает термин </w:t>
            </w:r>
            <w:r>
              <w:rPr>
                <w:lang w:val="ru-RU"/>
              </w:rPr>
              <w:t>«</w:t>
            </w:r>
            <w:r w:rsidR="009665BF" w:rsidRPr="00D25FF7">
              <w:t>бого</w:t>
            </w:r>
            <w:r>
              <w:t>искательство</w:t>
            </w:r>
            <w:r>
              <w:rPr>
                <w:lang w:val="ru-RU"/>
              </w:rPr>
              <w:t>»</w:t>
            </w:r>
          </w:p>
        </w:tc>
        <w:tc>
          <w:tcPr>
            <w:tcW w:w="7073" w:type="dxa"/>
          </w:tcPr>
          <w:p w14:paraId="45D722C9" w14:textId="5ED8EBEB" w:rsidR="009665BF" w:rsidRPr="00277D4C" w:rsidRDefault="009665BF" w:rsidP="004F5EDB">
            <w:pPr>
              <w:shd w:val="clear" w:color="auto" w:fill="FFFFFF"/>
              <w:spacing w:after="0" w:line="240" w:lineRule="auto"/>
              <w:ind w:left="0" w:firstLine="0"/>
              <w:rPr>
                <w:szCs w:val="24"/>
              </w:rPr>
            </w:pPr>
            <w:r w:rsidRPr="00277D4C">
              <w:rPr>
                <w:szCs w:val="24"/>
              </w:rPr>
              <w:t>«Богоискательство» - основная задача этого движения было поиск «новых путей к Богу». Богоискатели критиковали материализм и марксизм за умаление личностного начала.</w:t>
            </w:r>
          </w:p>
        </w:tc>
      </w:tr>
      <w:tr w:rsidR="009665BF" w:rsidRPr="00277D4C" w14:paraId="5B295BF6" w14:textId="77777777" w:rsidTr="009665BF">
        <w:tc>
          <w:tcPr>
            <w:tcW w:w="3525" w:type="dxa"/>
          </w:tcPr>
          <w:p w14:paraId="64807DDD" w14:textId="05E5CD27" w:rsidR="009665BF" w:rsidRPr="00B438BC" w:rsidRDefault="0067305F">
            <w:pPr>
              <w:pStyle w:val="a3"/>
              <w:numPr>
                <w:ilvl w:val="0"/>
                <w:numId w:val="65"/>
              </w:numPr>
              <w:ind w:left="142" w:firstLine="284"/>
              <w:rPr>
                <w:color w:val="000000" w:themeColor="text1"/>
              </w:rPr>
            </w:pPr>
            <w:r>
              <w:t xml:space="preserve">Что означает термин </w:t>
            </w:r>
            <w:r>
              <w:rPr>
                <w:lang w:val="ru-RU"/>
              </w:rPr>
              <w:t>«</w:t>
            </w:r>
            <w:r>
              <w:t>богостроительство</w:t>
            </w:r>
            <w:r>
              <w:rPr>
                <w:lang w:val="ru-RU"/>
              </w:rPr>
              <w:t>»</w:t>
            </w:r>
          </w:p>
        </w:tc>
        <w:tc>
          <w:tcPr>
            <w:tcW w:w="7073" w:type="dxa"/>
          </w:tcPr>
          <w:p w14:paraId="3069853E" w14:textId="046223F6" w:rsidR="009665BF" w:rsidRPr="00277D4C" w:rsidRDefault="009665BF" w:rsidP="004F5EDB">
            <w:pPr>
              <w:shd w:val="clear" w:color="auto" w:fill="FFFFFF"/>
              <w:ind w:left="0"/>
              <w:rPr>
                <w:szCs w:val="24"/>
              </w:rPr>
            </w:pPr>
            <w:r w:rsidRPr="00277D4C">
              <w:rPr>
                <w:szCs w:val="24"/>
              </w:rPr>
              <w:t>«Богостроительство» - приверженцы не «искали» Бога как некую существующую надмировую сущность, а стремились «построить» его из мощи коллектива.</w:t>
            </w:r>
          </w:p>
        </w:tc>
      </w:tr>
      <w:tr w:rsidR="009665BF" w:rsidRPr="00277D4C" w14:paraId="3B45F9AE" w14:textId="77777777" w:rsidTr="009665BF">
        <w:tc>
          <w:tcPr>
            <w:tcW w:w="3525" w:type="dxa"/>
          </w:tcPr>
          <w:p w14:paraId="5CB9CE4C" w14:textId="5BFC04F1" w:rsidR="009665BF" w:rsidRPr="00277D4C" w:rsidRDefault="009665BF">
            <w:pPr>
              <w:pStyle w:val="a3"/>
              <w:numPr>
                <w:ilvl w:val="0"/>
                <w:numId w:val="65"/>
              </w:numPr>
              <w:ind w:left="142" w:firstLine="284"/>
            </w:pPr>
            <w:r w:rsidRPr="00D25FF7">
              <w:t>Какие основные школы сформировались в отечественной философии в конце XIX - начале XX веков</w:t>
            </w:r>
          </w:p>
        </w:tc>
        <w:tc>
          <w:tcPr>
            <w:tcW w:w="7073" w:type="dxa"/>
          </w:tcPr>
          <w:p w14:paraId="5F2C22F5" w14:textId="5DEEFEF6" w:rsidR="009665BF" w:rsidRPr="00277D4C" w:rsidRDefault="0067305F" w:rsidP="004F5EDB">
            <w:pPr>
              <w:spacing w:after="0" w:line="240" w:lineRule="auto"/>
              <w:ind w:left="0" w:firstLine="0"/>
              <w:rPr>
                <w:szCs w:val="24"/>
              </w:rPr>
            </w:pPr>
            <w:r>
              <w:rPr>
                <w:szCs w:val="24"/>
              </w:rPr>
              <w:t xml:space="preserve">Школы: </w:t>
            </w:r>
            <w:r w:rsidR="009665BF" w:rsidRPr="00277D4C">
              <w:rPr>
                <w:szCs w:val="24"/>
              </w:rPr>
              <w:t>Космизм, Толстовство, Позитивизм.</w:t>
            </w:r>
          </w:p>
        </w:tc>
      </w:tr>
      <w:tr w:rsidR="009665BF" w:rsidRPr="00277D4C" w14:paraId="18BB15ED" w14:textId="77777777" w:rsidTr="009665BF">
        <w:tc>
          <w:tcPr>
            <w:tcW w:w="3525" w:type="dxa"/>
          </w:tcPr>
          <w:p w14:paraId="0688588A" w14:textId="6E567F18" w:rsidR="009665BF" w:rsidRPr="00B438BC" w:rsidRDefault="009665BF">
            <w:pPr>
              <w:pStyle w:val="a3"/>
              <w:numPr>
                <w:ilvl w:val="0"/>
                <w:numId w:val="65"/>
              </w:numPr>
              <w:ind w:left="142" w:firstLine="284"/>
            </w:pPr>
            <w:r w:rsidRPr="00D25FF7">
              <w:t>В чем особенности развития отечественной философии в 20–80-е годы XX века</w:t>
            </w:r>
          </w:p>
        </w:tc>
        <w:tc>
          <w:tcPr>
            <w:tcW w:w="7073" w:type="dxa"/>
          </w:tcPr>
          <w:p w14:paraId="0B74BE74" w14:textId="69D43A13" w:rsidR="009665BF" w:rsidRPr="00277D4C" w:rsidRDefault="009665BF" w:rsidP="004F5EDB">
            <w:pPr>
              <w:spacing w:after="0" w:line="240" w:lineRule="auto"/>
              <w:ind w:left="0" w:firstLine="0"/>
              <w:rPr>
                <w:szCs w:val="24"/>
              </w:rPr>
            </w:pPr>
            <w:r w:rsidRPr="00277D4C">
              <w:rPr>
                <w:szCs w:val="24"/>
              </w:rPr>
              <w:t>Разработка диалектико-материалистической концепции общества, истории, морали, права, искусства.</w:t>
            </w:r>
          </w:p>
        </w:tc>
      </w:tr>
      <w:tr w:rsidR="009665BF" w:rsidRPr="00277D4C" w14:paraId="53760EF0" w14:textId="77777777" w:rsidTr="009665BF">
        <w:tc>
          <w:tcPr>
            <w:tcW w:w="3525" w:type="dxa"/>
          </w:tcPr>
          <w:p w14:paraId="5C44D7E6" w14:textId="0756AAFE" w:rsidR="009665BF" w:rsidRPr="00B438BC" w:rsidRDefault="009665BF">
            <w:pPr>
              <w:pStyle w:val="a3"/>
              <w:numPr>
                <w:ilvl w:val="0"/>
                <w:numId w:val="65"/>
              </w:numPr>
              <w:ind w:left="142" w:firstLine="284"/>
            </w:pPr>
            <w:r w:rsidRPr="00D25FF7">
              <w:t>Что представляет собой русский космизм</w:t>
            </w:r>
          </w:p>
        </w:tc>
        <w:tc>
          <w:tcPr>
            <w:tcW w:w="7073" w:type="dxa"/>
          </w:tcPr>
          <w:p w14:paraId="0FE4B164" w14:textId="14EEE73B" w:rsidR="009665BF" w:rsidRPr="00277D4C" w:rsidRDefault="0067305F" w:rsidP="004F5EDB">
            <w:pPr>
              <w:ind w:left="0"/>
              <w:rPr>
                <w:szCs w:val="24"/>
              </w:rPr>
            </w:pPr>
            <w:r>
              <w:rPr>
                <w:szCs w:val="24"/>
              </w:rPr>
              <w:t xml:space="preserve">Русский космизм </w:t>
            </w:r>
            <w:r w:rsidR="009665BF" w:rsidRPr="00277D4C">
              <w:rPr>
                <w:szCs w:val="24"/>
              </w:rPr>
              <w:t>арактеризуется осознанием всеобщей взаимообусловленности, всеединства; поиском места человека в Космосе, взаимосвязи космических и земных процессов; признанием соразмерности микрокосма (человека) и макрокосма (Вселенной) и необходимости соизмерять человеческую деятельность с принципами целостности этого мира.</w:t>
            </w:r>
          </w:p>
        </w:tc>
      </w:tr>
      <w:tr w:rsidR="009665BF" w:rsidRPr="00277D4C" w14:paraId="48E9ECC5" w14:textId="77777777" w:rsidTr="009665BF">
        <w:tc>
          <w:tcPr>
            <w:tcW w:w="3525" w:type="dxa"/>
          </w:tcPr>
          <w:p w14:paraId="7327DD35" w14:textId="22EA7BB6" w:rsidR="009665BF" w:rsidRPr="00B438BC" w:rsidRDefault="009665BF">
            <w:pPr>
              <w:pStyle w:val="a3"/>
              <w:numPr>
                <w:ilvl w:val="0"/>
                <w:numId w:val="65"/>
              </w:numPr>
              <w:ind w:left="142" w:firstLine="284"/>
            </w:pPr>
            <w:r w:rsidRPr="00D25FF7">
              <w:t>Какие характерные особенности есть у не</w:t>
            </w:r>
            <w:r w:rsidR="0067305F">
              <w:rPr>
                <w:lang w:val="ru-RU"/>
              </w:rPr>
              <w:t>о</w:t>
            </w:r>
            <w:r w:rsidRPr="00D25FF7">
              <w:t>классической философии</w:t>
            </w:r>
          </w:p>
        </w:tc>
        <w:tc>
          <w:tcPr>
            <w:tcW w:w="7073" w:type="dxa"/>
          </w:tcPr>
          <w:p w14:paraId="5B5E3A28" w14:textId="22AD85F1" w:rsidR="009665BF" w:rsidRPr="00277D4C" w:rsidRDefault="009665BF" w:rsidP="004F5EDB">
            <w:pPr>
              <w:spacing w:after="0" w:line="240" w:lineRule="auto"/>
              <w:ind w:left="0" w:firstLine="0"/>
              <w:rPr>
                <w:szCs w:val="24"/>
              </w:rPr>
            </w:pPr>
            <w:r w:rsidRPr="00277D4C">
              <w:rPr>
                <w:szCs w:val="24"/>
              </w:rPr>
              <w:t>В неоклассической философии изменяются взгляды на сущность жизни вообще и на специфику жизни человека. Жизнь впервые становится философской категорией и эксплицируется в философии пост-постмодернизма не как эпифеномен, а как феномен бытия</w:t>
            </w:r>
          </w:p>
        </w:tc>
      </w:tr>
      <w:tr w:rsidR="009665BF" w:rsidRPr="00277D4C" w14:paraId="0BB00DF3" w14:textId="77777777" w:rsidTr="009665BF">
        <w:tc>
          <w:tcPr>
            <w:tcW w:w="3525" w:type="dxa"/>
          </w:tcPr>
          <w:p w14:paraId="512D0C0B" w14:textId="1898B9C1" w:rsidR="009665BF" w:rsidRPr="00B438BC" w:rsidRDefault="009665BF">
            <w:pPr>
              <w:pStyle w:val="a3"/>
              <w:numPr>
                <w:ilvl w:val="0"/>
                <w:numId w:val="65"/>
              </w:numPr>
              <w:tabs>
                <w:tab w:val="left" w:pos="284"/>
                <w:tab w:val="left" w:pos="426"/>
              </w:tabs>
              <w:ind w:left="142" w:firstLine="284"/>
            </w:pPr>
            <w:r w:rsidRPr="00D25FF7">
              <w:t>В чем заключается критика классической философии</w:t>
            </w:r>
          </w:p>
        </w:tc>
        <w:tc>
          <w:tcPr>
            <w:tcW w:w="7073" w:type="dxa"/>
          </w:tcPr>
          <w:p w14:paraId="4833F0F7" w14:textId="38CA2D7E" w:rsidR="009665BF" w:rsidRPr="00277D4C" w:rsidRDefault="009665BF" w:rsidP="004F5EDB">
            <w:pPr>
              <w:spacing w:after="0" w:line="240" w:lineRule="auto"/>
              <w:ind w:left="0" w:firstLine="0"/>
              <w:rPr>
                <w:szCs w:val="24"/>
              </w:rPr>
            </w:pPr>
            <w:r w:rsidRPr="00277D4C">
              <w:rPr>
                <w:szCs w:val="24"/>
              </w:rPr>
              <w:t xml:space="preserve">Критика классической мысли стала составной частью процесса кардинальной переоценки ценностей, необходимость которой </w:t>
            </w:r>
            <w:r w:rsidRPr="00277D4C">
              <w:rPr>
                <w:szCs w:val="24"/>
              </w:rPr>
              <w:lastRenderedPageBreak/>
              <w:t>выводилась из глубокого духовного кризиса, в свою очередь связываемого с кризисом западной цивилизации.</w:t>
            </w:r>
          </w:p>
        </w:tc>
      </w:tr>
      <w:tr w:rsidR="009665BF" w:rsidRPr="00277D4C" w14:paraId="330B209E" w14:textId="77777777" w:rsidTr="009665BF">
        <w:trPr>
          <w:trHeight w:val="2350"/>
        </w:trPr>
        <w:tc>
          <w:tcPr>
            <w:tcW w:w="3525" w:type="dxa"/>
          </w:tcPr>
          <w:p w14:paraId="7C13CB10" w14:textId="361AE347" w:rsidR="009665BF" w:rsidRPr="00B438BC" w:rsidRDefault="009665BF">
            <w:pPr>
              <w:pStyle w:val="a3"/>
              <w:numPr>
                <w:ilvl w:val="0"/>
                <w:numId w:val="65"/>
              </w:numPr>
              <w:ind w:left="142" w:firstLine="284"/>
            </w:pPr>
            <w:r w:rsidRPr="00503D5D">
              <w:lastRenderedPageBreak/>
              <w:t>Какие философские мотивы Артура Шопенгауэра лежат в основе его утверждения о том, что у жизни нет цели вообще и что она является бездушным движением, лишенным цели</w:t>
            </w:r>
          </w:p>
        </w:tc>
        <w:tc>
          <w:tcPr>
            <w:tcW w:w="7073" w:type="dxa"/>
          </w:tcPr>
          <w:p w14:paraId="1E620FF6" w14:textId="1F20EEDD" w:rsidR="009665BF" w:rsidRPr="00277D4C" w:rsidRDefault="009665BF" w:rsidP="004F5EDB">
            <w:pPr>
              <w:spacing w:after="0" w:line="240" w:lineRule="auto"/>
              <w:ind w:left="0" w:firstLine="0"/>
              <w:rPr>
                <w:szCs w:val="24"/>
              </w:rPr>
            </w:pPr>
            <w:r w:rsidRPr="00277D4C">
              <w:rPr>
                <w:szCs w:val="24"/>
              </w:rPr>
              <w:t>Философия Шопенгауэра заключается в положении: только воля есть вещь сама в себе, сущность мира. Отсюда представление есть, очевидно, случайный продукт мозга, и в целом мире есть только тот разум, который заключается в случайно возникших мозгах.</w:t>
            </w:r>
          </w:p>
        </w:tc>
      </w:tr>
      <w:tr w:rsidR="009665BF" w:rsidRPr="00277D4C" w14:paraId="2DE55CAF" w14:textId="77777777" w:rsidTr="009665BF">
        <w:tc>
          <w:tcPr>
            <w:tcW w:w="3525" w:type="dxa"/>
          </w:tcPr>
          <w:p w14:paraId="4CEF157B" w14:textId="408DDD2E" w:rsidR="009665BF" w:rsidRPr="00B438BC" w:rsidRDefault="009665BF">
            <w:pPr>
              <w:pStyle w:val="a3"/>
              <w:numPr>
                <w:ilvl w:val="0"/>
                <w:numId w:val="65"/>
              </w:numPr>
              <w:tabs>
                <w:tab w:val="left" w:pos="284"/>
                <w:tab w:val="left" w:pos="426"/>
              </w:tabs>
              <w:ind w:left="142" w:firstLine="284"/>
            </w:pPr>
            <w:r w:rsidRPr="00503D5D">
              <w:t>Какие основные постулаты «философии жизни» сформировались в XIX-XX веках и какие идеи лежат в их основе</w:t>
            </w:r>
          </w:p>
        </w:tc>
        <w:tc>
          <w:tcPr>
            <w:tcW w:w="7073" w:type="dxa"/>
          </w:tcPr>
          <w:p w14:paraId="0B17DF7C" w14:textId="7C698674" w:rsidR="009665BF" w:rsidRPr="00277D4C" w:rsidRDefault="009665BF" w:rsidP="004F5EDB">
            <w:pPr>
              <w:spacing w:after="0" w:line="240" w:lineRule="auto"/>
              <w:ind w:left="0" w:firstLine="0"/>
              <w:rPr>
                <w:szCs w:val="24"/>
              </w:rPr>
            </w:pPr>
            <w:r w:rsidRPr="00277D4C">
              <w:rPr>
                <w:szCs w:val="24"/>
              </w:rPr>
              <w:t>Философия жизни, иррационалистическое философское течение конца 19 – начала 20 вв., выдвигавшее в качестве исходного понятия «жизнь» как некую интуитивно постигаемую целостную реальность, не тождественную ни духу, ни материи.</w:t>
            </w:r>
          </w:p>
        </w:tc>
      </w:tr>
      <w:tr w:rsidR="009665BF" w:rsidRPr="00277D4C" w14:paraId="595E23A6" w14:textId="77777777" w:rsidTr="009665BF">
        <w:tc>
          <w:tcPr>
            <w:tcW w:w="3525" w:type="dxa"/>
          </w:tcPr>
          <w:p w14:paraId="532167BC" w14:textId="1D6B0501" w:rsidR="009665BF" w:rsidRPr="00B438BC" w:rsidRDefault="009665BF">
            <w:pPr>
              <w:pStyle w:val="a3"/>
              <w:numPr>
                <w:ilvl w:val="0"/>
                <w:numId w:val="65"/>
              </w:numPr>
              <w:ind w:left="142" w:firstLine="284"/>
            </w:pPr>
            <w:r w:rsidRPr="00503D5D">
              <w:t>Как вы понимаете идеи Фридриха Ницше о вечном возвращении и какую роль они играют в его философии</w:t>
            </w:r>
          </w:p>
        </w:tc>
        <w:tc>
          <w:tcPr>
            <w:tcW w:w="7073" w:type="dxa"/>
          </w:tcPr>
          <w:p w14:paraId="4395800C" w14:textId="12A0A060" w:rsidR="009665BF" w:rsidRPr="00277D4C" w:rsidRDefault="009665BF" w:rsidP="004F5EDB">
            <w:pPr>
              <w:spacing w:after="0" w:line="240" w:lineRule="auto"/>
              <w:ind w:left="0" w:firstLine="0"/>
              <w:rPr>
                <w:szCs w:val="24"/>
              </w:rPr>
            </w:pPr>
            <w:r w:rsidRPr="00277D4C">
              <w:rPr>
                <w:szCs w:val="24"/>
              </w:rPr>
              <w:t>Теория вечного возвращения гласит о том, что любая жизнь и любое явление будет повторяться тождественно бесконечно раз. Это теория без бога и без высших сил, сам Ницше был убеждённым атеистом. Это теория переосмысливает прежде привычное для человечества понятие о времени.</w:t>
            </w:r>
          </w:p>
        </w:tc>
      </w:tr>
      <w:tr w:rsidR="009665BF" w:rsidRPr="00277D4C" w14:paraId="12C22BB5" w14:textId="77777777" w:rsidTr="009665BF">
        <w:tc>
          <w:tcPr>
            <w:tcW w:w="3525" w:type="dxa"/>
          </w:tcPr>
          <w:p w14:paraId="0B8A889A" w14:textId="2DABC24B" w:rsidR="009665BF" w:rsidRPr="00B438BC" w:rsidRDefault="009665BF">
            <w:pPr>
              <w:pStyle w:val="a3"/>
              <w:numPr>
                <w:ilvl w:val="0"/>
                <w:numId w:val="65"/>
              </w:numPr>
              <w:tabs>
                <w:tab w:val="left" w:pos="284"/>
                <w:tab w:val="left" w:pos="426"/>
              </w:tabs>
              <w:ind w:left="142" w:firstLine="284"/>
            </w:pPr>
            <w:r w:rsidRPr="00503D5D">
              <w:t>Какие исторические формы позитивизма существуют и в чем заключается спор вокруг метафизики в рамках этого направления</w:t>
            </w:r>
          </w:p>
        </w:tc>
        <w:tc>
          <w:tcPr>
            <w:tcW w:w="7073" w:type="dxa"/>
          </w:tcPr>
          <w:p w14:paraId="75FFB555" w14:textId="4AA38B02" w:rsidR="0067305F" w:rsidRPr="0067305F" w:rsidRDefault="0067305F" w:rsidP="0067305F">
            <w:pPr>
              <w:spacing w:after="0" w:line="240" w:lineRule="auto"/>
              <w:ind w:left="0" w:firstLine="0"/>
              <w:rPr>
                <w:szCs w:val="24"/>
              </w:rPr>
            </w:pPr>
            <w:r w:rsidRPr="0067305F">
              <w:rPr>
                <w:szCs w:val="24"/>
              </w:rPr>
              <w:t>Историчес</w:t>
            </w:r>
            <w:r w:rsidR="00F776AF">
              <w:rPr>
                <w:szCs w:val="24"/>
              </w:rPr>
              <w:t>кие формы позитивизма включают:</w:t>
            </w:r>
          </w:p>
          <w:p w14:paraId="3FB8338C" w14:textId="46E64BA9" w:rsidR="0067305F" w:rsidRPr="0067305F" w:rsidRDefault="0067305F" w:rsidP="0067305F">
            <w:pPr>
              <w:spacing w:after="0" w:line="240" w:lineRule="auto"/>
              <w:ind w:left="0" w:firstLine="0"/>
              <w:rPr>
                <w:szCs w:val="24"/>
              </w:rPr>
            </w:pPr>
            <w:r w:rsidRPr="0067305F">
              <w:rPr>
                <w:szCs w:val="24"/>
              </w:rPr>
              <w:t>1. Классический позитивизм: основан на идеях Огюста Конта и признает только научное и эмпирическое знание. Он отвергает роль</w:t>
            </w:r>
            <w:r w:rsidR="00F776AF">
              <w:rPr>
                <w:szCs w:val="24"/>
              </w:rPr>
              <w:t xml:space="preserve"> метафизики в научном познании.</w:t>
            </w:r>
          </w:p>
          <w:p w14:paraId="0E3C332F" w14:textId="1A90D285" w:rsidR="0067305F" w:rsidRPr="0067305F" w:rsidRDefault="0067305F" w:rsidP="0067305F">
            <w:pPr>
              <w:spacing w:after="0" w:line="240" w:lineRule="auto"/>
              <w:ind w:left="0" w:firstLine="0"/>
              <w:rPr>
                <w:szCs w:val="24"/>
              </w:rPr>
            </w:pPr>
            <w:r w:rsidRPr="0067305F">
              <w:rPr>
                <w:szCs w:val="24"/>
              </w:rPr>
              <w:t>2. Логический позитивизм: развился в начале XX века, представлен Венским кружком и выдвигает требование верификации - то есть, только утверждения, которые могут быть проверены на основе наблюдения и эмпирических данных, имеют смысл. Метафизика не может быть верифицирована</w:t>
            </w:r>
            <w:r w:rsidR="00F776AF">
              <w:rPr>
                <w:szCs w:val="24"/>
              </w:rPr>
              <w:t xml:space="preserve"> и, следовательно, отвергается.</w:t>
            </w:r>
          </w:p>
          <w:p w14:paraId="0EA31EE9" w14:textId="4ABA1439" w:rsidR="0067305F" w:rsidRPr="0067305F" w:rsidRDefault="0067305F" w:rsidP="0067305F">
            <w:pPr>
              <w:spacing w:after="0" w:line="240" w:lineRule="auto"/>
              <w:ind w:left="0" w:firstLine="0"/>
              <w:rPr>
                <w:szCs w:val="24"/>
              </w:rPr>
            </w:pPr>
            <w:r w:rsidRPr="0067305F">
              <w:rPr>
                <w:szCs w:val="24"/>
              </w:rPr>
              <w:t xml:space="preserve">3. Неопозитивизм: представляет собой развитие логического позитивизма и изучает логическую структуру научного знания. Он также отвергает метафизику как </w:t>
            </w:r>
            <w:r w:rsidR="00F776AF">
              <w:rPr>
                <w:szCs w:val="24"/>
              </w:rPr>
              <w:t>неэмпирическую и бессмысленную.</w:t>
            </w:r>
          </w:p>
          <w:p w14:paraId="5CA721A2" w14:textId="22E58E50" w:rsidR="0067305F" w:rsidRPr="00277D4C" w:rsidRDefault="0067305F" w:rsidP="0067305F">
            <w:pPr>
              <w:spacing w:after="0" w:line="240" w:lineRule="auto"/>
              <w:ind w:left="0" w:firstLine="0"/>
              <w:rPr>
                <w:szCs w:val="24"/>
              </w:rPr>
            </w:pPr>
            <w:r w:rsidRPr="0067305F">
              <w:rPr>
                <w:szCs w:val="24"/>
              </w:rPr>
              <w:t>Спор вокруг метафизики в рамках позитивизма связан с вопросом о статусе и значения метафизических утверждений. Одни позитивисты считают, что метафизика не имеет научной ценности и все ее утверждения должны быть заменены эмпирическими. Другие же отрицают возможность опровержения метафизических утверждений и признают их философскую значимость. Данный спор также связан с вопросом о границах возможностей научного познания и роли философии.</w:t>
            </w:r>
          </w:p>
        </w:tc>
      </w:tr>
      <w:tr w:rsidR="009665BF" w:rsidRPr="00277D4C" w14:paraId="08CBADFA" w14:textId="77777777" w:rsidTr="009665BF">
        <w:tc>
          <w:tcPr>
            <w:tcW w:w="3525" w:type="dxa"/>
          </w:tcPr>
          <w:p w14:paraId="3E1368CA" w14:textId="3149834D" w:rsidR="009665BF" w:rsidRPr="00B438BC" w:rsidRDefault="009665BF">
            <w:pPr>
              <w:pStyle w:val="a3"/>
              <w:numPr>
                <w:ilvl w:val="0"/>
                <w:numId w:val="65"/>
              </w:numPr>
              <w:ind w:left="142" w:firstLine="284"/>
            </w:pPr>
            <w:r w:rsidRPr="00503D5D">
              <w:t>Как соотносятся между собой понятия «движение», «развитие» и «изменение» и какое понимание этих понятий присутствует в различных философских школах</w:t>
            </w:r>
          </w:p>
        </w:tc>
        <w:tc>
          <w:tcPr>
            <w:tcW w:w="7073" w:type="dxa"/>
          </w:tcPr>
          <w:p w14:paraId="09A7E367" w14:textId="0C0338B7" w:rsidR="009665BF" w:rsidRPr="00277D4C" w:rsidRDefault="009665BF" w:rsidP="004F5EDB">
            <w:pPr>
              <w:spacing w:after="0" w:line="240" w:lineRule="auto"/>
              <w:ind w:left="0" w:firstLine="0"/>
              <w:rPr>
                <w:szCs w:val="24"/>
              </w:rPr>
            </w:pPr>
            <w:r w:rsidRPr="00277D4C">
              <w:rPr>
                <w:szCs w:val="24"/>
              </w:rPr>
              <w:t>Развитие - это не всякое движение, а только вперед. Развитие - это не всякое изменение, а только положительное, прогрессивное. В таком случае, развитие = движение + изменения. Если изменения отрицательные, а движение назад, то это не развитие, а деградация.</w:t>
            </w:r>
          </w:p>
        </w:tc>
      </w:tr>
      <w:tr w:rsidR="009665BF" w:rsidRPr="00277D4C" w14:paraId="1A051B6B" w14:textId="77777777" w:rsidTr="009665BF">
        <w:tc>
          <w:tcPr>
            <w:tcW w:w="3525" w:type="dxa"/>
          </w:tcPr>
          <w:p w14:paraId="08DE1535" w14:textId="6C3EE275" w:rsidR="009665BF" w:rsidRPr="00B438BC" w:rsidRDefault="009665BF">
            <w:pPr>
              <w:pStyle w:val="a3"/>
              <w:numPr>
                <w:ilvl w:val="0"/>
                <w:numId w:val="65"/>
              </w:numPr>
              <w:ind w:left="142" w:firstLine="284"/>
            </w:pPr>
            <w:r w:rsidRPr="00503D5D">
              <w:t xml:space="preserve">Существуют ли общие критерии развития для живой </w:t>
            </w:r>
            <w:r w:rsidRPr="00503D5D">
              <w:lastRenderedPageBreak/>
              <w:t>и неживой природы, а также для общества, и как эти критерии могут быть обоснованы</w:t>
            </w:r>
          </w:p>
        </w:tc>
        <w:tc>
          <w:tcPr>
            <w:tcW w:w="7073" w:type="dxa"/>
          </w:tcPr>
          <w:p w14:paraId="35D2274A" w14:textId="438B706E" w:rsidR="00F776AF" w:rsidRPr="00F776AF" w:rsidRDefault="00F776AF" w:rsidP="00F776AF">
            <w:pPr>
              <w:spacing w:after="0" w:line="240" w:lineRule="auto"/>
              <w:ind w:left="0" w:firstLine="0"/>
              <w:rPr>
                <w:szCs w:val="24"/>
              </w:rPr>
            </w:pPr>
            <w:r w:rsidRPr="00F776AF">
              <w:rPr>
                <w:szCs w:val="24"/>
              </w:rPr>
              <w:lastRenderedPageBreak/>
              <w:t xml:space="preserve">Один из подходов основан на единстве природных процессов и включает в себя идею о том, что общие критерии развития могут </w:t>
            </w:r>
            <w:r w:rsidRPr="00F776AF">
              <w:rPr>
                <w:szCs w:val="24"/>
              </w:rPr>
              <w:lastRenderedPageBreak/>
              <w:t>быть обнаружены в общих законах и закономерностях, действующих во вселенной. Например, принципы энергии, эволюции, самоорганизации и т.д. могут быть применимы как для жи</w:t>
            </w:r>
            <w:r>
              <w:rPr>
                <w:szCs w:val="24"/>
              </w:rPr>
              <w:t>вой, так и для неживой природы.</w:t>
            </w:r>
          </w:p>
          <w:p w14:paraId="038B2B45" w14:textId="594BDEC4" w:rsidR="00F776AF" w:rsidRPr="00F776AF" w:rsidRDefault="00F776AF" w:rsidP="00F776AF">
            <w:pPr>
              <w:spacing w:after="0" w:line="240" w:lineRule="auto"/>
              <w:ind w:left="0" w:firstLine="0"/>
              <w:rPr>
                <w:szCs w:val="24"/>
              </w:rPr>
            </w:pPr>
            <w:r w:rsidRPr="00F776AF">
              <w:rPr>
                <w:szCs w:val="24"/>
              </w:rPr>
              <w:t xml:space="preserve">Другой подход связан с идеей о различии между живыми и неживыми системами. Здесь критерии развития могут быть обоснованы на основе специфических свойств и принципов, присущих только живым организмам или обществу. Например, такими критериями могут быть саморазвитие, самовоспроизведение, </w:t>
            </w:r>
            <w:r>
              <w:rPr>
                <w:szCs w:val="24"/>
              </w:rPr>
              <w:t>адаптивность, разумность и т.д.</w:t>
            </w:r>
          </w:p>
          <w:p w14:paraId="4AE04D5F" w14:textId="0D07A3C7" w:rsidR="00F776AF" w:rsidRPr="00277D4C" w:rsidRDefault="00F776AF" w:rsidP="00F776AF">
            <w:pPr>
              <w:spacing w:after="0" w:line="240" w:lineRule="auto"/>
              <w:ind w:left="0" w:firstLine="0"/>
              <w:rPr>
                <w:szCs w:val="24"/>
              </w:rPr>
            </w:pPr>
            <w:r w:rsidRPr="00F776AF">
              <w:rPr>
                <w:szCs w:val="24"/>
              </w:rPr>
              <w:t>Однако, стоит отметить, что существуют различные подходы и точки зрения на эту тему, и ответ на вопрос о существовании общих критериев развития может зависеть от конкретной философской позиции или научной теории.</w:t>
            </w:r>
          </w:p>
        </w:tc>
      </w:tr>
      <w:tr w:rsidR="009665BF" w:rsidRPr="00277D4C" w14:paraId="3E714901" w14:textId="77777777" w:rsidTr="009665BF">
        <w:tc>
          <w:tcPr>
            <w:tcW w:w="3525" w:type="dxa"/>
          </w:tcPr>
          <w:p w14:paraId="50F98C8C" w14:textId="43829944" w:rsidR="009665BF" w:rsidRPr="00B438BC" w:rsidRDefault="009665BF">
            <w:pPr>
              <w:pStyle w:val="a3"/>
              <w:numPr>
                <w:ilvl w:val="0"/>
                <w:numId w:val="65"/>
              </w:numPr>
              <w:tabs>
                <w:tab w:val="left" w:pos="284"/>
                <w:tab w:val="left" w:pos="426"/>
              </w:tabs>
              <w:ind w:left="142" w:firstLine="284"/>
            </w:pPr>
            <w:r w:rsidRPr="00503D5D">
              <w:lastRenderedPageBreak/>
              <w:t>Можете ли вы привести примеры перехода количественных изменений в качественные, диалектического и метафизического отрицания, единства и борьбы противоположностей из своего опыта или из истории</w:t>
            </w:r>
          </w:p>
        </w:tc>
        <w:tc>
          <w:tcPr>
            <w:tcW w:w="7073" w:type="dxa"/>
          </w:tcPr>
          <w:p w14:paraId="22EBDB7D" w14:textId="77777777" w:rsidR="009665BF" w:rsidRPr="00277D4C" w:rsidRDefault="009665BF" w:rsidP="00940998">
            <w:pPr>
              <w:spacing w:after="0" w:line="240" w:lineRule="auto"/>
              <w:ind w:left="0" w:firstLine="0"/>
              <w:rPr>
                <w:szCs w:val="24"/>
              </w:rPr>
            </w:pPr>
            <w:r w:rsidRPr="00277D4C">
              <w:rPr>
                <w:szCs w:val="24"/>
              </w:rPr>
              <w:t>Если нагревать воду последовательно на один градус по Цельсию, то есть изменять количественные параметры – температуру, то вода будет изменять свое качество – станет горячей.</w:t>
            </w:r>
          </w:p>
          <w:p w14:paraId="4D500BBF" w14:textId="77777777" w:rsidR="009665BF" w:rsidRPr="00277D4C" w:rsidRDefault="009665BF" w:rsidP="00940998">
            <w:pPr>
              <w:spacing w:after="0" w:line="240" w:lineRule="auto"/>
              <w:ind w:left="0" w:firstLine="0"/>
              <w:rPr>
                <w:szCs w:val="24"/>
              </w:rPr>
            </w:pPr>
            <w:r w:rsidRPr="00277D4C">
              <w:rPr>
                <w:szCs w:val="24"/>
              </w:rPr>
              <w:t xml:space="preserve">Банковские карты «виртуализировали» наличные деньги, софт приложений на смартфонах «виртуализировал» банковские карты </w:t>
            </w:r>
          </w:p>
          <w:p w14:paraId="1091A4F0" w14:textId="12DF8737" w:rsidR="009665BF" w:rsidRPr="00277D4C" w:rsidRDefault="009665BF" w:rsidP="00940998">
            <w:pPr>
              <w:spacing w:after="0" w:line="240" w:lineRule="auto"/>
              <w:ind w:left="0" w:firstLine="0"/>
              <w:rPr>
                <w:szCs w:val="24"/>
              </w:rPr>
            </w:pPr>
            <w:r w:rsidRPr="00277D4C">
              <w:rPr>
                <w:szCs w:val="24"/>
              </w:rPr>
              <w:t>День и ночь, горячее и холодное, черное и белое, зима и лето, молодость и старость</w:t>
            </w:r>
          </w:p>
        </w:tc>
      </w:tr>
      <w:tr w:rsidR="009665BF" w:rsidRPr="00277D4C" w14:paraId="6C9980E6" w14:textId="77777777" w:rsidTr="009665BF">
        <w:tc>
          <w:tcPr>
            <w:tcW w:w="3525" w:type="dxa"/>
          </w:tcPr>
          <w:p w14:paraId="1B0A7F96" w14:textId="043E9BCD" w:rsidR="009665BF" w:rsidRPr="00B438BC" w:rsidRDefault="009665BF">
            <w:pPr>
              <w:pStyle w:val="a3"/>
              <w:numPr>
                <w:ilvl w:val="0"/>
                <w:numId w:val="65"/>
              </w:numPr>
              <w:ind w:left="142" w:firstLine="284"/>
            </w:pPr>
            <w:r w:rsidRPr="00503D5D">
              <w:t>Всякое ли количественное изменение приводит к появлению нового качества и есть ли исключения из этого правила</w:t>
            </w:r>
          </w:p>
        </w:tc>
        <w:tc>
          <w:tcPr>
            <w:tcW w:w="7073" w:type="dxa"/>
          </w:tcPr>
          <w:p w14:paraId="184AC05E" w14:textId="72C368E4" w:rsidR="00F776AF" w:rsidRPr="00F776AF" w:rsidRDefault="00F776AF" w:rsidP="00F776AF">
            <w:pPr>
              <w:spacing w:after="0" w:line="240" w:lineRule="auto"/>
              <w:ind w:left="0" w:firstLine="0"/>
              <w:rPr>
                <w:szCs w:val="24"/>
              </w:rPr>
            </w:pPr>
            <w:r w:rsidRPr="00F776AF">
              <w:rPr>
                <w:szCs w:val="24"/>
              </w:rPr>
              <w:t>Всеобщее правило, сформулированное так: «Всякое количественное изменение в итоге приводит к появлению нового качества», известно как принцип качественного скачка или принцип «перевала через край». Согласно этому принципу, изменения в количестве какой-либо характеристики или параметра объекта или системы, в конечном счете, могут привести к появлению нового качества, которое отлич</w:t>
            </w:r>
            <w:r>
              <w:rPr>
                <w:szCs w:val="24"/>
              </w:rPr>
              <w:t>ается от предыдущего состояния.</w:t>
            </w:r>
          </w:p>
          <w:p w14:paraId="7276B627" w14:textId="6E497F62" w:rsidR="00F776AF" w:rsidRPr="00F776AF" w:rsidRDefault="00F776AF" w:rsidP="00F776AF">
            <w:pPr>
              <w:spacing w:after="0" w:line="240" w:lineRule="auto"/>
              <w:ind w:left="0" w:firstLine="0"/>
              <w:rPr>
                <w:szCs w:val="24"/>
              </w:rPr>
            </w:pPr>
            <w:r w:rsidRPr="00F776AF">
              <w:rPr>
                <w:szCs w:val="24"/>
              </w:rPr>
              <w:t>Однако, есть исключения из данного правила. Некоторые изменения в количестве могут не вызывать появление нового качества, а оставаться в рамках того же уровня или состояния. Например, если увеличить температуру воды на 1 градус Цельсия, это не приведет к появлению нового качества, а просто ув</w:t>
            </w:r>
            <w:r>
              <w:rPr>
                <w:szCs w:val="24"/>
              </w:rPr>
              <w:t>еличит температуру на 1 градус.</w:t>
            </w:r>
          </w:p>
          <w:p w14:paraId="09C77593" w14:textId="26B8538B" w:rsidR="00F776AF" w:rsidRPr="00F776AF" w:rsidRDefault="00F776AF" w:rsidP="00F776AF">
            <w:pPr>
              <w:spacing w:after="0" w:line="240" w:lineRule="auto"/>
              <w:ind w:left="0" w:firstLine="0"/>
              <w:rPr>
                <w:szCs w:val="24"/>
              </w:rPr>
            </w:pPr>
            <w:r w:rsidRPr="00F776AF">
              <w:rPr>
                <w:szCs w:val="24"/>
              </w:rPr>
              <w:t>Также стоит отметить, что в определенных условиях исключения из принципа качественного скачка могут работать только в пределах определенного диапазона. Например, в случае с изменением концентрации раствора, постепенное увеличение концентрации может не привести к новому качеству до достижения определенного предела, после чего произойдет резкое изменен</w:t>
            </w:r>
            <w:r>
              <w:rPr>
                <w:szCs w:val="24"/>
              </w:rPr>
              <w:t>ие и появление нового качества.</w:t>
            </w:r>
          </w:p>
          <w:p w14:paraId="7CCD5742" w14:textId="0869BCD6" w:rsidR="009665BF" w:rsidRPr="00277D4C" w:rsidRDefault="00F776AF" w:rsidP="00F776AF">
            <w:pPr>
              <w:spacing w:after="0" w:line="240" w:lineRule="auto"/>
              <w:ind w:left="0" w:firstLine="0"/>
              <w:rPr>
                <w:szCs w:val="24"/>
              </w:rPr>
            </w:pPr>
            <w:r w:rsidRPr="00F776AF">
              <w:rPr>
                <w:szCs w:val="24"/>
              </w:rPr>
              <w:t>Таким образом, принцип качественного скачка не является всеобъемлющим и универсальным, и есть случаи, когда изменения в количестве не приводят к появлению нового качества. Использование данного принципа требует учета конкретных условий и свойств объекта или системы.</w:t>
            </w:r>
          </w:p>
        </w:tc>
      </w:tr>
      <w:tr w:rsidR="009665BF" w:rsidRPr="00277D4C" w14:paraId="03DD8FD1" w14:textId="77777777" w:rsidTr="009665BF">
        <w:tc>
          <w:tcPr>
            <w:tcW w:w="3525" w:type="dxa"/>
          </w:tcPr>
          <w:p w14:paraId="57F2F68F" w14:textId="70EBAFA2" w:rsidR="009665BF" w:rsidRPr="00B438BC" w:rsidRDefault="009665BF">
            <w:pPr>
              <w:pStyle w:val="a3"/>
              <w:numPr>
                <w:ilvl w:val="0"/>
                <w:numId w:val="65"/>
              </w:numPr>
              <w:ind w:left="142" w:firstLine="284"/>
            </w:pPr>
            <w:r w:rsidRPr="00503D5D">
              <w:t xml:space="preserve">В чем заключается специфика диалектических </w:t>
            </w:r>
            <w:r w:rsidRPr="00503D5D">
              <w:lastRenderedPageBreak/>
              <w:t>категорий и как на примерах можно продемонстрировать, как определенное сочетание категорий становится закономерностью, законом</w:t>
            </w:r>
          </w:p>
        </w:tc>
        <w:tc>
          <w:tcPr>
            <w:tcW w:w="7073" w:type="dxa"/>
          </w:tcPr>
          <w:p w14:paraId="1EE9A14B" w14:textId="32A604D0" w:rsidR="009665BF" w:rsidRPr="00277D4C" w:rsidRDefault="009665BF" w:rsidP="004F5EDB">
            <w:pPr>
              <w:spacing w:after="0" w:line="240" w:lineRule="auto"/>
              <w:ind w:left="0" w:firstLine="0"/>
              <w:rPr>
                <w:szCs w:val="24"/>
              </w:rPr>
            </w:pPr>
            <w:r w:rsidRPr="00277D4C">
              <w:rPr>
                <w:szCs w:val="24"/>
              </w:rPr>
              <w:lastRenderedPageBreak/>
              <w:t>Пример: лист дерева зеленый или нет</w:t>
            </w:r>
            <w:r w:rsidR="00F776AF">
              <w:rPr>
                <w:szCs w:val="24"/>
              </w:rPr>
              <w:t>.</w:t>
            </w:r>
            <w:r w:rsidRPr="00277D4C">
              <w:rPr>
                <w:szCs w:val="24"/>
              </w:rPr>
              <w:t xml:space="preserve">  С точки зрения формальной логики лист дерева может быть только одного цвета </w:t>
            </w:r>
            <w:r w:rsidRPr="00277D4C">
              <w:rPr>
                <w:szCs w:val="24"/>
              </w:rPr>
              <w:lastRenderedPageBreak/>
              <w:t>в данный момент. С точки зрения диалектики, один и тот же лист и зеленый, и желтый, и красный ведь он находится в постоянном развитии в ходе смены времен года.</w:t>
            </w:r>
          </w:p>
        </w:tc>
      </w:tr>
      <w:tr w:rsidR="009665BF" w:rsidRPr="00277D4C" w14:paraId="5F567478" w14:textId="77777777" w:rsidTr="009665BF">
        <w:tc>
          <w:tcPr>
            <w:tcW w:w="3525" w:type="dxa"/>
          </w:tcPr>
          <w:p w14:paraId="65E30909" w14:textId="1CBDC17B" w:rsidR="009665BF" w:rsidRPr="00B438BC" w:rsidRDefault="009665BF">
            <w:pPr>
              <w:pStyle w:val="a3"/>
              <w:numPr>
                <w:ilvl w:val="0"/>
                <w:numId w:val="65"/>
              </w:numPr>
              <w:ind w:left="142" w:firstLine="284"/>
            </w:pPr>
            <w:r w:rsidRPr="00503D5D">
              <w:lastRenderedPageBreak/>
              <w:t>В чем состоит основное различие в понимании движения с точки зрения метафизики и диалектики и какие последствия этого различия могут быть в философических концепциях</w:t>
            </w:r>
          </w:p>
        </w:tc>
        <w:tc>
          <w:tcPr>
            <w:tcW w:w="7073" w:type="dxa"/>
          </w:tcPr>
          <w:p w14:paraId="51DE7C61" w14:textId="03021148" w:rsidR="009665BF" w:rsidRPr="00277D4C" w:rsidRDefault="009665BF" w:rsidP="00940998">
            <w:pPr>
              <w:ind w:left="67"/>
              <w:rPr>
                <w:szCs w:val="24"/>
              </w:rPr>
            </w:pPr>
            <w:r w:rsidRPr="00277D4C">
              <w:rPr>
                <w:szCs w:val="24"/>
              </w:rPr>
              <w:t>В Метафизике движение - это все процессы происходящие в природе. В Диалектике - это развитие - путь от начала к цели.</w:t>
            </w:r>
          </w:p>
        </w:tc>
      </w:tr>
      <w:tr w:rsidR="009665BF" w:rsidRPr="00277D4C" w14:paraId="24979598" w14:textId="77777777" w:rsidTr="009665BF">
        <w:tc>
          <w:tcPr>
            <w:tcW w:w="3525" w:type="dxa"/>
          </w:tcPr>
          <w:p w14:paraId="12BF1AA1" w14:textId="36B44741" w:rsidR="009665BF" w:rsidRPr="00B438BC" w:rsidRDefault="009665BF">
            <w:pPr>
              <w:pStyle w:val="a3"/>
              <w:numPr>
                <w:ilvl w:val="0"/>
                <w:numId w:val="65"/>
              </w:numPr>
              <w:ind w:left="142" w:firstLine="284"/>
            </w:pPr>
            <w:r w:rsidRPr="00503D5D">
              <w:t>Какие диалектические категории существуют и что они означают с философской точки зрения</w:t>
            </w:r>
          </w:p>
        </w:tc>
        <w:tc>
          <w:tcPr>
            <w:tcW w:w="7073" w:type="dxa"/>
          </w:tcPr>
          <w:p w14:paraId="486D4FB4" w14:textId="0DD58B2E" w:rsidR="009665BF" w:rsidRPr="00277D4C" w:rsidRDefault="009665BF" w:rsidP="00940998">
            <w:pPr>
              <w:ind w:left="67"/>
              <w:rPr>
                <w:szCs w:val="24"/>
              </w:rPr>
            </w:pPr>
            <w:r w:rsidRPr="00277D4C">
              <w:rPr>
                <w:szCs w:val="24"/>
              </w:rPr>
              <w:t>Категории диалектики - основные понятия, раскрывающие сущностные, главные признаки и процессы развития бытия. Это исходные формы логического мышления, когда его объектом выступает развитие. Категорий диалектики много. Уже рассматривались такие понятия, как «изменение», «движение», «развитие», «связь», «закон» и т.д.</w:t>
            </w:r>
          </w:p>
        </w:tc>
      </w:tr>
      <w:tr w:rsidR="009665BF" w:rsidRPr="00277D4C" w14:paraId="78BE2C51" w14:textId="77777777" w:rsidTr="009665BF">
        <w:tc>
          <w:tcPr>
            <w:tcW w:w="3525" w:type="dxa"/>
          </w:tcPr>
          <w:p w14:paraId="66529C97" w14:textId="3D1E4B9A" w:rsidR="009665BF" w:rsidRPr="00277D4C" w:rsidRDefault="009665BF">
            <w:pPr>
              <w:pStyle w:val="a3"/>
              <w:numPr>
                <w:ilvl w:val="0"/>
                <w:numId w:val="65"/>
              </w:numPr>
              <w:tabs>
                <w:tab w:val="left" w:pos="284"/>
                <w:tab w:val="left" w:pos="426"/>
              </w:tabs>
              <w:ind w:left="142" w:firstLine="284"/>
            </w:pPr>
            <w:r w:rsidRPr="00503D5D">
              <w:t>Что означает категория бытия с философской точки зрения и какую роль она играет в формировании философических концепций</w:t>
            </w:r>
          </w:p>
        </w:tc>
        <w:tc>
          <w:tcPr>
            <w:tcW w:w="7073" w:type="dxa"/>
          </w:tcPr>
          <w:p w14:paraId="0A4E4BCA" w14:textId="4316E222" w:rsidR="009665BF" w:rsidRPr="00277D4C" w:rsidRDefault="009665BF" w:rsidP="004F5EDB">
            <w:pPr>
              <w:spacing w:after="0" w:line="240" w:lineRule="auto"/>
              <w:ind w:left="0" w:firstLine="0"/>
              <w:rPr>
                <w:szCs w:val="24"/>
              </w:rPr>
            </w:pPr>
            <w:r w:rsidRPr="00277D4C">
              <w:rPr>
                <w:szCs w:val="24"/>
              </w:rPr>
              <w:t>Бытие, философская категория, обозначающая реальность, существующую объективно, независимо от сознания, воли и эмоций человека.</w:t>
            </w:r>
          </w:p>
        </w:tc>
      </w:tr>
      <w:tr w:rsidR="009665BF" w:rsidRPr="00277D4C" w14:paraId="2BF3F3AC" w14:textId="77777777" w:rsidTr="009665BF">
        <w:tc>
          <w:tcPr>
            <w:tcW w:w="3525" w:type="dxa"/>
          </w:tcPr>
          <w:p w14:paraId="32B71883" w14:textId="4E471542" w:rsidR="009665BF" w:rsidRPr="00277D4C" w:rsidRDefault="009665BF">
            <w:pPr>
              <w:pStyle w:val="a3"/>
              <w:numPr>
                <w:ilvl w:val="0"/>
                <w:numId w:val="65"/>
              </w:numPr>
              <w:ind w:left="142" w:firstLine="284"/>
            </w:pPr>
            <w:r w:rsidRPr="00503D5D">
              <w:t xml:space="preserve">Как возникла философская проблема бытия и как развивались представления о его формах в истории мысли </w:t>
            </w:r>
          </w:p>
        </w:tc>
        <w:tc>
          <w:tcPr>
            <w:tcW w:w="7073" w:type="dxa"/>
          </w:tcPr>
          <w:p w14:paraId="35342172" w14:textId="71F2AA03" w:rsidR="009665BF" w:rsidRPr="00277D4C" w:rsidRDefault="009665BF" w:rsidP="004F5EDB">
            <w:pPr>
              <w:spacing w:after="0" w:line="240" w:lineRule="auto"/>
              <w:ind w:left="0" w:firstLine="0"/>
              <w:rPr>
                <w:szCs w:val="24"/>
              </w:rPr>
            </w:pPr>
            <w:r w:rsidRPr="00277D4C">
              <w:rPr>
                <w:szCs w:val="24"/>
              </w:rPr>
              <w:t>Проблема бытия возникла, когда философия попыталась ответить на вопросы, что такое мир и что такое человек. Основные формы бытия: Бытие, Небытие, Пространство, Время, Материя, Энергия, Сознание.</w:t>
            </w:r>
          </w:p>
        </w:tc>
      </w:tr>
      <w:tr w:rsidR="009665BF" w:rsidRPr="00277D4C" w14:paraId="4E99A4F1" w14:textId="77777777" w:rsidTr="009665BF">
        <w:tc>
          <w:tcPr>
            <w:tcW w:w="3525" w:type="dxa"/>
          </w:tcPr>
          <w:p w14:paraId="48D7DE7B" w14:textId="1807554D" w:rsidR="009665BF" w:rsidRPr="00B438BC" w:rsidRDefault="009665BF">
            <w:pPr>
              <w:pStyle w:val="a3"/>
              <w:numPr>
                <w:ilvl w:val="0"/>
                <w:numId w:val="65"/>
              </w:numPr>
              <w:ind w:left="142" w:firstLine="284"/>
            </w:pPr>
            <w:r w:rsidRPr="00503D5D">
              <w:t>В чем заключаются основные аспекты проблемы субстанции, какие варианты ее решения существуют (монизм и дуализм) и как она связана с развитием уровня естествознания и представлений о мире</w:t>
            </w:r>
          </w:p>
        </w:tc>
        <w:tc>
          <w:tcPr>
            <w:tcW w:w="7073" w:type="dxa"/>
          </w:tcPr>
          <w:p w14:paraId="1C7EFC16" w14:textId="27A2FC0E" w:rsidR="009665BF" w:rsidRPr="00277D4C" w:rsidRDefault="009665BF" w:rsidP="00940998">
            <w:pPr>
              <w:ind w:left="67"/>
              <w:rPr>
                <w:szCs w:val="24"/>
              </w:rPr>
            </w:pPr>
            <w:r w:rsidRPr="00277D4C">
              <w:rPr>
                <w:szCs w:val="24"/>
              </w:rPr>
              <w:t>«Субстанция» — философская категория классической рациональности для обозначения объективной реальности в аспекте внутреннего единства всех форм её проявления и саморазвития. Субстанция неизменна: она есть то, что существует в самой себе и благодаря самой себе. Первопричина происходящего. Монизм подразумевает наличие всего одной субстанции, дуализм — двух, духа и материи; взгляды, согласно которым субстанций много, называются плюрализмом.</w:t>
            </w:r>
          </w:p>
        </w:tc>
      </w:tr>
      <w:tr w:rsidR="009665BF" w:rsidRPr="00277D4C" w14:paraId="496539F6" w14:textId="77777777" w:rsidTr="009665BF">
        <w:tc>
          <w:tcPr>
            <w:tcW w:w="3525" w:type="dxa"/>
          </w:tcPr>
          <w:p w14:paraId="7759A04B" w14:textId="6C603A05" w:rsidR="009665BF" w:rsidRPr="00B438BC" w:rsidRDefault="009665BF">
            <w:pPr>
              <w:pStyle w:val="a3"/>
              <w:numPr>
                <w:ilvl w:val="0"/>
                <w:numId w:val="65"/>
              </w:numPr>
              <w:ind w:left="142" w:firstLine="284"/>
            </w:pPr>
            <w:r w:rsidRPr="00503D5D">
              <w:t>Какие современные трактовки бытия существуют и какие идеи и позиции лежат в их основе</w:t>
            </w:r>
          </w:p>
        </w:tc>
        <w:tc>
          <w:tcPr>
            <w:tcW w:w="7073" w:type="dxa"/>
          </w:tcPr>
          <w:p w14:paraId="446748EB" w14:textId="5702CF08" w:rsidR="009665BF" w:rsidRPr="00277D4C" w:rsidRDefault="009665BF" w:rsidP="004F5EDB">
            <w:pPr>
              <w:spacing w:after="0" w:line="240" w:lineRule="auto"/>
              <w:ind w:left="0" w:firstLine="0"/>
              <w:rPr>
                <w:szCs w:val="24"/>
              </w:rPr>
            </w:pPr>
            <w:r w:rsidRPr="00277D4C">
              <w:rPr>
                <w:szCs w:val="24"/>
              </w:rPr>
              <w:t>Основными проблемами философии и методологии науки являются проблема возникновения научного знания, проблема строения научного знания и основных функций науки, проблема развития науки.</w:t>
            </w:r>
          </w:p>
        </w:tc>
      </w:tr>
      <w:tr w:rsidR="009665BF" w:rsidRPr="00277D4C" w14:paraId="2A56ABAF" w14:textId="77777777" w:rsidTr="009665BF">
        <w:tc>
          <w:tcPr>
            <w:tcW w:w="3525" w:type="dxa"/>
          </w:tcPr>
          <w:p w14:paraId="4B6D5CFF" w14:textId="429EC3DC" w:rsidR="009665BF" w:rsidRPr="00B438BC" w:rsidRDefault="009665BF">
            <w:pPr>
              <w:pStyle w:val="a3"/>
              <w:numPr>
                <w:ilvl w:val="0"/>
                <w:numId w:val="65"/>
              </w:numPr>
              <w:ind w:left="142" w:firstLine="284"/>
            </w:pPr>
            <w:r w:rsidRPr="00503D5D">
              <w:t>В чем состоит специфика основных форм бытия, их взаимосвязи и какие особенности имеют эти формы с философской точки зрения</w:t>
            </w:r>
          </w:p>
        </w:tc>
        <w:tc>
          <w:tcPr>
            <w:tcW w:w="7073" w:type="dxa"/>
          </w:tcPr>
          <w:p w14:paraId="3D95792E" w14:textId="256AAD6F" w:rsidR="009665BF" w:rsidRPr="00277D4C" w:rsidRDefault="009665BF" w:rsidP="004F5EDB">
            <w:pPr>
              <w:spacing w:after="0" w:line="240" w:lineRule="auto"/>
              <w:ind w:left="0" w:firstLine="0"/>
              <w:rPr>
                <w:szCs w:val="24"/>
              </w:rPr>
            </w:pPr>
            <w:r w:rsidRPr="00277D4C">
              <w:rPr>
                <w:szCs w:val="24"/>
              </w:rPr>
              <w:t>Основными видами бытия являются материальное и идеальное бытие. К материальному бытию относят физический, природный мир, мир вещей. К идеальному бытию относят духовный мир, мир сознания, мир идей.</w:t>
            </w:r>
          </w:p>
        </w:tc>
      </w:tr>
      <w:tr w:rsidR="009665BF" w:rsidRPr="00277D4C" w14:paraId="250F0011" w14:textId="77777777" w:rsidTr="009665BF">
        <w:tc>
          <w:tcPr>
            <w:tcW w:w="3525" w:type="dxa"/>
          </w:tcPr>
          <w:p w14:paraId="5A052779" w14:textId="5FCC9414" w:rsidR="009665BF" w:rsidRPr="00B438BC" w:rsidRDefault="009665BF">
            <w:pPr>
              <w:pStyle w:val="a3"/>
              <w:numPr>
                <w:ilvl w:val="0"/>
                <w:numId w:val="65"/>
              </w:numPr>
              <w:ind w:left="142" w:firstLine="284"/>
            </w:pPr>
            <w:r w:rsidRPr="00503D5D">
              <w:t xml:space="preserve">Что означает понятие материи в философии и какая структурная организация материального мира </w:t>
            </w:r>
            <w:r w:rsidRPr="00503D5D">
              <w:lastRenderedPageBreak/>
              <w:t>рассматривается</w:t>
            </w:r>
          </w:p>
        </w:tc>
        <w:tc>
          <w:tcPr>
            <w:tcW w:w="7073" w:type="dxa"/>
          </w:tcPr>
          <w:p w14:paraId="12C83110" w14:textId="78533EC0" w:rsidR="009665BF" w:rsidRPr="00277D4C" w:rsidRDefault="009665BF" w:rsidP="004F5EDB">
            <w:pPr>
              <w:spacing w:after="0" w:line="240" w:lineRule="auto"/>
              <w:ind w:left="0" w:firstLine="0"/>
              <w:rPr>
                <w:szCs w:val="24"/>
              </w:rPr>
            </w:pPr>
            <w:r w:rsidRPr="00277D4C">
              <w:rPr>
                <w:szCs w:val="24"/>
              </w:rPr>
              <w:lastRenderedPageBreak/>
              <w:t xml:space="preserve">В материалистической философской традиции категория «материя» обозначает объективную реальность, которая существует вне зависимости от наблюдателя. В неживой природе в качестве структурных уровней организации материи выделяют: </w:t>
            </w:r>
            <w:r w:rsidRPr="00277D4C">
              <w:rPr>
                <w:szCs w:val="24"/>
              </w:rPr>
              <w:lastRenderedPageBreak/>
              <w:t>элементарные частицы, атомы, молекулы, поля, физический вакуум, макроскопические тела, планеты и планетные системы, звезды и звездные системы – галактики, системы галактик – метагалактику.</w:t>
            </w:r>
          </w:p>
        </w:tc>
      </w:tr>
      <w:tr w:rsidR="009665BF" w:rsidRPr="00277D4C" w14:paraId="68EB50CC" w14:textId="77777777" w:rsidTr="009665BF">
        <w:tc>
          <w:tcPr>
            <w:tcW w:w="3525" w:type="dxa"/>
          </w:tcPr>
          <w:p w14:paraId="4B824A11" w14:textId="4659B635" w:rsidR="009665BF" w:rsidRPr="00B438BC" w:rsidRDefault="009665BF">
            <w:pPr>
              <w:pStyle w:val="a3"/>
              <w:numPr>
                <w:ilvl w:val="0"/>
                <w:numId w:val="65"/>
              </w:numPr>
              <w:ind w:left="142" w:firstLine="284"/>
            </w:pPr>
            <w:r w:rsidRPr="00503D5D">
              <w:lastRenderedPageBreak/>
              <w:t>Какой философский смысл имеет понятие движения, какие основные формы движения существуют и как они взаимосвязаны</w:t>
            </w:r>
          </w:p>
        </w:tc>
        <w:tc>
          <w:tcPr>
            <w:tcW w:w="7073" w:type="dxa"/>
          </w:tcPr>
          <w:p w14:paraId="6060495D" w14:textId="6FA31EAF" w:rsidR="009665BF" w:rsidRPr="00277D4C" w:rsidRDefault="009665BF" w:rsidP="004F5EDB">
            <w:pPr>
              <w:spacing w:after="0" w:line="240" w:lineRule="auto"/>
              <w:ind w:left="0" w:firstLine="0"/>
              <w:rPr>
                <w:szCs w:val="24"/>
              </w:rPr>
            </w:pPr>
            <w:r w:rsidRPr="00277D4C">
              <w:rPr>
                <w:szCs w:val="24"/>
              </w:rPr>
              <w:t>В диалектическом материализме движение — объективный способ существования материи, её абсолютный неотъемлемый атрибут, без которого она не может существовать и который не может существовать без неё; согласно данному мировоззрению, движение абсолютно, а покой относителен, так как является движением в равновесии</w:t>
            </w:r>
          </w:p>
        </w:tc>
      </w:tr>
      <w:tr w:rsidR="009665BF" w:rsidRPr="00277D4C" w14:paraId="65B7DA9A" w14:textId="77777777" w:rsidTr="009665BF">
        <w:tc>
          <w:tcPr>
            <w:tcW w:w="3525" w:type="dxa"/>
          </w:tcPr>
          <w:p w14:paraId="26877E0C" w14:textId="7AAFDB27" w:rsidR="009665BF" w:rsidRPr="00B438BC" w:rsidRDefault="009665BF">
            <w:pPr>
              <w:pStyle w:val="a3"/>
              <w:numPr>
                <w:ilvl w:val="0"/>
                <w:numId w:val="65"/>
              </w:numPr>
              <w:tabs>
                <w:tab w:val="left" w:pos="284"/>
                <w:tab w:val="left" w:pos="426"/>
              </w:tabs>
              <w:ind w:left="142" w:firstLine="284"/>
            </w:pPr>
            <w:r w:rsidRPr="00503D5D">
              <w:t>В чем заключается специфика пространственно-временной организации бытия и какие особенности имеют социально-историческое пространство и время</w:t>
            </w:r>
          </w:p>
        </w:tc>
        <w:tc>
          <w:tcPr>
            <w:tcW w:w="7073" w:type="dxa"/>
          </w:tcPr>
          <w:p w14:paraId="4D18B179" w14:textId="06D8D69B" w:rsidR="009665BF" w:rsidRPr="00277D4C" w:rsidRDefault="009665BF" w:rsidP="00824D74">
            <w:pPr>
              <w:spacing w:after="0" w:line="240" w:lineRule="auto"/>
              <w:ind w:left="0" w:firstLine="0"/>
              <w:rPr>
                <w:szCs w:val="24"/>
              </w:rPr>
            </w:pPr>
            <w:r w:rsidRPr="00277D4C">
              <w:rPr>
                <w:szCs w:val="24"/>
              </w:rPr>
              <w:t>В истории философии сложились две основные ко</w:t>
            </w:r>
            <w:r w:rsidR="00F776AF">
              <w:rPr>
                <w:szCs w:val="24"/>
              </w:rPr>
              <w:t>нцепции пространства и времени:</w:t>
            </w:r>
          </w:p>
          <w:p w14:paraId="61796360" w14:textId="5836FD72" w:rsidR="009665BF" w:rsidRPr="00277D4C" w:rsidRDefault="009665BF" w:rsidP="00824D74">
            <w:pPr>
              <w:spacing w:after="0" w:line="240" w:lineRule="auto"/>
              <w:ind w:left="0" w:firstLine="0"/>
              <w:rPr>
                <w:szCs w:val="24"/>
              </w:rPr>
            </w:pPr>
            <w:r w:rsidRPr="00277D4C">
              <w:rPr>
                <w:szCs w:val="24"/>
              </w:rPr>
              <w:t xml:space="preserve">1) Субстанциальная концепция рассматривает пространство и время как особые самостоятельные сущности. Пространство предстает в ней как абсолютная пустота, вместилище вещей и явлений (Демокрит и Ньютон), а время - как бесконечный поток состояний и событий. Эта концепция имеет своих сторонников - как среди физиков, так и философов - и сегодня: например, французский философ. Ж Дидье определяет пространство как гомогенную и бесконечную среду, в которой расположены объекты, а время — как смену событий, </w:t>
            </w:r>
            <w:r w:rsidR="00F776AF">
              <w:rPr>
                <w:szCs w:val="24"/>
              </w:rPr>
              <w:t>разворачивающихся в этой среде.</w:t>
            </w:r>
          </w:p>
          <w:p w14:paraId="36FB6754" w14:textId="08E633F1" w:rsidR="009665BF" w:rsidRPr="00277D4C" w:rsidRDefault="009665BF" w:rsidP="00824D74">
            <w:pPr>
              <w:spacing w:after="0" w:line="240" w:lineRule="auto"/>
              <w:ind w:left="0" w:firstLine="0"/>
              <w:rPr>
                <w:szCs w:val="24"/>
              </w:rPr>
            </w:pPr>
            <w:r w:rsidRPr="00277D4C">
              <w:rPr>
                <w:szCs w:val="24"/>
              </w:rPr>
              <w:t>2) Реляционная концепция понимает пространство и время как систему отношений, которые не обладают самостоятельным существованием, а выступают как особые характеристики вещей, их атрибуты (Аристотепь. Лейбниц, Эйнштейн). В современной науке реляционная концепция конкретизируется в ряде физических теорий (квантовой механике, квантовой теории поля, космологии, теории относительности).</w:t>
            </w:r>
          </w:p>
        </w:tc>
      </w:tr>
      <w:tr w:rsidR="009665BF" w:rsidRPr="00277D4C" w14:paraId="65297A59" w14:textId="77777777" w:rsidTr="009665BF">
        <w:tc>
          <w:tcPr>
            <w:tcW w:w="3525" w:type="dxa"/>
            <w:tcBorders>
              <w:bottom w:val="single" w:sz="4" w:space="0" w:color="auto"/>
            </w:tcBorders>
          </w:tcPr>
          <w:p w14:paraId="594A4506" w14:textId="47776772" w:rsidR="009665BF" w:rsidRPr="00B438BC" w:rsidRDefault="009665BF">
            <w:pPr>
              <w:pStyle w:val="a3"/>
              <w:numPr>
                <w:ilvl w:val="0"/>
                <w:numId w:val="65"/>
              </w:numPr>
              <w:ind w:left="142" w:firstLine="284"/>
            </w:pPr>
            <w:r w:rsidRPr="00503D5D">
              <w:t>Чем отличается диалектика как философская теория развития и какие исторические формы ее существуют и развивались</w:t>
            </w:r>
          </w:p>
        </w:tc>
        <w:tc>
          <w:tcPr>
            <w:tcW w:w="7073" w:type="dxa"/>
          </w:tcPr>
          <w:p w14:paraId="1146D36B" w14:textId="2CB844D8" w:rsidR="009665BF" w:rsidRPr="00277D4C" w:rsidRDefault="009665BF" w:rsidP="004F5EDB">
            <w:pPr>
              <w:spacing w:after="0" w:line="240" w:lineRule="auto"/>
              <w:ind w:left="0" w:firstLine="0"/>
              <w:rPr>
                <w:szCs w:val="24"/>
              </w:rPr>
            </w:pPr>
            <w:r w:rsidRPr="00277D4C">
              <w:rPr>
                <w:szCs w:val="24"/>
              </w:rPr>
              <w:t>Диалектика в философии – учение о всеобщих связях и развитии бытия: природы, общества, человека и его мышления; бытия материального и бытия нематериального (духовного). Диалектика имеет устойчивое содержание: единство категорий, законов и принципов. Исторические формы: Наивная или стихийная диалектика античности, Философская диалектика средних веков, Диалектика эпохи Возрождения как метод познания о противоположностях, Идеалистическая диалектика Гегеля, Материалистическая диалектика.</w:t>
            </w:r>
          </w:p>
        </w:tc>
      </w:tr>
      <w:bookmarkEnd w:id="6"/>
    </w:tbl>
    <w:p w14:paraId="409C0B41" w14:textId="77777777" w:rsidR="006F567A" w:rsidRDefault="006F567A" w:rsidP="008E1BEC">
      <w:pPr>
        <w:spacing w:after="18" w:line="259" w:lineRule="auto"/>
        <w:ind w:left="0" w:right="34" w:firstLine="0"/>
        <w:rPr>
          <w:b/>
          <w:szCs w:val="24"/>
          <w:lang w:bidi="en-US"/>
        </w:rPr>
      </w:pPr>
    </w:p>
    <w:p w14:paraId="7CAE62ED" w14:textId="77777777" w:rsidR="008C5288" w:rsidRDefault="008C5288" w:rsidP="008E1BEC">
      <w:pPr>
        <w:spacing w:after="18" w:line="259" w:lineRule="auto"/>
        <w:ind w:left="0" w:right="34" w:firstLine="0"/>
        <w:rPr>
          <w:b/>
          <w:szCs w:val="24"/>
          <w:lang w:bidi="en-US"/>
        </w:rPr>
      </w:pPr>
    </w:p>
    <w:p w14:paraId="15EAFD5F" w14:textId="44DC4A9A" w:rsidR="00456CC5" w:rsidRDefault="00456CC5" w:rsidP="00B438BC">
      <w:pPr>
        <w:spacing w:after="18" w:line="259" w:lineRule="auto"/>
        <w:ind w:left="0" w:right="34" w:firstLine="0"/>
        <w:jc w:val="center"/>
        <w:rPr>
          <w:b/>
          <w:szCs w:val="24"/>
          <w:lang w:bidi="en-US"/>
        </w:rPr>
      </w:pPr>
      <w:r>
        <w:rPr>
          <w:b/>
          <w:szCs w:val="24"/>
          <w:lang w:bidi="en-US"/>
        </w:rPr>
        <w:t>Тестовые задания</w:t>
      </w:r>
    </w:p>
    <w:p w14:paraId="614595AE"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Термин «всеединство» в философии В. С. Соловьева означает …</w:t>
      </w:r>
    </w:p>
    <w:p w14:paraId="458C123F" w14:textId="77777777" w:rsidR="00BF256D" w:rsidRPr="00BF256D" w:rsidRDefault="00BF256D" w:rsidP="00BF256D">
      <w:pPr>
        <w:spacing w:after="0" w:line="240" w:lineRule="auto"/>
        <w:ind w:left="0" w:firstLine="709"/>
        <w:rPr>
          <w:color w:val="auto"/>
          <w:szCs w:val="24"/>
        </w:rPr>
      </w:pPr>
      <w:r w:rsidRPr="00BF256D">
        <w:rPr>
          <w:color w:val="auto"/>
          <w:szCs w:val="24"/>
        </w:rPr>
        <w:t>а) Единство природы;</w:t>
      </w:r>
    </w:p>
    <w:p w14:paraId="29A4D327" w14:textId="77777777" w:rsidR="00BF256D" w:rsidRPr="00BF256D" w:rsidRDefault="00BF256D" w:rsidP="00BF256D">
      <w:pPr>
        <w:spacing w:after="0" w:line="240" w:lineRule="auto"/>
        <w:ind w:left="0" w:firstLine="709"/>
        <w:rPr>
          <w:color w:val="auto"/>
          <w:szCs w:val="24"/>
        </w:rPr>
      </w:pPr>
      <w:r w:rsidRPr="00BF256D">
        <w:rPr>
          <w:color w:val="auto"/>
          <w:szCs w:val="24"/>
        </w:rPr>
        <w:t>б) Единство человека, природы и общества;</w:t>
      </w:r>
    </w:p>
    <w:p w14:paraId="334557F6" w14:textId="77777777" w:rsidR="00BF256D" w:rsidRPr="00BF256D" w:rsidRDefault="00BF256D" w:rsidP="00BF256D">
      <w:pPr>
        <w:spacing w:after="0" w:line="240" w:lineRule="auto"/>
        <w:ind w:left="0" w:firstLine="709"/>
        <w:rPr>
          <w:color w:val="auto"/>
          <w:szCs w:val="24"/>
        </w:rPr>
      </w:pPr>
      <w:r w:rsidRPr="00BF256D">
        <w:rPr>
          <w:color w:val="auto"/>
          <w:szCs w:val="24"/>
        </w:rPr>
        <w:t>в) Учение о сущности Единого;</w:t>
      </w:r>
    </w:p>
    <w:p w14:paraId="064C3536" w14:textId="77777777" w:rsidR="00BF256D" w:rsidRPr="00BF256D" w:rsidRDefault="00BF256D" w:rsidP="00BF256D">
      <w:pPr>
        <w:spacing w:after="0" w:line="240" w:lineRule="auto"/>
        <w:ind w:left="0" w:firstLine="709"/>
        <w:rPr>
          <w:color w:val="auto"/>
          <w:szCs w:val="24"/>
        </w:rPr>
      </w:pPr>
      <w:r w:rsidRPr="00BF256D">
        <w:rPr>
          <w:color w:val="auto"/>
          <w:szCs w:val="24"/>
        </w:rPr>
        <w:t>г) Единство Бога со всем миром.</w:t>
      </w:r>
    </w:p>
    <w:p w14:paraId="0F2C0E57" w14:textId="77777777" w:rsidR="00BF256D" w:rsidRPr="00BF256D" w:rsidRDefault="00BF256D" w:rsidP="00BF256D">
      <w:pPr>
        <w:spacing w:after="0" w:line="240" w:lineRule="auto"/>
        <w:ind w:left="0" w:firstLine="709"/>
        <w:rPr>
          <w:color w:val="auto"/>
          <w:szCs w:val="24"/>
        </w:rPr>
      </w:pPr>
    </w:p>
    <w:p w14:paraId="34A21EFA"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Соотнесите имена философов и понятий:</w:t>
      </w:r>
    </w:p>
    <w:tbl>
      <w:tblPr>
        <w:tblW w:w="0" w:type="auto"/>
        <w:tblInd w:w="534" w:type="dxa"/>
        <w:tblLook w:val="01E0" w:firstRow="1" w:lastRow="1" w:firstColumn="1" w:lastColumn="1" w:noHBand="0" w:noVBand="0"/>
      </w:tblPr>
      <w:tblGrid>
        <w:gridCol w:w="3543"/>
        <w:gridCol w:w="3237"/>
      </w:tblGrid>
      <w:tr w:rsidR="00BF256D" w:rsidRPr="00BF256D" w14:paraId="4DB12B2A" w14:textId="77777777" w:rsidTr="004F5EDB">
        <w:tc>
          <w:tcPr>
            <w:tcW w:w="3543" w:type="dxa"/>
            <w:hideMark/>
          </w:tcPr>
          <w:p w14:paraId="4A8B25CD" w14:textId="22DE897B" w:rsidR="00BF256D" w:rsidRPr="00BF256D" w:rsidRDefault="00BF256D">
            <w:pPr>
              <w:widowControl w:val="0"/>
              <w:numPr>
                <w:ilvl w:val="0"/>
                <w:numId w:val="19"/>
              </w:numPr>
              <w:autoSpaceDE w:val="0"/>
              <w:autoSpaceDN w:val="0"/>
              <w:adjustRightInd w:val="0"/>
              <w:spacing w:after="0" w:line="256" w:lineRule="auto"/>
              <w:ind w:left="448"/>
              <w:jc w:val="left"/>
              <w:rPr>
                <w:rFonts w:eastAsia="Calibri"/>
                <w:color w:val="auto"/>
                <w:kern w:val="2"/>
                <w:szCs w:val="24"/>
                <w:lang w:eastAsia="en-US"/>
                <w14:ligatures w14:val="standardContextual"/>
              </w:rPr>
            </w:pPr>
            <w:r w:rsidRPr="00BF256D">
              <w:rPr>
                <w:rFonts w:eastAsia="Calibri"/>
                <w:color w:val="auto"/>
                <w:kern w:val="2"/>
                <w:szCs w:val="24"/>
                <w:lang w:eastAsia="en-US"/>
                <w14:ligatures w14:val="standardContextual"/>
              </w:rPr>
              <w:t xml:space="preserve">Чернышевский Н.Г. </w:t>
            </w:r>
          </w:p>
        </w:tc>
        <w:tc>
          <w:tcPr>
            <w:tcW w:w="3237" w:type="dxa"/>
            <w:hideMark/>
          </w:tcPr>
          <w:p w14:paraId="5736002A" w14:textId="77777777" w:rsidR="00BF256D" w:rsidRPr="00BF256D" w:rsidRDefault="00BF256D">
            <w:pPr>
              <w:widowControl w:val="0"/>
              <w:numPr>
                <w:ilvl w:val="0"/>
                <w:numId w:val="20"/>
              </w:numPr>
              <w:autoSpaceDE w:val="0"/>
              <w:autoSpaceDN w:val="0"/>
              <w:adjustRightInd w:val="0"/>
              <w:spacing w:after="0" w:line="256" w:lineRule="auto"/>
              <w:ind w:left="328"/>
              <w:jc w:val="left"/>
              <w:rPr>
                <w:rFonts w:eastAsia="Calibri"/>
                <w:color w:val="auto"/>
                <w:kern w:val="2"/>
                <w:szCs w:val="24"/>
                <w:lang w:eastAsia="en-US"/>
                <w14:ligatures w14:val="standardContextual"/>
              </w:rPr>
            </w:pPr>
            <w:r w:rsidRPr="00BF256D">
              <w:rPr>
                <w:rFonts w:eastAsia="Calibri"/>
                <w:color w:val="auto"/>
                <w:kern w:val="2"/>
                <w:szCs w:val="24"/>
                <w:lang w:eastAsia="en-US"/>
                <w14:ligatures w14:val="standardContextual"/>
              </w:rPr>
              <w:t>Добро</w:t>
            </w:r>
          </w:p>
        </w:tc>
      </w:tr>
      <w:tr w:rsidR="00BF256D" w:rsidRPr="00BF256D" w14:paraId="0A5EDD84" w14:textId="77777777" w:rsidTr="004F5EDB">
        <w:tc>
          <w:tcPr>
            <w:tcW w:w="3543" w:type="dxa"/>
            <w:hideMark/>
          </w:tcPr>
          <w:p w14:paraId="20D1D748" w14:textId="0FC947A6" w:rsidR="00BF256D" w:rsidRPr="00BF256D" w:rsidRDefault="00BF256D">
            <w:pPr>
              <w:widowControl w:val="0"/>
              <w:numPr>
                <w:ilvl w:val="0"/>
                <w:numId w:val="19"/>
              </w:numPr>
              <w:autoSpaceDE w:val="0"/>
              <w:autoSpaceDN w:val="0"/>
              <w:adjustRightInd w:val="0"/>
              <w:spacing w:after="0" w:line="256" w:lineRule="auto"/>
              <w:ind w:left="448"/>
              <w:jc w:val="left"/>
              <w:rPr>
                <w:rFonts w:eastAsia="Calibri"/>
                <w:color w:val="auto"/>
                <w:kern w:val="2"/>
                <w:szCs w:val="24"/>
                <w:lang w:eastAsia="en-US"/>
                <w14:ligatures w14:val="standardContextual"/>
              </w:rPr>
            </w:pPr>
            <w:r w:rsidRPr="00BF256D">
              <w:rPr>
                <w:rFonts w:eastAsia="Calibri"/>
                <w:color w:val="auto"/>
                <w:kern w:val="2"/>
                <w:szCs w:val="24"/>
                <w:lang w:eastAsia="en-US"/>
                <w14:ligatures w14:val="standardContextual"/>
              </w:rPr>
              <w:t xml:space="preserve">Соловьев В. С. </w:t>
            </w:r>
          </w:p>
        </w:tc>
        <w:tc>
          <w:tcPr>
            <w:tcW w:w="3237" w:type="dxa"/>
            <w:hideMark/>
          </w:tcPr>
          <w:p w14:paraId="2D3CA3A6" w14:textId="77777777" w:rsidR="00BF256D" w:rsidRPr="00BF256D" w:rsidRDefault="00BF256D">
            <w:pPr>
              <w:widowControl w:val="0"/>
              <w:numPr>
                <w:ilvl w:val="0"/>
                <w:numId w:val="20"/>
              </w:numPr>
              <w:autoSpaceDE w:val="0"/>
              <w:autoSpaceDN w:val="0"/>
              <w:adjustRightInd w:val="0"/>
              <w:spacing w:after="0" w:line="256" w:lineRule="auto"/>
              <w:ind w:left="328"/>
              <w:jc w:val="left"/>
              <w:rPr>
                <w:rFonts w:eastAsia="Calibri"/>
                <w:color w:val="auto"/>
                <w:kern w:val="2"/>
                <w:szCs w:val="24"/>
                <w:lang w:eastAsia="en-US"/>
                <w14:ligatures w14:val="standardContextual"/>
              </w:rPr>
            </w:pPr>
            <w:r w:rsidRPr="00BF256D">
              <w:rPr>
                <w:rFonts w:eastAsia="Calibri"/>
                <w:color w:val="auto"/>
                <w:kern w:val="2"/>
                <w:szCs w:val="24"/>
                <w:lang w:eastAsia="en-US"/>
                <w14:ligatures w14:val="standardContextual"/>
              </w:rPr>
              <w:t>Красота</w:t>
            </w:r>
          </w:p>
        </w:tc>
      </w:tr>
      <w:tr w:rsidR="00BF256D" w:rsidRPr="00BF256D" w14:paraId="53D1C446" w14:textId="77777777" w:rsidTr="004F5EDB">
        <w:tc>
          <w:tcPr>
            <w:tcW w:w="3543" w:type="dxa"/>
            <w:hideMark/>
          </w:tcPr>
          <w:p w14:paraId="7464CBFE" w14:textId="301FBCBC" w:rsidR="00BF256D" w:rsidRPr="00BF256D" w:rsidRDefault="00BF256D">
            <w:pPr>
              <w:widowControl w:val="0"/>
              <w:numPr>
                <w:ilvl w:val="0"/>
                <w:numId w:val="19"/>
              </w:numPr>
              <w:autoSpaceDE w:val="0"/>
              <w:autoSpaceDN w:val="0"/>
              <w:adjustRightInd w:val="0"/>
              <w:spacing w:after="0" w:line="256" w:lineRule="auto"/>
              <w:ind w:left="448"/>
              <w:jc w:val="left"/>
              <w:rPr>
                <w:rFonts w:eastAsia="Calibri"/>
                <w:color w:val="auto"/>
                <w:kern w:val="2"/>
                <w:szCs w:val="24"/>
                <w:lang w:eastAsia="en-US"/>
                <w14:ligatures w14:val="standardContextual"/>
              </w:rPr>
            </w:pPr>
            <w:r w:rsidRPr="00BF256D">
              <w:rPr>
                <w:rFonts w:eastAsia="Calibri"/>
                <w:color w:val="auto"/>
                <w:kern w:val="2"/>
                <w:szCs w:val="24"/>
                <w:lang w:eastAsia="en-US"/>
                <w14:ligatures w14:val="standardContextual"/>
              </w:rPr>
              <w:lastRenderedPageBreak/>
              <w:t xml:space="preserve">Бердяев Н. А. </w:t>
            </w:r>
          </w:p>
        </w:tc>
        <w:tc>
          <w:tcPr>
            <w:tcW w:w="3237" w:type="dxa"/>
            <w:hideMark/>
          </w:tcPr>
          <w:p w14:paraId="59F2D492" w14:textId="77777777" w:rsidR="00BF256D" w:rsidRPr="00BF256D" w:rsidRDefault="00BF256D">
            <w:pPr>
              <w:widowControl w:val="0"/>
              <w:numPr>
                <w:ilvl w:val="0"/>
                <w:numId w:val="20"/>
              </w:numPr>
              <w:autoSpaceDE w:val="0"/>
              <w:autoSpaceDN w:val="0"/>
              <w:adjustRightInd w:val="0"/>
              <w:spacing w:after="0" w:line="256" w:lineRule="auto"/>
              <w:ind w:left="328"/>
              <w:jc w:val="left"/>
              <w:rPr>
                <w:rFonts w:eastAsia="Calibri"/>
                <w:color w:val="auto"/>
                <w:kern w:val="2"/>
                <w:szCs w:val="24"/>
                <w:lang w:eastAsia="en-US"/>
                <w14:ligatures w14:val="standardContextual"/>
              </w:rPr>
            </w:pPr>
            <w:r w:rsidRPr="00BF256D">
              <w:rPr>
                <w:rFonts w:eastAsia="Calibri"/>
                <w:color w:val="auto"/>
                <w:kern w:val="2"/>
                <w:szCs w:val="24"/>
                <w:lang w:eastAsia="en-US"/>
                <w14:ligatures w14:val="standardContextual"/>
              </w:rPr>
              <w:t>Ноосфера</w:t>
            </w:r>
          </w:p>
        </w:tc>
      </w:tr>
      <w:tr w:rsidR="00BF256D" w:rsidRPr="00BF256D" w14:paraId="234F4C99" w14:textId="77777777" w:rsidTr="004F5EDB">
        <w:tc>
          <w:tcPr>
            <w:tcW w:w="3543" w:type="dxa"/>
            <w:hideMark/>
          </w:tcPr>
          <w:p w14:paraId="3163861A" w14:textId="3562F362" w:rsidR="00BF256D" w:rsidRPr="00BF256D" w:rsidRDefault="00BF256D">
            <w:pPr>
              <w:widowControl w:val="0"/>
              <w:numPr>
                <w:ilvl w:val="0"/>
                <w:numId w:val="19"/>
              </w:numPr>
              <w:autoSpaceDE w:val="0"/>
              <w:autoSpaceDN w:val="0"/>
              <w:adjustRightInd w:val="0"/>
              <w:spacing w:after="0" w:line="256" w:lineRule="auto"/>
              <w:ind w:left="448"/>
              <w:jc w:val="left"/>
              <w:rPr>
                <w:rFonts w:eastAsia="Calibri"/>
                <w:color w:val="auto"/>
                <w:kern w:val="2"/>
                <w:szCs w:val="24"/>
                <w:lang w:eastAsia="en-US"/>
                <w14:ligatures w14:val="standardContextual"/>
              </w:rPr>
            </w:pPr>
            <w:r w:rsidRPr="00BF256D">
              <w:rPr>
                <w:rFonts w:eastAsia="Calibri"/>
                <w:color w:val="auto"/>
                <w:kern w:val="2"/>
                <w:szCs w:val="24"/>
                <w:lang w:eastAsia="en-US"/>
                <w14:ligatures w14:val="standardContextual"/>
              </w:rPr>
              <w:t xml:space="preserve">Вернадский В. И. </w:t>
            </w:r>
          </w:p>
        </w:tc>
        <w:tc>
          <w:tcPr>
            <w:tcW w:w="3237" w:type="dxa"/>
            <w:hideMark/>
          </w:tcPr>
          <w:p w14:paraId="521C50A9" w14:textId="77777777" w:rsidR="00BF256D" w:rsidRPr="00BF256D" w:rsidRDefault="00BF256D">
            <w:pPr>
              <w:widowControl w:val="0"/>
              <w:numPr>
                <w:ilvl w:val="0"/>
                <w:numId w:val="20"/>
              </w:numPr>
              <w:autoSpaceDE w:val="0"/>
              <w:autoSpaceDN w:val="0"/>
              <w:adjustRightInd w:val="0"/>
              <w:spacing w:after="0" w:line="256" w:lineRule="auto"/>
              <w:ind w:left="328"/>
              <w:jc w:val="left"/>
              <w:rPr>
                <w:rFonts w:eastAsia="Calibri"/>
                <w:color w:val="auto"/>
                <w:kern w:val="2"/>
                <w:szCs w:val="24"/>
                <w:lang w:eastAsia="en-US"/>
                <w14:ligatures w14:val="standardContextual"/>
              </w:rPr>
            </w:pPr>
            <w:r w:rsidRPr="00BF256D">
              <w:rPr>
                <w:rFonts w:eastAsia="Calibri"/>
                <w:color w:val="auto"/>
                <w:kern w:val="2"/>
                <w:szCs w:val="24"/>
                <w:lang w:eastAsia="en-US"/>
                <w14:ligatures w14:val="standardContextual"/>
              </w:rPr>
              <w:t>Творчество</w:t>
            </w:r>
          </w:p>
        </w:tc>
      </w:tr>
      <w:tr w:rsidR="00BF256D" w:rsidRPr="00BF256D" w14:paraId="71E61E50" w14:textId="77777777" w:rsidTr="004F5EDB">
        <w:tc>
          <w:tcPr>
            <w:tcW w:w="3543" w:type="dxa"/>
          </w:tcPr>
          <w:p w14:paraId="424E2FBE" w14:textId="77777777" w:rsidR="00BF256D" w:rsidRPr="00BF256D" w:rsidRDefault="00BF256D" w:rsidP="00BF256D">
            <w:pPr>
              <w:widowControl w:val="0"/>
              <w:autoSpaceDE w:val="0"/>
              <w:autoSpaceDN w:val="0"/>
              <w:adjustRightInd w:val="0"/>
              <w:spacing w:after="0" w:line="256" w:lineRule="auto"/>
              <w:ind w:left="448" w:firstLine="0"/>
              <w:jc w:val="left"/>
              <w:rPr>
                <w:rFonts w:eastAsia="Calibri"/>
                <w:color w:val="auto"/>
                <w:kern w:val="2"/>
                <w:szCs w:val="24"/>
                <w:lang w:eastAsia="en-US"/>
                <w14:ligatures w14:val="standardContextual"/>
              </w:rPr>
            </w:pPr>
          </w:p>
        </w:tc>
        <w:tc>
          <w:tcPr>
            <w:tcW w:w="3237" w:type="dxa"/>
          </w:tcPr>
          <w:p w14:paraId="4C8A54DA" w14:textId="77777777" w:rsidR="00BF256D" w:rsidRPr="00BF256D" w:rsidRDefault="00BF256D" w:rsidP="008C5288">
            <w:pPr>
              <w:widowControl w:val="0"/>
              <w:autoSpaceDE w:val="0"/>
              <w:autoSpaceDN w:val="0"/>
              <w:adjustRightInd w:val="0"/>
              <w:spacing w:after="0" w:line="256" w:lineRule="auto"/>
              <w:ind w:left="328" w:firstLine="0"/>
              <w:jc w:val="left"/>
              <w:rPr>
                <w:rFonts w:eastAsia="Calibri"/>
                <w:color w:val="auto"/>
                <w:kern w:val="2"/>
                <w:szCs w:val="24"/>
                <w:lang w:eastAsia="en-US"/>
                <w14:ligatures w14:val="standardContextual"/>
              </w:rPr>
            </w:pPr>
          </w:p>
        </w:tc>
      </w:tr>
    </w:tbl>
    <w:p w14:paraId="343A3DF5"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Перу А. И. Герцена принадлежат:</w:t>
      </w:r>
    </w:p>
    <w:p w14:paraId="3967B892" w14:textId="77777777" w:rsidR="00BF256D" w:rsidRPr="00BF256D" w:rsidRDefault="00BF256D" w:rsidP="00BF256D">
      <w:pPr>
        <w:spacing w:after="0" w:line="240" w:lineRule="auto"/>
        <w:ind w:left="0" w:firstLine="709"/>
        <w:rPr>
          <w:color w:val="auto"/>
          <w:szCs w:val="24"/>
        </w:rPr>
      </w:pPr>
      <w:r w:rsidRPr="00BF256D">
        <w:rPr>
          <w:color w:val="auto"/>
          <w:szCs w:val="24"/>
        </w:rPr>
        <w:t>а) «Чтения о богочеловечестве»;</w:t>
      </w:r>
    </w:p>
    <w:p w14:paraId="5B208756" w14:textId="77777777" w:rsidR="00BF256D" w:rsidRPr="00BF256D" w:rsidRDefault="00BF256D" w:rsidP="00BF256D">
      <w:pPr>
        <w:spacing w:after="0" w:line="240" w:lineRule="auto"/>
        <w:ind w:left="0" w:firstLine="709"/>
        <w:rPr>
          <w:color w:val="auto"/>
          <w:szCs w:val="24"/>
        </w:rPr>
      </w:pPr>
      <w:r w:rsidRPr="00BF256D">
        <w:rPr>
          <w:color w:val="auto"/>
          <w:szCs w:val="24"/>
        </w:rPr>
        <w:t>б) «Письма об изучении природы»;</w:t>
      </w:r>
    </w:p>
    <w:p w14:paraId="09F4E754" w14:textId="77777777" w:rsidR="00BF256D" w:rsidRPr="00BF256D" w:rsidRDefault="00BF256D" w:rsidP="00BF256D">
      <w:pPr>
        <w:spacing w:after="0" w:line="240" w:lineRule="auto"/>
        <w:ind w:left="0" w:firstLine="709"/>
        <w:rPr>
          <w:color w:val="auto"/>
          <w:szCs w:val="24"/>
        </w:rPr>
      </w:pPr>
      <w:r w:rsidRPr="00BF256D">
        <w:rPr>
          <w:color w:val="auto"/>
          <w:szCs w:val="24"/>
        </w:rPr>
        <w:t>в) Философические письма;</w:t>
      </w:r>
    </w:p>
    <w:p w14:paraId="135B4960" w14:textId="77777777" w:rsidR="00BF256D" w:rsidRPr="00BF256D" w:rsidRDefault="00BF256D" w:rsidP="00BF256D">
      <w:pPr>
        <w:spacing w:after="0" w:line="240" w:lineRule="auto"/>
        <w:ind w:left="0" w:firstLine="709"/>
        <w:rPr>
          <w:color w:val="auto"/>
          <w:szCs w:val="24"/>
        </w:rPr>
      </w:pPr>
      <w:r w:rsidRPr="00BF256D">
        <w:rPr>
          <w:color w:val="auto"/>
          <w:szCs w:val="24"/>
        </w:rPr>
        <w:t>г) «Судьба России».</w:t>
      </w:r>
    </w:p>
    <w:p w14:paraId="58F1C30A" w14:textId="77777777" w:rsidR="00BF256D" w:rsidRPr="00BF256D" w:rsidRDefault="00BF256D" w:rsidP="00BF256D">
      <w:pPr>
        <w:spacing w:after="0" w:line="240" w:lineRule="auto"/>
        <w:ind w:left="0" w:firstLine="709"/>
        <w:rPr>
          <w:color w:val="auto"/>
          <w:szCs w:val="24"/>
        </w:rPr>
      </w:pPr>
    </w:p>
    <w:p w14:paraId="301AA2C5"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Определите, к какому направлению современной философии можно отнести следующее утверждение «Философия – это логика науки»:</w:t>
      </w:r>
    </w:p>
    <w:p w14:paraId="08E33091" w14:textId="77777777" w:rsidR="00BF256D" w:rsidRPr="00BF256D" w:rsidRDefault="00BF256D">
      <w:pPr>
        <w:widowControl w:val="0"/>
        <w:numPr>
          <w:ilvl w:val="0"/>
          <w:numId w:val="21"/>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экзистенциализм;</w:t>
      </w:r>
    </w:p>
    <w:p w14:paraId="0ECAEBB8" w14:textId="77777777" w:rsidR="00BF256D" w:rsidRPr="00BF256D" w:rsidRDefault="00BF256D">
      <w:pPr>
        <w:widowControl w:val="0"/>
        <w:numPr>
          <w:ilvl w:val="0"/>
          <w:numId w:val="21"/>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герменевтика;</w:t>
      </w:r>
    </w:p>
    <w:p w14:paraId="19C1986F" w14:textId="77777777" w:rsidR="00BF256D" w:rsidRPr="00BF256D" w:rsidRDefault="00BF256D">
      <w:pPr>
        <w:widowControl w:val="0"/>
        <w:numPr>
          <w:ilvl w:val="0"/>
          <w:numId w:val="21"/>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неотомизм;</w:t>
      </w:r>
    </w:p>
    <w:p w14:paraId="3301A2B5" w14:textId="77777777" w:rsidR="00BF256D" w:rsidRPr="00BF256D" w:rsidRDefault="00BF256D">
      <w:pPr>
        <w:widowControl w:val="0"/>
        <w:numPr>
          <w:ilvl w:val="0"/>
          <w:numId w:val="21"/>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постмодернизм;</w:t>
      </w:r>
    </w:p>
    <w:p w14:paraId="60CBBF10" w14:textId="77777777" w:rsidR="00BF256D" w:rsidRPr="00BF256D" w:rsidRDefault="00BF256D">
      <w:pPr>
        <w:widowControl w:val="0"/>
        <w:numPr>
          <w:ilvl w:val="0"/>
          <w:numId w:val="21"/>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позитивизм.</w:t>
      </w:r>
    </w:p>
    <w:p w14:paraId="5F600E9F" w14:textId="77777777" w:rsidR="00BF256D" w:rsidRPr="00BF256D" w:rsidRDefault="00BF256D" w:rsidP="00BF256D">
      <w:pPr>
        <w:widowControl w:val="0"/>
        <w:tabs>
          <w:tab w:val="left" w:pos="993"/>
        </w:tabs>
        <w:autoSpaceDE w:val="0"/>
        <w:autoSpaceDN w:val="0"/>
        <w:adjustRightInd w:val="0"/>
        <w:spacing w:after="0" w:line="240" w:lineRule="auto"/>
        <w:ind w:left="709" w:firstLine="0"/>
        <w:jc w:val="left"/>
        <w:rPr>
          <w:color w:val="auto"/>
          <w:szCs w:val="24"/>
        </w:rPr>
      </w:pPr>
    </w:p>
    <w:p w14:paraId="036DA354"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Укажите, какая философская проблема является существенной для неопозитивизма:</w:t>
      </w:r>
    </w:p>
    <w:p w14:paraId="201F912E" w14:textId="77777777" w:rsidR="00BF256D" w:rsidRPr="00BF256D" w:rsidRDefault="00BF256D">
      <w:pPr>
        <w:widowControl w:val="0"/>
        <w:numPr>
          <w:ilvl w:val="0"/>
          <w:numId w:val="22"/>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языка науки;</w:t>
      </w:r>
    </w:p>
    <w:p w14:paraId="76114602" w14:textId="77777777" w:rsidR="00BF256D" w:rsidRPr="00BF256D" w:rsidRDefault="00BF256D">
      <w:pPr>
        <w:widowControl w:val="0"/>
        <w:numPr>
          <w:ilvl w:val="0"/>
          <w:numId w:val="22"/>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эмоционально-духовной жизни человека;</w:t>
      </w:r>
    </w:p>
    <w:p w14:paraId="0FB7B2B1" w14:textId="77777777" w:rsidR="00BF256D" w:rsidRPr="00BF256D" w:rsidRDefault="00BF256D">
      <w:pPr>
        <w:widowControl w:val="0"/>
        <w:numPr>
          <w:ilvl w:val="0"/>
          <w:numId w:val="22"/>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верификации;</w:t>
      </w:r>
    </w:p>
    <w:p w14:paraId="154EDC70" w14:textId="77777777" w:rsidR="00BF256D" w:rsidRPr="00BF256D" w:rsidRDefault="00BF256D">
      <w:pPr>
        <w:widowControl w:val="0"/>
        <w:numPr>
          <w:ilvl w:val="0"/>
          <w:numId w:val="22"/>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эстетического;</w:t>
      </w:r>
    </w:p>
    <w:p w14:paraId="0D6B67A4" w14:textId="77777777" w:rsidR="00BF256D" w:rsidRPr="00BF256D" w:rsidRDefault="00BF256D">
      <w:pPr>
        <w:widowControl w:val="0"/>
        <w:numPr>
          <w:ilvl w:val="0"/>
          <w:numId w:val="22"/>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истины и веры.</w:t>
      </w:r>
    </w:p>
    <w:p w14:paraId="289514BB" w14:textId="77777777" w:rsidR="00BF256D" w:rsidRPr="00BF256D" w:rsidRDefault="00BF256D" w:rsidP="00BF256D">
      <w:pPr>
        <w:widowControl w:val="0"/>
        <w:tabs>
          <w:tab w:val="left" w:pos="993"/>
        </w:tabs>
        <w:autoSpaceDE w:val="0"/>
        <w:autoSpaceDN w:val="0"/>
        <w:adjustRightInd w:val="0"/>
        <w:spacing w:after="0" w:line="240" w:lineRule="auto"/>
        <w:ind w:left="709" w:firstLine="0"/>
        <w:jc w:val="left"/>
        <w:rPr>
          <w:color w:val="auto"/>
          <w:szCs w:val="24"/>
        </w:rPr>
      </w:pPr>
    </w:p>
    <w:p w14:paraId="6C73C5D5"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Эмпириокритицизм - это:</w:t>
      </w:r>
    </w:p>
    <w:p w14:paraId="3079729E" w14:textId="77777777" w:rsidR="00BF256D" w:rsidRPr="00BF256D" w:rsidRDefault="00BF256D">
      <w:pPr>
        <w:widowControl w:val="0"/>
        <w:numPr>
          <w:ilvl w:val="0"/>
          <w:numId w:val="23"/>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то же, что и неопозитивизм;</w:t>
      </w:r>
    </w:p>
    <w:p w14:paraId="3E2EE327" w14:textId="77777777" w:rsidR="00BF256D" w:rsidRPr="00BF256D" w:rsidRDefault="00BF256D">
      <w:pPr>
        <w:widowControl w:val="0"/>
        <w:numPr>
          <w:ilvl w:val="0"/>
          <w:numId w:val="23"/>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особое философское направление;</w:t>
      </w:r>
    </w:p>
    <w:p w14:paraId="27CD1B26" w14:textId="77777777" w:rsidR="00BF256D" w:rsidRPr="00BF256D" w:rsidRDefault="00BF256D">
      <w:pPr>
        <w:widowControl w:val="0"/>
        <w:numPr>
          <w:ilvl w:val="0"/>
          <w:numId w:val="23"/>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вторая стадия позитивизма;</w:t>
      </w:r>
    </w:p>
    <w:p w14:paraId="02973B54" w14:textId="77777777" w:rsidR="00BF256D" w:rsidRPr="00BF256D" w:rsidRDefault="00BF256D">
      <w:pPr>
        <w:widowControl w:val="0"/>
        <w:numPr>
          <w:ilvl w:val="0"/>
          <w:numId w:val="23"/>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ещё одно название позитивизма.</w:t>
      </w:r>
    </w:p>
    <w:p w14:paraId="5FAF90FA" w14:textId="77777777" w:rsidR="00BF256D" w:rsidRPr="00BF256D" w:rsidRDefault="00BF256D" w:rsidP="00BF256D">
      <w:pPr>
        <w:widowControl w:val="0"/>
        <w:tabs>
          <w:tab w:val="left" w:pos="993"/>
        </w:tabs>
        <w:autoSpaceDE w:val="0"/>
        <w:autoSpaceDN w:val="0"/>
        <w:adjustRightInd w:val="0"/>
        <w:spacing w:after="0" w:line="240" w:lineRule="auto"/>
        <w:ind w:left="709" w:firstLine="0"/>
        <w:jc w:val="left"/>
        <w:rPr>
          <w:color w:val="auto"/>
          <w:szCs w:val="24"/>
        </w:rPr>
      </w:pPr>
    </w:p>
    <w:p w14:paraId="7ECBB3AB"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Психоанализ - это:</w:t>
      </w:r>
    </w:p>
    <w:p w14:paraId="67B8A321" w14:textId="77777777" w:rsidR="00BF256D" w:rsidRPr="00BF256D" w:rsidRDefault="00BF256D">
      <w:pPr>
        <w:widowControl w:val="0"/>
        <w:numPr>
          <w:ilvl w:val="3"/>
          <w:numId w:val="24"/>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часть психотерапии;</w:t>
      </w:r>
    </w:p>
    <w:p w14:paraId="31570B12" w14:textId="77777777" w:rsidR="00BF256D" w:rsidRPr="00BF256D" w:rsidRDefault="00BF256D">
      <w:pPr>
        <w:widowControl w:val="0"/>
        <w:numPr>
          <w:ilvl w:val="3"/>
          <w:numId w:val="24"/>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врачебный метод исследования психики человека;</w:t>
      </w:r>
    </w:p>
    <w:p w14:paraId="73508275" w14:textId="77777777" w:rsidR="00BF256D" w:rsidRPr="00BF256D" w:rsidRDefault="00BF256D">
      <w:pPr>
        <w:widowControl w:val="0"/>
        <w:numPr>
          <w:ilvl w:val="3"/>
          <w:numId w:val="24"/>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современное философско-психологическое учение;</w:t>
      </w:r>
    </w:p>
    <w:p w14:paraId="72A9C94C" w14:textId="77777777" w:rsidR="00BF256D" w:rsidRPr="00BF256D" w:rsidRDefault="00BF256D">
      <w:pPr>
        <w:widowControl w:val="0"/>
        <w:numPr>
          <w:ilvl w:val="3"/>
          <w:numId w:val="24"/>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все названное.</w:t>
      </w:r>
    </w:p>
    <w:p w14:paraId="62CCFB09" w14:textId="77777777" w:rsidR="00BF256D" w:rsidRPr="00BF256D" w:rsidRDefault="00BF256D" w:rsidP="00BF256D">
      <w:pPr>
        <w:widowControl w:val="0"/>
        <w:tabs>
          <w:tab w:val="left" w:pos="993"/>
        </w:tabs>
        <w:autoSpaceDE w:val="0"/>
        <w:autoSpaceDN w:val="0"/>
        <w:adjustRightInd w:val="0"/>
        <w:spacing w:after="0" w:line="240" w:lineRule="auto"/>
        <w:ind w:left="709" w:firstLine="0"/>
        <w:jc w:val="left"/>
        <w:rPr>
          <w:color w:val="auto"/>
          <w:szCs w:val="24"/>
        </w:rPr>
      </w:pPr>
    </w:p>
    <w:p w14:paraId="769C601E"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Герменевтика - это:</w:t>
      </w:r>
    </w:p>
    <w:p w14:paraId="6820544F" w14:textId="77777777" w:rsidR="00BF256D" w:rsidRPr="00BF256D" w:rsidRDefault="00BF256D">
      <w:pPr>
        <w:widowControl w:val="0"/>
        <w:numPr>
          <w:ilvl w:val="0"/>
          <w:numId w:val="25"/>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искусство объяснения и толкования;</w:t>
      </w:r>
    </w:p>
    <w:p w14:paraId="3B4F4CD1" w14:textId="77777777" w:rsidR="00BF256D" w:rsidRPr="00BF256D" w:rsidRDefault="00BF256D">
      <w:pPr>
        <w:widowControl w:val="0"/>
        <w:numPr>
          <w:ilvl w:val="0"/>
          <w:numId w:val="25"/>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вид классической науки о языке;</w:t>
      </w:r>
    </w:p>
    <w:p w14:paraId="6C42B9E7" w14:textId="77777777" w:rsidR="00BF256D" w:rsidRPr="00BF256D" w:rsidRDefault="00BF256D">
      <w:pPr>
        <w:widowControl w:val="0"/>
        <w:numPr>
          <w:ilvl w:val="0"/>
          <w:numId w:val="25"/>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иррациональная философия;</w:t>
      </w:r>
    </w:p>
    <w:p w14:paraId="56E2B3CD" w14:textId="77777777" w:rsidR="00BF256D" w:rsidRPr="00BF256D" w:rsidRDefault="00BF256D">
      <w:pPr>
        <w:widowControl w:val="0"/>
        <w:numPr>
          <w:ilvl w:val="0"/>
          <w:numId w:val="25"/>
        </w:numPr>
        <w:tabs>
          <w:tab w:val="left" w:pos="993"/>
        </w:tabs>
        <w:autoSpaceDE w:val="0"/>
        <w:autoSpaceDN w:val="0"/>
        <w:adjustRightInd w:val="0"/>
        <w:spacing w:after="0" w:line="240" w:lineRule="auto"/>
        <w:ind w:left="0" w:firstLine="709"/>
        <w:jc w:val="left"/>
        <w:rPr>
          <w:color w:val="auto"/>
          <w:szCs w:val="24"/>
        </w:rPr>
      </w:pPr>
      <w:r w:rsidRPr="00BF256D">
        <w:rPr>
          <w:color w:val="auto"/>
          <w:szCs w:val="24"/>
        </w:rPr>
        <w:t>все названное.</w:t>
      </w:r>
    </w:p>
    <w:p w14:paraId="3B3BF91E" w14:textId="77777777" w:rsidR="00BF256D" w:rsidRPr="00BF256D" w:rsidRDefault="00BF256D" w:rsidP="00BF256D">
      <w:pPr>
        <w:widowControl w:val="0"/>
        <w:tabs>
          <w:tab w:val="left" w:pos="993"/>
        </w:tabs>
        <w:autoSpaceDE w:val="0"/>
        <w:autoSpaceDN w:val="0"/>
        <w:adjustRightInd w:val="0"/>
        <w:spacing w:after="0" w:line="240" w:lineRule="auto"/>
        <w:ind w:left="709" w:firstLine="0"/>
        <w:jc w:val="left"/>
        <w:rPr>
          <w:color w:val="auto"/>
          <w:szCs w:val="24"/>
        </w:rPr>
      </w:pPr>
    </w:p>
    <w:p w14:paraId="52189411" w14:textId="48E1A873"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Первым в истории философии употребил термин «</w:t>
      </w:r>
      <w:r w:rsidR="002824C1" w:rsidRPr="00BF256D">
        <w:rPr>
          <w:rFonts w:eastAsia="Calibri"/>
          <w:b/>
          <w:bCs/>
          <w:color w:val="auto"/>
          <w:szCs w:val="24"/>
          <w:lang w:eastAsia="en-US"/>
        </w:rPr>
        <w:t>диалектика» …</w:t>
      </w:r>
    </w:p>
    <w:p w14:paraId="13F52CCA" w14:textId="77777777" w:rsidR="00BF256D" w:rsidRPr="00BF256D" w:rsidRDefault="00BF256D" w:rsidP="00BF256D">
      <w:pPr>
        <w:spacing w:after="0" w:line="240" w:lineRule="auto"/>
        <w:ind w:left="0" w:firstLine="709"/>
        <w:rPr>
          <w:color w:val="auto"/>
          <w:szCs w:val="24"/>
        </w:rPr>
      </w:pPr>
      <w:r w:rsidRPr="00BF256D">
        <w:rPr>
          <w:color w:val="auto"/>
          <w:szCs w:val="24"/>
        </w:rPr>
        <w:t>а) Парменид;</w:t>
      </w:r>
    </w:p>
    <w:p w14:paraId="3FC40857" w14:textId="77777777" w:rsidR="00BF256D" w:rsidRPr="00BF256D" w:rsidRDefault="00BF256D" w:rsidP="00BF256D">
      <w:pPr>
        <w:spacing w:after="0" w:line="240" w:lineRule="auto"/>
        <w:ind w:left="0" w:firstLine="709"/>
        <w:rPr>
          <w:color w:val="auto"/>
          <w:szCs w:val="24"/>
        </w:rPr>
      </w:pPr>
      <w:r w:rsidRPr="00BF256D">
        <w:rPr>
          <w:color w:val="auto"/>
          <w:szCs w:val="24"/>
        </w:rPr>
        <w:t>б) Сократ;</w:t>
      </w:r>
    </w:p>
    <w:p w14:paraId="5E80CBF8" w14:textId="77777777" w:rsidR="00BF256D" w:rsidRPr="00BF256D" w:rsidRDefault="00BF256D" w:rsidP="00BF256D">
      <w:pPr>
        <w:spacing w:after="0" w:line="240" w:lineRule="auto"/>
        <w:ind w:left="0" w:firstLine="709"/>
        <w:rPr>
          <w:color w:val="auto"/>
          <w:szCs w:val="24"/>
        </w:rPr>
      </w:pPr>
      <w:r w:rsidRPr="00BF256D">
        <w:rPr>
          <w:color w:val="auto"/>
          <w:szCs w:val="24"/>
        </w:rPr>
        <w:t>в) Аристотель;</w:t>
      </w:r>
    </w:p>
    <w:p w14:paraId="0E1DC52F" w14:textId="77777777" w:rsidR="00BF256D" w:rsidRPr="00BF256D" w:rsidRDefault="00BF256D" w:rsidP="00BF256D">
      <w:pPr>
        <w:spacing w:after="0" w:line="240" w:lineRule="auto"/>
        <w:ind w:left="0" w:firstLine="709"/>
        <w:rPr>
          <w:color w:val="auto"/>
          <w:szCs w:val="24"/>
        </w:rPr>
      </w:pPr>
      <w:r w:rsidRPr="00BF256D">
        <w:rPr>
          <w:color w:val="auto"/>
          <w:szCs w:val="24"/>
        </w:rPr>
        <w:t>г) Энгельс.</w:t>
      </w:r>
    </w:p>
    <w:p w14:paraId="107ABF7A" w14:textId="77777777" w:rsidR="00BF256D" w:rsidRPr="00BF256D" w:rsidRDefault="00BF256D" w:rsidP="00BF256D">
      <w:pPr>
        <w:spacing w:after="0" w:line="240" w:lineRule="auto"/>
        <w:rPr>
          <w:color w:val="auto"/>
          <w:szCs w:val="24"/>
        </w:rPr>
      </w:pPr>
    </w:p>
    <w:p w14:paraId="2722589E"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Главная проблема диалектики это  - проблема …</w:t>
      </w:r>
    </w:p>
    <w:p w14:paraId="6BAE763E" w14:textId="77777777" w:rsidR="00BF256D" w:rsidRPr="00BF256D" w:rsidRDefault="00BF256D" w:rsidP="00BF256D">
      <w:pPr>
        <w:spacing w:after="0" w:line="240" w:lineRule="auto"/>
        <w:ind w:left="0" w:firstLine="709"/>
        <w:rPr>
          <w:color w:val="auto"/>
          <w:szCs w:val="24"/>
        </w:rPr>
      </w:pPr>
      <w:r w:rsidRPr="00BF256D">
        <w:rPr>
          <w:color w:val="auto"/>
          <w:szCs w:val="24"/>
        </w:rPr>
        <w:lastRenderedPageBreak/>
        <w:t>а) Материальности;</w:t>
      </w:r>
    </w:p>
    <w:p w14:paraId="1EFB285A" w14:textId="77777777" w:rsidR="00BF256D" w:rsidRPr="00BF256D" w:rsidRDefault="00BF256D" w:rsidP="00BF256D">
      <w:pPr>
        <w:spacing w:after="0" w:line="240" w:lineRule="auto"/>
        <w:ind w:left="0" w:firstLine="709"/>
        <w:rPr>
          <w:color w:val="auto"/>
          <w:szCs w:val="24"/>
        </w:rPr>
      </w:pPr>
      <w:r w:rsidRPr="00BF256D">
        <w:rPr>
          <w:color w:val="auto"/>
          <w:szCs w:val="24"/>
        </w:rPr>
        <w:t>б) Движения;</w:t>
      </w:r>
    </w:p>
    <w:p w14:paraId="2447DA0A" w14:textId="77777777" w:rsidR="00BF256D" w:rsidRPr="00BF256D" w:rsidRDefault="00BF256D" w:rsidP="00BF256D">
      <w:pPr>
        <w:spacing w:after="0" w:line="240" w:lineRule="auto"/>
        <w:ind w:left="0" w:firstLine="709"/>
        <w:rPr>
          <w:color w:val="auto"/>
          <w:szCs w:val="24"/>
        </w:rPr>
      </w:pPr>
      <w:r w:rsidRPr="00BF256D">
        <w:rPr>
          <w:color w:val="auto"/>
          <w:szCs w:val="24"/>
        </w:rPr>
        <w:t>в) Развития;</w:t>
      </w:r>
    </w:p>
    <w:p w14:paraId="73848733" w14:textId="77777777" w:rsidR="00BF256D" w:rsidRPr="00BF256D" w:rsidRDefault="00BF256D" w:rsidP="00BF256D">
      <w:pPr>
        <w:spacing w:after="0" w:line="240" w:lineRule="auto"/>
        <w:ind w:left="0" w:firstLine="709"/>
        <w:rPr>
          <w:color w:val="auto"/>
          <w:szCs w:val="24"/>
        </w:rPr>
      </w:pPr>
      <w:r w:rsidRPr="00BF256D">
        <w:rPr>
          <w:color w:val="auto"/>
          <w:szCs w:val="24"/>
        </w:rPr>
        <w:t>г) Сознания.</w:t>
      </w:r>
    </w:p>
    <w:p w14:paraId="211132C3" w14:textId="77777777" w:rsidR="00BF256D" w:rsidRPr="00BF256D" w:rsidRDefault="00BF256D" w:rsidP="00BF256D">
      <w:pPr>
        <w:spacing w:after="0" w:line="240" w:lineRule="auto"/>
        <w:ind w:left="0" w:firstLine="709"/>
        <w:rPr>
          <w:color w:val="auto"/>
          <w:szCs w:val="24"/>
        </w:rPr>
      </w:pPr>
    </w:p>
    <w:p w14:paraId="3E439A00"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 xml:space="preserve"> Определение диалектики как науки о всеобщих законах движения и развития природы, человеческого общества и мышления относится к …</w:t>
      </w:r>
    </w:p>
    <w:p w14:paraId="4277D02F" w14:textId="77777777" w:rsidR="00BF256D" w:rsidRPr="00BF256D" w:rsidRDefault="00BF256D" w:rsidP="00BF256D">
      <w:pPr>
        <w:spacing w:after="0" w:line="240" w:lineRule="auto"/>
        <w:ind w:left="0" w:firstLine="709"/>
        <w:rPr>
          <w:color w:val="auto"/>
          <w:szCs w:val="24"/>
        </w:rPr>
      </w:pPr>
      <w:r w:rsidRPr="00BF256D">
        <w:rPr>
          <w:color w:val="auto"/>
          <w:szCs w:val="24"/>
        </w:rPr>
        <w:t>а) Материализму;</w:t>
      </w:r>
    </w:p>
    <w:p w14:paraId="097A8148" w14:textId="77777777" w:rsidR="00BF256D" w:rsidRPr="00BF256D" w:rsidRDefault="00BF256D" w:rsidP="00BF256D">
      <w:pPr>
        <w:spacing w:after="0" w:line="240" w:lineRule="auto"/>
        <w:ind w:left="0" w:firstLine="709"/>
        <w:rPr>
          <w:color w:val="auto"/>
          <w:szCs w:val="24"/>
        </w:rPr>
      </w:pPr>
      <w:r w:rsidRPr="00BF256D">
        <w:rPr>
          <w:color w:val="auto"/>
          <w:szCs w:val="24"/>
        </w:rPr>
        <w:t>б) Идеализму;</w:t>
      </w:r>
    </w:p>
    <w:p w14:paraId="3BBE5157" w14:textId="77777777" w:rsidR="00BF256D" w:rsidRPr="00BF256D" w:rsidRDefault="00BF256D" w:rsidP="00BF256D">
      <w:pPr>
        <w:spacing w:after="0" w:line="240" w:lineRule="auto"/>
        <w:ind w:left="0" w:firstLine="709"/>
        <w:rPr>
          <w:color w:val="auto"/>
          <w:szCs w:val="24"/>
        </w:rPr>
      </w:pPr>
      <w:r w:rsidRPr="00BF256D">
        <w:rPr>
          <w:color w:val="auto"/>
          <w:szCs w:val="24"/>
        </w:rPr>
        <w:t>в) Плюрализму.</w:t>
      </w:r>
    </w:p>
    <w:p w14:paraId="2DC239AE" w14:textId="77777777" w:rsidR="00BF256D" w:rsidRPr="00BF256D" w:rsidRDefault="00BF256D" w:rsidP="00BF256D">
      <w:pPr>
        <w:spacing w:after="0" w:line="240" w:lineRule="auto"/>
        <w:ind w:left="0" w:firstLine="709"/>
        <w:rPr>
          <w:color w:val="auto"/>
          <w:szCs w:val="24"/>
        </w:rPr>
      </w:pPr>
    </w:p>
    <w:p w14:paraId="0F435A90"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«Действовать, действовать, действовать – вот для чего мы существуем». Это высказывание принадлежит</w:t>
      </w:r>
    </w:p>
    <w:p w14:paraId="25F605A1"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а) И. Г. Фихте; </w:t>
      </w:r>
    </w:p>
    <w:p w14:paraId="6A42B79E"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б) Л. Фейербаху; </w:t>
      </w:r>
    </w:p>
    <w:p w14:paraId="1C8B2934"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в) Ф. В. И. Шелленгу; </w:t>
      </w:r>
    </w:p>
    <w:p w14:paraId="21B86C96"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г) Г.Лейбницу</w:t>
      </w:r>
    </w:p>
    <w:p w14:paraId="13E40D37" w14:textId="77777777" w:rsidR="00BF256D" w:rsidRPr="00BF256D" w:rsidRDefault="00BF256D" w:rsidP="00BF256D">
      <w:pPr>
        <w:spacing w:after="0" w:line="276" w:lineRule="auto"/>
        <w:ind w:left="0" w:firstLine="709"/>
        <w:rPr>
          <w:rFonts w:eastAsia="Calibri"/>
          <w:color w:val="auto"/>
          <w:szCs w:val="24"/>
          <w:lang w:eastAsia="en-US"/>
        </w:rPr>
      </w:pPr>
    </w:p>
    <w:p w14:paraId="3B2A6EEA"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Мир как взаимосвязанное и развивающееся целое рассматривает …</w:t>
      </w:r>
    </w:p>
    <w:p w14:paraId="65EDD83A" w14:textId="77777777" w:rsidR="00BF256D" w:rsidRPr="00BF256D" w:rsidRDefault="00BF256D" w:rsidP="00BF256D">
      <w:pPr>
        <w:spacing w:after="0" w:line="240" w:lineRule="auto"/>
        <w:ind w:left="0" w:firstLine="709"/>
        <w:rPr>
          <w:color w:val="auto"/>
          <w:szCs w:val="24"/>
        </w:rPr>
      </w:pPr>
      <w:r w:rsidRPr="00BF256D">
        <w:rPr>
          <w:color w:val="auto"/>
          <w:szCs w:val="24"/>
        </w:rPr>
        <w:t>а) Метафизика;</w:t>
      </w:r>
    </w:p>
    <w:p w14:paraId="708D2560" w14:textId="77777777" w:rsidR="00BF256D" w:rsidRPr="00BF256D" w:rsidRDefault="00BF256D" w:rsidP="00BF256D">
      <w:pPr>
        <w:spacing w:after="0" w:line="240" w:lineRule="auto"/>
        <w:ind w:left="0" w:firstLine="709"/>
        <w:rPr>
          <w:color w:val="auto"/>
          <w:szCs w:val="24"/>
        </w:rPr>
      </w:pPr>
      <w:r w:rsidRPr="00BF256D">
        <w:rPr>
          <w:color w:val="auto"/>
          <w:szCs w:val="24"/>
        </w:rPr>
        <w:t>б) Эклектика;</w:t>
      </w:r>
    </w:p>
    <w:p w14:paraId="71DFBAD3" w14:textId="77777777" w:rsidR="00BF256D" w:rsidRPr="00BF256D" w:rsidRDefault="00BF256D" w:rsidP="00BF256D">
      <w:pPr>
        <w:spacing w:after="0" w:line="240" w:lineRule="auto"/>
        <w:ind w:left="0" w:firstLine="709"/>
        <w:rPr>
          <w:color w:val="auto"/>
          <w:szCs w:val="24"/>
        </w:rPr>
      </w:pPr>
      <w:r w:rsidRPr="00BF256D">
        <w:rPr>
          <w:color w:val="auto"/>
          <w:szCs w:val="24"/>
        </w:rPr>
        <w:t>в) Диалектика;</w:t>
      </w:r>
    </w:p>
    <w:p w14:paraId="2F0F20AC" w14:textId="77777777" w:rsidR="00BF256D" w:rsidRPr="00BF256D" w:rsidRDefault="00BF256D" w:rsidP="00BF256D">
      <w:pPr>
        <w:spacing w:after="0" w:line="240" w:lineRule="auto"/>
        <w:ind w:left="0" w:firstLine="709"/>
        <w:rPr>
          <w:color w:val="auto"/>
          <w:szCs w:val="24"/>
        </w:rPr>
      </w:pPr>
      <w:r w:rsidRPr="00BF256D">
        <w:rPr>
          <w:color w:val="auto"/>
          <w:szCs w:val="24"/>
        </w:rPr>
        <w:t>г) Софистика.</w:t>
      </w:r>
    </w:p>
    <w:p w14:paraId="3B6F2474" w14:textId="77777777" w:rsidR="00BF256D" w:rsidRPr="00BF256D" w:rsidRDefault="00BF256D" w:rsidP="00BF256D">
      <w:pPr>
        <w:spacing w:after="0" w:line="240" w:lineRule="auto"/>
        <w:ind w:left="0" w:firstLine="709"/>
        <w:rPr>
          <w:color w:val="auto"/>
          <w:szCs w:val="24"/>
        </w:rPr>
      </w:pPr>
    </w:p>
    <w:p w14:paraId="72652F3D"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 xml:space="preserve"> Бытие – это:</w:t>
      </w:r>
    </w:p>
    <w:p w14:paraId="2ED21F50" w14:textId="77777777" w:rsidR="00BF256D" w:rsidRPr="00BF256D" w:rsidRDefault="00BF256D" w:rsidP="00BF256D">
      <w:pPr>
        <w:widowControl w:val="0"/>
        <w:autoSpaceDE w:val="0"/>
        <w:autoSpaceDN w:val="0"/>
        <w:adjustRightInd w:val="0"/>
        <w:spacing w:after="0" w:line="240" w:lineRule="auto"/>
        <w:ind w:left="0" w:firstLine="709"/>
        <w:jc w:val="left"/>
        <w:rPr>
          <w:color w:val="auto"/>
          <w:szCs w:val="24"/>
          <w:lang w:val="de-DE"/>
        </w:rPr>
      </w:pPr>
      <w:r w:rsidRPr="00BF256D">
        <w:rPr>
          <w:color w:val="auto"/>
          <w:szCs w:val="24"/>
        </w:rPr>
        <w:t>а</w:t>
      </w:r>
      <w:r w:rsidRPr="00BF256D">
        <w:rPr>
          <w:color w:val="auto"/>
          <w:szCs w:val="24"/>
          <w:lang w:val="de-DE"/>
        </w:rPr>
        <w:t>) природные процессы;</w:t>
      </w:r>
    </w:p>
    <w:p w14:paraId="4E08061F" w14:textId="77777777" w:rsidR="00BF256D" w:rsidRPr="00BF256D" w:rsidRDefault="00BF256D" w:rsidP="00BF256D">
      <w:pPr>
        <w:widowControl w:val="0"/>
        <w:autoSpaceDE w:val="0"/>
        <w:autoSpaceDN w:val="0"/>
        <w:adjustRightInd w:val="0"/>
        <w:spacing w:after="0" w:line="240" w:lineRule="auto"/>
        <w:ind w:left="0" w:firstLine="709"/>
        <w:jc w:val="left"/>
        <w:rPr>
          <w:color w:val="auto"/>
          <w:szCs w:val="24"/>
          <w:lang w:val="de-DE"/>
        </w:rPr>
      </w:pPr>
      <w:r w:rsidRPr="00BF256D">
        <w:rPr>
          <w:color w:val="auto"/>
          <w:szCs w:val="24"/>
        </w:rPr>
        <w:t>б</w:t>
      </w:r>
      <w:r w:rsidRPr="00BF256D">
        <w:rPr>
          <w:color w:val="auto"/>
          <w:szCs w:val="24"/>
          <w:lang w:val="de-DE"/>
        </w:rPr>
        <w:t>) субъективная и объективная реальность;</w:t>
      </w:r>
    </w:p>
    <w:p w14:paraId="24DFA6BC" w14:textId="77777777" w:rsidR="00BF256D" w:rsidRPr="00BF256D" w:rsidRDefault="00BF256D" w:rsidP="00BF256D">
      <w:pPr>
        <w:widowControl w:val="0"/>
        <w:autoSpaceDE w:val="0"/>
        <w:autoSpaceDN w:val="0"/>
        <w:adjustRightInd w:val="0"/>
        <w:spacing w:after="0" w:line="240" w:lineRule="auto"/>
        <w:ind w:left="0" w:firstLine="709"/>
        <w:jc w:val="left"/>
        <w:rPr>
          <w:color w:val="auto"/>
          <w:szCs w:val="24"/>
          <w:lang w:val="de-DE"/>
        </w:rPr>
      </w:pPr>
      <w:r w:rsidRPr="00BF256D">
        <w:rPr>
          <w:color w:val="auto"/>
          <w:szCs w:val="24"/>
        </w:rPr>
        <w:t>в</w:t>
      </w:r>
      <w:r w:rsidRPr="00BF256D">
        <w:rPr>
          <w:color w:val="auto"/>
          <w:szCs w:val="24"/>
          <w:lang w:val="de-DE"/>
        </w:rPr>
        <w:t>) совокупная реальность;</w:t>
      </w:r>
    </w:p>
    <w:p w14:paraId="330C3B1C" w14:textId="77777777" w:rsidR="00BF256D" w:rsidRPr="00BF256D" w:rsidRDefault="00BF256D" w:rsidP="00BF256D">
      <w:pPr>
        <w:spacing w:after="0" w:line="276" w:lineRule="auto"/>
        <w:ind w:left="0" w:firstLine="709"/>
        <w:jc w:val="left"/>
        <w:rPr>
          <w:rFonts w:eastAsia="Calibri"/>
          <w:color w:val="auto"/>
          <w:szCs w:val="24"/>
          <w:lang w:val="de-DE" w:eastAsia="en-US"/>
        </w:rPr>
      </w:pPr>
      <w:r w:rsidRPr="00BF256D">
        <w:rPr>
          <w:rFonts w:eastAsia="Calibri"/>
          <w:color w:val="auto"/>
          <w:szCs w:val="24"/>
          <w:lang w:eastAsia="en-US"/>
        </w:rPr>
        <w:t>г</w:t>
      </w:r>
      <w:r w:rsidRPr="00BF256D">
        <w:rPr>
          <w:rFonts w:eastAsia="Calibri"/>
          <w:color w:val="auto"/>
          <w:szCs w:val="24"/>
          <w:lang w:val="de-DE" w:eastAsia="en-US"/>
        </w:rPr>
        <w:t>) все вышеперечисленное</w:t>
      </w:r>
    </w:p>
    <w:p w14:paraId="04FDEAEA" w14:textId="77777777" w:rsidR="00BF256D" w:rsidRPr="00BF256D" w:rsidRDefault="00BF256D" w:rsidP="00BF256D">
      <w:pPr>
        <w:spacing w:after="0" w:line="276" w:lineRule="auto"/>
        <w:ind w:left="0" w:firstLine="709"/>
        <w:jc w:val="left"/>
        <w:rPr>
          <w:rFonts w:eastAsia="Calibri"/>
          <w:color w:val="auto"/>
          <w:szCs w:val="24"/>
          <w:lang w:eastAsia="en-US"/>
        </w:rPr>
      </w:pPr>
    </w:p>
    <w:p w14:paraId="77447F94"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 xml:space="preserve">Установите соответствие между проблематикой и разделом философского знания: </w:t>
      </w:r>
    </w:p>
    <w:tbl>
      <w:tblPr>
        <w:tblW w:w="0" w:type="auto"/>
        <w:tblInd w:w="828" w:type="dxa"/>
        <w:tblLayout w:type="fixed"/>
        <w:tblLook w:val="01E0" w:firstRow="1" w:lastRow="1" w:firstColumn="1" w:lastColumn="1" w:noHBand="0" w:noVBand="0"/>
      </w:tblPr>
      <w:tblGrid>
        <w:gridCol w:w="3533"/>
        <w:gridCol w:w="4719"/>
      </w:tblGrid>
      <w:tr w:rsidR="00BF256D" w:rsidRPr="00BF256D" w14:paraId="7B48F6E5" w14:textId="77777777" w:rsidTr="004F5EDB">
        <w:tc>
          <w:tcPr>
            <w:tcW w:w="3533" w:type="dxa"/>
            <w:hideMark/>
          </w:tcPr>
          <w:p w14:paraId="19DF4BE0" w14:textId="77777777" w:rsidR="00BF256D" w:rsidRPr="00BF256D" w:rsidRDefault="00BF256D">
            <w:pPr>
              <w:widowControl w:val="0"/>
              <w:numPr>
                <w:ilvl w:val="0"/>
                <w:numId w:val="26"/>
              </w:numPr>
              <w:autoSpaceDE w:val="0"/>
              <w:autoSpaceDN w:val="0"/>
              <w:adjustRightInd w:val="0"/>
              <w:spacing w:after="0" w:line="240" w:lineRule="auto"/>
              <w:ind w:left="448"/>
              <w:jc w:val="left"/>
              <w:rPr>
                <w:rFonts w:eastAsia="Calibri"/>
                <w:color w:val="auto"/>
                <w:szCs w:val="24"/>
                <w:lang w:eastAsia="en-US"/>
              </w:rPr>
            </w:pPr>
            <w:r w:rsidRPr="00BF256D">
              <w:rPr>
                <w:rFonts w:eastAsia="Calibri"/>
                <w:color w:val="auto"/>
                <w:szCs w:val="24"/>
                <w:lang w:eastAsia="en-US"/>
              </w:rPr>
              <w:t>учение о человеке - 3</w:t>
            </w:r>
          </w:p>
        </w:tc>
        <w:tc>
          <w:tcPr>
            <w:tcW w:w="4719" w:type="dxa"/>
            <w:hideMark/>
          </w:tcPr>
          <w:p w14:paraId="266E94A3" w14:textId="77777777" w:rsidR="00BF256D" w:rsidRPr="00BF256D" w:rsidRDefault="00BF256D">
            <w:pPr>
              <w:widowControl w:val="0"/>
              <w:numPr>
                <w:ilvl w:val="0"/>
                <w:numId w:val="27"/>
              </w:numPr>
              <w:autoSpaceDE w:val="0"/>
              <w:autoSpaceDN w:val="0"/>
              <w:adjustRightInd w:val="0"/>
              <w:spacing w:after="0" w:line="240" w:lineRule="auto"/>
              <w:ind w:left="358"/>
              <w:jc w:val="left"/>
              <w:rPr>
                <w:rFonts w:eastAsia="Calibri"/>
                <w:color w:val="auto"/>
                <w:szCs w:val="24"/>
                <w:lang w:eastAsia="en-US"/>
              </w:rPr>
            </w:pPr>
            <w:r w:rsidRPr="00BF256D">
              <w:rPr>
                <w:rFonts w:eastAsia="Calibri"/>
                <w:color w:val="auto"/>
                <w:szCs w:val="24"/>
                <w:lang w:eastAsia="en-US"/>
              </w:rPr>
              <w:t>Онтология</w:t>
            </w:r>
          </w:p>
        </w:tc>
      </w:tr>
      <w:tr w:rsidR="00BF256D" w:rsidRPr="00BF256D" w14:paraId="1C99FC34" w14:textId="77777777" w:rsidTr="004F5EDB">
        <w:tc>
          <w:tcPr>
            <w:tcW w:w="3533" w:type="dxa"/>
            <w:hideMark/>
          </w:tcPr>
          <w:p w14:paraId="3934AC8C" w14:textId="77777777" w:rsidR="00BF256D" w:rsidRPr="00BF256D" w:rsidRDefault="00BF256D">
            <w:pPr>
              <w:widowControl w:val="0"/>
              <w:numPr>
                <w:ilvl w:val="0"/>
                <w:numId w:val="26"/>
              </w:numPr>
              <w:autoSpaceDE w:val="0"/>
              <w:autoSpaceDN w:val="0"/>
              <w:adjustRightInd w:val="0"/>
              <w:spacing w:after="0" w:line="240" w:lineRule="auto"/>
              <w:ind w:left="448"/>
              <w:jc w:val="left"/>
              <w:rPr>
                <w:rFonts w:eastAsia="Calibri"/>
                <w:color w:val="auto"/>
                <w:szCs w:val="24"/>
                <w:lang w:eastAsia="en-US"/>
              </w:rPr>
            </w:pPr>
            <w:r w:rsidRPr="00BF256D">
              <w:rPr>
                <w:rFonts w:eastAsia="Calibri"/>
                <w:color w:val="auto"/>
                <w:szCs w:val="24"/>
                <w:lang w:eastAsia="en-US"/>
              </w:rPr>
              <w:t>учение о бытии - 1</w:t>
            </w:r>
          </w:p>
        </w:tc>
        <w:tc>
          <w:tcPr>
            <w:tcW w:w="4719" w:type="dxa"/>
            <w:hideMark/>
          </w:tcPr>
          <w:p w14:paraId="34CC4C5B" w14:textId="77777777" w:rsidR="00BF256D" w:rsidRPr="00BF256D" w:rsidRDefault="00BF256D">
            <w:pPr>
              <w:widowControl w:val="0"/>
              <w:numPr>
                <w:ilvl w:val="0"/>
                <w:numId w:val="27"/>
              </w:numPr>
              <w:autoSpaceDE w:val="0"/>
              <w:autoSpaceDN w:val="0"/>
              <w:adjustRightInd w:val="0"/>
              <w:spacing w:after="0" w:line="240" w:lineRule="auto"/>
              <w:ind w:left="358"/>
              <w:jc w:val="left"/>
              <w:rPr>
                <w:rFonts w:eastAsia="Calibri"/>
                <w:color w:val="auto"/>
                <w:szCs w:val="24"/>
                <w:lang w:eastAsia="en-US"/>
              </w:rPr>
            </w:pPr>
            <w:r w:rsidRPr="00BF256D">
              <w:rPr>
                <w:rFonts w:eastAsia="Calibri"/>
                <w:color w:val="auto"/>
                <w:szCs w:val="24"/>
                <w:lang w:eastAsia="en-US"/>
              </w:rPr>
              <w:t>Гносеология</w:t>
            </w:r>
          </w:p>
        </w:tc>
      </w:tr>
      <w:tr w:rsidR="00BF256D" w:rsidRPr="00BF256D" w14:paraId="27096A6F" w14:textId="77777777" w:rsidTr="004F5EDB">
        <w:tc>
          <w:tcPr>
            <w:tcW w:w="3533" w:type="dxa"/>
            <w:hideMark/>
          </w:tcPr>
          <w:p w14:paraId="5A6D12C2" w14:textId="77777777" w:rsidR="00BF256D" w:rsidRPr="00BF256D" w:rsidRDefault="00BF256D">
            <w:pPr>
              <w:widowControl w:val="0"/>
              <w:numPr>
                <w:ilvl w:val="0"/>
                <w:numId w:val="26"/>
              </w:numPr>
              <w:autoSpaceDE w:val="0"/>
              <w:autoSpaceDN w:val="0"/>
              <w:adjustRightInd w:val="0"/>
              <w:spacing w:after="0" w:line="240" w:lineRule="auto"/>
              <w:ind w:left="448"/>
              <w:jc w:val="left"/>
              <w:rPr>
                <w:rFonts w:eastAsia="Calibri"/>
                <w:color w:val="auto"/>
                <w:szCs w:val="24"/>
                <w:lang w:eastAsia="en-US"/>
              </w:rPr>
            </w:pPr>
            <w:r w:rsidRPr="00BF256D">
              <w:rPr>
                <w:rFonts w:eastAsia="Calibri"/>
                <w:color w:val="auto"/>
                <w:szCs w:val="24"/>
                <w:lang w:eastAsia="en-US"/>
              </w:rPr>
              <w:t>учение о познании - 2</w:t>
            </w:r>
          </w:p>
        </w:tc>
        <w:tc>
          <w:tcPr>
            <w:tcW w:w="4719" w:type="dxa"/>
            <w:hideMark/>
          </w:tcPr>
          <w:p w14:paraId="25757B56" w14:textId="77777777" w:rsidR="00BF256D" w:rsidRPr="00BF256D" w:rsidRDefault="00BF256D">
            <w:pPr>
              <w:widowControl w:val="0"/>
              <w:numPr>
                <w:ilvl w:val="0"/>
                <w:numId w:val="27"/>
              </w:numPr>
              <w:autoSpaceDE w:val="0"/>
              <w:autoSpaceDN w:val="0"/>
              <w:adjustRightInd w:val="0"/>
              <w:spacing w:after="0" w:line="240" w:lineRule="auto"/>
              <w:ind w:left="358"/>
              <w:jc w:val="left"/>
              <w:rPr>
                <w:rFonts w:eastAsia="Calibri"/>
                <w:color w:val="auto"/>
                <w:szCs w:val="24"/>
                <w:lang w:eastAsia="en-US"/>
              </w:rPr>
            </w:pPr>
            <w:r w:rsidRPr="00BF256D">
              <w:rPr>
                <w:rFonts w:eastAsia="Calibri"/>
                <w:color w:val="auto"/>
                <w:szCs w:val="24"/>
                <w:lang w:eastAsia="en-US"/>
              </w:rPr>
              <w:t>Философская антропология</w:t>
            </w:r>
          </w:p>
        </w:tc>
      </w:tr>
      <w:tr w:rsidR="00BF256D" w:rsidRPr="00BF256D" w14:paraId="3E8CDB8D" w14:textId="77777777" w:rsidTr="004F5EDB">
        <w:tc>
          <w:tcPr>
            <w:tcW w:w="3533" w:type="dxa"/>
            <w:hideMark/>
          </w:tcPr>
          <w:p w14:paraId="2F44F626" w14:textId="77777777" w:rsidR="00BF256D" w:rsidRPr="00BF256D" w:rsidRDefault="00BF256D">
            <w:pPr>
              <w:widowControl w:val="0"/>
              <w:numPr>
                <w:ilvl w:val="0"/>
                <w:numId w:val="26"/>
              </w:numPr>
              <w:autoSpaceDE w:val="0"/>
              <w:autoSpaceDN w:val="0"/>
              <w:adjustRightInd w:val="0"/>
              <w:spacing w:after="0" w:line="240" w:lineRule="auto"/>
              <w:ind w:left="448"/>
              <w:jc w:val="left"/>
              <w:rPr>
                <w:rFonts w:eastAsia="Calibri"/>
                <w:color w:val="auto"/>
                <w:szCs w:val="24"/>
                <w:lang w:eastAsia="en-US"/>
              </w:rPr>
            </w:pPr>
            <w:r w:rsidRPr="00BF256D">
              <w:rPr>
                <w:rFonts w:eastAsia="Calibri"/>
                <w:color w:val="auto"/>
                <w:szCs w:val="24"/>
                <w:lang w:eastAsia="en-US"/>
              </w:rPr>
              <w:t>учение о обществе - 4</w:t>
            </w:r>
          </w:p>
        </w:tc>
        <w:tc>
          <w:tcPr>
            <w:tcW w:w="4719" w:type="dxa"/>
            <w:hideMark/>
          </w:tcPr>
          <w:p w14:paraId="03A3D0C6" w14:textId="77777777" w:rsidR="00BF256D" w:rsidRPr="00BF256D" w:rsidRDefault="00BF256D">
            <w:pPr>
              <w:widowControl w:val="0"/>
              <w:numPr>
                <w:ilvl w:val="0"/>
                <w:numId w:val="27"/>
              </w:numPr>
              <w:autoSpaceDE w:val="0"/>
              <w:autoSpaceDN w:val="0"/>
              <w:adjustRightInd w:val="0"/>
              <w:spacing w:after="0" w:line="240" w:lineRule="auto"/>
              <w:ind w:left="358"/>
              <w:jc w:val="left"/>
              <w:rPr>
                <w:rFonts w:eastAsia="Calibri"/>
                <w:color w:val="auto"/>
                <w:szCs w:val="24"/>
                <w:lang w:eastAsia="en-US"/>
              </w:rPr>
            </w:pPr>
            <w:r w:rsidRPr="00BF256D">
              <w:rPr>
                <w:rFonts w:eastAsia="Calibri"/>
                <w:color w:val="auto"/>
                <w:szCs w:val="24"/>
                <w:lang w:eastAsia="en-US"/>
              </w:rPr>
              <w:t>Социальная философия</w:t>
            </w:r>
          </w:p>
        </w:tc>
      </w:tr>
    </w:tbl>
    <w:p w14:paraId="442F80F5" w14:textId="77777777" w:rsidR="00BF256D" w:rsidRPr="00BF256D" w:rsidRDefault="00BF256D" w:rsidP="00BF256D">
      <w:pPr>
        <w:spacing w:after="0" w:line="276" w:lineRule="auto"/>
        <w:ind w:left="1069" w:firstLine="0"/>
        <w:contextualSpacing/>
        <w:jc w:val="left"/>
        <w:rPr>
          <w:rFonts w:eastAsia="Calibri"/>
          <w:color w:val="auto"/>
          <w:szCs w:val="24"/>
          <w:lang w:eastAsia="en-US"/>
        </w:rPr>
      </w:pPr>
    </w:p>
    <w:p w14:paraId="3CCF7CBA" w14:textId="232B036F"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 xml:space="preserve"> Назовите представителей философского идеализма:</w:t>
      </w:r>
    </w:p>
    <w:p w14:paraId="7EF0B080" w14:textId="77777777" w:rsidR="00BF256D" w:rsidRPr="00BF256D" w:rsidRDefault="00BF256D" w:rsidP="00BF256D">
      <w:pPr>
        <w:spacing w:after="0" w:line="276" w:lineRule="auto"/>
        <w:ind w:left="0" w:firstLine="709"/>
        <w:jc w:val="left"/>
        <w:rPr>
          <w:color w:val="auto"/>
          <w:szCs w:val="24"/>
          <w:lang w:eastAsia="en-US"/>
        </w:rPr>
      </w:pPr>
      <w:r w:rsidRPr="00BF256D">
        <w:rPr>
          <w:rFonts w:eastAsia="Calibri"/>
          <w:color w:val="auto"/>
          <w:szCs w:val="24"/>
          <w:lang w:eastAsia="en-US"/>
        </w:rPr>
        <w:t xml:space="preserve">а) К. Маркс </w:t>
      </w:r>
    </w:p>
    <w:p w14:paraId="72B022E5" w14:textId="77777777" w:rsidR="00BF256D" w:rsidRPr="00BF256D" w:rsidRDefault="00BF256D" w:rsidP="00BF256D">
      <w:pPr>
        <w:spacing w:after="0" w:line="276" w:lineRule="auto"/>
        <w:ind w:left="0" w:firstLine="709"/>
        <w:jc w:val="left"/>
        <w:rPr>
          <w:rFonts w:eastAsia="Calibri"/>
          <w:color w:val="auto"/>
          <w:szCs w:val="24"/>
          <w:lang w:eastAsia="en-US"/>
        </w:rPr>
      </w:pPr>
      <w:r w:rsidRPr="00BF256D">
        <w:rPr>
          <w:rFonts w:eastAsia="Calibri"/>
          <w:color w:val="auto"/>
          <w:szCs w:val="24"/>
          <w:lang w:eastAsia="en-US"/>
        </w:rPr>
        <w:t>б) Демокрит</w:t>
      </w:r>
    </w:p>
    <w:p w14:paraId="6A37A9E5" w14:textId="77777777" w:rsidR="00BF256D" w:rsidRPr="00BF256D" w:rsidRDefault="00BF256D" w:rsidP="00BF256D">
      <w:pPr>
        <w:spacing w:after="0" w:line="276" w:lineRule="auto"/>
        <w:ind w:left="0" w:firstLine="709"/>
        <w:jc w:val="left"/>
        <w:rPr>
          <w:rFonts w:eastAsia="Calibri"/>
          <w:color w:val="auto"/>
          <w:szCs w:val="24"/>
          <w:lang w:eastAsia="en-US"/>
        </w:rPr>
      </w:pPr>
      <w:r w:rsidRPr="00BF256D">
        <w:rPr>
          <w:rFonts w:eastAsia="Calibri"/>
          <w:color w:val="auto"/>
          <w:szCs w:val="24"/>
          <w:lang w:eastAsia="en-US"/>
        </w:rPr>
        <w:t xml:space="preserve">в) Платон  </w:t>
      </w:r>
    </w:p>
    <w:p w14:paraId="747D9606" w14:textId="77777777" w:rsidR="00BF256D" w:rsidRPr="00BF256D" w:rsidRDefault="00BF256D" w:rsidP="00BF256D">
      <w:pPr>
        <w:spacing w:after="0" w:line="276" w:lineRule="auto"/>
        <w:ind w:left="0" w:firstLine="709"/>
        <w:jc w:val="left"/>
        <w:rPr>
          <w:rFonts w:eastAsia="Calibri"/>
          <w:color w:val="auto"/>
          <w:szCs w:val="24"/>
          <w:lang w:eastAsia="en-US"/>
        </w:rPr>
      </w:pPr>
      <w:r w:rsidRPr="00BF256D">
        <w:rPr>
          <w:rFonts w:eastAsia="Calibri"/>
          <w:color w:val="auto"/>
          <w:szCs w:val="24"/>
          <w:lang w:eastAsia="en-US"/>
        </w:rPr>
        <w:t>г) Г. Гегель</w:t>
      </w:r>
    </w:p>
    <w:p w14:paraId="10F14A3C" w14:textId="77777777" w:rsidR="00BF256D" w:rsidRPr="00BF256D" w:rsidRDefault="00BF256D" w:rsidP="00BF256D">
      <w:pPr>
        <w:spacing w:after="0" w:line="276" w:lineRule="auto"/>
        <w:ind w:left="0" w:firstLine="709"/>
        <w:jc w:val="left"/>
        <w:rPr>
          <w:rFonts w:eastAsia="Calibri"/>
          <w:color w:val="auto"/>
          <w:szCs w:val="24"/>
          <w:lang w:eastAsia="en-US"/>
        </w:rPr>
      </w:pPr>
      <w:r w:rsidRPr="00BF256D">
        <w:rPr>
          <w:rFonts w:eastAsia="Calibri"/>
          <w:color w:val="auto"/>
          <w:szCs w:val="24"/>
          <w:lang w:eastAsia="en-US"/>
        </w:rPr>
        <w:t>д) Д. Беркли</w:t>
      </w:r>
    </w:p>
    <w:p w14:paraId="13B9A290" w14:textId="77777777" w:rsidR="00BF256D" w:rsidRDefault="00BF256D" w:rsidP="00BF256D">
      <w:pPr>
        <w:spacing w:after="0" w:line="276" w:lineRule="auto"/>
        <w:ind w:left="0" w:firstLine="709"/>
        <w:jc w:val="left"/>
        <w:rPr>
          <w:rFonts w:eastAsia="Calibri"/>
          <w:color w:val="auto"/>
          <w:szCs w:val="24"/>
          <w:lang w:eastAsia="en-US"/>
        </w:rPr>
      </w:pPr>
      <w:r w:rsidRPr="00BF256D">
        <w:rPr>
          <w:rFonts w:eastAsia="Calibri"/>
          <w:color w:val="auto"/>
          <w:szCs w:val="24"/>
          <w:lang w:eastAsia="en-US"/>
        </w:rPr>
        <w:t xml:space="preserve">е) Гольбах </w:t>
      </w:r>
    </w:p>
    <w:p w14:paraId="491607AC" w14:textId="77777777" w:rsidR="008C5288" w:rsidRPr="00BF256D" w:rsidRDefault="008C5288" w:rsidP="00BF256D">
      <w:pPr>
        <w:spacing w:after="0" w:line="276" w:lineRule="auto"/>
        <w:ind w:left="0" w:firstLine="709"/>
        <w:jc w:val="left"/>
        <w:rPr>
          <w:rFonts w:eastAsia="Calibri"/>
          <w:color w:val="auto"/>
          <w:szCs w:val="24"/>
          <w:lang w:eastAsia="en-US"/>
        </w:rPr>
      </w:pPr>
    </w:p>
    <w:p w14:paraId="539E1BB8"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 xml:space="preserve"> Какие из перечисленных факторов являются решающими в период становления человека:</w:t>
      </w:r>
    </w:p>
    <w:p w14:paraId="739A3E87" w14:textId="77777777" w:rsidR="00BF256D" w:rsidRPr="00BF256D" w:rsidRDefault="00BF256D" w:rsidP="00BF256D">
      <w:pPr>
        <w:widowControl w:val="0"/>
        <w:autoSpaceDE w:val="0"/>
        <w:autoSpaceDN w:val="0"/>
        <w:adjustRightInd w:val="0"/>
        <w:spacing w:after="0" w:line="240" w:lineRule="auto"/>
        <w:ind w:left="0" w:firstLine="709"/>
        <w:jc w:val="left"/>
        <w:rPr>
          <w:color w:val="auto"/>
          <w:szCs w:val="24"/>
          <w:lang w:val="de-DE"/>
        </w:rPr>
      </w:pPr>
      <w:r w:rsidRPr="00BF256D">
        <w:rPr>
          <w:color w:val="auto"/>
          <w:szCs w:val="24"/>
          <w:lang w:val="de-DE"/>
        </w:rPr>
        <w:t xml:space="preserve">а) </w:t>
      </w:r>
      <w:r w:rsidRPr="00BF256D">
        <w:rPr>
          <w:color w:val="auto"/>
          <w:szCs w:val="24"/>
        </w:rPr>
        <w:t>трудовая</w:t>
      </w:r>
      <w:r w:rsidRPr="00BF256D">
        <w:rPr>
          <w:color w:val="auto"/>
          <w:szCs w:val="24"/>
          <w:lang w:val="de-DE"/>
        </w:rPr>
        <w:t xml:space="preserve"> деятельность;</w:t>
      </w:r>
    </w:p>
    <w:p w14:paraId="7F5DB554" w14:textId="77777777" w:rsidR="00BF256D" w:rsidRPr="00BF256D" w:rsidRDefault="00BF256D" w:rsidP="00BF256D">
      <w:pPr>
        <w:widowControl w:val="0"/>
        <w:autoSpaceDE w:val="0"/>
        <w:autoSpaceDN w:val="0"/>
        <w:adjustRightInd w:val="0"/>
        <w:spacing w:after="0" w:line="240" w:lineRule="auto"/>
        <w:ind w:left="0" w:firstLine="709"/>
        <w:jc w:val="left"/>
        <w:rPr>
          <w:color w:val="auto"/>
          <w:szCs w:val="24"/>
          <w:lang w:val="de-DE"/>
        </w:rPr>
      </w:pPr>
      <w:r w:rsidRPr="00BF256D">
        <w:rPr>
          <w:color w:val="auto"/>
          <w:szCs w:val="24"/>
          <w:lang w:val="de-DE"/>
        </w:rPr>
        <w:t xml:space="preserve">б) </w:t>
      </w:r>
      <w:r w:rsidRPr="00BF256D">
        <w:rPr>
          <w:color w:val="auto"/>
          <w:szCs w:val="24"/>
        </w:rPr>
        <w:t>возникновение языка</w:t>
      </w:r>
      <w:r w:rsidRPr="00BF256D">
        <w:rPr>
          <w:color w:val="auto"/>
          <w:szCs w:val="24"/>
          <w:lang w:val="de-DE"/>
        </w:rPr>
        <w:t>;</w:t>
      </w:r>
    </w:p>
    <w:p w14:paraId="4902541F" w14:textId="77777777" w:rsidR="00BF256D" w:rsidRPr="00BF256D" w:rsidRDefault="00BF256D" w:rsidP="00BF256D">
      <w:pPr>
        <w:widowControl w:val="0"/>
        <w:autoSpaceDE w:val="0"/>
        <w:autoSpaceDN w:val="0"/>
        <w:adjustRightInd w:val="0"/>
        <w:spacing w:after="0" w:line="240" w:lineRule="auto"/>
        <w:ind w:left="0" w:firstLine="709"/>
        <w:jc w:val="left"/>
        <w:rPr>
          <w:color w:val="auto"/>
          <w:szCs w:val="24"/>
          <w:lang w:val="de-DE"/>
        </w:rPr>
      </w:pPr>
      <w:r w:rsidRPr="00BF256D">
        <w:rPr>
          <w:color w:val="auto"/>
          <w:szCs w:val="24"/>
          <w:lang w:val="de-DE"/>
        </w:rPr>
        <w:lastRenderedPageBreak/>
        <w:t>в) нравственные отношения;</w:t>
      </w:r>
    </w:p>
    <w:p w14:paraId="796205CC" w14:textId="77777777" w:rsidR="00BF256D" w:rsidRPr="00BF256D" w:rsidRDefault="00BF256D" w:rsidP="00BF256D">
      <w:pPr>
        <w:widowControl w:val="0"/>
        <w:autoSpaceDE w:val="0"/>
        <w:autoSpaceDN w:val="0"/>
        <w:adjustRightInd w:val="0"/>
        <w:spacing w:after="0" w:line="240" w:lineRule="auto"/>
        <w:ind w:left="0" w:firstLine="709"/>
        <w:jc w:val="left"/>
        <w:rPr>
          <w:color w:val="auto"/>
          <w:szCs w:val="24"/>
          <w:lang w:val="de-DE"/>
        </w:rPr>
      </w:pPr>
      <w:r w:rsidRPr="00BF256D">
        <w:rPr>
          <w:color w:val="auto"/>
          <w:szCs w:val="24"/>
          <w:lang w:val="de-DE"/>
        </w:rPr>
        <w:t>г) все вышеперечисленное.</w:t>
      </w:r>
    </w:p>
    <w:p w14:paraId="7054976B" w14:textId="77777777" w:rsidR="00BF256D" w:rsidRPr="00BF256D" w:rsidRDefault="00BF256D" w:rsidP="00BF256D">
      <w:pPr>
        <w:widowControl w:val="0"/>
        <w:autoSpaceDE w:val="0"/>
        <w:autoSpaceDN w:val="0"/>
        <w:adjustRightInd w:val="0"/>
        <w:spacing w:after="0" w:line="240" w:lineRule="auto"/>
        <w:jc w:val="left"/>
        <w:rPr>
          <w:color w:val="auto"/>
          <w:szCs w:val="24"/>
        </w:rPr>
      </w:pPr>
    </w:p>
    <w:p w14:paraId="40854976" w14:textId="1F9E4875"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Как К. Маркс характеризовал сущность человека</w:t>
      </w:r>
      <w:r w:rsidR="002824C1">
        <w:rPr>
          <w:rFonts w:eastAsia="Calibri"/>
          <w:b/>
          <w:bCs/>
          <w:color w:val="auto"/>
          <w:szCs w:val="24"/>
          <w:lang w:eastAsia="en-US"/>
        </w:rPr>
        <w:t xml:space="preserve"> </w:t>
      </w:r>
    </w:p>
    <w:p w14:paraId="54601280" w14:textId="77777777" w:rsidR="00BF256D" w:rsidRPr="00BF256D" w:rsidRDefault="00BF256D" w:rsidP="00BF256D">
      <w:pPr>
        <w:widowControl w:val="0"/>
        <w:autoSpaceDE w:val="0"/>
        <w:autoSpaceDN w:val="0"/>
        <w:adjustRightInd w:val="0"/>
        <w:spacing w:after="0" w:line="240" w:lineRule="auto"/>
        <w:ind w:left="0" w:firstLine="709"/>
        <w:jc w:val="left"/>
        <w:rPr>
          <w:color w:val="auto"/>
          <w:szCs w:val="24"/>
          <w:lang w:val="de-DE"/>
        </w:rPr>
      </w:pPr>
      <w:r w:rsidRPr="00BF256D">
        <w:rPr>
          <w:color w:val="auto"/>
          <w:szCs w:val="24"/>
          <w:lang w:val="de-DE"/>
        </w:rPr>
        <w:t>а) как абстрактное мышление;</w:t>
      </w:r>
    </w:p>
    <w:p w14:paraId="04B2A227" w14:textId="77777777" w:rsidR="00BF256D" w:rsidRPr="00BF256D" w:rsidRDefault="00BF256D" w:rsidP="00BF256D">
      <w:pPr>
        <w:widowControl w:val="0"/>
        <w:tabs>
          <w:tab w:val="left" w:pos="993"/>
        </w:tabs>
        <w:autoSpaceDE w:val="0"/>
        <w:autoSpaceDN w:val="0"/>
        <w:adjustRightInd w:val="0"/>
        <w:spacing w:after="0" w:line="240" w:lineRule="auto"/>
        <w:ind w:left="0" w:firstLine="709"/>
        <w:jc w:val="left"/>
        <w:rPr>
          <w:color w:val="auto"/>
          <w:szCs w:val="24"/>
          <w:lang w:val="de-DE"/>
        </w:rPr>
      </w:pPr>
      <w:r w:rsidRPr="00BF256D">
        <w:rPr>
          <w:color w:val="auto"/>
          <w:szCs w:val="24"/>
          <w:lang w:val="de-DE"/>
        </w:rPr>
        <w:t>б) как совокупность общественных отношений;</w:t>
      </w:r>
    </w:p>
    <w:p w14:paraId="540369FD" w14:textId="77777777" w:rsidR="00BF256D" w:rsidRPr="00BF256D" w:rsidRDefault="00BF256D" w:rsidP="00BF256D">
      <w:pPr>
        <w:widowControl w:val="0"/>
        <w:tabs>
          <w:tab w:val="left" w:pos="993"/>
        </w:tabs>
        <w:autoSpaceDE w:val="0"/>
        <w:autoSpaceDN w:val="0"/>
        <w:adjustRightInd w:val="0"/>
        <w:spacing w:after="0" w:line="240" w:lineRule="auto"/>
        <w:ind w:left="0" w:firstLine="709"/>
        <w:jc w:val="left"/>
        <w:rPr>
          <w:color w:val="auto"/>
          <w:szCs w:val="24"/>
          <w:lang w:val="de-DE"/>
        </w:rPr>
      </w:pPr>
      <w:r w:rsidRPr="00BF256D">
        <w:rPr>
          <w:color w:val="auto"/>
          <w:szCs w:val="24"/>
          <w:lang w:val="de-DE"/>
        </w:rPr>
        <w:t>в) как взаимоотношения человека и общества;</w:t>
      </w:r>
    </w:p>
    <w:p w14:paraId="2205F51D" w14:textId="77777777" w:rsidR="00BF256D" w:rsidRPr="00BF256D" w:rsidRDefault="00BF256D" w:rsidP="00BF256D">
      <w:pPr>
        <w:widowControl w:val="0"/>
        <w:tabs>
          <w:tab w:val="left" w:pos="993"/>
        </w:tabs>
        <w:autoSpaceDE w:val="0"/>
        <w:autoSpaceDN w:val="0"/>
        <w:adjustRightInd w:val="0"/>
        <w:spacing w:after="0" w:line="240" w:lineRule="auto"/>
        <w:ind w:left="0" w:firstLine="709"/>
        <w:jc w:val="left"/>
        <w:rPr>
          <w:color w:val="auto"/>
          <w:szCs w:val="24"/>
          <w:lang w:val="de-DE"/>
        </w:rPr>
      </w:pPr>
      <w:r w:rsidRPr="00BF256D">
        <w:rPr>
          <w:color w:val="auto"/>
          <w:szCs w:val="24"/>
          <w:lang w:val="de-DE"/>
        </w:rPr>
        <w:t>г) как совместная деятельность нескольких индивидов.</w:t>
      </w:r>
    </w:p>
    <w:p w14:paraId="0EFAAB24" w14:textId="77777777" w:rsidR="00BF256D" w:rsidRPr="00BF256D" w:rsidRDefault="00BF256D" w:rsidP="00BF256D">
      <w:pPr>
        <w:widowControl w:val="0"/>
        <w:tabs>
          <w:tab w:val="left" w:pos="993"/>
        </w:tabs>
        <w:autoSpaceDE w:val="0"/>
        <w:autoSpaceDN w:val="0"/>
        <w:adjustRightInd w:val="0"/>
        <w:spacing w:after="0" w:line="240" w:lineRule="auto"/>
        <w:ind w:left="0" w:firstLine="709"/>
        <w:jc w:val="left"/>
        <w:rPr>
          <w:color w:val="auto"/>
          <w:szCs w:val="24"/>
          <w:lang w:val="de-DE"/>
        </w:rPr>
      </w:pPr>
    </w:p>
    <w:p w14:paraId="59992A15"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 xml:space="preserve">Реализм как течение средневековой философии представляет собой: </w:t>
      </w:r>
    </w:p>
    <w:p w14:paraId="63F04B95"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а) учение о реальном существовании единичных вещей </w:t>
      </w:r>
    </w:p>
    <w:p w14:paraId="149078CF"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б) учение о реальном существовании общих понятий </w:t>
      </w:r>
    </w:p>
    <w:p w14:paraId="05776356"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в) учение о реальности окружающего мира </w:t>
      </w:r>
    </w:p>
    <w:p w14:paraId="502A8E51"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г) мыслительный образ  </w:t>
      </w:r>
    </w:p>
    <w:p w14:paraId="090C0BFC" w14:textId="77777777" w:rsidR="00BF256D" w:rsidRPr="00BF256D" w:rsidRDefault="00BF256D" w:rsidP="00BF256D">
      <w:pPr>
        <w:spacing w:after="0" w:line="276" w:lineRule="auto"/>
        <w:ind w:left="0" w:firstLine="709"/>
        <w:rPr>
          <w:rFonts w:eastAsia="Calibri"/>
          <w:color w:val="auto"/>
          <w:szCs w:val="24"/>
          <w:lang w:eastAsia="en-US"/>
        </w:rPr>
      </w:pPr>
    </w:p>
    <w:p w14:paraId="0BA29C7C"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 xml:space="preserve"> Идеализм – это: </w:t>
      </w:r>
    </w:p>
    <w:p w14:paraId="7859F977"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а) Учение об идеалах и их роли в жизни. </w:t>
      </w:r>
    </w:p>
    <w:p w14:paraId="2EC441D1"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б) Мечтательность души, не замечающей житейской реальности. </w:t>
      </w:r>
    </w:p>
    <w:p w14:paraId="3A1DC4DF"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в) Учение о первичности сознания и вторичности материи </w:t>
      </w:r>
    </w:p>
    <w:p w14:paraId="23165F9A"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г) Стремление сделать свою и общественную жизнь идеально истинной, доброй, красивой.</w:t>
      </w:r>
    </w:p>
    <w:p w14:paraId="2E474E5A" w14:textId="77777777" w:rsidR="00BF256D" w:rsidRPr="00BF256D" w:rsidRDefault="00BF256D" w:rsidP="00BF256D">
      <w:pPr>
        <w:spacing w:after="0" w:line="276" w:lineRule="auto"/>
        <w:ind w:left="0" w:firstLine="709"/>
        <w:rPr>
          <w:rFonts w:eastAsia="Calibri"/>
          <w:color w:val="auto"/>
          <w:szCs w:val="24"/>
          <w:lang w:eastAsia="en-US"/>
        </w:rPr>
      </w:pPr>
    </w:p>
    <w:p w14:paraId="2C5E6074"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 xml:space="preserve"> Материя – это: </w:t>
      </w:r>
    </w:p>
    <w:p w14:paraId="3BA6FCE3"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а) Совокупность всех вещей и предметов во Вселенной. </w:t>
      </w:r>
    </w:p>
    <w:p w14:paraId="10405387"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б) То, что первично по отношению к духовному и доступно </w:t>
      </w:r>
    </w:p>
    <w:p w14:paraId="0ED12B53"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познанию. </w:t>
      </w:r>
    </w:p>
    <w:p w14:paraId="0977DB5C"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в) Первовещество; то, что есть во всем. </w:t>
      </w:r>
    </w:p>
    <w:p w14:paraId="5627017B"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г) То, что независимо от сознания человека  </w:t>
      </w:r>
    </w:p>
    <w:p w14:paraId="07A4657B" w14:textId="77777777" w:rsidR="00BF256D" w:rsidRPr="00BF256D" w:rsidRDefault="00BF256D" w:rsidP="00BF256D">
      <w:pPr>
        <w:spacing w:after="0" w:line="276" w:lineRule="auto"/>
        <w:ind w:left="0" w:firstLine="709"/>
        <w:rPr>
          <w:rFonts w:eastAsia="Calibri"/>
          <w:color w:val="auto"/>
          <w:szCs w:val="24"/>
          <w:lang w:eastAsia="en-US"/>
        </w:rPr>
      </w:pPr>
    </w:p>
    <w:p w14:paraId="3170BA34" w14:textId="5BED9CDC"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Как соотносятся понятия «человек» и «личность»</w:t>
      </w:r>
      <w:r w:rsidR="002824C1">
        <w:rPr>
          <w:rFonts w:eastAsia="Calibri"/>
          <w:b/>
          <w:bCs/>
          <w:color w:val="auto"/>
          <w:szCs w:val="24"/>
          <w:lang w:eastAsia="en-US"/>
        </w:rPr>
        <w:t xml:space="preserve"> </w:t>
      </w:r>
      <w:r w:rsidRPr="00BF256D">
        <w:rPr>
          <w:rFonts w:eastAsia="Calibri"/>
          <w:b/>
          <w:bCs/>
          <w:color w:val="auto"/>
          <w:szCs w:val="24"/>
          <w:lang w:eastAsia="en-US"/>
        </w:rPr>
        <w:t xml:space="preserve"> </w:t>
      </w:r>
    </w:p>
    <w:p w14:paraId="4CA433A8"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а) Это тождественные понятия </w:t>
      </w:r>
    </w:p>
    <w:p w14:paraId="525E9AE8" w14:textId="6EADE51D" w:rsidR="00BF256D" w:rsidRPr="00BF256D" w:rsidRDefault="009A2D30"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б) Человек</w:t>
      </w:r>
      <w:r w:rsidR="00BF256D" w:rsidRPr="00BF256D">
        <w:rPr>
          <w:rFonts w:eastAsia="Calibri"/>
          <w:color w:val="auto"/>
          <w:szCs w:val="24"/>
          <w:lang w:eastAsia="en-US"/>
        </w:rPr>
        <w:t xml:space="preserve"> – это антропологическое понятие, личность – </w:t>
      </w:r>
    </w:p>
    <w:p w14:paraId="12699F2F"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социальное.</w:t>
      </w:r>
    </w:p>
    <w:p w14:paraId="790C8CF0" w14:textId="5535BDC8" w:rsidR="00BF256D" w:rsidRPr="00BF256D" w:rsidRDefault="009A2D30"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в) Человек</w:t>
      </w:r>
      <w:r w:rsidR="00BF256D" w:rsidRPr="00BF256D">
        <w:rPr>
          <w:rFonts w:eastAsia="Calibri"/>
          <w:color w:val="auto"/>
          <w:szCs w:val="24"/>
          <w:lang w:eastAsia="en-US"/>
        </w:rPr>
        <w:t xml:space="preserve"> становится личностью, когда овладевает культурой и </w:t>
      </w:r>
    </w:p>
    <w:p w14:paraId="7187BC3C"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моралью. </w:t>
      </w:r>
    </w:p>
    <w:p w14:paraId="7F4D3D1C"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г) Все перечисленное верно.</w:t>
      </w:r>
    </w:p>
    <w:p w14:paraId="4FD8D4A2" w14:textId="77777777" w:rsidR="00BF256D" w:rsidRPr="00BF256D" w:rsidRDefault="00BF256D" w:rsidP="00BF256D">
      <w:pPr>
        <w:spacing w:after="0" w:line="276" w:lineRule="auto"/>
        <w:ind w:left="0" w:firstLine="709"/>
        <w:rPr>
          <w:rFonts w:eastAsia="Calibri"/>
          <w:color w:val="auto"/>
          <w:szCs w:val="24"/>
          <w:lang w:eastAsia="en-US"/>
        </w:rPr>
      </w:pPr>
    </w:p>
    <w:p w14:paraId="512E49FD" w14:textId="453197C8"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Что такое свобода</w:t>
      </w:r>
      <w:r w:rsidR="002824C1">
        <w:rPr>
          <w:rFonts w:eastAsia="Calibri"/>
          <w:b/>
          <w:bCs/>
          <w:color w:val="auto"/>
          <w:szCs w:val="24"/>
          <w:lang w:eastAsia="en-US"/>
        </w:rPr>
        <w:t xml:space="preserve"> </w:t>
      </w:r>
      <w:r w:rsidRPr="00BF256D">
        <w:rPr>
          <w:rFonts w:eastAsia="Calibri"/>
          <w:b/>
          <w:bCs/>
          <w:color w:val="auto"/>
          <w:szCs w:val="24"/>
          <w:lang w:eastAsia="en-US"/>
        </w:rPr>
        <w:t xml:space="preserve"> </w:t>
      </w:r>
    </w:p>
    <w:p w14:paraId="77D9619F"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а) Возможность самоопределения и выбора. </w:t>
      </w:r>
    </w:p>
    <w:p w14:paraId="6983147C"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б) Нежелание считаться с необходимостью. </w:t>
      </w:r>
    </w:p>
    <w:p w14:paraId="64B5BF79"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в) Познанная и учитываемая в деятельности необходимость. </w:t>
      </w:r>
    </w:p>
    <w:p w14:paraId="2B7F6A69" w14:textId="77777777" w:rsidR="00BF256D" w:rsidRPr="00BF256D" w:rsidRDefault="00BF256D" w:rsidP="00BF256D">
      <w:pPr>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г) Следование своим желаниям </w:t>
      </w:r>
    </w:p>
    <w:p w14:paraId="6E6DF1B8" w14:textId="77777777" w:rsidR="00BF256D" w:rsidRPr="00BF256D" w:rsidRDefault="00BF256D" w:rsidP="00BF256D">
      <w:pPr>
        <w:spacing w:after="0" w:line="276" w:lineRule="auto"/>
        <w:ind w:left="0" w:firstLine="709"/>
        <w:rPr>
          <w:rFonts w:eastAsia="Calibri"/>
          <w:color w:val="auto"/>
          <w:szCs w:val="24"/>
          <w:lang w:eastAsia="en-US"/>
        </w:rPr>
      </w:pPr>
    </w:p>
    <w:p w14:paraId="522215BC"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 xml:space="preserve"> Практика это - …</w:t>
      </w:r>
    </w:p>
    <w:p w14:paraId="00A8B41A"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а) Чувственное восприятие мира;</w:t>
      </w:r>
    </w:p>
    <w:p w14:paraId="63120503"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б) Только материально-практическая деятельность людей;</w:t>
      </w:r>
    </w:p>
    <w:p w14:paraId="45572D71"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в) Логическое обоснование действительности;</w:t>
      </w:r>
    </w:p>
    <w:p w14:paraId="3C7715D4"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lastRenderedPageBreak/>
        <w:t>г) Целеполагающая, чувственно-предметная деятельность людей по освоению и преобразованию действительности.</w:t>
      </w:r>
    </w:p>
    <w:p w14:paraId="2828D438" w14:textId="77777777" w:rsidR="00BF256D" w:rsidRPr="00BF256D" w:rsidRDefault="00BF256D" w:rsidP="00BF256D">
      <w:pPr>
        <w:tabs>
          <w:tab w:val="left" w:pos="709"/>
        </w:tabs>
        <w:spacing w:after="0" w:line="240" w:lineRule="auto"/>
        <w:ind w:left="0" w:firstLine="709"/>
        <w:rPr>
          <w:color w:val="auto"/>
          <w:szCs w:val="24"/>
        </w:rPr>
      </w:pPr>
    </w:p>
    <w:p w14:paraId="3F8D2E52"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 Классическим определением истины является …</w:t>
      </w:r>
    </w:p>
    <w:p w14:paraId="2636E47F"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а) Истина это – полезность, эффективность знания;</w:t>
      </w:r>
    </w:p>
    <w:p w14:paraId="22E89469"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б) Истина это – соответствие знания действительности;</w:t>
      </w:r>
    </w:p>
    <w:p w14:paraId="4F92436E"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в) Истина это – свойство самосогласованности знаний;</w:t>
      </w:r>
    </w:p>
    <w:p w14:paraId="3931B126"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г) Истина это  - соглашение.</w:t>
      </w:r>
    </w:p>
    <w:p w14:paraId="718EF6DF" w14:textId="77777777" w:rsidR="00BF256D" w:rsidRPr="00BF256D" w:rsidRDefault="00BF256D" w:rsidP="00BF256D">
      <w:pPr>
        <w:tabs>
          <w:tab w:val="left" w:pos="709"/>
        </w:tabs>
        <w:spacing w:after="0" w:line="240" w:lineRule="auto"/>
        <w:ind w:left="0" w:firstLine="709"/>
        <w:rPr>
          <w:color w:val="auto"/>
          <w:szCs w:val="24"/>
        </w:rPr>
      </w:pPr>
    </w:p>
    <w:p w14:paraId="4265BEA5"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Наука как способ духовного освоения мира человеком возникает в эпоху …</w:t>
      </w:r>
    </w:p>
    <w:p w14:paraId="544F907D"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а) Античности;</w:t>
      </w:r>
    </w:p>
    <w:p w14:paraId="0B66EF5E"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б) Средних веков;</w:t>
      </w:r>
    </w:p>
    <w:p w14:paraId="06F9A877"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в) Возрождения;</w:t>
      </w:r>
    </w:p>
    <w:p w14:paraId="32C0A35D"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г) Нового времени.</w:t>
      </w:r>
    </w:p>
    <w:p w14:paraId="1E3DEE51" w14:textId="77777777" w:rsidR="00BF256D" w:rsidRPr="00BF256D" w:rsidRDefault="00BF256D" w:rsidP="00BF256D">
      <w:pPr>
        <w:tabs>
          <w:tab w:val="left" w:pos="709"/>
        </w:tabs>
        <w:spacing w:after="0" w:line="240" w:lineRule="auto"/>
        <w:ind w:left="0" w:firstLine="709"/>
        <w:rPr>
          <w:color w:val="auto"/>
          <w:szCs w:val="24"/>
        </w:rPr>
      </w:pPr>
    </w:p>
    <w:p w14:paraId="2348013A"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На эмпирическом уровне научного познания используются такие методы, как</w:t>
      </w:r>
    </w:p>
    <w:p w14:paraId="1C63CAC4" w14:textId="77777777" w:rsidR="00BF256D" w:rsidRPr="00BF256D" w:rsidRDefault="00BF256D" w:rsidP="00BF256D">
      <w:pPr>
        <w:tabs>
          <w:tab w:val="left" w:pos="709"/>
        </w:tabs>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а) Наблюдение; </w:t>
      </w:r>
    </w:p>
    <w:p w14:paraId="3B6679A0" w14:textId="77777777" w:rsidR="00BF256D" w:rsidRPr="00BF256D" w:rsidRDefault="00BF256D" w:rsidP="00BF256D">
      <w:pPr>
        <w:tabs>
          <w:tab w:val="left" w:pos="709"/>
        </w:tabs>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б) Идеализация; </w:t>
      </w:r>
    </w:p>
    <w:p w14:paraId="6554C058" w14:textId="77777777" w:rsidR="00BF256D" w:rsidRPr="00BF256D" w:rsidRDefault="00BF256D" w:rsidP="00BF256D">
      <w:pPr>
        <w:tabs>
          <w:tab w:val="left" w:pos="709"/>
        </w:tabs>
        <w:spacing w:after="0" w:line="276" w:lineRule="auto"/>
        <w:ind w:left="0" w:firstLine="709"/>
        <w:rPr>
          <w:rFonts w:eastAsia="Calibri"/>
          <w:color w:val="auto"/>
          <w:szCs w:val="24"/>
          <w:lang w:eastAsia="en-US"/>
        </w:rPr>
      </w:pPr>
      <w:r w:rsidRPr="00BF256D">
        <w:rPr>
          <w:rFonts w:eastAsia="Calibri"/>
          <w:color w:val="auto"/>
          <w:szCs w:val="24"/>
          <w:lang w:eastAsia="en-US"/>
        </w:rPr>
        <w:t xml:space="preserve">в) Сравнение; </w:t>
      </w:r>
    </w:p>
    <w:p w14:paraId="7F63EC45" w14:textId="77777777" w:rsidR="00BF256D" w:rsidRPr="00BF256D" w:rsidRDefault="00BF256D" w:rsidP="00BF256D">
      <w:pPr>
        <w:tabs>
          <w:tab w:val="left" w:pos="709"/>
        </w:tabs>
        <w:spacing w:after="0" w:line="276" w:lineRule="auto"/>
        <w:ind w:left="0" w:firstLine="709"/>
        <w:rPr>
          <w:rFonts w:eastAsia="Calibri"/>
          <w:color w:val="auto"/>
          <w:szCs w:val="24"/>
          <w:lang w:eastAsia="en-US"/>
        </w:rPr>
      </w:pPr>
      <w:r w:rsidRPr="00BF256D">
        <w:rPr>
          <w:rFonts w:eastAsia="Calibri"/>
          <w:color w:val="auto"/>
          <w:szCs w:val="24"/>
          <w:lang w:eastAsia="en-US"/>
        </w:rPr>
        <w:t>г) Формализация.</w:t>
      </w:r>
    </w:p>
    <w:p w14:paraId="7B455FD3" w14:textId="77777777" w:rsidR="00BF256D" w:rsidRPr="00BF256D" w:rsidRDefault="00BF256D" w:rsidP="00BF256D">
      <w:pPr>
        <w:tabs>
          <w:tab w:val="left" w:pos="709"/>
        </w:tabs>
        <w:spacing w:after="0" w:line="276" w:lineRule="auto"/>
        <w:ind w:left="0" w:firstLine="709"/>
        <w:rPr>
          <w:rFonts w:eastAsia="Calibri"/>
          <w:color w:val="auto"/>
          <w:szCs w:val="24"/>
          <w:lang w:eastAsia="en-US"/>
        </w:rPr>
      </w:pPr>
    </w:p>
    <w:p w14:paraId="376C2062"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Направление в теории познания, основным источником познания считающее данные органов чувств, это - …</w:t>
      </w:r>
    </w:p>
    <w:p w14:paraId="4A231941"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а) Эмпиризм;</w:t>
      </w:r>
    </w:p>
    <w:p w14:paraId="3F8CC1A8"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б) Рационализм;</w:t>
      </w:r>
    </w:p>
    <w:p w14:paraId="15EE2B37"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в) Сенсуализм;</w:t>
      </w:r>
    </w:p>
    <w:p w14:paraId="6CFCA702" w14:textId="77777777" w:rsidR="00BF256D" w:rsidRPr="00BF256D" w:rsidRDefault="00BF256D" w:rsidP="00BF256D">
      <w:pPr>
        <w:tabs>
          <w:tab w:val="left" w:pos="709"/>
        </w:tabs>
        <w:spacing w:after="0" w:line="240" w:lineRule="auto"/>
        <w:ind w:left="0" w:firstLine="709"/>
        <w:rPr>
          <w:color w:val="auto"/>
          <w:szCs w:val="24"/>
        </w:rPr>
      </w:pPr>
      <w:r w:rsidRPr="00BF256D">
        <w:rPr>
          <w:color w:val="auto"/>
          <w:szCs w:val="24"/>
        </w:rPr>
        <w:t>г) Мистика.</w:t>
      </w:r>
    </w:p>
    <w:p w14:paraId="78DF5DFE" w14:textId="77777777" w:rsidR="00BF256D" w:rsidRPr="00BF256D" w:rsidRDefault="00BF256D" w:rsidP="00BF256D">
      <w:pPr>
        <w:tabs>
          <w:tab w:val="left" w:pos="709"/>
        </w:tabs>
        <w:spacing w:after="0" w:line="240" w:lineRule="auto"/>
        <w:ind w:left="0" w:firstLine="709"/>
        <w:rPr>
          <w:color w:val="auto"/>
          <w:szCs w:val="24"/>
        </w:rPr>
      </w:pPr>
    </w:p>
    <w:p w14:paraId="339FE340"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“Достижение максимального счастья для наибольшего числа людей” — принцип ...</w:t>
      </w:r>
    </w:p>
    <w:p w14:paraId="17DDDAE8" w14:textId="77777777" w:rsidR="00BF256D" w:rsidRPr="00BF256D" w:rsidRDefault="00BF256D">
      <w:pPr>
        <w:widowControl w:val="0"/>
        <w:numPr>
          <w:ilvl w:val="0"/>
          <w:numId w:val="28"/>
        </w:numPr>
        <w:tabs>
          <w:tab w:val="left" w:pos="993"/>
        </w:tabs>
        <w:autoSpaceDE w:val="0"/>
        <w:autoSpaceDN w:val="0"/>
        <w:adjustRightInd w:val="0"/>
        <w:spacing w:after="0" w:line="240" w:lineRule="auto"/>
        <w:ind w:left="0" w:firstLine="709"/>
        <w:jc w:val="left"/>
        <w:rPr>
          <w:rFonts w:eastAsia="Calibri"/>
          <w:color w:val="auto"/>
          <w:szCs w:val="24"/>
          <w:lang w:eastAsia="en-US"/>
        </w:rPr>
      </w:pPr>
      <w:r w:rsidRPr="00BF256D">
        <w:rPr>
          <w:rFonts w:eastAsia="Calibri"/>
          <w:color w:val="auto"/>
          <w:szCs w:val="24"/>
          <w:lang w:eastAsia="en-US"/>
        </w:rPr>
        <w:t>Утилитаризма</w:t>
      </w:r>
    </w:p>
    <w:p w14:paraId="3523A2CA" w14:textId="77777777" w:rsidR="00BF256D" w:rsidRPr="00BF256D" w:rsidRDefault="00BF256D">
      <w:pPr>
        <w:widowControl w:val="0"/>
        <w:numPr>
          <w:ilvl w:val="0"/>
          <w:numId w:val="28"/>
        </w:numPr>
        <w:tabs>
          <w:tab w:val="left" w:pos="993"/>
        </w:tabs>
        <w:autoSpaceDE w:val="0"/>
        <w:autoSpaceDN w:val="0"/>
        <w:adjustRightInd w:val="0"/>
        <w:spacing w:after="0" w:line="240" w:lineRule="auto"/>
        <w:ind w:left="0" w:firstLine="709"/>
        <w:jc w:val="left"/>
        <w:rPr>
          <w:rFonts w:eastAsia="Calibri"/>
          <w:color w:val="auto"/>
          <w:szCs w:val="24"/>
          <w:lang w:eastAsia="en-US"/>
        </w:rPr>
      </w:pPr>
      <w:r w:rsidRPr="00BF256D">
        <w:rPr>
          <w:rFonts w:eastAsia="Calibri"/>
          <w:color w:val="auto"/>
          <w:szCs w:val="24"/>
          <w:lang w:eastAsia="en-US"/>
        </w:rPr>
        <w:t>Синергии</w:t>
      </w:r>
    </w:p>
    <w:p w14:paraId="3328F52D" w14:textId="77777777" w:rsidR="00BF256D" w:rsidRPr="00BF256D" w:rsidRDefault="00BF256D">
      <w:pPr>
        <w:widowControl w:val="0"/>
        <w:numPr>
          <w:ilvl w:val="0"/>
          <w:numId w:val="28"/>
        </w:numPr>
        <w:tabs>
          <w:tab w:val="left" w:pos="993"/>
        </w:tabs>
        <w:autoSpaceDE w:val="0"/>
        <w:autoSpaceDN w:val="0"/>
        <w:adjustRightInd w:val="0"/>
        <w:spacing w:after="0" w:line="240" w:lineRule="auto"/>
        <w:ind w:left="0" w:firstLine="709"/>
        <w:jc w:val="left"/>
        <w:rPr>
          <w:rFonts w:eastAsia="Calibri"/>
          <w:color w:val="auto"/>
          <w:szCs w:val="24"/>
          <w:lang w:eastAsia="en-US"/>
        </w:rPr>
      </w:pPr>
      <w:r w:rsidRPr="00BF256D">
        <w:rPr>
          <w:rFonts w:eastAsia="Calibri"/>
          <w:color w:val="auto"/>
          <w:szCs w:val="24"/>
          <w:lang w:eastAsia="en-US"/>
        </w:rPr>
        <w:t>Контраста</w:t>
      </w:r>
    </w:p>
    <w:p w14:paraId="4552985D" w14:textId="77777777" w:rsidR="00BF256D" w:rsidRPr="00BF256D" w:rsidRDefault="00BF256D">
      <w:pPr>
        <w:widowControl w:val="0"/>
        <w:numPr>
          <w:ilvl w:val="0"/>
          <w:numId w:val="28"/>
        </w:numPr>
        <w:tabs>
          <w:tab w:val="left" w:pos="993"/>
        </w:tabs>
        <w:autoSpaceDE w:val="0"/>
        <w:autoSpaceDN w:val="0"/>
        <w:adjustRightInd w:val="0"/>
        <w:spacing w:after="0" w:line="240" w:lineRule="auto"/>
        <w:ind w:left="0" w:firstLine="709"/>
        <w:jc w:val="left"/>
        <w:rPr>
          <w:rFonts w:eastAsia="Calibri"/>
          <w:color w:val="auto"/>
          <w:szCs w:val="24"/>
          <w:lang w:eastAsia="en-US"/>
        </w:rPr>
      </w:pPr>
      <w:r w:rsidRPr="00BF256D">
        <w:rPr>
          <w:rFonts w:eastAsia="Calibri"/>
          <w:color w:val="auto"/>
          <w:szCs w:val="24"/>
          <w:lang w:eastAsia="en-US"/>
        </w:rPr>
        <w:t>Отражения</w:t>
      </w:r>
    </w:p>
    <w:p w14:paraId="42CD1260" w14:textId="77777777" w:rsidR="00BF256D" w:rsidRPr="00BF256D" w:rsidRDefault="00BF256D" w:rsidP="00BF256D">
      <w:pPr>
        <w:widowControl w:val="0"/>
        <w:tabs>
          <w:tab w:val="left" w:pos="993"/>
        </w:tabs>
        <w:autoSpaceDE w:val="0"/>
        <w:autoSpaceDN w:val="0"/>
        <w:adjustRightInd w:val="0"/>
        <w:spacing w:after="0" w:line="240" w:lineRule="auto"/>
        <w:ind w:left="709" w:firstLine="0"/>
        <w:jc w:val="left"/>
        <w:rPr>
          <w:rFonts w:eastAsia="Calibri"/>
          <w:color w:val="auto"/>
          <w:szCs w:val="24"/>
          <w:lang w:eastAsia="en-US"/>
        </w:rPr>
      </w:pPr>
    </w:p>
    <w:p w14:paraId="0CABF989" w14:textId="77777777" w:rsidR="00BF256D" w:rsidRPr="00BF256D" w:rsidRDefault="00BF256D">
      <w:pPr>
        <w:numPr>
          <w:ilvl w:val="0"/>
          <w:numId w:val="29"/>
        </w:numPr>
        <w:spacing w:after="0" w:line="276" w:lineRule="auto"/>
        <w:ind w:left="1069"/>
        <w:contextualSpacing/>
        <w:jc w:val="left"/>
        <w:rPr>
          <w:rFonts w:eastAsia="Calibri"/>
          <w:b/>
          <w:bCs/>
          <w:color w:val="auto"/>
          <w:szCs w:val="24"/>
          <w:lang w:eastAsia="en-US"/>
        </w:rPr>
      </w:pPr>
      <w:r w:rsidRPr="00BF256D">
        <w:rPr>
          <w:rFonts w:eastAsia="Calibri"/>
          <w:b/>
          <w:bCs/>
          <w:color w:val="auto"/>
          <w:szCs w:val="24"/>
          <w:lang w:eastAsia="en-US"/>
        </w:rPr>
        <w:t>“Последним” обоснованием этики занимался:</w:t>
      </w:r>
    </w:p>
    <w:p w14:paraId="3C90B6C4" w14:textId="77777777" w:rsidR="00BF256D" w:rsidRPr="00BF256D" w:rsidRDefault="00BF256D">
      <w:pPr>
        <w:widowControl w:val="0"/>
        <w:numPr>
          <w:ilvl w:val="1"/>
          <w:numId w:val="28"/>
        </w:numPr>
        <w:tabs>
          <w:tab w:val="left" w:pos="993"/>
        </w:tabs>
        <w:autoSpaceDE w:val="0"/>
        <w:autoSpaceDN w:val="0"/>
        <w:adjustRightInd w:val="0"/>
        <w:spacing w:after="0" w:line="240" w:lineRule="auto"/>
        <w:ind w:left="0" w:firstLine="709"/>
        <w:jc w:val="left"/>
        <w:rPr>
          <w:rFonts w:eastAsia="Calibri"/>
          <w:color w:val="auto"/>
          <w:szCs w:val="24"/>
          <w:lang w:eastAsia="en-US"/>
        </w:rPr>
      </w:pPr>
      <w:r w:rsidRPr="00BF256D">
        <w:rPr>
          <w:rFonts w:eastAsia="Calibri"/>
          <w:color w:val="auto"/>
          <w:szCs w:val="24"/>
          <w:lang w:eastAsia="en-US"/>
        </w:rPr>
        <w:t>Апель</w:t>
      </w:r>
    </w:p>
    <w:p w14:paraId="16C0474F" w14:textId="77777777" w:rsidR="00BF256D" w:rsidRPr="00BF256D" w:rsidRDefault="00BF256D">
      <w:pPr>
        <w:widowControl w:val="0"/>
        <w:numPr>
          <w:ilvl w:val="1"/>
          <w:numId w:val="28"/>
        </w:numPr>
        <w:tabs>
          <w:tab w:val="left" w:pos="993"/>
        </w:tabs>
        <w:autoSpaceDE w:val="0"/>
        <w:autoSpaceDN w:val="0"/>
        <w:adjustRightInd w:val="0"/>
        <w:spacing w:after="0" w:line="240" w:lineRule="auto"/>
        <w:ind w:left="0" w:firstLine="709"/>
        <w:jc w:val="left"/>
        <w:rPr>
          <w:rFonts w:eastAsia="Calibri"/>
          <w:color w:val="auto"/>
          <w:szCs w:val="24"/>
          <w:lang w:eastAsia="en-US"/>
        </w:rPr>
      </w:pPr>
      <w:r w:rsidRPr="00BF256D">
        <w:rPr>
          <w:rFonts w:eastAsia="Calibri"/>
          <w:color w:val="auto"/>
          <w:szCs w:val="24"/>
          <w:lang w:eastAsia="en-US"/>
        </w:rPr>
        <w:t>Платон</w:t>
      </w:r>
    </w:p>
    <w:p w14:paraId="697C6DD3" w14:textId="77777777" w:rsidR="00BF256D" w:rsidRPr="00BF256D" w:rsidRDefault="00BF256D">
      <w:pPr>
        <w:widowControl w:val="0"/>
        <w:numPr>
          <w:ilvl w:val="1"/>
          <w:numId w:val="28"/>
        </w:numPr>
        <w:tabs>
          <w:tab w:val="left" w:pos="993"/>
        </w:tabs>
        <w:autoSpaceDE w:val="0"/>
        <w:autoSpaceDN w:val="0"/>
        <w:adjustRightInd w:val="0"/>
        <w:spacing w:after="0" w:line="240" w:lineRule="auto"/>
        <w:ind w:left="0" w:firstLine="709"/>
        <w:jc w:val="left"/>
        <w:rPr>
          <w:rFonts w:eastAsia="Calibri"/>
          <w:color w:val="auto"/>
          <w:szCs w:val="24"/>
          <w:lang w:eastAsia="en-US"/>
        </w:rPr>
      </w:pPr>
      <w:r w:rsidRPr="00BF256D">
        <w:rPr>
          <w:rFonts w:eastAsia="Calibri"/>
          <w:color w:val="auto"/>
          <w:szCs w:val="24"/>
          <w:lang w:eastAsia="en-US"/>
        </w:rPr>
        <w:t>Спиноза</w:t>
      </w:r>
    </w:p>
    <w:p w14:paraId="658E2678" w14:textId="77777777" w:rsidR="00BF256D" w:rsidRPr="00BF256D" w:rsidRDefault="00BF256D">
      <w:pPr>
        <w:widowControl w:val="0"/>
        <w:numPr>
          <w:ilvl w:val="1"/>
          <w:numId w:val="28"/>
        </w:numPr>
        <w:tabs>
          <w:tab w:val="left" w:pos="993"/>
        </w:tabs>
        <w:autoSpaceDE w:val="0"/>
        <w:autoSpaceDN w:val="0"/>
        <w:adjustRightInd w:val="0"/>
        <w:spacing w:after="0" w:line="240" w:lineRule="auto"/>
        <w:ind w:left="0" w:firstLine="709"/>
        <w:jc w:val="left"/>
        <w:rPr>
          <w:rFonts w:eastAsia="Calibri"/>
          <w:color w:val="auto"/>
          <w:szCs w:val="24"/>
          <w:lang w:eastAsia="en-US"/>
        </w:rPr>
      </w:pPr>
      <w:r w:rsidRPr="00BF256D">
        <w:rPr>
          <w:rFonts w:eastAsia="Calibri"/>
          <w:color w:val="auto"/>
          <w:szCs w:val="24"/>
          <w:lang w:eastAsia="en-US"/>
        </w:rPr>
        <w:t>Сартр</w:t>
      </w:r>
    </w:p>
    <w:p w14:paraId="18F87C7F" w14:textId="77777777" w:rsidR="00456CC5" w:rsidRPr="00BF256D" w:rsidRDefault="00456CC5" w:rsidP="008E1BEC">
      <w:pPr>
        <w:spacing w:after="18" w:line="259" w:lineRule="auto"/>
        <w:ind w:left="0" w:right="34" w:firstLine="0"/>
        <w:rPr>
          <w:b/>
          <w:szCs w:val="24"/>
          <w:lang w:bidi="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304953" w:rsidRPr="00B9754D" w14:paraId="4B8F7E97" w14:textId="77777777" w:rsidTr="004F5EDB">
        <w:tc>
          <w:tcPr>
            <w:tcW w:w="9214" w:type="dxa"/>
            <w:gridSpan w:val="3"/>
            <w:tcBorders>
              <w:top w:val="single" w:sz="4" w:space="0" w:color="auto"/>
              <w:left w:val="single" w:sz="4" w:space="0" w:color="auto"/>
              <w:bottom w:val="single" w:sz="4" w:space="0" w:color="auto"/>
              <w:right w:val="single" w:sz="4" w:space="0" w:color="auto"/>
            </w:tcBorders>
            <w:hideMark/>
          </w:tcPr>
          <w:p w14:paraId="7A3B2F38" w14:textId="41FC1E4D" w:rsidR="00304953" w:rsidRPr="00304953" w:rsidRDefault="00304953" w:rsidP="00304953">
            <w:pPr>
              <w:widowControl w:val="0"/>
              <w:autoSpaceDE w:val="0"/>
              <w:autoSpaceDN w:val="0"/>
              <w:adjustRightInd w:val="0"/>
              <w:spacing w:after="0" w:line="240" w:lineRule="auto"/>
              <w:ind w:left="0" w:firstLine="0"/>
              <w:jc w:val="center"/>
              <w:rPr>
                <w:rFonts w:eastAsia="Arial Unicode MS"/>
                <w:b/>
                <w:bCs/>
                <w:i/>
                <w:color w:val="auto"/>
                <w:szCs w:val="24"/>
              </w:rPr>
            </w:pPr>
            <w:r w:rsidRPr="00304953">
              <w:rPr>
                <w:rFonts w:eastAsia="Calibri"/>
                <w:b/>
                <w:bCs/>
                <w:color w:val="auto"/>
                <w:szCs w:val="24"/>
              </w:rPr>
              <w:t>Ключ</w:t>
            </w:r>
            <w:r>
              <w:rPr>
                <w:rFonts w:eastAsia="Calibri"/>
                <w:b/>
                <w:bCs/>
                <w:color w:val="auto"/>
                <w:szCs w:val="24"/>
              </w:rPr>
              <w:t>и</w:t>
            </w:r>
            <w:r w:rsidRPr="00304953">
              <w:rPr>
                <w:rFonts w:eastAsia="Calibri"/>
                <w:b/>
                <w:bCs/>
                <w:color w:val="auto"/>
                <w:szCs w:val="24"/>
              </w:rPr>
              <w:t xml:space="preserve"> к тесту</w:t>
            </w:r>
          </w:p>
        </w:tc>
      </w:tr>
      <w:tr w:rsidR="00456CC5" w:rsidRPr="00B9754D" w14:paraId="5369A0E2"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5AF83B73" w14:textId="36090097"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t xml:space="preserve">1 – </w:t>
            </w:r>
            <w:r w:rsidR="00BD239B">
              <w:rPr>
                <w:rFonts w:eastAsia="Calibri"/>
                <w:color w:val="auto"/>
                <w:szCs w:val="24"/>
              </w:rPr>
              <w:t>г</w:t>
            </w:r>
          </w:p>
        </w:tc>
        <w:tc>
          <w:tcPr>
            <w:tcW w:w="3190" w:type="dxa"/>
            <w:tcBorders>
              <w:top w:val="single" w:sz="4" w:space="0" w:color="auto"/>
              <w:left w:val="single" w:sz="4" w:space="0" w:color="auto"/>
              <w:bottom w:val="single" w:sz="4" w:space="0" w:color="auto"/>
              <w:right w:val="single" w:sz="4" w:space="0" w:color="auto"/>
            </w:tcBorders>
            <w:hideMark/>
          </w:tcPr>
          <w:p w14:paraId="000D8765" w14:textId="53701FBC"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11 – </w:t>
            </w:r>
            <w:r w:rsidR="00D71D78">
              <w:rPr>
                <w:rFonts w:eastAsia="Arial Unicode MS"/>
                <w:color w:val="auto"/>
                <w:szCs w:val="24"/>
              </w:rPr>
              <w:t>а</w:t>
            </w:r>
          </w:p>
        </w:tc>
        <w:tc>
          <w:tcPr>
            <w:tcW w:w="3189" w:type="dxa"/>
            <w:tcBorders>
              <w:top w:val="single" w:sz="4" w:space="0" w:color="auto"/>
              <w:left w:val="single" w:sz="4" w:space="0" w:color="auto"/>
              <w:bottom w:val="single" w:sz="4" w:space="0" w:color="auto"/>
              <w:right w:val="single" w:sz="4" w:space="0" w:color="auto"/>
            </w:tcBorders>
            <w:hideMark/>
          </w:tcPr>
          <w:p w14:paraId="220FCE4A" w14:textId="295F66DD"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t xml:space="preserve">21 -  </w:t>
            </w:r>
            <w:r w:rsidR="00213E4F">
              <w:rPr>
                <w:rFonts w:eastAsia="Calibri"/>
                <w:color w:val="auto"/>
                <w:szCs w:val="24"/>
              </w:rPr>
              <w:t>в</w:t>
            </w:r>
          </w:p>
        </w:tc>
      </w:tr>
      <w:tr w:rsidR="00456CC5" w:rsidRPr="00B9754D" w14:paraId="193C264C"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1B472CBF" w14:textId="77777777" w:rsidR="00456CC5" w:rsidRDefault="00456CC5" w:rsidP="004F5EDB">
            <w:pPr>
              <w:widowControl w:val="0"/>
              <w:autoSpaceDE w:val="0"/>
              <w:autoSpaceDN w:val="0"/>
              <w:adjustRightInd w:val="0"/>
              <w:spacing w:after="0" w:line="240" w:lineRule="auto"/>
              <w:ind w:left="0" w:firstLine="0"/>
              <w:jc w:val="center"/>
              <w:rPr>
                <w:rFonts w:eastAsia="Calibri"/>
                <w:color w:val="auto"/>
                <w:szCs w:val="24"/>
              </w:rPr>
            </w:pPr>
            <w:r w:rsidRPr="00B9754D">
              <w:rPr>
                <w:rFonts w:eastAsia="Calibri"/>
                <w:color w:val="auto"/>
                <w:szCs w:val="24"/>
              </w:rPr>
              <w:t xml:space="preserve">2 – </w:t>
            </w:r>
          </w:p>
          <w:p w14:paraId="164DE7D4" w14:textId="4C3B7C36" w:rsidR="00AA6C34" w:rsidRPr="00B9754D" w:rsidRDefault="00AA6C34" w:rsidP="004F5EDB">
            <w:pPr>
              <w:widowControl w:val="0"/>
              <w:autoSpaceDE w:val="0"/>
              <w:autoSpaceDN w:val="0"/>
              <w:adjustRightInd w:val="0"/>
              <w:spacing w:after="0" w:line="240" w:lineRule="auto"/>
              <w:ind w:left="0" w:firstLine="0"/>
              <w:jc w:val="center"/>
              <w:rPr>
                <w:rFonts w:eastAsia="Arial Unicode MS"/>
                <w:color w:val="auto"/>
                <w:szCs w:val="24"/>
              </w:rPr>
            </w:pPr>
            <w:r>
              <w:rPr>
                <w:rFonts w:eastAsia="Arial Unicode MS"/>
                <w:color w:val="auto"/>
                <w:szCs w:val="24"/>
              </w:rPr>
              <w:t>а-2, б-1, в-4, г-3</w:t>
            </w:r>
          </w:p>
        </w:tc>
        <w:tc>
          <w:tcPr>
            <w:tcW w:w="3190" w:type="dxa"/>
            <w:tcBorders>
              <w:top w:val="single" w:sz="4" w:space="0" w:color="auto"/>
              <w:left w:val="single" w:sz="4" w:space="0" w:color="auto"/>
              <w:bottom w:val="single" w:sz="4" w:space="0" w:color="auto"/>
              <w:right w:val="single" w:sz="4" w:space="0" w:color="auto"/>
            </w:tcBorders>
            <w:hideMark/>
          </w:tcPr>
          <w:p w14:paraId="45C36ECE" w14:textId="3B38F89B"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12 – </w:t>
            </w:r>
            <w:r w:rsidR="00D71D78">
              <w:rPr>
                <w:rFonts w:eastAsia="Arial Unicode MS"/>
                <w:color w:val="auto"/>
                <w:szCs w:val="24"/>
              </w:rPr>
              <w:t>а</w:t>
            </w:r>
          </w:p>
        </w:tc>
        <w:tc>
          <w:tcPr>
            <w:tcW w:w="3189" w:type="dxa"/>
            <w:tcBorders>
              <w:top w:val="single" w:sz="4" w:space="0" w:color="auto"/>
              <w:left w:val="single" w:sz="4" w:space="0" w:color="auto"/>
              <w:bottom w:val="single" w:sz="4" w:space="0" w:color="auto"/>
              <w:right w:val="single" w:sz="4" w:space="0" w:color="auto"/>
            </w:tcBorders>
            <w:hideMark/>
          </w:tcPr>
          <w:p w14:paraId="757EB6EA" w14:textId="5C449931"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t xml:space="preserve">22 – </w:t>
            </w:r>
            <w:r w:rsidR="00047370">
              <w:rPr>
                <w:rFonts w:eastAsia="Calibri"/>
                <w:color w:val="auto"/>
                <w:szCs w:val="24"/>
              </w:rPr>
              <w:t>в</w:t>
            </w:r>
          </w:p>
        </w:tc>
      </w:tr>
      <w:tr w:rsidR="00456CC5" w:rsidRPr="00B9754D" w14:paraId="6E7176DF"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3395EBAE" w14:textId="56BD634E"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3 – </w:t>
            </w:r>
            <w:r w:rsidR="00AA6C34">
              <w:rPr>
                <w:rFonts w:eastAsia="Arial Unicode MS"/>
                <w:color w:val="auto"/>
                <w:szCs w:val="24"/>
              </w:rPr>
              <w:t>б</w:t>
            </w:r>
          </w:p>
        </w:tc>
        <w:tc>
          <w:tcPr>
            <w:tcW w:w="3190" w:type="dxa"/>
            <w:tcBorders>
              <w:top w:val="single" w:sz="4" w:space="0" w:color="auto"/>
              <w:left w:val="single" w:sz="4" w:space="0" w:color="auto"/>
              <w:bottom w:val="single" w:sz="4" w:space="0" w:color="auto"/>
              <w:right w:val="single" w:sz="4" w:space="0" w:color="auto"/>
            </w:tcBorders>
            <w:hideMark/>
          </w:tcPr>
          <w:p w14:paraId="197F4349" w14:textId="1FCFFBA7"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t xml:space="preserve">13 – </w:t>
            </w:r>
            <w:r w:rsidR="00BD239B">
              <w:rPr>
                <w:rFonts w:eastAsia="Calibri"/>
                <w:color w:val="auto"/>
                <w:szCs w:val="24"/>
              </w:rPr>
              <w:t>в</w:t>
            </w:r>
          </w:p>
        </w:tc>
        <w:tc>
          <w:tcPr>
            <w:tcW w:w="3189" w:type="dxa"/>
            <w:tcBorders>
              <w:top w:val="single" w:sz="4" w:space="0" w:color="auto"/>
              <w:left w:val="single" w:sz="4" w:space="0" w:color="auto"/>
              <w:bottom w:val="single" w:sz="4" w:space="0" w:color="auto"/>
              <w:right w:val="single" w:sz="4" w:space="0" w:color="auto"/>
            </w:tcBorders>
            <w:hideMark/>
          </w:tcPr>
          <w:p w14:paraId="42450F87" w14:textId="4F5A075C"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t xml:space="preserve">23 – </w:t>
            </w:r>
            <w:r w:rsidR="00213E4F">
              <w:rPr>
                <w:rFonts w:eastAsia="Calibri"/>
                <w:color w:val="auto"/>
                <w:szCs w:val="24"/>
              </w:rPr>
              <w:t>г</w:t>
            </w:r>
          </w:p>
        </w:tc>
      </w:tr>
      <w:tr w:rsidR="00456CC5" w:rsidRPr="00B9754D" w14:paraId="23979D56"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11EA3822" w14:textId="61D046AE"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4 – </w:t>
            </w:r>
            <w:r w:rsidR="00AA6C34">
              <w:rPr>
                <w:rFonts w:eastAsia="Arial Unicode MS"/>
                <w:color w:val="auto"/>
                <w:szCs w:val="24"/>
              </w:rPr>
              <w:t>д</w:t>
            </w:r>
          </w:p>
        </w:tc>
        <w:tc>
          <w:tcPr>
            <w:tcW w:w="3190" w:type="dxa"/>
            <w:tcBorders>
              <w:top w:val="single" w:sz="4" w:space="0" w:color="auto"/>
              <w:left w:val="single" w:sz="4" w:space="0" w:color="auto"/>
              <w:bottom w:val="single" w:sz="4" w:space="0" w:color="auto"/>
              <w:right w:val="single" w:sz="4" w:space="0" w:color="auto"/>
            </w:tcBorders>
            <w:hideMark/>
          </w:tcPr>
          <w:p w14:paraId="61783236" w14:textId="685786B7"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t xml:space="preserve">14 – </w:t>
            </w:r>
            <w:r w:rsidR="00D71D78">
              <w:rPr>
                <w:rFonts w:eastAsia="Calibri"/>
                <w:color w:val="auto"/>
                <w:szCs w:val="24"/>
              </w:rPr>
              <w:t>г</w:t>
            </w:r>
          </w:p>
        </w:tc>
        <w:tc>
          <w:tcPr>
            <w:tcW w:w="3189" w:type="dxa"/>
            <w:tcBorders>
              <w:top w:val="single" w:sz="4" w:space="0" w:color="auto"/>
              <w:left w:val="single" w:sz="4" w:space="0" w:color="auto"/>
              <w:bottom w:val="single" w:sz="4" w:space="0" w:color="auto"/>
              <w:right w:val="single" w:sz="4" w:space="0" w:color="auto"/>
            </w:tcBorders>
            <w:hideMark/>
          </w:tcPr>
          <w:p w14:paraId="5B2B34DB" w14:textId="67885E39"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24 – </w:t>
            </w:r>
            <w:r w:rsidR="00213E4F">
              <w:rPr>
                <w:rFonts w:eastAsia="Arial Unicode MS"/>
                <w:color w:val="auto"/>
                <w:szCs w:val="24"/>
              </w:rPr>
              <w:t>г</w:t>
            </w:r>
          </w:p>
        </w:tc>
      </w:tr>
      <w:tr w:rsidR="00456CC5" w:rsidRPr="00B9754D" w14:paraId="2A5EE59B"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0A7BB5AD" w14:textId="0DC0436B"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t xml:space="preserve">5 – </w:t>
            </w:r>
            <w:r w:rsidR="00AA6C34">
              <w:rPr>
                <w:rFonts w:eastAsia="Calibri"/>
                <w:color w:val="auto"/>
                <w:szCs w:val="24"/>
              </w:rPr>
              <w:t>а</w:t>
            </w:r>
          </w:p>
        </w:tc>
        <w:tc>
          <w:tcPr>
            <w:tcW w:w="3190" w:type="dxa"/>
            <w:tcBorders>
              <w:top w:val="single" w:sz="4" w:space="0" w:color="auto"/>
              <w:left w:val="single" w:sz="4" w:space="0" w:color="auto"/>
              <w:bottom w:val="single" w:sz="4" w:space="0" w:color="auto"/>
              <w:right w:val="single" w:sz="4" w:space="0" w:color="auto"/>
            </w:tcBorders>
            <w:hideMark/>
          </w:tcPr>
          <w:p w14:paraId="67DDBB42" w14:textId="77777777" w:rsidR="00456CC5"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15 – </w:t>
            </w:r>
          </w:p>
          <w:p w14:paraId="46F5619F" w14:textId="68AF00F1" w:rsidR="00D71D78" w:rsidRPr="00B9754D" w:rsidRDefault="00D71D78" w:rsidP="004F5EDB">
            <w:pPr>
              <w:widowControl w:val="0"/>
              <w:autoSpaceDE w:val="0"/>
              <w:autoSpaceDN w:val="0"/>
              <w:adjustRightInd w:val="0"/>
              <w:spacing w:after="0" w:line="240" w:lineRule="auto"/>
              <w:ind w:left="0" w:firstLine="0"/>
              <w:jc w:val="center"/>
              <w:rPr>
                <w:rFonts w:eastAsia="Arial Unicode MS"/>
                <w:color w:val="auto"/>
                <w:szCs w:val="24"/>
              </w:rPr>
            </w:pPr>
            <w:r>
              <w:rPr>
                <w:rFonts w:eastAsia="Arial Unicode MS"/>
                <w:color w:val="auto"/>
                <w:szCs w:val="24"/>
              </w:rPr>
              <w:t>а-3, б-1, в-2, г-4</w:t>
            </w:r>
          </w:p>
        </w:tc>
        <w:tc>
          <w:tcPr>
            <w:tcW w:w="3189" w:type="dxa"/>
            <w:tcBorders>
              <w:top w:val="single" w:sz="4" w:space="0" w:color="auto"/>
              <w:left w:val="single" w:sz="4" w:space="0" w:color="auto"/>
              <w:bottom w:val="single" w:sz="4" w:space="0" w:color="auto"/>
              <w:right w:val="single" w:sz="4" w:space="0" w:color="auto"/>
            </w:tcBorders>
            <w:hideMark/>
          </w:tcPr>
          <w:p w14:paraId="4EAEFE4E" w14:textId="1640BFEE" w:rsidR="00047370" w:rsidRPr="00B9754D" w:rsidRDefault="00456CC5" w:rsidP="00213E4F">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25 – </w:t>
            </w:r>
            <w:r w:rsidR="00213E4F">
              <w:rPr>
                <w:rFonts w:eastAsia="Arial Unicode MS"/>
                <w:color w:val="auto"/>
                <w:szCs w:val="24"/>
              </w:rPr>
              <w:t>б</w:t>
            </w:r>
          </w:p>
        </w:tc>
      </w:tr>
      <w:tr w:rsidR="00456CC5" w:rsidRPr="00B9754D" w14:paraId="194EFA1F"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159B3B09" w14:textId="73A46614"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lastRenderedPageBreak/>
              <w:t xml:space="preserve">6 – </w:t>
            </w:r>
            <w:r w:rsidR="00AA6C34">
              <w:rPr>
                <w:rFonts w:eastAsia="Calibri"/>
                <w:color w:val="auto"/>
                <w:szCs w:val="24"/>
              </w:rPr>
              <w:t>в</w:t>
            </w:r>
          </w:p>
        </w:tc>
        <w:tc>
          <w:tcPr>
            <w:tcW w:w="3190" w:type="dxa"/>
            <w:tcBorders>
              <w:top w:val="single" w:sz="4" w:space="0" w:color="auto"/>
              <w:left w:val="single" w:sz="4" w:space="0" w:color="auto"/>
              <w:bottom w:val="single" w:sz="4" w:space="0" w:color="auto"/>
              <w:right w:val="single" w:sz="4" w:space="0" w:color="auto"/>
            </w:tcBorders>
            <w:hideMark/>
          </w:tcPr>
          <w:p w14:paraId="7F3485EF" w14:textId="2549E540"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16 - </w:t>
            </w:r>
            <w:r w:rsidR="00D71D78">
              <w:rPr>
                <w:rFonts w:eastAsia="Arial Unicode MS"/>
                <w:color w:val="auto"/>
                <w:szCs w:val="24"/>
              </w:rPr>
              <w:t>г</w:t>
            </w:r>
          </w:p>
        </w:tc>
        <w:tc>
          <w:tcPr>
            <w:tcW w:w="3189" w:type="dxa"/>
            <w:tcBorders>
              <w:top w:val="single" w:sz="4" w:space="0" w:color="auto"/>
              <w:left w:val="single" w:sz="4" w:space="0" w:color="auto"/>
              <w:bottom w:val="single" w:sz="4" w:space="0" w:color="auto"/>
              <w:right w:val="single" w:sz="4" w:space="0" w:color="auto"/>
            </w:tcBorders>
            <w:hideMark/>
          </w:tcPr>
          <w:p w14:paraId="1D030E79" w14:textId="2BB849CA"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26 – </w:t>
            </w:r>
            <w:r w:rsidR="00462687">
              <w:rPr>
                <w:rFonts w:eastAsia="Arial Unicode MS"/>
                <w:color w:val="auto"/>
                <w:szCs w:val="24"/>
              </w:rPr>
              <w:t>в</w:t>
            </w:r>
          </w:p>
        </w:tc>
      </w:tr>
      <w:tr w:rsidR="00456CC5" w:rsidRPr="00B9754D" w14:paraId="2B0111A5"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05DE39A7" w14:textId="74CCFC2A"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7 – </w:t>
            </w:r>
            <w:r w:rsidR="00BD239B">
              <w:rPr>
                <w:rFonts w:eastAsia="Arial Unicode MS"/>
                <w:color w:val="auto"/>
                <w:szCs w:val="24"/>
              </w:rPr>
              <w:t>г</w:t>
            </w:r>
          </w:p>
        </w:tc>
        <w:tc>
          <w:tcPr>
            <w:tcW w:w="3190" w:type="dxa"/>
            <w:tcBorders>
              <w:top w:val="single" w:sz="4" w:space="0" w:color="auto"/>
              <w:left w:val="single" w:sz="4" w:space="0" w:color="auto"/>
              <w:bottom w:val="single" w:sz="4" w:space="0" w:color="auto"/>
              <w:right w:val="single" w:sz="4" w:space="0" w:color="auto"/>
            </w:tcBorders>
            <w:hideMark/>
          </w:tcPr>
          <w:p w14:paraId="39566C99" w14:textId="7D08C407"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17 – </w:t>
            </w:r>
            <w:r w:rsidR="00213E4F">
              <w:rPr>
                <w:rFonts w:eastAsia="Arial Unicode MS"/>
                <w:color w:val="auto"/>
                <w:szCs w:val="24"/>
              </w:rPr>
              <w:t>г</w:t>
            </w:r>
          </w:p>
        </w:tc>
        <w:tc>
          <w:tcPr>
            <w:tcW w:w="3189" w:type="dxa"/>
            <w:tcBorders>
              <w:top w:val="single" w:sz="4" w:space="0" w:color="auto"/>
              <w:left w:val="single" w:sz="4" w:space="0" w:color="auto"/>
              <w:bottom w:val="single" w:sz="4" w:space="0" w:color="auto"/>
              <w:right w:val="single" w:sz="4" w:space="0" w:color="auto"/>
            </w:tcBorders>
            <w:hideMark/>
          </w:tcPr>
          <w:p w14:paraId="4390F483" w14:textId="7B8BEAC6" w:rsidR="00462687" w:rsidRPr="00B9754D" w:rsidRDefault="00456CC5" w:rsidP="00213E4F">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27 –</w:t>
            </w:r>
            <w:r w:rsidR="00213E4F">
              <w:rPr>
                <w:rFonts w:eastAsia="Arial Unicode MS"/>
                <w:color w:val="auto"/>
                <w:szCs w:val="24"/>
              </w:rPr>
              <w:t xml:space="preserve"> а</w:t>
            </w:r>
          </w:p>
        </w:tc>
      </w:tr>
      <w:tr w:rsidR="00456CC5" w:rsidRPr="00B9754D" w14:paraId="61096D9B"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630EA86D" w14:textId="30960C9D"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8 – </w:t>
            </w:r>
            <w:r w:rsidR="00D71D78">
              <w:rPr>
                <w:rFonts w:eastAsia="Arial Unicode MS"/>
                <w:color w:val="auto"/>
                <w:szCs w:val="24"/>
              </w:rPr>
              <w:t>а</w:t>
            </w:r>
          </w:p>
        </w:tc>
        <w:tc>
          <w:tcPr>
            <w:tcW w:w="3190" w:type="dxa"/>
            <w:tcBorders>
              <w:top w:val="single" w:sz="4" w:space="0" w:color="auto"/>
              <w:left w:val="single" w:sz="4" w:space="0" w:color="auto"/>
              <w:bottom w:val="single" w:sz="4" w:space="0" w:color="auto"/>
              <w:right w:val="single" w:sz="4" w:space="0" w:color="auto"/>
            </w:tcBorders>
            <w:hideMark/>
          </w:tcPr>
          <w:p w14:paraId="4460545C" w14:textId="77777777"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t>18 -  б</w:t>
            </w:r>
          </w:p>
        </w:tc>
        <w:tc>
          <w:tcPr>
            <w:tcW w:w="3189" w:type="dxa"/>
            <w:tcBorders>
              <w:top w:val="single" w:sz="4" w:space="0" w:color="auto"/>
              <w:left w:val="single" w:sz="4" w:space="0" w:color="auto"/>
              <w:bottom w:val="single" w:sz="4" w:space="0" w:color="auto"/>
              <w:right w:val="single" w:sz="4" w:space="0" w:color="auto"/>
            </w:tcBorders>
            <w:hideMark/>
          </w:tcPr>
          <w:p w14:paraId="3E912371" w14:textId="02C7F06B"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28 – </w:t>
            </w:r>
            <w:r w:rsidR="00462687">
              <w:rPr>
                <w:rFonts w:eastAsia="Arial Unicode MS"/>
                <w:color w:val="auto"/>
                <w:szCs w:val="24"/>
              </w:rPr>
              <w:t>а</w:t>
            </w:r>
          </w:p>
        </w:tc>
      </w:tr>
      <w:tr w:rsidR="00456CC5" w:rsidRPr="00B9754D" w14:paraId="28BD2DCE"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41BEBF0E" w14:textId="11768FB6"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t xml:space="preserve">9 – </w:t>
            </w:r>
            <w:r w:rsidR="00BD239B">
              <w:rPr>
                <w:rFonts w:eastAsia="Calibri"/>
                <w:color w:val="auto"/>
                <w:szCs w:val="24"/>
              </w:rPr>
              <w:t>б</w:t>
            </w:r>
          </w:p>
        </w:tc>
        <w:tc>
          <w:tcPr>
            <w:tcW w:w="3190" w:type="dxa"/>
            <w:tcBorders>
              <w:top w:val="single" w:sz="4" w:space="0" w:color="auto"/>
              <w:left w:val="single" w:sz="4" w:space="0" w:color="auto"/>
              <w:bottom w:val="single" w:sz="4" w:space="0" w:color="auto"/>
              <w:right w:val="single" w:sz="4" w:space="0" w:color="auto"/>
            </w:tcBorders>
            <w:hideMark/>
          </w:tcPr>
          <w:p w14:paraId="4DB45D91" w14:textId="642C01F2"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t xml:space="preserve">19 – </w:t>
            </w:r>
            <w:r w:rsidR="00213E4F">
              <w:rPr>
                <w:rFonts w:eastAsia="Calibri"/>
                <w:color w:val="auto"/>
                <w:szCs w:val="24"/>
              </w:rPr>
              <w:t>в</w:t>
            </w:r>
          </w:p>
        </w:tc>
        <w:tc>
          <w:tcPr>
            <w:tcW w:w="3189" w:type="dxa"/>
            <w:tcBorders>
              <w:top w:val="single" w:sz="4" w:space="0" w:color="auto"/>
              <w:left w:val="single" w:sz="4" w:space="0" w:color="auto"/>
              <w:bottom w:val="single" w:sz="4" w:space="0" w:color="auto"/>
              <w:right w:val="single" w:sz="4" w:space="0" w:color="auto"/>
            </w:tcBorders>
            <w:hideMark/>
          </w:tcPr>
          <w:p w14:paraId="1B766995" w14:textId="301372FB"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29 – </w:t>
            </w:r>
            <w:r w:rsidR="00213E4F">
              <w:rPr>
                <w:rFonts w:eastAsia="Arial Unicode MS"/>
                <w:color w:val="auto"/>
                <w:szCs w:val="24"/>
              </w:rPr>
              <w:t>а</w:t>
            </w:r>
          </w:p>
        </w:tc>
      </w:tr>
      <w:tr w:rsidR="00456CC5" w:rsidRPr="00B9754D" w14:paraId="52A86C04"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7C9305E8" w14:textId="3A17DFAD"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t xml:space="preserve">10 - </w:t>
            </w:r>
            <w:r w:rsidR="00D71D78">
              <w:rPr>
                <w:rFonts w:eastAsia="Calibri"/>
                <w:color w:val="auto"/>
                <w:szCs w:val="24"/>
              </w:rPr>
              <w:t>в</w:t>
            </w:r>
          </w:p>
        </w:tc>
        <w:tc>
          <w:tcPr>
            <w:tcW w:w="3190" w:type="dxa"/>
            <w:tcBorders>
              <w:top w:val="single" w:sz="4" w:space="0" w:color="auto"/>
              <w:left w:val="single" w:sz="4" w:space="0" w:color="auto"/>
              <w:bottom w:val="single" w:sz="4" w:space="0" w:color="auto"/>
              <w:right w:val="single" w:sz="4" w:space="0" w:color="auto"/>
            </w:tcBorders>
            <w:hideMark/>
          </w:tcPr>
          <w:p w14:paraId="2F569FD3" w14:textId="4F30C1CA" w:rsidR="00456CC5" w:rsidRPr="00B9754D" w:rsidRDefault="00456CC5" w:rsidP="004F5EDB">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Calibri"/>
                <w:color w:val="auto"/>
                <w:szCs w:val="24"/>
              </w:rPr>
              <w:t xml:space="preserve">20 - </w:t>
            </w:r>
            <w:r w:rsidR="00047370">
              <w:rPr>
                <w:rFonts w:eastAsia="Calibri"/>
                <w:color w:val="auto"/>
                <w:szCs w:val="24"/>
              </w:rPr>
              <w:t>б</w:t>
            </w:r>
          </w:p>
        </w:tc>
        <w:tc>
          <w:tcPr>
            <w:tcW w:w="3189" w:type="dxa"/>
            <w:tcBorders>
              <w:top w:val="single" w:sz="4" w:space="0" w:color="auto"/>
              <w:left w:val="single" w:sz="4" w:space="0" w:color="auto"/>
              <w:bottom w:val="single" w:sz="4" w:space="0" w:color="auto"/>
              <w:right w:val="single" w:sz="4" w:space="0" w:color="auto"/>
            </w:tcBorders>
            <w:hideMark/>
          </w:tcPr>
          <w:p w14:paraId="293E35F3" w14:textId="269DA2DD" w:rsidR="00462687" w:rsidRPr="00B9754D" w:rsidRDefault="00456CC5" w:rsidP="00213E4F">
            <w:pPr>
              <w:widowControl w:val="0"/>
              <w:autoSpaceDE w:val="0"/>
              <w:autoSpaceDN w:val="0"/>
              <w:adjustRightInd w:val="0"/>
              <w:spacing w:after="0" w:line="240" w:lineRule="auto"/>
              <w:ind w:left="0" w:firstLine="0"/>
              <w:jc w:val="center"/>
              <w:rPr>
                <w:rFonts w:eastAsia="Arial Unicode MS"/>
                <w:color w:val="auto"/>
                <w:szCs w:val="24"/>
              </w:rPr>
            </w:pPr>
            <w:r w:rsidRPr="00B9754D">
              <w:rPr>
                <w:rFonts w:eastAsia="Arial Unicode MS"/>
                <w:color w:val="auto"/>
                <w:szCs w:val="24"/>
              </w:rPr>
              <w:t xml:space="preserve">30 </w:t>
            </w:r>
            <w:r w:rsidR="00462687">
              <w:rPr>
                <w:rFonts w:eastAsia="Arial Unicode MS"/>
                <w:color w:val="auto"/>
                <w:szCs w:val="24"/>
              </w:rPr>
              <w:t>–</w:t>
            </w:r>
            <w:r w:rsidRPr="00B9754D">
              <w:rPr>
                <w:rFonts w:eastAsia="Arial Unicode MS"/>
                <w:color w:val="auto"/>
                <w:szCs w:val="24"/>
              </w:rPr>
              <w:t xml:space="preserve"> </w:t>
            </w:r>
            <w:r w:rsidR="00213E4F">
              <w:rPr>
                <w:rFonts w:eastAsia="Arial Unicode MS"/>
                <w:color w:val="auto"/>
                <w:szCs w:val="24"/>
              </w:rPr>
              <w:t>а</w:t>
            </w:r>
          </w:p>
        </w:tc>
      </w:tr>
    </w:tbl>
    <w:p w14:paraId="370B6012" w14:textId="77777777" w:rsidR="00456CC5" w:rsidRDefault="00456CC5" w:rsidP="008E1BEC">
      <w:pPr>
        <w:spacing w:after="18" w:line="259" w:lineRule="auto"/>
        <w:ind w:left="0" w:right="34" w:firstLine="0"/>
        <w:rPr>
          <w:b/>
          <w:szCs w:val="24"/>
          <w:lang w:bidi="en-US"/>
        </w:rPr>
      </w:pPr>
    </w:p>
    <w:p w14:paraId="5664AF04" w14:textId="5C33DCCA" w:rsidR="00395C5C" w:rsidRDefault="00395C5C">
      <w:pPr>
        <w:spacing w:after="160" w:line="259" w:lineRule="auto"/>
        <w:ind w:left="0" w:firstLine="0"/>
        <w:jc w:val="left"/>
        <w:rPr>
          <w:b/>
          <w:szCs w:val="24"/>
        </w:rPr>
      </w:pPr>
    </w:p>
    <w:p w14:paraId="08B218E3" w14:textId="76B344D6" w:rsidR="008E1BEC" w:rsidRPr="00DD4C15" w:rsidRDefault="008E1BEC" w:rsidP="008E1BEC">
      <w:pPr>
        <w:pStyle w:val="1"/>
        <w:ind w:left="0" w:right="-48"/>
        <w:rPr>
          <w:szCs w:val="24"/>
        </w:rPr>
      </w:pPr>
      <w:r>
        <w:rPr>
          <w:szCs w:val="24"/>
        </w:rPr>
        <w:t xml:space="preserve">Дисциплина </w:t>
      </w:r>
      <w:r w:rsidRPr="00DD4C15">
        <w:rPr>
          <w:szCs w:val="24"/>
        </w:rPr>
        <w:t>«</w:t>
      </w:r>
      <w:r>
        <w:rPr>
          <w:szCs w:val="24"/>
        </w:rPr>
        <w:t>Теория государства и права</w:t>
      </w:r>
      <w:r w:rsidRPr="00DD4C15">
        <w:rPr>
          <w:szCs w:val="24"/>
        </w:rPr>
        <w:t>»</w:t>
      </w:r>
    </w:p>
    <w:p w14:paraId="337180A7" w14:textId="77777777" w:rsidR="008E1BEC" w:rsidRDefault="008E1BEC" w:rsidP="008E1BEC">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4AC99C9C" w14:textId="4AC8590E" w:rsidR="00D10A03" w:rsidRDefault="00D10A03">
      <w:pPr>
        <w:pStyle w:val="a3"/>
        <w:numPr>
          <w:ilvl w:val="0"/>
          <w:numId w:val="66"/>
        </w:numPr>
        <w:ind w:left="0" w:firstLine="709"/>
        <w:jc w:val="both"/>
        <w:rPr>
          <w:lang w:bidi="en-US"/>
        </w:rPr>
      </w:pPr>
      <w:bookmarkStart w:id="7" w:name="_Hlk160035982"/>
      <w:r>
        <w:rPr>
          <w:lang w:bidi="en-US"/>
        </w:rPr>
        <w:t>Какие правовые средства входят в механизм правозащиты</w:t>
      </w:r>
    </w:p>
    <w:p w14:paraId="3389EB88" w14:textId="030D435C" w:rsidR="00D10A03" w:rsidRDefault="00D10A03">
      <w:pPr>
        <w:pStyle w:val="a3"/>
        <w:numPr>
          <w:ilvl w:val="0"/>
          <w:numId w:val="66"/>
        </w:numPr>
        <w:ind w:left="0" w:firstLine="709"/>
        <w:jc w:val="both"/>
        <w:rPr>
          <w:lang w:bidi="en-US"/>
        </w:rPr>
      </w:pPr>
      <w:r>
        <w:rPr>
          <w:lang w:bidi="en-US"/>
        </w:rPr>
        <w:t>Какие обеспечительные меры принимаются государственными органами при расследовании правонарушений</w:t>
      </w:r>
    </w:p>
    <w:p w14:paraId="4D1D9899" w14:textId="2EDDC8A9" w:rsidR="00D10A03" w:rsidRDefault="00D10A03">
      <w:pPr>
        <w:pStyle w:val="a3"/>
        <w:numPr>
          <w:ilvl w:val="0"/>
          <w:numId w:val="66"/>
        </w:numPr>
        <w:ind w:left="0" w:firstLine="709"/>
        <w:jc w:val="both"/>
        <w:rPr>
          <w:lang w:bidi="en-US"/>
        </w:rPr>
      </w:pPr>
      <w:r>
        <w:rPr>
          <w:lang w:bidi="en-US"/>
        </w:rPr>
        <w:t>Что включает в себя публично-правовая реституция</w:t>
      </w:r>
    </w:p>
    <w:p w14:paraId="0373F768" w14:textId="0D67C3A2" w:rsidR="00D10A03" w:rsidRDefault="00D10A03">
      <w:pPr>
        <w:pStyle w:val="a3"/>
        <w:numPr>
          <w:ilvl w:val="0"/>
          <w:numId w:val="66"/>
        </w:numPr>
        <w:ind w:left="0" w:firstLine="709"/>
        <w:jc w:val="both"/>
        <w:rPr>
          <w:lang w:bidi="en-US"/>
        </w:rPr>
      </w:pPr>
      <w:r>
        <w:rPr>
          <w:lang w:bidi="en-US"/>
        </w:rPr>
        <w:t>Что представляет собой правотворчество</w:t>
      </w:r>
    </w:p>
    <w:p w14:paraId="12E711BF" w14:textId="60C8C5DD" w:rsidR="00D10A03" w:rsidRDefault="00D10A03">
      <w:pPr>
        <w:pStyle w:val="a3"/>
        <w:numPr>
          <w:ilvl w:val="0"/>
          <w:numId w:val="66"/>
        </w:numPr>
        <w:ind w:left="0" w:firstLine="709"/>
        <w:jc w:val="both"/>
        <w:rPr>
          <w:lang w:bidi="en-US"/>
        </w:rPr>
      </w:pPr>
      <w:r>
        <w:rPr>
          <w:lang w:bidi="en-US"/>
        </w:rPr>
        <w:t>Какие цели преследует правотворчество</w:t>
      </w:r>
    </w:p>
    <w:p w14:paraId="45A0925F" w14:textId="115B88FA" w:rsidR="00D10A03" w:rsidRDefault="00D10A03">
      <w:pPr>
        <w:pStyle w:val="a3"/>
        <w:numPr>
          <w:ilvl w:val="0"/>
          <w:numId w:val="66"/>
        </w:numPr>
        <w:ind w:left="0" w:firstLine="709"/>
        <w:jc w:val="both"/>
        <w:rPr>
          <w:lang w:bidi="en-US"/>
        </w:rPr>
      </w:pPr>
      <w:r>
        <w:rPr>
          <w:lang w:bidi="en-US"/>
        </w:rPr>
        <w:t>Какими путями можно достичь целей правотворчества</w:t>
      </w:r>
    </w:p>
    <w:p w14:paraId="3C1C1304" w14:textId="7FA2A28D" w:rsidR="00D10A03" w:rsidRDefault="00D10A03">
      <w:pPr>
        <w:pStyle w:val="a3"/>
        <w:numPr>
          <w:ilvl w:val="0"/>
          <w:numId w:val="66"/>
        </w:numPr>
        <w:ind w:left="0" w:firstLine="709"/>
        <w:jc w:val="both"/>
        <w:rPr>
          <w:lang w:bidi="en-US"/>
        </w:rPr>
      </w:pPr>
      <w:r>
        <w:rPr>
          <w:lang w:bidi="en-US"/>
        </w:rPr>
        <w:t>Какие факторы определяют потребность в обновлении норм права</w:t>
      </w:r>
    </w:p>
    <w:p w14:paraId="1C124564" w14:textId="1D430338" w:rsidR="00D10A03" w:rsidRDefault="00D10A03">
      <w:pPr>
        <w:pStyle w:val="a3"/>
        <w:numPr>
          <w:ilvl w:val="0"/>
          <w:numId w:val="66"/>
        </w:numPr>
        <w:ind w:left="0" w:firstLine="709"/>
        <w:jc w:val="both"/>
        <w:rPr>
          <w:lang w:bidi="en-US"/>
        </w:rPr>
      </w:pPr>
      <w:r>
        <w:rPr>
          <w:lang w:bidi="en-US"/>
        </w:rPr>
        <w:t>Какой организационно-управленческий аспект связан с правотворчеством</w:t>
      </w:r>
    </w:p>
    <w:p w14:paraId="03FCC501" w14:textId="2EDF48E5" w:rsidR="00D10A03" w:rsidRDefault="00D10A03">
      <w:pPr>
        <w:pStyle w:val="a3"/>
        <w:numPr>
          <w:ilvl w:val="0"/>
          <w:numId w:val="66"/>
        </w:numPr>
        <w:ind w:left="0" w:firstLine="709"/>
        <w:jc w:val="both"/>
        <w:rPr>
          <w:lang w:bidi="en-US"/>
        </w:rPr>
      </w:pPr>
      <w:r>
        <w:rPr>
          <w:lang w:bidi="en-US"/>
        </w:rPr>
        <w:t>Какие стадии можно выделить в процессе правотворчества</w:t>
      </w:r>
    </w:p>
    <w:p w14:paraId="131E6945" w14:textId="46FC52F5" w:rsidR="00D10A03" w:rsidRDefault="00D10A03">
      <w:pPr>
        <w:pStyle w:val="a3"/>
        <w:numPr>
          <w:ilvl w:val="0"/>
          <w:numId w:val="66"/>
        </w:numPr>
        <w:ind w:left="0" w:firstLine="709"/>
        <w:jc w:val="both"/>
        <w:rPr>
          <w:lang w:bidi="en-US"/>
        </w:rPr>
      </w:pPr>
      <w:r>
        <w:rPr>
          <w:lang w:bidi="en-US"/>
        </w:rPr>
        <w:t>Что происходит на стадии формирования права</w:t>
      </w:r>
    </w:p>
    <w:p w14:paraId="10B92E7F" w14:textId="59074BB5" w:rsidR="00D10A03" w:rsidRDefault="00D10A03">
      <w:pPr>
        <w:pStyle w:val="a3"/>
        <w:numPr>
          <w:ilvl w:val="0"/>
          <w:numId w:val="66"/>
        </w:numPr>
        <w:ind w:left="0" w:firstLine="709"/>
        <w:jc w:val="both"/>
        <w:rPr>
          <w:lang w:bidi="en-US"/>
        </w:rPr>
      </w:pPr>
      <w:r>
        <w:rPr>
          <w:lang w:bidi="en-US"/>
        </w:rPr>
        <w:t>Что происходит на стадии подготовки проекта нормативно-правового акта</w:t>
      </w:r>
    </w:p>
    <w:p w14:paraId="2B397AFB" w14:textId="07F03C45" w:rsidR="00D10A03" w:rsidRDefault="00D10A03">
      <w:pPr>
        <w:pStyle w:val="a3"/>
        <w:numPr>
          <w:ilvl w:val="0"/>
          <w:numId w:val="66"/>
        </w:numPr>
        <w:ind w:left="0" w:firstLine="709"/>
        <w:jc w:val="both"/>
        <w:rPr>
          <w:lang w:bidi="en-US"/>
        </w:rPr>
      </w:pPr>
      <w:r>
        <w:rPr>
          <w:lang w:bidi="en-US"/>
        </w:rPr>
        <w:t>В чем суть и содержание проекта нормативно-правового акта</w:t>
      </w:r>
    </w:p>
    <w:p w14:paraId="572FB58A" w14:textId="2644CA8E" w:rsidR="00D10A03" w:rsidRDefault="00D10A03">
      <w:pPr>
        <w:pStyle w:val="a3"/>
        <w:numPr>
          <w:ilvl w:val="0"/>
          <w:numId w:val="66"/>
        </w:numPr>
        <w:ind w:left="0" w:firstLine="709"/>
        <w:jc w:val="both"/>
        <w:rPr>
          <w:lang w:bidi="en-US"/>
        </w:rPr>
      </w:pPr>
      <w:r>
        <w:rPr>
          <w:lang w:bidi="en-US"/>
        </w:rPr>
        <w:t>Какие задачи решаются при проектировании НПА</w:t>
      </w:r>
    </w:p>
    <w:p w14:paraId="5C545E7A" w14:textId="381B78DC" w:rsidR="00D10A03" w:rsidRDefault="00D10A03">
      <w:pPr>
        <w:pStyle w:val="a3"/>
        <w:numPr>
          <w:ilvl w:val="0"/>
          <w:numId w:val="66"/>
        </w:numPr>
        <w:ind w:left="0" w:firstLine="709"/>
        <w:jc w:val="both"/>
        <w:rPr>
          <w:lang w:bidi="en-US"/>
        </w:rPr>
      </w:pPr>
      <w:r>
        <w:rPr>
          <w:lang w:bidi="en-US"/>
        </w:rPr>
        <w:t>Что включает в себя правотворчество</w:t>
      </w:r>
    </w:p>
    <w:p w14:paraId="2BB94504" w14:textId="10F87082" w:rsidR="00D10A03" w:rsidRDefault="00D10A03">
      <w:pPr>
        <w:pStyle w:val="a3"/>
        <w:numPr>
          <w:ilvl w:val="0"/>
          <w:numId w:val="66"/>
        </w:numPr>
        <w:ind w:left="0" w:firstLine="709"/>
        <w:jc w:val="both"/>
        <w:rPr>
          <w:lang w:bidi="en-US"/>
        </w:rPr>
      </w:pPr>
      <w:r>
        <w:rPr>
          <w:lang w:bidi="en-US"/>
        </w:rPr>
        <w:t>Какие этапы выделяются на стадии подготовки проекта НПА</w:t>
      </w:r>
    </w:p>
    <w:p w14:paraId="7D9963FF" w14:textId="2600E3E0" w:rsidR="00D10A03" w:rsidRDefault="00D10A03">
      <w:pPr>
        <w:pStyle w:val="a3"/>
        <w:numPr>
          <w:ilvl w:val="0"/>
          <w:numId w:val="66"/>
        </w:numPr>
        <w:ind w:left="0" w:firstLine="709"/>
        <w:jc w:val="both"/>
        <w:rPr>
          <w:lang w:bidi="en-US"/>
        </w:rPr>
      </w:pPr>
      <w:r>
        <w:rPr>
          <w:lang w:bidi="en-US"/>
        </w:rPr>
        <w:t>Что такое концепция нормативно-правового акта</w:t>
      </w:r>
    </w:p>
    <w:p w14:paraId="009E1AA9" w14:textId="0B32C824" w:rsidR="00D10A03" w:rsidRDefault="00D10A03">
      <w:pPr>
        <w:pStyle w:val="a3"/>
        <w:numPr>
          <w:ilvl w:val="0"/>
          <w:numId w:val="66"/>
        </w:numPr>
        <w:ind w:left="0" w:firstLine="709"/>
        <w:jc w:val="both"/>
        <w:rPr>
          <w:lang w:bidi="en-US"/>
        </w:rPr>
      </w:pPr>
      <w:r>
        <w:rPr>
          <w:lang w:bidi="en-US"/>
        </w:rPr>
        <w:t>Что включает в себя содержание концепции НПА</w:t>
      </w:r>
    </w:p>
    <w:p w14:paraId="4C7183F6" w14:textId="3634D6A9" w:rsidR="00D10A03" w:rsidRDefault="00D10A03">
      <w:pPr>
        <w:pStyle w:val="a3"/>
        <w:numPr>
          <w:ilvl w:val="0"/>
          <w:numId w:val="66"/>
        </w:numPr>
        <w:ind w:left="0" w:firstLine="709"/>
        <w:jc w:val="both"/>
        <w:rPr>
          <w:lang w:bidi="en-US"/>
        </w:rPr>
      </w:pPr>
      <w:r>
        <w:rPr>
          <w:lang w:bidi="en-US"/>
        </w:rPr>
        <w:t>Какие стадии включает законотворческий процесс</w:t>
      </w:r>
    </w:p>
    <w:p w14:paraId="39E0418C" w14:textId="241BD31C" w:rsidR="00D10A03" w:rsidRDefault="00D10A03">
      <w:pPr>
        <w:pStyle w:val="a3"/>
        <w:numPr>
          <w:ilvl w:val="0"/>
          <w:numId w:val="66"/>
        </w:numPr>
        <w:ind w:left="0" w:firstLine="709"/>
        <w:jc w:val="both"/>
        <w:rPr>
          <w:lang w:bidi="en-US"/>
        </w:rPr>
      </w:pPr>
      <w:r>
        <w:rPr>
          <w:lang w:bidi="en-US"/>
        </w:rPr>
        <w:t>Какие обстоятельства могут обусловить внесение изменений в действующие НПА</w:t>
      </w:r>
    </w:p>
    <w:p w14:paraId="6B3F5A3E" w14:textId="5A7E981C" w:rsidR="00D10A03" w:rsidRDefault="00D10A03">
      <w:pPr>
        <w:pStyle w:val="a3"/>
        <w:numPr>
          <w:ilvl w:val="0"/>
          <w:numId w:val="66"/>
        </w:numPr>
        <w:ind w:left="0" w:firstLine="709"/>
        <w:jc w:val="both"/>
        <w:rPr>
          <w:lang w:bidi="en-US"/>
        </w:rPr>
      </w:pPr>
      <w:r>
        <w:rPr>
          <w:lang w:bidi="en-US"/>
        </w:rPr>
        <w:t>Кому принадлежит право законодательной инициативы</w:t>
      </w:r>
    </w:p>
    <w:p w14:paraId="7875FA2D" w14:textId="459E5A31" w:rsidR="00D10A03" w:rsidRDefault="00D10A03">
      <w:pPr>
        <w:pStyle w:val="a3"/>
        <w:numPr>
          <w:ilvl w:val="0"/>
          <w:numId w:val="66"/>
        </w:numPr>
        <w:ind w:left="0" w:firstLine="709"/>
        <w:jc w:val="both"/>
        <w:rPr>
          <w:lang w:bidi="en-US"/>
        </w:rPr>
      </w:pPr>
      <w:r>
        <w:rPr>
          <w:lang w:bidi="en-US"/>
        </w:rPr>
        <w:t>Каковы цели рассмотрения проекта закона Государственной Думой в первом чтении</w:t>
      </w:r>
    </w:p>
    <w:p w14:paraId="610B81B6" w14:textId="66F6D27B" w:rsidR="00D10A03" w:rsidRDefault="00D10A03">
      <w:pPr>
        <w:pStyle w:val="a3"/>
        <w:numPr>
          <w:ilvl w:val="0"/>
          <w:numId w:val="66"/>
        </w:numPr>
        <w:ind w:left="0" w:firstLine="709"/>
        <w:jc w:val="both"/>
        <w:rPr>
          <w:lang w:bidi="en-US"/>
        </w:rPr>
      </w:pPr>
      <w:r>
        <w:rPr>
          <w:lang w:bidi="en-US"/>
        </w:rPr>
        <w:t>Какие результаты могут быть после рассмотрения проекта закона в первом чтении</w:t>
      </w:r>
    </w:p>
    <w:p w14:paraId="117C1C94" w14:textId="25F599DE" w:rsidR="00D10A03" w:rsidRDefault="00D10A03">
      <w:pPr>
        <w:pStyle w:val="a3"/>
        <w:numPr>
          <w:ilvl w:val="0"/>
          <w:numId w:val="66"/>
        </w:numPr>
        <w:ind w:left="0" w:firstLine="709"/>
        <w:jc w:val="both"/>
        <w:rPr>
          <w:lang w:bidi="en-US"/>
        </w:rPr>
      </w:pPr>
      <w:r>
        <w:rPr>
          <w:lang w:bidi="en-US"/>
        </w:rPr>
        <w:t>На какой стадии происходит обсуждение и согласование проекта федерального закона</w:t>
      </w:r>
    </w:p>
    <w:p w14:paraId="61611E19" w14:textId="5A1CA3AD" w:rsidR="00D10A03" w:rsidRDefault="00D10A03">
      <w:pPr>
        <w:pStyle w:val="a3"/>
        <w:numPr>
          <w:ilvl w:val="0"/>
          <w:numId w:val="66"/>
        </w:numPr>
        <w:ind w:left="0" w:firstLine="709"/>
        <w:jc w:val="both"/>
        <w:rPr>
          <w:lang w:bidi="en-US"/>
        </w:rPr>
      </w:pPr>
      <w:r>
        <w:rPr>
          <w:lang w:bidi="en-US"/>
        </w:rPr>
        <w:t>Что происходит с законом, принятым ГосДумой, после его принятия</w:t>
      </w:r>
    </w:p>
    <w:p w14:paraId="65CC9818" w14:textId="17C00F5F" w:rsidR="00D10A03" w:rsidRDefault="00D10A03">
      <w:pPr>
        <w:pStyle w:val="a3"/>
        <w:numPr>
          <w:ilvl w:val="0"/>
          <w:numId w:val="66"/>
        </w:numPr>
        <w:ind w:left="0" w:firstLine="709"/>
        <w:jc w:val="both"/>
        <w:rPr>
          <w:lang w:bidi="en-US"/>
        </w:rPr>
      </w:pPr>
      <w:r>
        <w:rPr>
          <w:lang w:bidi="en-US"/>
        </w:rPr>
        <w:t>Какие принципы лежат в основе правотворчества</w:t>
      </w:r>
    </w:p>
    <w:p w14:paraId="74F3C9F3" w14:textId="3E1A7C17" w:rsidR="00D10A03" w:rsidRDefault="00D10A03">
      <w:pPr>
        <w:pStyle w:val="a3"/>
        <w:numPr>
          <w:ilvl w:val="0"/>
          <w:numId w:val="66"/>
        </w:numPr>
        <w:ind w:left="0" w:firstLine="709"/>
        <w:jc w:val="both"/>
        <w:rPr>
          <w:lang w:bidi="en-US"/>
        </w:rPr>
      </w:pPr>
      <w:r>
        <w:rPr>
          <w:lang w:bidi="en-US"/>
        </w:rPr>
        <w:t>В чем заключается принцип законности в правотворчестве</w:t>
      </w:r>
    </w:p>
    <w:p w14:paraId="47976B6F" w14:textId="19174A43" w:rsidR="00D10A03" w:rsidRDefault="00D10A03">
      <w:pPr>
        <w:pStyle w:val="a3"/>
        <w:numPr>
          <w:ilvl w:val="0"/>
          <w:numId w:val="66"/>
        </w:numPr>
        <w:ind w:left="0" w:firstLine="709"/>
        <w:jc w:val="both"/>
        <w:rPr>
          <w:lang w:bidi="en-US"/>
        </w:rPr>
      </w:pPr>
      <w:r>
        <w:rPr>
          <w:lang w:bidi="en-US"/>
        </w:rPr>
        <w:t>Что означает принцип научной обоснованности в правотворчестве</w:t>
      </w:r>
    </w:p>
    <w:p w14:paraId="17015A6B" w14:textId="2D889FE4" w:rsidR="00D10A03" w:rsidRDefault="00D10A03">
      <w:pPr>
        <w:pStyle w:val="a3"/>
        <w:numPr>
          <w:ilvl w:val="0"/>
          <w:numId w:val="66"/>
        </w:numPr>
        <w:ind w:left="0" w:firstLine="709"/>
        <w:jc w:val="both"/>
        <w:rPr>
          <w:lang w:bidi="en-US"/>
        </w:rPr>
      </w:pPr>
      <w:r>
        <w:rPr>
          <w:lang w:bidi="en-US"/>
        </w:rPr>
        <w:t>Каково значение принципа демократизма в правотворчестве</w:t>
      </w:r>
    </w:p>
    <w:p w14:paraId="29F66D39" w14:textId="6D6AC677" w:rsidR="00D10A03" w:rsidRDefault="00D10A03">
      <w:pPr>
        <w:pStyle w:val="a3"/>
        <w:numPr>
          <w:ilvl w:val="0"/>
          <w:numId w:val="66"/>
        </w:numPr>
        <w:ind w:left="0" w:firstLine="709"/>
        <w:jc w:val="both"/>
        <w:rPr>
          <w:lang w:bidi="en-US"/>
        </w:rPr>
      </w:pPr>
      <w:r>
        <w:rPr>
          <w:lang w:bidi="en-US"/>
        </w:rPr>
        <w:t>Что предполагает принцип системности в правотворчестве</w:t>
      </w:r>
    </w:p>
    <w:p w14:paraId="6DC8FFF1" w14:textId="344CBEDD" w:rsidR="00D10A03" w:rsidRDefault="00D10A03">
      <w:pPr>
        <w:pStyle w:val="a3"/>
        <w:numPr>
          <w:ilvl w:val="0"/>
          <w:numId w:val="66"/>
        </w:numPr>
        <w:ind w:left="0" w:firstLine="709"/>
        <w:jc w:val="both"/>
        <w:rPr>
          <w:lang w:bidi="en-US"/>
        </w:rPr>
      </w:pPr>
      <w:r>
        <w:rPr>
          <w:lang w:bidi="en-US"/>
        </w:rPr>
        <w:t>Что означает термин «законотворчество»</w:t>
      </w:r>
    </w:p>
    <w:p w14:paraId="530FB164" w14:textId="7F42F308" w:rsidR="00D10A03" w:rsidRDefault="00D10A03">
      <w:pPr>
        <w:pStyle w:val="a3"/>
        <w:numPr>
          <w:ilvl w:val="0"/>
          <w:numId w:val="66"/>
        </w:numPr>
        <w:ind w:left="0" w:firstLine="709"/>
        <w:jc w:val="both"/>
        <w:rPr>
          <w:lang w:bidi="en-US"/>
        </w:rPr>
      </w:pPr>
      <w:r>
        <w:rPr>
          <w:lang w:bidi="en-US"/>
        </w:rPr>
        <w:t>Что такое подзаконные правовые акты</w:t>
      </w:r>
    </w:p>
    <w:p w14:paraId="1C15384D" w14:textId="46727670" w:rsidR="00D10A03" w:rsidRDefault="00D10A03">
      <w:pPr>
        <w:pStyle w:val="a3"/>
        <w:numPr>
          <w:ilvl w:val="0"/>
          <w:numId w:val="66"/>
        </w:numPr>
        <w:ind w:left="0" w:firstLine="709"/>
        <w:jc w:val="both"/>
        <w:rPr>
          <w:lang w:bidi="en-US"/>
        </w:rPr>
      </w:pPr>
      <w:r>
        <w:rPr>
          <w:lang w:bidi="en-US"/>
        </w:rPr>
        <w:t>Что представляет собой подзаконное правотворчество</w:t>
      </w:r>
    </w:p>
    <w:p w14:paraId="751D95D2" w14:textId="30367C55" w:rsidR="00D10A03" w:rsidRDefault="00D10A03">
      <w:pPr>
        <w:pStyle w:val="a3"/>
        <w:numPr>
          <w:ilvl w:val="0"/>
          <w:numId w:val="66"/>
        </w:numPr>
        <w:ind w:left="0" w:firstLine="709"/>
        <w:jc w:val="both"/>
        <w:rPr>
          <w:lang w:bidi="en-US"/>
        </w:rPr>
      </w:pPr>
      <w:r>
        <w:rPr>
          <w:lang w:bidi="en-US"/>
        </w:rPr>
        <w:t>Какие органы принимают подзаконные акты</w:t>
      </w:r>
    </w:p>
    <w:p w14:paraId="0B098DCE" w14:textId="354C93F5" w:rsidR="00D10A03" w:rsidRDefault="00D10A03">
      <w:pPr>
        <w:pStyle w:val="a3"/>
        <w:numPr>
          <w:ilvl w:val="0"/>
          <w:numId w:val="66"/>
        </w:numPr>
        <w:ind w:left="0" w:firstLine="709"/>
        <w:jc w:val="both"/>
        <w:rPr>
          <w:lang w:bidi="en-US"/>
        </w:rPr>
      </w:pPr>
      <w:r>
        <w:rPr>
          <w:lang w:bidi="en-US"/>
        </w:rPr>
        <w:t>Какие виды осуществления правотворчества существуют</w:t>
      </w:r>
    </w:p>
    <w:p w14:paraId="0891DCB3" w14:textId="55D4F7FE" w:rsidR="00D10A03" w:rsidRDefault="00D10A03">
      <w:pPr>
        <w:pStyle w:val="a3"/>
        <w:numPr>
          <w:ilvl w:val="0"/>
          <w:numId w:val="66"/>
        </w:numPr>
        <w:ind w:left="0" w:firstLine="709"/>
        <w:jc w:val="both"/>
        <w:rPr>
          <w:lang w:bidi="en-US"/>
        </w:rPr>
      </w:pPr>
      <w:r>
        <w:rPr>
          <w:lang w:bidi="en-US"/>
        </w:rPr>
        <w:t>Какие формы правотворчества присущи гражданскому обществу</w:t>
      </w:r>
    </w:p>
    <w:p w14:paraId="5ECC6FBB" w14:textId="663AAAE1" w:rsidR="00D10A03" w:rsidRDefault="00D10A03">
      <w:pPr>
        <w:pStyle w:val="a3"/>
        <w:numPr>
          <w:ilvl w:val="0"/>
          <w:numId w:val="66"/>
        </w:numPr>
        <w:ind w:left="0" w:firstLine="709"/>
        <w:jc w:val="both"/>
        <w:rPr>
          <w:lang w:bidi="en-US"/>
        </w:rPr>
      </w:pPr>
      <w:r>
        <w:rPr>
          <w:lang w:bidi="en-US"/>
        </w:rPr>
        <w:t>Что означает качественное совершенство нормативно-правового акта</w:t>
      </w:r>
    </w:p>
    <w:p w14:paraId="63E73551" w14:textId="73BA713F" w:rsidR="00D10A03" w:rsidRDefault="00D10A03">
      <w:pPr>
        <w:pStyle w:val="a3"/>
        <w:numPr>
          <w:ilvl w:val="0"/>
          <w:numId w:val="66"/>
        </w:numPr>
        <w:ind w:left="0" w:firstLine="709"/>
        <w:jc w:val="both"/>
        <w:rPr>
          <w:lang w:bidi="en-US"/>
        </w:rPr>
      </w:pPr>
      <w:r>
        <w:rPr>
          <w:lang w:bidi="en-US"/>
        </w:rPr>
        <w:t>Какие методы используются при написании текста закона</w:t>
      </w:r>
    </w:p>
    <w:p w14:paraId="37F56335" w14:textId="52977339" w:rsidR="00D10A03" w:rsidRDefault="00D10A03">
      <w:pPr>
        <w:pStyle w:val="a3"/>
        <w:numPr>
          <w:ilvl w:val="0"/>
          <w:numId w:val="66"/>
        </w:numPr>
        <w:ind w:left="0" w:firstLine="709"/>
        <w:jc w:val="both"/>
        <w:rPr>
          <w:lang w:bidi="en-US"/>
        </w:rPr>
      </w:pPr>
      <w:r>
        <w:rPr>
          <w:lang w:bidi="en-US"/>
        </w:rPr>
        <w:t>Что такое правотворческая техника</w:t>
      </w:r>
    </w:p>
    <w:p w14:paraId="5BEBA89E" w14:textId="172C3CEF" w:rsidR="00D10A03" w:rsidRDefault="00D10A03">
      <w:pPr>
        <w:pStyle w:val="a3"/>
        <w:numPr>
          <w:ilvl w:val="0"/>
          <w:numId w:val="66"/>
        </w:numPr>
        <w:ind w:left="0" w:firstLine="709"/>
        <w:jc w:val="both"/>
        <w:rPr>
          <w:lang w:bidi="en-US"/>
        </w:rPr>
      </w:pPr>
      <w:r>
        <w:rPr>
          <w:lang w:bidi="en-US"/>
        </w:rPr>
        <w:t>Что представляет собой правотворческая ошибка</w:t>
      </w:r>
    </w:p>
    <w:p w14:paraId="7AB0905C" w14:textId="172A4D88" w:rsidR="00D10A03" w:rsidRDefault="00D10A03">
      <w:pPr>
        <w:pStyle w:val="a3"/>
        <w:numPr>
          <w:ilvl w:val="0"/>
          <w:numId w:val="66"/>
        </w:numPr>
        <w:ind w:left="0" w:firstLine="709"/>
        <w:jc w:val="both"/>
        <w:rPr>
          <w:lang w:bidi="en-US"/>
        </w:rPr>
      </w:pPr>
      <w:r>
        <w:rPr>
          <w:lang w:bidi="en-US"/>
        </w:rPr>
        <w:lastRenderedPageBreak/>
        <w:t>Какие виды правотворческих ошибок существуют</w:t>
      </w:r>
    </w:p>
    <w:p w14:paraId="629F06E4" w14:textId="4CED106E" w:rsidR="00D10A03" w:rsidRDefault="00D10A03">
      <w:pPr>
        <w:pStyle w:val="a3"/>
        <w:numPr>
          <w:ilvl w:val="0"/>
          <w:numId w:val="66"/>
        </w:numPr>
        <w:ind w:left="0" w:firstLine="709"/>
        <w:jc w:val="both"/>
        <w:rPr>
          <w:lang w:bidi="en-US"/>
        </w:rPr>
      </w:pPr>
      <w:r>
        <w:rPr>
          <w:lang w:bidi="en-US"/>
        </w:rPr>
        <w:t>Каково предназначение нормативно-правового акта</w:t>
      </w:r>
    </w:p>
    <w:p w14:paraId="09D84135" w14:textId="3D9C2460" w:rsidR="00D10A03" w:rsidRDefault="00D10A03">
      <w:pPr>
        <w:pStyle w:val="a3"/>
        <w:numPr>
          <w:ilvl w:val="0"/>
          <w:numId w:val="66"/>
        </w:numPr>
        <w:ind w:left="0" w:firstLine="709"/>
        <w:jc w:val="both"/>
        <w:rPr>
          <w:lang w:bidi="en-US"/>
        </w:rPr>
      </w:pPr>
      <w:r>
        <w:rPr>
          <w:lang w:bidi="en-US"/>
        </w:rPr>
        <w:t>Что означает термин «нормативно-правовой акт»</w:t>
      </w:r>
    </w:p>
    <w:p w14:paraId="484A42B4" w14:textId="2A2C5D9A" w:rsidR="00D10A03" w:rsidRDefault="00D10A03">
      <w:pPr>
        <w:pStyle w:val="a3"/>
        <w:numPr>
          <w:ilvl w:val="0"/>
          <w:numId w:val="66"/>
        </w:numPr>
        <w:ind w:left="0" w:firstLine="709"/>
        <w:jc w:val="both"/>
        <w:rPr>
          <w:lang w:bidi="en-US"/>
        </w:rPr>
      </w:pPr>
      <w:r>
        <w:rPr>
          <w:lang w:bidi="en-US"/>
        </w:rPr>
        <w:t>Что должен включать в себя реквизит нормативно-правового акта</w:t>
      </w:r>
    </w:p>
    <w:p w14:paraId="63EDD2EC" w14:textId="030FB7EA" w:rsidR="00D10A03" w:rsidRDefault="00D10A03">
      <w:pPr>
        <w:pStyle w:val="a3"/>
        <w:numPr>
          <w:ilvl w:val="0"/>
          <w:numId w:val="66"/>
        </w:numPr>
        <w:ind w:left="0" w:firstLine="709"/>
        <w:jc w:val="both"/>
        <w:rPr>
          <w:lang w:bidi="en-US"/>
        </w:rPr>
      </w:pPr>
      <w:r>
        <w:rPr>
          <w:lang w:bidi="en-US"/>
        </w:rPr>
        <w:t>Какие структурные единицы присутствуют в НПА</w:t>
      </w:r>
    </w:p>
    <w:p w14:paraId="35C19847" w14:textId="0D0F2CC1" w:rsidR="00D10A03" w:rsidRDefault="00D10A03">
      <w:pPr>
        <w:pStyle w:val="a3"/>
        <w:numPr>
          <w:ilvl w:val="0"/>
          <w:numId w:val="66"/>
        </w:numPr>
        <w:ind w:left="0" w:firstLine="709"/>
        <w:jc w:val="both"/>
        <w:rPr>
          <w:lang w:bidi="en-US"/>
        </w:rPr>
      </w:pPr>
      <w:r>
        <w:rPr>
          <w:lang w:bidi="en-US"/>
        </w:rPr>
        <w:t>Что представляет собой преамбула в нормативно-правовом акте</w:t>
      </w:r>
    </w:p>
    <w:p w14:paraId="26897569" w14:textId="77777777" w:rsidR="008E144E" w:rsidRPr="00CA5D06" w:rsidRDefault="008E144E" w:rsidP="00D10A03">
      <w:pPr>
        <w:spacing w:after="18" w:line="259" w:lineRule="auto"/>
        <w:ind w:left="360" w:right="34" w:firstLine="0"/>
        <w:rPr>
          <w:lang w:bidi="en-US"/>
        </w:rPr>
      </w:pPr>
    </w:p>
    <w:tbl>
      <w:tblPr>
        <w:tblStyle w:val="a7"/>
        <w:tblW w:w="10598" w:type="dxa"/>
        <w:tblLook w:val="04A0" w:firstRow="1" w:lastRow="0" w:firstColumn="1" w:lastColumn="0" w:noHBand="0" w:noVBand="1"/>
      </w:tblPr>
      <w:tblGrid>
        <w:gridCol w:w="3189"/>
        <w:gridCol w:w="7409"/>
      </w:tblGrid>
      <w:tr w:rsidR="008E144E" w:rsidRPr="00C27EC1" w14:paraId="3477CD8D" w14:textId="77777777" w:rsidTr="004F5EDB">
        <w:tc>
          <w:tcPr>
            <w:tcW w:w="3189" w:type="dxa"/>
          </w:tcPr>
          <w:p w14:paraId="0269FC63" w14:textId="77777777" w:rsidR="008E144E" w:rsidRPr="00C27EC1" w:rsidRDefault="008E144E" w:rsidP="004F5EDB">
            <w:pPr>
              <w:spacing w:after="0" w:line="240" w:lineRule="auto"/>
              <w:ind w:left="0" w:firstLine="0"/>
              <w:jc w:val="center"/>
              <w:rPr>
                <w:szCs w:val="24"/>
              </w:rPr>
            </w:pPr>
            <w:r>
              <w:rPr>
                <w:szCs w:val="24"/>
              </w:rPr>
              <w:t>Вопрос</w:t>
            </w:r>
          </w:p>
        </w:tc>
        <w:tc>
          <w:tcPr>
            <w:tcW w:w="7409" w:type="dxa"/>
          </w:tcPr>
          <w:p w14:paraId="37042121" w14:textId="77777777" w:rsidR="008E144E" w:rsidRPr="00C27EC1" w:rsidRDefault="008E144E" w:rsidP="004F5EDB">
            <w:pPr>
              <w:spacing w:after="0" w:line="240" w:lineRule="auto"/>
              <w:ind w:left="0" w:firstLine="0"/>
              <w:jc w:val="center"/>
              <w:rPr>
                <w:szCs w:val="24"/>
              </w:rPr>
            </w:pPr>
            <w:r>
              <w:rPr>
                <w:szCs w:val="24"/>
              </w:rPr>
              <w:t>Ответ</w:t>
            </w:r>
          </w:p>
        </w:tc>
      </w:tr>
      <w:tr w:rsidR="00554B09" w:rsidRPr="00C27EC1" w14:paraId="765E8105" w14:textId="77777777" w:rsidTr="004F5EDB">
        <w:tc>
          <w:tcPr>
            <w:tcW w:w="3189" w:type="dxa"/>
          </w:tcPr>
          <w:p w14:paraId="73156D8A" w14:textId="1A34AA0E" w:rsidR="00554B09" w:rsidRPr="005D3F30" w:rsidRDefault="00B1370B">
            <w:pPr>
              <w:pStyle w:val="a3"/>
              <w:numPr>
                <w:ilvl w:val="0"/>
                <w:numId w:val="8"/>
              </w:numPr>
              <w:ind w:left="142" w:firstLine="284"/>
            </w:pPr>
            <w:r w:rsidRPr="00B1370B">
              <w:t>Какие правовые средства входят в механизм правозащиты</w:t>
            </w:r>
          </w:p>
        </w:tc>
        <w:tc>
          <w:tcPr>
            <w:tcW w:w="7409" w:type="dxa"/>
          </w:tcPr>
          <w:p w14:paraId="181846BD" w14:textId="2FFE293A" w:rsidR="00554B09" w:rsidRPr="004D7245" w:rsidRDefault="00B1370B" w:rsidP="00554B09">
            <w:pPr>
              <w:ind w:left="67"/>
            </w:pPr>
            <w:r w:rsidRPr="00BA60FD">
              <w:t>Правовые средства механизма правозащиты</w:t>
            </w:r>
            <w:r>
              <w:t>: ж</w:t>
            </w:r>
            <w:r w:rsidR="00554B09" w:rsidRPr="00BA60FD">
              <w:t>алобы, заявления пострадавших от правонарушения лиц, деятельность органов внутренних дел, прокуратуры, разного рода инспекций, иных государственных органов по рассмотрению жалоб и заявлений лиц, потерпевших от правонарушений, расследованию обстоятельств совершения правонарушений и выявлению виновных лиц,  обеспечительные меры, принимаемые государственными органами в процессе расследования обстоятельств совершения правонарушений, решения государственных органов о привлечении виновных лиц</w:t>
            </w:r>
          </w:p>
        </w:tc>
      </w:tr>
      <w:tr w:rsidR="00B1370B" w:rsidRPr="00C27EC1" w14:paraId="72A8BBAB" w14:textId="77777777" w:rsidTr="004F5EDB">
        <w:tc>
          <w:tcPr>
            <w:tcW w:w="3189" w:type="dxa"/>
          </w:tcPr>
          <w:p w14:paraId="6E27B8B2" w14:textId="716C9F8F" w:rsidR="00B1370B" w:rsidRPr="005D3F30" w:rsidRDefault="00B1370B">
            <w:pPr>
              <w:pStyle w:val="a3"/>
              <w:numPr>
                <w:ilvl w:val="0"/>
                <w:numId w:val="8"/>
              </w:numPr>
              <w:ind w:left="142" w:firstLine="284"/>
            </w:pPr>
            <w:r w:rsidRPr="00C05F1B">
              <w:t>Какие обеспечительные меры принимаются государственными органами при расследовании правонарушений</w:t>
            </w:r>
          </w:p>
        </w:tc>
        <w:tc>
          <w:tcPr>
            <w:tcW w:w="7409" w:type="dxa"/>
          </w:tcPr>
          <w:p w14:paraId="04E57AE8" w14:textId="7A571A8A" w:rsidR="00B1370B" w:rsidRPr="00C27EC1" w:rsidRDefault="00D10A03" w:rsidP="00554B09">
            <w:pPr>
              <w:spacing w:after="0" w:line="240" w:lineRule="auto"/>
              <w:ind w:left="0" w:firstLine="0"/>
              <w:rPr>
                <w:bCs/>
                <w:color w:val="000000" w:themeColor="text1"/>
                <w:szCs w:val="24"/>
              </w:rPr>
            </w:pPr>
            <w:r w:rsidRPr="00D10A03">
              <w:rPr>
                <w:bCs/>
                <w:color w:val="000000" w:themeColor="text1"/>
                <w:szCs w:val="24"/>
              </w:rPr>
              <w:t>Обеспечительные меры, принимаемые государственными органами при расследовании правонарушений, включают арест, обыск, задержание подозреваемых, ограничение свободы и другие меры, направленные на обеспечение правосудия.</w:t>
            </w:r>
          </w:p>
        </w:tc>
      </w:tr>
      <w:tr w:rsidR="00B1370B" w:rsidRPr="00C27EC1" w14:paraId="67F99602" w14:textId="77777777" w:rsidTr="004F5EDB">
        <w:tc>
          <w:tcPr>
            <w:tcW w:w="3189" w:type="dxa"/>
          </w:tcPr>
          <w:p w14:paraId="4E348176" w14:textId="6F3222A6" w:rsidR="00B1370B" w:rsidRPr="00B102B7" w:rsidRDefault="00B1370B">
            <w:pPr>
              <w:pStyle w:val="a3"/>
              <w:numPr>
                <w:ilvl w:val="0"/>
                <w:numId w:val="8"/>
              </w:numPr>
              <w:ind w:left="142" w:firstLine="284"/>
            </w:pPr>
            <w:r w:rsidRPr="00C05F1B">
              <w:t>Что включает в себя публично-правовая реституция</w:t>
            </w:r>
          </w:p>
        </w:tc>
        <w:tc>
          <w:tcPr>
            <w:tcW w:w="7409" w:type="dxa"/>
          </w:tcPr>
          <w:p w14:paraId="4F576CE6" w14:textId="6185618F" w:rsidR="00B1370B" w:rsidRPr="00C27EC1" w:rsidRDefault="00D10A03" w:rsidP="00554B09">
            <w:pPr>
              <w:spacing w:after="0" w:line="240" w:lineRule="auto"/>
              <w:ind w:left="0" w:firstLine="0"/>
              <w:rPr>
                <w:bCs/>
                <w:color w:val="000000" w:themeColor="text1"/>
                <w:szCs w:val="24"/>
              </w:rPr>
            </w:pPr>
            <w:r w:rsidRPr="00D10A03">
              <w:rPr>
                <w:bCs/>
                <w:color w:val="000000" w:themeColor="text1"/>
                <w:szCs w:val="24"/>
              </w:rPr>
              <w:t>Публично-правовая реституция включает в себя восстановление нарушенных прав и интересов пострадавших лиц и/или общества через возвращение имущества, компенсацию ущерба, восстановление нарушенных прав и другие меры восстановления.</w:t>
            </w:r>
          </w:p>
        </w:tc>
      </w:tr>
      <w:tr w:rsidR="00B1370B" w:rsidRPr="00C27EC1" w14:paraId="3C552097" w14:textId="77777777" w:rsidTr="00554B09">
        <w:trPr>
          <w:trHeight w:val="545"/>
        </w:trPr>
        <w:tc>
          <w:tcPr>
            <w:tcW w:w="3189" w:type="dxa"/>
          </w:tcPr>
          <w:p w14:paraId="3724B39A" w14:textId="71683FE6" w:rsidR="00B1370B" w:rsidRPr="004D7245" w:rsidRDefault="00B1370B">
            <w:pPr>
              <w:pStyle w:val="a3"/>
              <w:numPr>
                <w:ilvl w:val="0"/>
                <w:numId w:val="8"/>
              </w:numPr>
              <w:tabs>
                <w:tab w:val="left" w:pos="284"/>
                <w:tab w:val="left" w:pos="426"/>
              </w:tabs>
              <w:ind w:left="142" w:firstLine="284"/>
              <w:rPr>
                <w:bCs/>
                <w:color w:val="000000" w:themeColor="text1"/>
              </w:rPr>
            </w:pPr>
            <w:r w:rsidRPr="00C05F1B">
              <w:t>Что представляет собой правотворчество</w:t>
            </w:r>
          </w:p>
        </w:tc>
        <w:tc>
          <w:tcPr>
            <w:tcW w:w="7409" w:type="dxa"/>
          </w:tcPr>
          <w:p w14:paraId="160AEDE5" w14:textId="6C62FFFA" w:rsidR="00B1370B" w:rsidRPr="00C27EC1" w:rsidRDefault="00D10A03" w:rsidP="00554B09">
            <w:pPr>
              <w:spacing w:after="0" w:line="240" w:lineRule="auto"/>
              <w:ind w:left="0" w:firstLine="0"/>
              <w:rPr>
                <w:bCs/>
                <w:color w:val="000000" w:themeColor="text1"/>
                <w:szCs w:val="24"/>
              </w:rPr>
            </w:pPr>
            <w:r w:rsidRPr="00D10A03">
              <w:rPr>
                <w:bCs/>
                <w:color w:val="000000" w:themeColor="text1"/>
                <w:szCs w:val="24"/>
              </w:rPr>
              <w:t>Правотворчество представляет собой процесс создания, изменения и аннулирования нормативно-правовых актов, имеющих юридическую силу и регулирующих отношения в обществе.</w:t>
            </w:r>
          </w:p>
        </w:tc>
      </w:tr>
      <w:tr w:rsidR="00D10A03" w:rsidRPr="00C27EC1" w14:paraId="7B959FD8" w14:textId="77777777" w:rsidTr="004F5EDB">
        <w:tc>
          <w:tcPr>
            <w:tcW w:w="3189" w:type="dxa"/>
          </w:tcPr>
          <w:p w14:paraId="28D015C0" w14:textId="476855A9" w:rsidR="00D10A03" w:rsidRPr="0068293F" w:rsidRDefault="00D10A03">
            <w:pPr>
              <w:pStyle w:val="a3"/>
              <w:numPr>
                <w:ilvl w:val="0"/>
                <w:numId w:val="8"/>
              </w:numPr>
              <w:ind w:left="142" w:firstLine="284"/>
              <w:rPr>
                <w:bCs/>
                <w:color w:val="000000"/>
              </w:rPr>
            </w:pPr>
            <w:r w:rsidRPr="00C05F1B">
              <w:t>Какие цели преследует правотворчество</w:t>
            </w:r>
          </w:p>
        </w:tc>
        <w:tc>
          <w:tcPr>
            <w:tcW w:w="7409" w:type="dxa"/>
          </w:tcPr>
          <w:p w14:paraId="51DF38DF" w14:textId="7C5FEAC7" w:rsidR="00D10A03" w:rsidRPr="009D2E40" w:rsidRDefault="00D10A03" w:rsidP="00554B09">
            <w:pPr>
              <w:spacing w:after="0" w:line="240" w:lineRule="auto"/>
              <w:ind w:left="0" w:firstLine="0"/>
              <w:rPr>
                <w:bCs/>
                <w:color w:val="000000" w:themeColor="text1"/>
                <w:szCs w:val="24"/>
              </w:rPr>
            </w:pPr>
            <w:r w:rsidRPr="00AC641E">
              <w:t>Цели правотворчества включают обеспечение справедливости, защиту прав и свобод людей, обеспечение устойчивости и развития общества, регулирование социально-экономических отношений, обеспечение государственной безопасности и многое другое.</w:t>
            </w:r>
          </w:p>
        </w:tc>
      </w:tr>
      <w:tr w:rsidR="00D10A03" w:rsidRPr="00C27EC1" w14:paraId="2643E3B6" w14:textId="77777777" w:rsidTr="004F5EDB">
        <w:tc>
          <w:tcPr>
            <w:tcW w:w="3189" w:type="dxa"/>
          </w:tcPr>
          <w:p w14:paraId="362223B2" w14:textId="08AB1F05" w:rsidR="00D10A03" w:rsidRPr="0068293F" w:rsidRDefault="00D10A03">
            <w:pPr>
              <w:pStyle w:val="a3"/>
              <w:numPr>
                <w:ilvl w:val="0"/>
                <w:numId w:val="8"/>
              </w:numPr>
              <w:ind w:left="142" w:firstLine="284"/>
              <w:rPr>
                <w:lang w:val="ru-RU"/>
              </w:rPr>
            </w:pPr>
            <w:r w:rsidRPr="00C05F1B">
              <w:t>Какими путями можно достичь целей правотворчества</w:t>
            </w:r>
          </w:p>
        </w:tc>
        <w:tc>
          <w:tcPr>
            <w:tcW w:w="7409" w:type="dxa"/>
          </w:tcPr>
          <w:p w14:paraId="56C031D0" w14:textId="1162F7EC" w:rsidR="00D10A03" w:rsidRPr="00C27EC1" w:rsidRDefault="00D10A03" w:rsidP="00554B09">
            <w:pPr>
              <w:spacing w:after="0" w:line="240" w:lineRule="auto"/>
              <w:ind w:left="0" w:firstLine="0"/>
              <w:rPr>
                <w:bCs/>
                <w:color w:val="000000" w:themeColor="text1"/>
                <w:szCs w:val="24"/>
              </w:rPr>
            </w:pPr>
            <w:r w:rsidRPr="00AC641E">
              <w:t>К целям правотворчества можно достичь различными путями, такими как разработка и принятие новых законов, анализ и совершенствование действующего законодательства, процессы общественного обсуждения и согласования, судебная интерпретация и т.д.</w:t>
            </w:r>
          </w:p>
        </w:tc>
      </w:tr>
      <w:tr w:rsidR="00D10A03" w:rsidRPr="00C27EC1" w14:paraId="4AA22E73" w14:textId="77777777" w:rsidTr="004F5EDB">
        <w:tc>
          <w:tcPr>
            <w:tcW w:w="3189" w:type="dxa"/>
          </w:tcPr>
          <w:p w14:paraId="15838D38" w14:textId="27D1C880" w:rsidR="00D10A03" w:rsidRPr="00C27EC1" w:rsidRDefault="00D10A03">
            <w:pPr>
              <w:pStyle w:val="a3"/>
              <w:numPr>
                <w:ilvl w:val="0"/>
                <w:numId w:val="8"/>
              </w:numPr>
              <w:ind w:left="142" w:firstLine="284"/>
            </w:pPr>
            <w:r w:rsidRPr="00C05F1B">
              <w:t>Какие факторы определяют потребность в обновлении норм права</w:t>
            </w:r>
          </w:p>
        </w:tc>
        <w:tc>
          <w:tcPr>
            <w:tcW w:w="7409" w:type="dxa"/>
          </w:tcPr>
          <w:p w14:paraId="72CD577C" w14:textId="1CCDD3DB" w:rsidR="00D10A03" w:rsidRPr="00C27EC1" w:rsidRDefault="00D10A03" w:rsidP="00C47AC0">
            <w:pPr>
              <w:spacing w:after="0" w:line="240" w:lineRule="auto"/>
              <w:ind w:left="0" w:firstLine="0"/>
              <w:rPr>
                <w:szCs w:val="24"/>
              </w:rPr>
            </w:pPr>
            <w:r w:rsidRPr="00AC641E">
              <w:t>Факторы, определяющие потребность в обновлении норм права, включают изменения в обществе, научно-технический прогресс, демографические изменения, изменения экономической и политической ситуации, изменения в международных отношениях и другие факторы.</w:t>
            </w:r>
          </w:p>
        </w:tc>
      </w:tr>
      <w:tr w:rsidR="00D10A03" w:rsidRPr="00C27EC1" w14:paraId="5C5F924B" w14:textId="77777777" w:rsidTr="004F5EDB">
        <w:tc>
          <w:tcPr>
            <w:tcW w:w="3189" w:type="dxa"/>
          </w:tcPr>
          <w:p w14:paraId="15F4A19F" w14:textId="3605AD7E" w:rsidR="00D10A03" w:rsidRPr="004D7245" w:rsidRDefault="00D10A03">
            <w:pPr>
              <w:pStyle w:val="a3"/>
              <w:numPr>
                <w:ilvl w:val="0"/>
                <w:numId w:val="8"/>
              </w:numPr>
              <w:ind w:left="142" w:firstLine="284"/>
            </w:pPr>
            <w:r w:rsidRPr="00C05F1B">
              <w:t>Какой организационно-управленческий аспект связан с правотворчеством</w:t>
            </w:r>
          </w:p>
        </w:tc>
        <w:tc>
          <w:tcPr>
            <w:tcW w:w="7409" w:type="dxa"/>
          </w:tcPr>
          <w:p w14:paraId="64E911DF" w14:textId="3D85F21F" w:rsidR="00D10A03" w:rsidRPr="00C27EC1" w:rsidRDefault="00D10A03" w:rsidP="00D10A03">
            <w:pPr>
              <w:spacing w:after="0" w:line="240" w:lineRule="auto"/>
              <w:ind w:left="0" w:firstLine="0"/>
              <w:rPr>
                <w:szCs w:val="24"/>
              </w:rPr>
            </w:pPr>
            <w:r w:rsidRPr="00AC641E">
              <w:t>Организационно-управленческий аспект, связанный с правотворчеством, означает разработку и утверждение процедур, методов и структуры для эффективного функционирования правотворческого процесса, включая взаимодействие различных органов власти и общественных организаций.</w:t>
            </w:r>
          </w:p>
        </w:tc>
      </w:tr>
      <w:tr w:rsidR="00D10A03" w:rsidRPr="00C27EC1" w14:paraId="3F5B3E73" w14:textId="77777777" w:rsidTr="004F5EDB">
        <w:tc>
          <w:tcPr>
            <w:tcW w:w="3189" w:type="dxa"/>
          </w:tcPr>
          <w:p w14:paraId="0C91FDB3" w14:textId="12DD9032" w:rsidR="00D10A03" w:rsidRPr="00C47AC0" w:rsidRDefault="00D10A03">
            <w:pPr>
              <w:pStyle w:val="a3"/>
              <w:numPr>
                <w:ilvl w:val="0"/>
                <w:numId w:val="8"/>
              </w:numPr>
              <w:ind w:left="142" w:firstLine="284"/>
              <w:rPr>
                <w:bCs/>
              </w:rPr>
            </w:pPr>
            <w:r w:rsidRPr="00C05F1B">
              <w:lastRenderedPageBreak/>
              <w:t>Какие стадии можно выделить в процессе правотворчества</w:t>
            </w:r>
          </w:p>
        </w:tc>
        <w:tc>
          <w:tcPr>
            <w:tcW w:w="7409" w:type="dxa"/>
          </w:tcPr>
          <w:p w14:paraId="57BE6CA8" w14:textId="56A65D56" w:rsidR="00D10A03" w:rsidRPr="00C47AC0" w:rsidRDefault="00D10A03" w:rsidP="00C47AC0">
            <w:pPr>
              <w:spacing w:after="0" w:line="240" w:lineRule="auto"/>
              <w:ind w:left="0" w:firstLine="0"/>
              <w:rPr>
                <w:szCs w:val="24"/>
              </w:rPr>
            </w:pPr>
            <w:r w:rsidRPr="00AC641E">
              <w:t>В процессе правотворчества можно выделить такие стадии, как формирование права, подготовка проекта нормативно-правового акта, обсуждение и согласование проекта, рассмотрение проекта закона в палатах парламента, принятие закона, вступление его в силу и другие этапы.</w:t>
            </w:r>
          </w:p>
        </w:tc>
      </w:tr>
      <w:tr w:rsidR="00D10A03" w:rsidRPr="00C27EC1" w14:paraId="2E6A45FE" w14:textId="77777777" w:rsidTr="004F5EDB">
        <w:tc>
          <w:tcPr>
            <w:tcW w:w="3189" w:type="dxa"/>
          </w:tcPr>
          <w:p w14:paraId="2A779E51" w14:textId="58F18456" w:rsidR="00D10A03" w:rsidRPr="008F4CDE" w:rsidRDefault="00D10A03">
            <w:pPr>
              <w:pStyle w:val="a3"/>
              <w:numPr>
                <w:ilvl w:val="0"/>
                <w:numId w:val="8"/>
              </w:numPr>
              <w:ind w:left="142" w:firstLine="284"/>
            </w:pPr>
            <w:r w:rsidRPr="00C05F1B">
              <w:t>Что происходит на стадии формирования права</w:t>
            </w:r>
          </w:p>
        </w:tc>
        <w:tc>
          <w:tcPr>
            <w:tcW w:w="7409" w:type="dxa"/>
          </w:tcPr>
          <w:p w14:paraId="4A01496A" w14:textId="4757906C" w:rsidR="00D10A03" w:rsidRPr="00C27EC1" w:rsidRDefault="00D10A03" w:rsidP="00C47AC0">
            <w:pPr>
              <w:spacing w:after="0" w:line="240" w:lineRule="auto"/>
              <w:ind w:left="0" w:firstLine="0"/>
              <w:rPr>
                <w:szCs w:val="24"/>
              </w:rPr>
            </w:pPr>
            <w:r w:rsidRPr="00AC641E">
              <w:t>На стадии формирования права происходит выявление и анализ актуальных проблем и потребностей, разработка концепций и идей, формирование подходящих нормативных решений и их закрепление в соответствующих актах.</w:t>
            </w:r>
          </w:p>
        </w:tc>
      </w:tr>
      <w:tr w:rsidR="00D10A03" w:rsidRPr="00C27EC1" w14:paraId="162476EA" w14:textId="77777777" w:rsidTr="004F5EDB">
        <w:tc>
          <w:tcPr>
            <w:tcW w:w="3189" w:type="dxa"/>
          </w:tcPr>
          <w:p w14:paraId="3E0BFCFC" w14:textId="446EBD98" w:rsidR="00D10A03" w:rsidRPr="00812C53" w:rsidRDefault="00D10A03">
            <w:pPr>
              <w:pStyle w:val="a3"/>
              <w:numPr>
                <w:ilvl w:val="0"/>
                <w:numId w:val="8"/>
              </w:numPr>
              <w:ind w:left="142" w:firstLine="284"/>
              <w:rPr>
                <w:color w:val="000000" w:themeColor="text1"/>
              </w:rPr>
            </w:pPr>
            <w:r w:rsidRPr="00C05F1B">
              <w:t>Что происходит на стадии подготовки проекта нормативно-правового акта</w:t>
            </w:r>
          </w:p>
        </w:tc>
        <w:tc>
          <w:tcPr>
            <w:tcW w:w="7409" w:type="dxa"/>
          </w:tcPr>
          <w:p w14:paraId="6CF535F9" w14:textId="40BB1D73" w:rsidR="00D10A03" w:rsidRPr="00C27EC1" w:rsidRDefault="00D10A03" w:rsidP="00D10A03">
            <w:pPr>
              <w:spacing w:after="0" w:line="240" w:lineRule="auto"/>
              <w:ind w:left="0" w:firstLine="0"/>
              <w:rPr>
                <w:szCs w:val="24"/>
              </w:rPr>
            </w:pPr>
            <w:r w:rsidRPr="00AC641E">
              <w:t>На стадии подготовки проекта нормативно-правового акта проводится подробная разработка текста акта, определение его структуры, включение необходимых реквизитов и закрепление соответствующих норм и положений.</w:t>
            </w:r>
          </w:p>
        </w:tc>
      </w:tr>
      <w:tr w:rsidR="00D10A03" w:rsidRPr="00C27EC1" w14:paraId="14B68259" w14:textId="77777777" w:rsidTr="004F5EDB">
        <w:tc>
          <w:tcPr>
            <w:tcW w:w="3189" w:type="dxa"/>
          </w:tcPr>
          <w:p w14:paraId="69FFC456" w14:textId="676C4EB4" w:rsidR="00D10A03" w:rsidRPr="004D7245" w:rsidRDefault="00D10A03">
            <w:pPr>
              <w:pStyle w:val="a3"/>
              <w:numPr>
                <w:ilvl w:val="0"/>
                <w:numId w:val="8"/>
              </w:numPr>
              <w:ind w:left="142" w:firstLine="284"/>
            </w:pPr>
            <w:r w:rsidRPr="00C05F1B">
              <w:t>В чем суть и содержание проекта нормативно-правового акта</w:t>
            </w:r>
          </w:p>
        </w:tc>
        <w:tc>
          <w:tcPr>
            <w:tcW w:w="7409" w:type="dxa"/>
          </w:tcPr>
          <w:p w14:paraId="141C174C" w14:textId="62157DFE" w:rsidR="00D10A03" w:rsidRPr="00C27EC1" w:rsidRDefault="00D10A03" w:rsidP="00D10A03">
            <w:pPr>
              <w:spacing w:after="0" w:line="240" w:lineRule="auto"/>
              <w:ind w:left="0" w:firstLine="0"/>
              <w:rPr>
                <w:color w:val="000000" w:themeColor="text1"/>
                <w:szCs w:val="24"/>
              </w:rPr>
            </w:pPr>
            <w:r w:rsidRPr="00AC641E">
              <w:t>Суть и содержание проекта нормативно-правового акта заключаются в его целях, основных положениях, предлагаемых изменениях и нововведениях, а также в его структуре и форме.</w:t>
            </w:r>
          </w:p>
        </w:tc>
      </w:tr>
      <w:tr w:rsidR="00D10A03" w:rsidRPr="00C27EC1" w14:paraId="6D44DBBA" w14:textId="77777777" w:rsidTr="004F5EDB">
        <w:tc>
          <w:tcPr>
            <w:tcW w:w="3189" w:type="dxa"/>
          </w:tcPr>
          <w:p w14:paraId="5168206C" w14:textId="41142B1A" w:rsidR="00D10A03" w:rsidRPr="00812C53" w:rsidRDefault="00D10A03">
            <w:pPr>
              <w:pStyle w:val="a3"/>
              <w:numPr>
                <w:ilvl w:val="0"/>
                <w:numId w:val="8"/>
              </w:numPr>
              <w:ind w:left="142" w:firstLine="284"/>
              <w:rPr>
                <w:color w:val="000000"/>
              </w:rPr>
            </w:pPr>
            <w:r w:rsidRPr="00C05F1B">
              <w:t>Какие задачи решаются при проектировании НПА</w:t>
            </w:r>
          </w:p>
        </w:tc>
        <w:tc>
          <w:tcPr>
            <w:tcW w:w="7409" w:type="dxa"/>
          </w:tcPr>
          <w:p w14:paraId="22B0A208" w14:textId="6D8F51C3" w:rsidR="00D10A03" w:rsidRPr="00C27EC1" w:rsidRDefault="00D10A03" w:rsidP="00C47AC0">
            <w:pPr>
              <w:spacing w:after="0" w:line="240" w:lineRule="auto"/>
              <w:ind w:left="0" w:firstLine="0"/>
              <w:rPr>
                <w:szCs w:val="24"/>
              </w:rPr>
            </w:pPr>
            <w:r w:rsidRPr="00AC641E">
              <w:t>При проектировании НПА решаются задачи определения целей и области регулирования, анализа необходимости и эффективности принятия акта, учета мнений и интересов заинтересованных сторон, соблюдение процедурного порядка и другие задачи.</w:t>
            </w:r>
          </w:p>
        </w:tc>
      </w:tr>
      <w:tr w:rsidR="00D10A03" w:rsidRPr="00C27EC1" w14:paraId="4DB64847" w14:textId="77777777" w:rsidTr="004F5EDB">
        <w:tc>
          <w:tcPr>
            <w:tcW w:w="3189" w:type="dxa"/>
          </w:tcPr>
          <w:p w14:paraId="105AEDFD" w14:textId="3DC66ADF" w:rsidR="00D10A03" w:rsidRPr="0086249A" w:rsidRDefault="00D10A03">
            <w:pPr>
              <w:pStyle w:val="a3"/>
              <w:numPr>
                <w:ilvl w:val="0"/>
                <w:numId w:val="8"/>
              </w:numPr>
              <w:ind w:left="142" w:firstLine="284"/>
              <w:rPr>
                <w:color w:val="FF0000"/>
              </w:rPr>
            </w:pPr>
            <w:r w:rsidRPr="00C05F1B">
              <w:t>Что включает в себя правотворчество</w:t>
            </w:r>
          </w:p>
        </w:tc>
        <w:tc>
          <w:tcPr>
            <w:tcW w:w="7409" w:type="dxa"/>
          </w:tcPr>
          <w:p w14:paraId="0B68C766" w14:textId="2E409389" w:rsidR="00D10A03" w:rsidRPr="00C27EC1" w:rsidRDefault="00D10A03" w:rsidP="00C47AC0">
            <w:pPr>
              <w:shd w:val="clear" w:color="auto" w:fill="FFFFFF"/>
              <w:spacing w:after="0" w:line="240" w:lineRule="auto"/>
              <w:ind w:left="0" w:firstLine="0"/>
              <w:rPr>
                <w:szCs w:val="24"/>
              </w:rPr>
            </w:pPr>
            <w:r w:rsidRPr="00AC641E">
              <w:t>Правотворчество включает в себя все процессы и действия, связанные с разработкой, принятием и применением нормативно-правовых актов различных уровней власти.</w:t>
            </w:r>
          </w:p>
        </w:tc>
      </w:tr>
      <w:tr w:rsidR="00B1370B" w:rsidRPr="00C27EC1" w14:paraId="2034D66C" w14:textId="77777777" w:rsidTr="004F5EDB">
        <w:tc>
          <w:tcPr>
            <w:tcW w:w="3189" w:type="dxa"/>
          </w:tcPr>
          <w:p w14:paraId="41FA4190" w14:textId="7FFED276" w:rsidR="00B1370B" w:rsidRPr="0086249A" w:rsidRDefault="00B1370B">
            <w:pPr>
              <w:pStyle w:val="a3"/>
              <w:numPr>
                <w:ilvl w:val="0"/>
                <w:numId w:val="8"/>
              </w:numPr>
              <w:ind w:left="142" w:firstLine="284"/>
              <w:rPr>
                <w:color w:val="FF0000"/>
              </w:rPr>
            </w:pPr>
            <w:r w:rsidRPr="00884729">
              <w:t>Какие этапы выделяются на стадии подготовки проекта НПА</w:t>
            </w:r>
          </w:p>
        </w:tc>
        <w:tc>
          <w:tcPr>
            <w:tcW w:w="7409" w:type="dxa"/>
          </w:tcPr>
          <w:p w14:paraId="487B8D94" w14:textId="77777777" w:rsidR="00D10A03" w:rsidRPr="00D10A03" w:rsidRDefault="00D10A03" w:rsidP="00D10A03">
            <w:pPr>
              <w:shd w:val="clear" w:color="auto" w:fill="FFFFFF"/>
              <w:spacing w:after="0" w:line="240" w:lineRule="auto"/>
              <w:ind w:left="0" w:firstLine="0"/>
              <w:rPr>
                <w:szCs w:val="24"/>
              </w:rPr>
            </w:pPr>
            <w:r w:rsidRPr="00D10A03">
              <w:rPr>
                <w:szCs w:val="24"/>
              </w:rPr>
              <w:t>На стадии подготовки проекта нормативно-правового акта выделяются следующие этапы:</w:t>
            </w:r>
          </w:p>
          <w:p w14:paraId="46F33969" w14:textId="77777777" w:rsidR="00D10A03" w:rsidRPr="00D10A03" w:rsidRDefault="00D10A03" w:rsidP="00D10A03">
            <w:pPr>
              <w:shd w:val="clear" w:color="auto" w:fill="FFFFFF"/>
              <w:spacing w:after="0" w:line="240" w:lineRule="auto"/>
              <w:ind w:left="0" w:firstLine="0"/>
              <w:rPr>
                <w:szCs w:val="24"/>
              </w:rPr>
            </w:pPr>
            <w:r w:rsidRPr="00D10A03">
              <w:rPr>
                <w:szCs w:val="24"/>
              </w:rPr>
              <w:t>- формулирование исходных данных и целей акта;</w:t>
            </w:r>
          </w:p>
          <w:p w14:paraId="7BEE5864" w14:textId="77777777" w:rsidR="00D10A03" w:rsidRPr="00D10A03" w:rsidRDefault="00D10A03" w:rsidP="00D10A03">
            <w:pPr>
              <w:shd w:val="clear" w:color="auto" w:fill="FFFFFF"/>
              <w:spacing w:after="0" w:line="240" w:lineRule="auto"/>
              <w:ind w:left="0" w:firstLine="0"/>
              <w:rPr>
                <w:szCs w:val="24"/>
              </w:rPr>
            </w:pPr>
            <w:r w:rsidRPr="00D10A03">
              <w:rPr>
                <w:szCs w:val="24"/>
              </w:rPr>
              <w:t>- изучение правовой базы и анализ существующих нормативных актов;</w:t>
            </w:r>
          </w:p>
          <w:p w14:paraId="01C20013" w14:textId="77777777" w:rsidR="00D10A03" w:rsidRPr="00D10A03" w:rsidRDefault="00D10A03" w:rsidP="00D10A03">
            <w:pPr>
              <w:shd w:val="clear" w:color="auto" w:fill="FFFFFF"/>
              <w:spacing w:after="0" w:line="240" w:lineRule="auto"/>
              <w:ind w:left="0" w:firstLine="0"/>
              <w:rPr>
                <w:szCs w:val="24"/>
              </w:rPr>
            </w:pPr>
            <w:r w:rsidRPr="00D10A03">
              <w:rPr>
                <w:szCs w:val="24"/>
              </w:rPr>
              <w:t>- осуществление научно-исследовательской и экспертной работы;</w:t>
            </w:r>
          </w:p>
          <w:p w14:paraId="0A89833E" w14:textId="77777777" w:rsidR="00D10A03" w:rsidRPr="00D10A03" w:rsidRDefault="00D10A03" w:rsidP="00D10A03">
            <w:pPr>
              <w:shd w:val="clear" w:color="auto" w:fill="FFFFFF"/>
              <w:spacing w:after="0" w:line="240" w:lineRule="auto"/>
              <w:ind w:left="0" w:firstLine="0"/>
              <w:rPr>
                <w:szCs w:val="24"/>
              </w:rPr>
            </w:pPr>
            <w:r w:rsidRPr="00D10A03">
              <w:rPr>
                <w:szCs w:val="24"/>
              </w:rPr>
              <w:t>- разработка и согласование проекта акта;</w:t>
            </w:r>
          </w:p>
          <w:p w14:paraId="587C86B0" w14:textId="77777777" w:rsidR="00D10A03" w:rsidRPr="00D10A03" w:rsidRDefault="00D10A03" w:rsidP="00D10A03">
            <w:pPr>
              <w:shd w:val="clear" w:color="auto" w:fill="FFFFFF"/>
              <w:spacing w:after="0" w:line="240" w:lineRule="auto"/>
              <w:ind w:left="0" w:firstLine="0"/>
              <w:rPr>
                <w:szCs w:val="24"/>
              </w:rPr>
            </w:pPr>
            <w:r w:rsidRPr="00D10A03">
              <w:rPr>
                <w:szCs w:val="24"/>
              </w:rPr>
              <w:t>- подготовка пояснительной записки к акту;</w:t>
            </w:r>
          </w:p>
          <w:p w14:paraId="3C48025E" w14:textId="77777777" w:rsidR="00D10A03" w:rsidRPr="00D10A03" w:rsidRDefault="00D10A03" w:rsidP="00D10A03">
            <w:pPr>
              <w:shd w:val="clear" w:color="auto" w:fill="FFFFFF"/>
              <w:spacing w:after="0" w:line="240" w:lineRule="auto"/>
              <w:ind w:left="0" w:firstLine="0"/>
              <w:rPr>
                <w:szCs w:val="24"/>
              </w:rPr>
            </w:pPr>
            <w:r w:rsidRPr="00D10A03">
              <w:rPr>
                <w:szCs w:val="24"/>
              </w:rPr>
              <w:t>- проведение публичного обсуждения проекта акта;</w:t>
            </w:r>
          </w:p>
          <w:p w14:paraId="38B20349" w14:textId="318FA50B" w:rsidR="00B1370B" w:rsidRPr="00C27EC1" w:rsidRDefault="00D10A03" w:rsidP="00D10A03">
            <w:pPr>
              <w:shd w:val="clear" w:color="auto" w:fill="FFFFFF"/>
              <w:spacing w:after="0" w:line="240" w:lineRule="auto"/>
              <w:ind w:left="0" w:firstLine="0"/>
              <w:rPr>
                <w:szCs w:val="24"/>
              </w:rPr>
            </w:pPr>
            <w:r w:rsidRPr="00D10A03">
              <w:rPr>
                <w:szCs w:val="24"/>
              </w:rPr>
              <w:t>- окончательное утверждение и утверждение акта.</w:t>
            </w:r>
          </w:p>
        </w:tc>
      </w:tr>
      <w:tr w:rsidR="00B1370B" w:rsidRPr="00C27EC1" w14:paraId="63F17AEF" w14:textId="77777777" w:rsidTr="004F5EDB">
        <w:tc>
          <w:tcPr>
            <w:tcW w:w="3189" w:type="dxa"/>
          </w:tcPr>
          <w:p w14:paraId="35360613" w14:textId="6DDCF6D2" w:rsidR="00B1370B" w:rsidRPr="0086249A" w:rsidRDefault="00B1370B">
            <w:pPr>
              <w:pStyle w:val="a3"/>
              <w:numPr>
                <w:ilvl w:val="0"/>
                <w:numId w:val="8"/>
              </w:numPr>
              <w:ind w:left="142" w:firstLine="284"/>
              <w:rPr>
                <w:color w:val="000000" w:themeColor="text1"/>
              </w:rPr>
            </w:pPr>
            <w:r w:rsidRPr="00884729">
              <w:t>Что такое концепция нормативно-правового акта</w:t>
            </w:r>
          </w:p>
        </w:tc>
        <w:tc>
          <w:tcPr>
            <w:tcW w:w="7409" w:type="dxa"/>
          </w:tcPr>
          <w:p w14:paraId="7493C4CA" w14:textId="27458A74" w:rsidR="00B1370B" w:rsidRPr="003E53C5" w:rsidRDefault="00D10A03" w:rsidP="00C47AC0">
            <w:pPr>
              <w:ind w:left="0" w:firstLine="0"/>
            </w:pPr>
            <w:r w:rsidRPr="00D10A03">
              <w:t>Концепция нормативно-правового акта - это обоснование необходимости и целей акта, а также основных принципов и проблемных вопросов, которые он должен решать. Она является основой для разработки проекта акта и определяет его содержание и направление.</w:t>
            </w:r>
          </w:p>
        </w:tc>
      </w:tr>
      <w:tr w:rsidR="00B1370B" w:rsidRPr="00C27EC1" w14:paraId="68BF6114" w14:textId="77777777" w:rsidTr="004F5EDB">
        <w:tc>
          <w:tcPr>
            <w:tcW w:w="3189" w:type="dxa"/>
          </w:tcPr>
          <w:p w14:paraId="7B11138C" w14:textId="50F5BD2A" w:rsidR="00B1370B" w:rsidRPr="0086249A" w:rsidRDefault="00B1370B">
            <w:pPr>
              <w:pStyle w:val="a3"/>
              <w:numPr>
                <w:ilvl w:val="0"/>
                <w:numId w:val="8"/>
              </w:numPr>
              <w:ind w:left="142" w:firstLine="284"/>
              <w:rPr>
                <w:color w:val="000000" w:themeColor="text1"/>
              </w:rPr>
            </w:pPr>
            <w:r w:rsidRPr="00884729">
              <w:t>Что включает в себя содержание концепции НПА</w:t>
            </w:r>
          </w:p>
        </w:tc>
        <w:tc>
          <w:tcPr>
            <w:tcW w:w="7409" w:type="dxa"/>
          </w:tcPr>
          <w:p w14:paraId="57692609" w14:textId="77777777" w:rsidR="00D10A03" w:rsidRPr="00D10A03" w:rsidRDefault="00D10A03" w:rsidP="008C5288">
            <w:pPr>
              <w:spacing w:after="0" w:line="240" w:lineRule="auto"/>
              <w:ind w:left="0" w:hanging="67"/>
              <w:rPr>
                <w:szCs w:val="24"/>
              </w:rPr>
            </w:pPr>
            <w:r w:rsidRPr="00D10A03">
              <w:rPr>
                <w:szCs w:val="24"/>
              </w:rPr>
              <w:t>Содержание концепции нормативно-правового акта включает:</w:t>
            </w:r>
          </w:p>
          <w:p w14:paraId="77E51842" w14:textId="77777777" w:rsidR="00D10A03" w:rsidRPr="00D10A03" w:rsidRDefault="00D10A03" w:rsidP="008C5288">
            <w:pPr>
              <w:spacing w:after="0" w:line="240" w:lineRule="auto"/>
              <w:ind w:left="0" w:hanging="67"/>
              <w:rPr>
                <w:szCs w:val="24"/>
              </w:rPr>
            </w:pPr>
            <w:r w:rsidRPr="00D10A03">
              <w:rPr>
                <w:szCs w:val="24"/>
              </w:rPr>
              <w:t>- обоснование актуальности и необходимости принятия акта;</w:t>
            </w:r>
          </w:p>
          <w:p w14:paraId="2AE098E2" w14:textId="77777777" w:rsidR="00D10A03" w:rsidRPr="00D10A03" w:rsidRDefault="00D10A03" w:rsidP="008C5288">
            <w:pPr>
              <w:spacing w:after="0" w:line="240" w:lineRule="auto"/>
              <w:ind w:left="0" w:hanging="67"/>
              <w:rPr>
                <w:szCs w:val="24"/>
              </w:rPr>
            </w:pPr>
            <w:r w:rsidRPr="00D10A03">
              <w:rPr>
                <w:szCs w:val="24"/>
              </w:rPr>
              <w:t>- указание на цели и задачи акта;</w:t>
            </w:r>
          </w:p>
          <w:p w14:paraId="0555E827" w14:textId="77777777" w:rsidR="00D10A03" w:rsidRPr="00D10A03" w:rsidRDefault="00D10A03" w:rsidP="008C5288">
            <w:pPr>
              <w:spacing w:after="0" w:line="240" w:lineRule="auto"/>
              <w:ind w:left="0" w:hanging="67"/>
              <w:rPr>
                <w:szCs w:val="24"/>
              </w:rPr>
            </w:pPr>
            <w:r w:rsidRPr="00D10A03">
              <w:rPr>
                <w:szCs w:val="24"/>
              </w:rPr>
              <w:t>- анализ проблем, которые акт должен решать;</w:t>
            </w:r>
          </w:p>
          <w:p w14:paraId="4BB7CFAC" w14:textId="77777777" w:rsidR="00D10A03" w:rsidRPr="00D10A03" w:rsidRDefault="00D10A03" w:rsidP="008C5288">
            <w:pPr>
              <w:spacing w:after="0" w:line="240" w:lineRule="auto"/>
              <w:ind w:left="0" w:hanging="67"/>
              <w:rPr>
                <w:szCs w:val="24"/>
              </w:rPr>
            </w:pPr>
            <w:r w:rsidRPr="00D10A03">
              <w:rPr>
                <w:szCs w:val="24"/>
              </w:rPr>
              <w:t>- установление принципов регулирования;</w:t>
            </w:r>
          </w:p>
          <w:p w14:paraId="65A6D977" w14:textId="77777777" w:rsidR="00D10A03" w:rsidRPr="00D10A03" w:rsidRDefault="00D10A03" w:rsidP="008C5288">
            <w:pPr>
              <w:spacing w:after="0" w:line="240" w:lineRule="auto"/>
              <w:ind w:left="0" w:hanging="67"/>
              <w:rPr>
                <w:szCs w:val="24"/>
              </w:rPr>
            </w:pPr>
            <w:r w:rsidRPr="00D10A03">
              <w:rPr>
                <w:szCs w:val="24"/>
              </w:rPr>
              <w:t>- определение сферы действия и субъектов, на которых будет распространяться акт;</w:t>
            </w:r>
          </w:p>
          <w:p w14:paraId="4CF19E38" w14:textId="77777777" w:rsidR="00D10A03" w:rsidRPr="00D10A03" w:rsidRDefault="00D10A03" w:rsidP="008C5288">
            <w:pPr>
              <w:spacing w:after="0" w:line="240" w:lineRule="auto"/>
              <w:ind w:left="0" w:hanging="67"/>
              <w:rPr>
                <w:szCs w:val="24"/>
              </w:rPr>
            </w:pPr>
            <w:r w:rsidRPr="00D10A03">
              <w:rPr>
                <w:szCs w:val="24"/>
              </w:rPr>
              <w:t>- указание на возможные меры по обеспечению исполнения акта;</w:t>
            </w:r>
          </w:p>
          <w:p w14:paraId="5927D912" w14:textId="6C4FAB13" w:rsidR="00B1370B" w:rsidRPr="00C27EC1" w:rsidRDefault="00D10A03" w:rsidP="008C5288">
            <w:pPr>
              <w:spacing w:after="0" w:line="240" w:lineRule="auto"/>
              <w:ind w:left="0" w:hanging="67"/>
              <w:rPr>
                <w:szCs w:val="24"/>
              </w:rPr>
            </w:pPr>
            <w:r w:rsidRPr="00D10A03">
              <w:rPr>
                <w:szCs w:val="24"/>
              </w:rPr>
              <w:t>- анализ практики применения аналогичных актов и анализ мнений заинтересованных сторон.</w:t>
            </w:r>
          </w:p>
        </w:tc>
      </w:tr>
      <w:tr w:rsidR="00B1370B" w:rsidRPr="00C27EC1" w14:paraId="11614C2F" w14:textId="77777777" w:rsidTr="004F5EDB">
        <w:tc>
          <w:tcPr>
            <w:tcW w:w="3189" w:type="dxa"/>
          </w:tcPr>
          <w:p w14:paraId="10FC186E" w14:textId="7E66DD3B" w:rsidR="00B1370B" w:rsidRPr="003E53C5" w:rsidRDefault="00B1370B">
            <w:pPr>
              <w:pStyle w:val="a3"/>
              <w:numPr>
                <w:ilvl w:val="0"/>
                <w:numId w:val="8"/>
              </w:numPr>
              <w:ind w:left="142" w:firstLine="284"/>
              <w:rPr>
                <w:color w:val="000000" w:themeColor="text1"/>
              </w:rPr>
            </w:pPr>
            <w:r w:rsidRPr="00884729">
              <w:t>Какие стадии включает законотворческий процесс</w:t>
            </w:r>
          </w:p>
        </w:tc>
        <w:tc>
          <w:tcPr>
            <w:tcW w:w="7409" w:type="dxa"/>
          </w:tcPr>
          <w:p w14:paraId="7EDD7869" w14:textId="31C00615" w:rsidR="00B1370B" w:rsidRPr="00D85260" w:rsidRDefault="008C5288" w:rsidP="008C5288">
            <w:pPr>
              <w:spacing w:after="0" w:line="240" w:lineRule="auto"/>
              <w:ind w:left="0"/>
              <w:rPr>
                <w:szCs w:val="24"/>
              </w:rPr>
            </w:pPr>
            <w:r>
              <w:t>К с</w:t>
            </w:r>
            <w:r w:rsidR="00B1370B">
              <w:t>тади</w:t>
            </w:r>
            <w:r>
              <w:t>ям</w:t>
            </w:r>
            <w:r w:rsidR="00B1370B">
              <w:t xml:space="preserve"> законотворческого процесса</w:t>
            </w:r>
            <w:r>
              <w:t xml:space="preserve"> относятся</w:t>
            </w:r>
            <w:r w:rsidR="00B1370B">
              <w:t xml:space="preserve">: </w:t>
            </w:r>
            <w:r w:rsidR="00B1370B" w:rsidRPr="003C11D8">
              <w:t xml:space="preserve">1) принятие решения о внесении изменения в действующую систему норм права; </w:t>
            </w:r>
            <w:r w:rsidR="00B1370B" w:rsidRPr="003C11D8">
              <w:lastRenderedPageBreak/>
              <w:t>2) рассмотрение проекта закона, внесенного в Государственную Думу в порядке законодательной инициативы или группой проектантов по решению данного органа; 3) обсуждение и согласование проекта закона заинтересованными лицами; 4) принятие федерального закона; 5) опубликование принятого закона.</w:t>
            </w:r>
          </w:p>
        </w:tc>
      </w:tr>
      <w:tr w:rsidR="00B1370B" w:rsidRPr="00C27EC1" w14:paraId="3D76E78B" w14:textId="77777777" w:rsidTr="004F5EDB">
        <w:tc>
          <w:tcPr>
            <w:tcW w:w="3189" w:type="dxa"/>
          </w:tcPr>
          <w:p w14:paraId="0DF7256A" w14:textId="4B420CA1" w:rsidR="00B1370B" w:rsidRPr="0086249A" w:rsidRDefault="00B1370B">
            <w:pPr>
              <w:pStyle w:val="a3"/>
              <w:numPr>
                <w:ilvl w:val="0"/>
                <w:numId w:val="8"/>
              </w:numPr>
              <w:ind w:left="142" w:firstLine="284"/>
              <w:rPr>
                <w:color w:val="000000" w:themeColor="text1"/>
              </w:rPr>
            </w:pPr>
            <w:r w:rsidRPr="00884729">
              <w:lastRenderedPageBreak/>
              <w:t>Какие обстоятельства могут обусловить внесение изменений в действующие НПА</w:t>
            </w:r>
          </w:p>
        </w:tc>
        <w:tc>
          <w:tcPr>
            <w:tcW w:w="7409" w:type="dxa"/>
          </w:tcPr>
          <w:p w14:paraId="5D631704" w14:textId="08E63B39" w:rsidR="00B1370B" w:rsidRPr="00C27EC1" w:rsidRDefault="008C5288" w:rsidP="008C5288">
            <w:pPr>
              <w:shd w:val="clear" w:color="auto" w:fill="FFFFFF"/>
              <w:spacing w:after="0" w:line="240" w:lineRule="auto"/>
              <w:ind w:left="0" w:firstLine="0"/>
              <w:rPr>
                <w:szCs w:val="24"/>
              </w:rPr>
            </w:pPr>
            <w:r>
              <w:t>К о</w:t>
            </w:r>
            <w:r w:rsidR="00B1370B">
              <w:t>бстоятельства</w:t>
            </w:r>
            <w:r>
              <w:t>м</w:t>
            </w:r>
            <w:r w:rsidRPr="008C5288">
              <w:t xml:space="preserve"> могу</w:t>
            </w:r>
            <w:r>
              <w:t>щим</w:t>
            </w:r>
            <w:r w:rsidRPr="008C5288">
              <w:t xml:space="preserve"> обусловить внесение изменений в действующие НПА</w:t>
            </w:r>
            <w:r>
              <w:t xml:space="preserve"> относятся</w:t>
            </w:r>
            <w:r w:rsidR="00B1370B">
              <w:t xml:space="preserve">: </w:t>
            </w:r>
            <w:r w:rsidR="00B1370B" w:rsidRPr="00687E73">
              <w:t>1) Мнение депутатов о том, что соответствующий федеральный закон в той или иной части устарел и не соответствует целям правового регулирования, вызывает обоснованные нарекания заинтересованных лиц и нуждается в изменении или коренной переработке и 2) поступлением в адрес Государственной Думы проекта закона, внесенного в порядке законотворческой инициативы</w:t>
            </w:r>
          </w:p>
        </w:tc>
      </w:tr>
      <w:tr w:rsidR="00B1370B" w:rsidRPr="00C27EC1" w14:paraId="4BEE6A48" w14:textId="77777777" w:rsidTr="004F5EDB">
        <w:tc>
          <w:tcPr>
            <w:tcW w:w="3189" w:type="dxa"/>
          </w:tcPr>
          <w:p w14:paraId="5A1049EA" w14:textId="3FEB616B" w:rsidR="00B1370B" w:rsidRPr="000A1B79" w:rsidRDefault="00B1370B">
            <w:pPr>
              <w:pStyle w:val="a3"/>
              <w:numPr>
                <w:ilvl w:val="0"/>
                <w:numId w:val="8"/>
              </w:numPr>
              <w:ind w:left="142" w:firstLine="284"/>
              <w:rPr>
                <w:color w:val="000000" w:themeColor="text1"/>
              </w:rPr>
            </w:pPr>
            <w:r w:rsidRPr="00884729">
              <w:t>Кому принадлежит право законодательной инициативы</w:t>
            </w:r>
          </w:p>
        </w:tc>
        <w:tc>
          <w:tcPr>
            <w:tcW w:w="7409" w:type="dxa"/>
          </w:tcPr>
          <w:p w14:paraId="3DF06F66" w14:textId="61EC6B3D" w:rsidR="00B1370B" w:rsidRPr="00620F42" w:rsidRDefault="008C5288" w:rsidP="008C5288">
            <w:pPr>
              <w:shd w:val="clear" w:color="auto" w:fill="FFFFFF"/>
              <w:spacing w:after="0" w:line="240" w:lineRule="auto"/>
              <w:ind w:left="0"/>
            </w:pPr>
            <w:r>
              <w:t>П</w:t>
            </w:r>
            <w:r w:rsidRPr="008C5288">
              <w:t xml:space="preserve">раво законодательной инициативы </w:t>
            </w:r>
            <w:r>
              <w:t xml:space="preserve">принадлежит: </w:t>
            </w:r>
            <w:r w:rsidR="00B1370B" w:rsidRPr="007A354A">
              <w:t>Президенту РФ, Совету Федерации и его членам, депутатам Государственной Думы, Правительству РФ, законодательным (представительным) органам субъектов РФ, а также Конституционному Суду РФ, Верховному Суду РФ и Высшему Арбитражному Суду РФ по вопросам их ведения</w:t>
            </w:r>
          </w:p>
        </w:tc>
      </w:tr>
      <w:tr w:rsidR="00D10A03" w:rsidRPr="00C27EC1" w14:paraId="067AE1A6" w14:textId="77777777" w:rsidTr="004F5EDB">
        <w:tc>
          <w:tcPr>
            <w:tcW w:w="3189" w:type="dxa"/>
          </w:tcPr>
          <w:p w14:paraId="147017E9" w14:textId="4405130C" w:rsidR="00D10A03" w:rsidRPr="00C27EC1" w:rsidRDefault="00D10A03">
            <w:pPr>
              <w:pStyle w:val="a3"/>
              <w:numPr>
                <w:ilvl w:val="0"/>
                <w:numId w:val="8"/>
              </w:numPr>
              <w:ind w:left="142" w:firstLine="284"/>
            </w:pPr>
            <w:r w:rsidRPr="00884729">
              <w:t>Каковы цели рассмотрения проекта закона Государственной Думой в первом чтении</w:t>
            </w:r>
          </w:p>
        </w:tc>
        <w:tc>
          <w:tcPr>
            <w:tcW w:w="7409" w:type="dxa"/>
          </w:tcPr>
          <w:p w14:paraId="2B5211A0" w14:textId="1D16CE2F" w:rsidR="00D10A03" w:rsidRPr="00C27EC1" w:rsidRDefault="00D10A03" w:rsidP="008C5288">
            <w:pPr>
              <w:spacing w:after="0" w:line="240" w:lineRule="auto"/>
              <w:ind w:left="0" w:firstLine="0"/>
              <w:rPr>
                <w:szCs w:val="24"/>
              </w:rPr>
            </w:pPr>
            <w:r w:rsidRPr="00E02F05">
              <w:t>Целью рассмотрения проекта закона Государственной Думой в первом чтении является ознакомление депутатов с его содержанием и основными положениями, а также дальнейшее принятие решения о его дальнейшей судьбе.</w:t>
            </w:r>
          </w:p>
        </w:tc>
      </w:tr>
      <w:tr w:rsidR="00D10A03" w:rsidRPr="00C27EC1" w14:paraId="57E3D11C" w14:textId="77777777" w:rsidTr="004F5EDB">
        <w:tc>
          <w:tcPr>
            <w:tcW w:w="3189" w:type="dxa"/>
          </w:tcPr>
          <w:p w14:paraId="386EC383" w14:textId="11B890A6" w:rsidR="00D10A03" w:rsidRPr="00C27EC1" w:rsidRDefault="00D10A03">
            <w:pPr>
              <w:pStyle w:val="a3"/>
              <w:numPr>
                <w:ilvl w:val="0"/>
                <w:numId w:val="8"/>
              </w:numPr>
              <w:ind w:left="142" w:firstLine="284"/>
            </w:pPr>
            <w:r w:rsidRPr="00884729">
              <w:t>Какие результаты могут быть после рассмотрения проекта закона в первом чтении</w:t>
            </w:r>
          </w:p>
        </w:tc>
        <w:tc>
          <w:tcPr>
            <w:tcW w:w="7409" w:type="dxa"/>
          </w:tcPr>
          <w:p w14:paraId="0C4F43AC" w14:textId="739834D2" w:rsidR="00D10A03" w:rsidRPr="00C27EC1" w:rsidRDefault="00D10A03" w:rsidP="008C5288">
            <w:pPr>
              <w:spacing w:after="0" w:line="240" w:lineRule="auto"/>
              <w:ind w:left="0" w:firstLine="0"/>
              <w:rPr>
                <w:szCs w:val="24"/>
              </w:rPr>
            </w:pPr>
            <w:r w:rsidRPr="00E02F05">
              <w:t>Результатом рассмотрения проекта закона в первом чтении может быть его дальнейшее передача на второе чтение, внесение поправок или отклонение проекта.</w:t>
            </w:r>
          </w:p>
        </w:tc>
      </w:tr>
      <w:tr w:rsidR="00D10A03" w:rsidRPr="00C27EC1" w14:paraId="41669046" w14:textId="77777777" w:rsidTr="004F5EDB">
        <w:tc>
          <w:tcPr>
            <w:tcW w:w="3189" w:type="dxa"/>
          </w:tcPr>
          <w:p w14:paraId="1B100FCE" w14:textId="7091E93F" w:rsidR="00D10A03" w:rsidRPr="00C27EC1" w:rsidRDefault="00D10A03">
            <w:pPr>
              <w:pStyle w:val="a3"/>
              <w:numPr>
                <w:ilvl w:val="0"/>
                <w:numId w:val="8"/>
              </w:numPr>
              <w:ind w:left="142" w:firstLine="284"/>
            </w:pPr>
            <w:r w:rsidRPr="00884729">
              <w:t>На какой стадии происходит обсуждение и согласование проекта федерального закона</w:t>
            </w:r>
          </w:p>
        </w:tc>
        <w:tc>
          <w:tcPr>
            <w:tcW w:w="7409" w:type="dxa"/>
          </w:tcPr>
          <w:p w14:paraId="523B20CF" w14:textId="312F5274" w:rsidR="00D10A03" w:rsidRPr="00620F42" w:rsidRDefault="00D10A03" w:rsidP="008C5288">
            <w:pPr>
              <w:spacing w:after="0" w:line="240" w:lineRule="auto"/>
              <w:ind w:left="0"/>
            </w:pPr>
            <w:r w:rsidRPr="00E02F05">
              <w:t>Обсуждение и согласование проекта федерального закона происходит на стадии его разработки в ответственном комитете Государственной Думы, а также на заседаниях комитета и на пленарном заседании Государственной Думы.</w:t>
            </w:r>
          </w:p>
        </w:tc>
      </w:tr>
      <w:tr w:rsidR="00D10A03" w:rsidRPr="00C27EC1" w14:paraId="0CE08ABC" w14:textId="77777777" w:rsidTr="004F5EDB">
        <w:tc>
          <w:tcPr>
            <w:tcW w:w="3189" w:type="dxa"/>
          </w:tcPr>
          <w:p w14:paraId="68D1D093" w14:textId="28AE17E4" w:rsidR="00D10A03" w:rsidRPr="00620F42" w:rsidRDefault="00D10A03">
            <w:pPr>
              <w:pStyle w:val="a3"/>
              <w:numPr>
                <w:ilvl w:val="0"/>
                <w:numId w:val="8"/>
              </w:numPr>
              <w:ind w:left="142" w:firstLine="284"/>
            </w:pPr>
            <w:r w:rsidRPr="00884729">
              <w:t>Что происходит с законом, принятым ГосДумой, после его принятия</w:t>
            </w:r>
          </w:p>
        </w:tc>
        <w:tc>
          <w:tcPr>
            <w:tcW w:w="7409" w:type="dxa"/>
          </w:tcPr>
          <w:p w14:paraId="543B956E" w14:textId="7F7AF0D9" w:rsidR="00D10A03" w:rsidRPr="000A1B79" w:rsidRDefault="00D10A03" w:rsidP="008C5288">
            <w:pPr>
              <w:spacing w:after="0" w:line="240" w:lineRule="auto"/>
              <w:ind w:left="0"/>
              <w:rPr>
                <w:szCs w:val="24"/>
              </w:rPr>
            </w:pPr>
            <w:r w:rsidRPr="00D10A03">
              <w:t>После принятия Государственной Думой, законпередается в Совет Федерации для рассмотрения и принятия. Если закон принят Советом Федерации, то он направляется на подписание Президенту Российской Федерации для официального опубликования и вступления в силу.</w:t>
            </w:r>
          </w:p>
        </w:tc>
      </w:tr>
      <w:tr w:rsidR="00D10A03" w:rsidRPr="00C27EC1" w14:paraId="67A20B8A" w14:textId="77777777" w:rsidTr="004F5EDB">
        <w:tc>
          <w:tcPr>
            <w:tcW w:w="3189" w:type="dxa"/>
          </w:tcPr>
          <w:p w14:paraId="1D3705BF" w14:textId="39D73F00" w:rsidR="00D10A03" w:rsidRPr="00C27EC1" w:rsidRDefault="00D10A03">
            <w:pPr>
              <w:pStyle w:val="a3"/>
              <w:numPr>
                <w:ilvl w:val="0"/>
                <w:numId w:val="8"/>
              </w:numPr>
              <w:tabs>
                <w:tab w:val="left" w:pos="284"/>
                <w:tab w:val="left" w:pos="426"/>
              </w:tabs>
              <w:ind w:left="142" w:firstLine="284"/>
            </w:pPr>
            <w:r w:rsidRPr="00884729">
              <w:t>Какие принципы лежат в основе правотворчества</w:t>
            </w:r>
          </w:p>
        </w:tc>
        <w:tc>
          <w:tcPr>
            <w:tcW w:w="7409" w:type="dxa"/>
          </w:tcPr>
          <w:p w14:paraId="62E433BF" w14:textId="67ABD8C5" w:rsidR="00D10A03" w:rsidRPr="00C27EC1" w:rsidRDefault="00D10A03" w:rsidP="008C5288">
            <w:pPr>
              <w:spacing w:after="0" w:line="240" w:lineRule="auto"/>
              <w:ind w:left="0" w:firstLine="0"/>
              <w:rPr>
                <w:szCs w:val="24"/>
              </w:rPr>
            </w:pPr>
            <w:r w:rsidRPr="00E02F05">
              <w:t>Основными принципами правотворчества являются принцип законности, научной обоснованности, демократизма и системности.</w:t>
            </w:r>
          </w:p>
        </w:tc>
      </w:tr>
      <w:tr w:rsidR="00D10A03" w:rsidRPr="00C27EC1" w14:paraId="66CCDCC4" w14:textId="77777777" w:rsidTr="004F5EDB">
        <w:tc>
          <w:tcPr>
            <w:tcW w:w="3189" w:type="dxa"/>
          </w:tcPr>
          <w:p w14:paraId="270001E8" w14:textId="1198AD2F" w:rsidR="00D10A03" w:rsidRPr="00620F42" w:rsidRDefault="00D10A03">
            <w:pPr>
              <w:pStyle w:val="a3"/>
              <w:numPr>
                <w:ilvl w:val="0"/>
                <w:numId w:val="8"/>
              </w:numPr>
              <w:ind w:left="142" w:firstLine="284"/>
            </w:pPr>
            <w:r w:rsidRPr="00884729">
              <w:t>В чем заключается принцип законности в правотворчестве</w:t>
            </w:r>
          </w:p>
        </w:tc>
        <w:tc>
          <w:tcPr>
            <w:tcW w:w="7409" w:type="dxa"/>
          </w:tcPr>
          <w:p w14:paraId="4655DB5A" w14:textId="46A7EE1C" w:rsidR="00D10A03" w:rsidRPr="00C27EC1" w:rsidRDefault="00D10A03" w:rsidP="008C5288">
            <w:pPr>
              <w:spacing w:after="0" w:line="240" w:lineRule="auto"/>
              <w:ind w:left="0" w:firstLine="0"/>
              <w:rPr>
                <w:szCs w:val="24"/>
              </w:rPr>
            </w:pPr>
            <w:r w:rsidRPr="00E02F05">
              <w:t>Принцип законности в правотворчестве означает необходимость создания нормативных актов в соответствии с законом и соблюдение их при принятии, изменении или отмене.</w:t>
            </w:r>
          </w:p>
        </w:tc>
      </w:tr>
      <w:tr w:rsidR="00D10A03" w:rsidRPr="00C27EC1" w14:paraId="44136460" w14:textId="77777777" w:rsidTr="004F5EDB">
        <w:tc>
          <w:tcPr>
            <w:tcW w:w="3189" w:type="dxa"/>
          </w:tcPr>
          <w:p w14:paraId="5A33853B" w14:textId="293890CF" w:rsidR="00D10A03" w:rsidRPr="00C27EC1" w:rsidRDefault="00D10A03">
            <w:pPr>
              <w:pStyle w:val="a3"/>
              <w:numPr>
                <w:ilvl w:val="0"/>
                <w:numId w:val="8"/>
              </w:numPr>
              <w:ind w:left="142" w:firstLine="284"/>
            </w:pPr>
            <w:r w:rsidRPr="00884729">
              <w:t>Что означает принцип научной обоснованности в правотворчестве</w:t>
            </w:r>
          </w:p>
        </w:tc>
        <w:tc>
          <w:tcPr>
            <w:tcW w:w="7409" w:type="dxa"/>
          </w:tcPr>
          <w:p w14:paraId="058B178E" w14:textId="33667B45" w:rsidR="00D10A03" w:rsidRPr="00C27EC1" w:rsidRDefault="00D10A03" w:rsidP="008C5288">
            <w:pPr>
              <w:spacing w:after="0" w:line="240" w:lineRule="auto"/>
              <w:ind w:left="0" w:firstLine="0"/>
              <w:rPr>
                <w:szCs w:val="24"/>
              </w:rPr>
            </w:pPr>
            <w:r w:rsidRPr="00E02F05">
              <w:t>Принцип научной обоснованности в правотворчестве предполагает использование научных данных, экономических и социальных исследований при разработке нормативных актов.</w:t>
            </w:r>
          </w:p>
        </w:tc>
      </w:tr>
      <w:tr w:rsidR="00D10A03" w:rsidRPr="00C27EC1" w14:paraId="37BEB13D" w14:textId="77777777" w:rsidTr="004F5EDB">
        <w:tc>
          <w:tcPr>
            <w:tcW w:w="3189" w:type="dxa"/>
          </w:tcPr>
          <w:p w14:paraId="5C05F08D" w14:textId="7A181988" w:rsidR="00D10A03" w:rsidRPr="00C27EC1" w:rsidRDefault="00D10A03">
            <w:pPr>
              <w:pStyle w:val="a3"/>
              <w:numPr>
                <w:ilvl w:val="0"/>
                <w:numId w:val="8"/>
              </w:numPr>
              <w:ind w:left="142" w:firstLine="284"/>
            </w:pPr>
            <w:r w:rsidRPr="00884729">
              <w:t>Каково значение принципа демократизма в правотворчестве</w:t>
            </w:r>
          </w:p>
        </w:tc>
        <w:tc>
          <w:tcPr>
            <w:tcW w:w="7409" w:type="dxa"/>
          </w:tcPr>
          <w:p w14:paraId="6AEA40A4" w14:textId="7D93CA66" w:rsidR="00D10A03" w:rsidRPr="00C27EC1" w:rsidRDefault="00D10A03" w:rsidP="008C5288">
            <w:pPr>
              <w:spacing w:after="0" w:line="240" w:lineRule="auto"/>
              <w:ind w:left="0" w:firstLine="0"/>
              <w:rPr>
                <w:szCs w:val="24"/>
              </w:rPr>
            </w:pPr>
            <w:r w:rsidRPr="00E02F05">
              <w:t>Принцип демократизма в правотворчестве подразумевает участие граждан и общественности в процессах принятия нормативных актов и учет их мнений и предложений.</w:t>
            </w:r>
          </w:p>
        </w:tc>
      </w:tr>
      <w:tr w:rsidR="00D10A03" w:rsidRPr="00C27EC1" w14:paraId="1E497848" w14:textId="77777777" w:rsidTr="004F5EDB">
        <w:tc>
          <w:tcPr>
            <w:tcW w:w="3189" w:type="dxa"/>
          </w:tcPr>
          <w:p w14:paraId="52748D0D" w14:textId="0998696D" w:rsidR="00D10A03" w:rsidRPr="00C27EC1" w:rsidRDefault="00D10A03">
            <w:pPr>
              <w:pStyle w:val="a3"/>
              <w:numPr>
                <w:ilvl w:val="0"/>
                <w:numId w:val="8"/>
              </w:numPr>
              <w:ind w:left="142" w:firstLine="284"/>
            </w:pPr>
            <w:r w:rsidRPr="00884729">
              <w:t>Что предполагает принцип системности в правотворчестве</w:t>
            </w:r>
          </w:p>
        </w:tc>
        <w:tc>
          <w:tcPr>
            <w:tcW w:w="7409" w:type="dxa"/>
          </w:tcPr>
          <w:p w14:paraId="5C5404D0" w14:textId="29C89E12" w:rsidR="00D10A03" w:rsidRPr="00C27EC1" w:rsidRDefault="00D10A03" w:rsidP="008C5288">
            <w:pPr>
              <w:spacing w:after="0" w:line="240" w:lineRule="auto"/>
              <w:ind w:left="0" w:firstLine="0"/>
              <w:rPr>
                <w:szCs w:val="24"/>
              </w:rPr>
            </w:pPr>
            <w:r w:rsidRPr="00E02F05">
              <w:t>Принцип системности в правотворчестве предполагает упорядоченность и согласованность взаимодействующих элементов системы права и обеспечение единства правового регулирования.</w:t>
            </w:r>
          </w:p>
        </w:tc>
      </w:tr>
      <w:tr w:rsidR="00D10A03" w:rsidRPr="00C27EC1" w14:paraId="0F1C3E55" w14:textId="77777777" w:rsidTr="004F5EDB">
        <w:tc>
          <w:tcPr>
            <w:tcW w:w="3189" w:type="dxa"/>
          </w:tcPr>
          <w:p w14:paraId="7CDEB562" w14:textId="3711272E" w:rsidR="00D10A03" w:rsidRPr="00C27EC1" w:rsidRDefault="00D10A03">
            <w:pPr>
              <w:pStyle w:val="a3"/>
              <w:numPr>
                <w:ilvl w:val="0"/>
                <w:numId w:val="8"/>
              </w:numPr>
              <w:ind w:left="142" w:firstLine="284"/>
            </w:pPr>
            <w:r>
              <w:t xml:space="preserve">Что означает термин </w:t>
            </w:r>
            <w:r>
              <w:rPr>
                <w:lang w:val="ru-RU"/>
              </w:rPr>
              <w:lastRenderedPageBreak/>
              <w:t>«</w:t>
            </w:r>
            <w:r>
              <w:t>законотворчество</w:t>
            </w:r>
            <w:r>
              <w:rPr>
                <w:lang w:val="ru-RU"/>
              </w:rPr>
              <w:t>»</w:t>
            </w:r>
          </w:p>
        </w:tc>
        <w:tc>
          <w:tcPr>
            <w:tcW w:w="7409" w:type="dxa"/>
          </w:tcPr>
          <w:p w14:paraId="06E15F93" w14:textId="7D4986DA" w:rsidR="00D10A03" w:rsidRPr="00C27EC1" w:rsidRDefault="00D10A03" w:rsidP="008C5288">
            <w:pPr>
              <w:spacing w:after="0" w:line="240" w:lineRule="auto"/>
              <w:ind w:left="0" w:firstLine="0"/>
              <w:rPr>
                <w:szCs w:val="24"/>
              </w:rPr>
            </w:pPr>
            <w:r>
              <w:lastRenderedPageBreak/>
              <w:t xml:space="preserve">Термин «законотворчество» </w:t>
            </w:r>
            <w:r w:rsidRPr="00E02F05">
              <w:t xml:space="preserve">означает процесс создания, изменения и </w:t>
            </w:r>
            <w:r w:rsidRPr="00E02F05">
              <w:lastRenderedPageBreak/>
              <w:t>отмены нормативных актов, то есть процесс создания законов и других правовых актов.</w:t>
            </w:r>
          </w:p>
        </w:tc>
      </w:tr>
      <w:tr w:rsidR="00D10A03" w:rsidRPr="00C27EC1" w14:paraId="3FAD669B" w14:textId="77777777" w:rsidTr="004F5EDB">
        <w:tc>
          <w:tcPr>
            <w:tcW w:w="3189" w:type="dxa"/>
          </w:tcPr>
          <w:p w14:paraId="3235BAE1" w14:textId="2818EC79" w:rsidR="00D10A03" w:rsidRPr="00C27EC1" w:rsidRDefault="00D10A03">
            <w:pPr>
              <w:pStyle w:val="a3"/>
              <w:numPr>
                <w:ilvl w:val="0"/>
                <w:numId w:val="8"/>
              </w:numPr>
              <w:ind w:left="142" w:firstLine="284"/>
            </w:pPr>
            <w:r w:rsidRPr="00884729">
              <w:lastRenderedPageBreak/>
              <w:t>Что такое подзаконные правовые акты</w:t>
            </w:r>
          </w:p>
        </w:tc>
        <w:tc>
          <w:tcPr>
            <w:tcW w:w="7409" w:type="dxa"/>
          </w:tcPr>
          <w:p w14:paraId="524F1A36" w14:textId="08C76158" w:rsidR="00D10A03" w:rsidRPr="00C27EC1" w:rsidRDefault="00D10A03" w:rsidP="008C5288">
            <w:pPr>
              <w:spacing w:after="0" w:line="240" w:lineRule="auto"/>
              <w:ind w:left="0" w:firstLine="0"/>
              <w:rPr>
                <w:szCs w:val="24"/>
              </w:rPr>
            </w:pPr>
            <w:r w:rsidRPr="00E02F05">
              <w:t>Подзаконные правовые акты - это нормативные акты, принимаемые на основании законов и регулирующие отдельные аспекты или детали регулирующей системы, но не имеющие статуса закона.</w:t>
            </w:r>
          </w:p>
        </w:tc>
      </w:tr>
      <w:tr w:rsidR="00D10A03" w:rsidRPr="00C27EC1" w14:paraId="176CC9AA" w14:textId="77777777" w:rsidTr="004F5EDB">
        <w:tc>
          <w:tcPr>
            <w:tcW w:w="3189" w:type="dxa"/>
          </w:tcPr>
          <w:p w14:paraId="6C3D6425" w14:textId="5F34B2D9" w:rsidR="00D10A03" w:rsidRPr="00C27EC1" w:rsidRDefault="00D10A03">
            <w:pPr>
              <w:pStyle w:val="a3"/>
              <w:numPr>
                <w:ilvl w:val="0"/>
                <w:numId w:val="8"/>
              </w:numPr>
              <w:ind w:left="142" w:firstLine="284"/>
            </w:pPr>
            <w:r w:rsidRPr="00884729">
              <w:t>Что представляет собой подзаконное правотворчество</w:t>
            </w:r>
          </w:p>
        </w:tc>
        <w:tc>
          <w:tcPr>
            <w:tcW w:w="7409" w:type="dxa"/>
          </w:tcPr>
          <w:p w14:paraId="0A37BD7B" w14:textId="63EE2217" w:rsidR="00D10A03" w:rsidRPr="00C27EC1" w:rsidRDefault="00D10A03" w:rsidP="008C5288">
            <w:pPr>
              <w:spacing w:after="0" w:line="240" w:lineRule="auto"/>
              <w:ind w:left="0" w:firstLine="0"/>
              <w:rPr>
                <w:szCs w:val="24"/>
              </w:rPr>
            </w:pPr>
            <w:r w:rsidRPr="00E02F05">
              <w:t>Подзаконное правотворчество представляет собой процесс разработки, принятия, изменения и отмены подзаконных правовых актов.</w:t>
            </w:r>
          </w:p>
        </w:tc>
      </w:tr>
      <w:tr w:rsidR="00B1370B" w:rsidRPr="00C27EC1" w14:paraId="52F2D6CA" w14:textId="77777777" w:rsidTr="004F5EDB">
        <w:tc>
          <w:tcPr>
            <w:tcW w:w="3189" w:type="dxa"/>
          </w:tcPr>
          <w:p w14:paraId="4F540F40" w14:textId="03BE2752" w:rsidR="00B1370B" w:rsidRPr="00C27EC1" w:rsidRDefault="00B1370B">
            <w:pPr>
              <w:pStyle w:val="a3"/>
              <w:numPr>
                <w:ilvl w:val="0"/>
                <w:numId w:val="8"/>
              </w:numPr>
              <w:ind w:left="142" w:firstLine="284"/>
            </w:pPr>
            <w:r w:rsidRPr="00884729">
              <w:t>Какие органы принимают подзаконные акты</w:t>
            </w:r>
          </w:p>
        </w:tc>
        <w:tc>
          <w:tcPr>
            <w:tcW w:w="7409" w:type="dxa"/>
          </w:tcPr>
          <w:p w14:paraId="66D9F758" w14:textId="7E1ACC86" w:rsidR="00B1370B" w:rsidRPr="00C27EC1" w:rsidRDefault="00281C6C" w:rsidP="008C5288">
            <w:pPr>
              <w:spacing w:after="0" w:line="240" w:lineRule="auto"/>
              <w:ind w:left="0" w:firstLine="0"/>
              <w:rPr>
                <w:szCs w:val="24"/>
              </w:rPr>
            </w:pPr>
            <w:r>
              <w:t xml:space="preserve">Органы принимающие подзаконные акты: </w:t>
            </w:r>
            <w:r w:rsidR="00B1370B" w:rsidRPr="00956AC5">
              <w:t>Президент РФ, Правительство РФ, федеральные министерства и иные центральные органы исполнительной власти, главы и органы исполнительной власти субъектов РФ</w:t>
            </w:r>
          </w:p>
        </w:tc>
      </w:tr>
      <w:tr w:rsidR="00B1370B" w:rsidRPr="00C27EC1" w14:paraId="25E02D41" w14:textId="77777777" w:rsidTr="004F5EDB">
        <w:tc>
          <w:tcPr>
            <w:tcW w:w="3189" w:type="dxa"/>
          </w:tcPr>
          <w:p w14:paraId="75322C28" w14:textId="30F72B43" w:rsidR="00B1370B" w:rsidRPr="00C27EC1" w:rsidRDefault="00B1370B">
            <w:pPr>
              <w:pStyle w:val="a3"/>
              <w:numPr>
                <w:ilvl w:val="0"/>
                <w:numId w:val="8"/>
              </w:numPr>
              <w:ind w:left="142" w:firstLine="284"/>
            </w:pPr>
            <w:r w:rsidRPr="00884729">
              <w:t>Какие виды осуществления правотворчества существуют</w:t>
            </w:r>
          </w:p>
        </w:tc>
        <w:tc>
          <w:tcPr>
            <w:tcW w:w="7409" w:type="dxa"/>
          </w:tcPr>
          <w:p w14:paraId="50D484E2" w14:textId="77777777" w:rsidR="003C5C6F" w:rsidRPr="003C5C6F" w:rsidRDefault="003C5C6F" w:rsidP="008C5288">
            <w:pPr>
              <w:spacing w:after="0" w:line="240" w:lineRule="auto"/>
              <w:ind w:left="0" w:firstLine="0"/>
              <w:rPr>
                <w:szCs w:val="24"/>
              </w:rPr>
            </w:pPr>
            <w:r w:rsidRPr="003C5C6F">
              <w:rPr>
                <w:szCs w:val="24"/>
              </w:rPr>
              <w:t>Существуют следующие виды осуществления правотворчества:</w:t>
            </w:r>
          </w:p>
          <w:p w14:paraId="03FABEFA" w14:textId="77777777" w:rsidR="003C5C6F" w:rsidRPr="003C5C6F" w:rsidRDefault="003C5C6F" w:rsidP="008C5288">
            <w:pPr>
              <w:spacing w:after="0" w:line="240" w:lineRule="auto"/>
              <w:ind w:left="0" w:firstLine="0"/>
              <w:rPr>
                <w:szCs w:val="24"/>
              </w:rPr>
            </w:pPr>
            <w:r w:rsidRPr="003C5C6F">
              <w:rPr>
                <w:szCs w:val="24"/>
              </w:rPr>
              <w:t>- Законотворчество - процесс принятия законов государственными органами.</w:t>
            </w:r>
          </w:p>
          <w:p w14:paraId="457D2D60" w14:textId="77777777" w:rsidR="003C5C6F" w:rsidRPr="003C5C6F" w:rsidRDefault="003C5C6F" w:rsidP="008C5288">
            <w:pPr>
              <w:spacing w:after="0" w:line="240" w:lineRule="auto"/>
              <w:ind w:left="0" w:firstLine="0"/>
              <w:rPr>
                <w:szCs w:val="24"/>
              </w:rPr>
            </w:pPr>
            <w:r w:rsidRPr="003C5C6F">
              <w:rPr>
                <w:szCs w:val="24"/>
              </w:rPr>
              <w:t>- Подзаконное правотворчество - разработка и принятие подзаконных актов, таких как постановления, распоряжения, приказы и т.д.</w:t>
            </w:r>
          </w:p>
          <w:p w14:paraId="6E428A53" w14:textId="77777777" w:rsidR="003C5C6F" w:rsidRPr="003C5C6F" w:rsidRDefault="003C5C6F" w:rsidP="008C5288">
            <w:pPr>
              <w:spacing w:after="0" w:line="240" w:lineRule="auto"/>
              <w:ind w:left="0" w:firstLine="0"/>
              <w:rPr>
                <w:szCs w:val="24"/>
              </w:rPr>
            </w:pPr>
            <w:r w:rsidRPr="003C5C6F">
              <w:rPr>
                <w:szCs w:val="24"/>
              </w:rPr>
              <w:t>- Судебное правотворчество - создание правила поведения на основе судебного прецедента или толкования нормативных актов в решениях судов.</w:t>
            </w:r>
          </w:p>
          <w:p w14:paraId="20D4FC4F" w14:textId="09C172D0" w:rsidR="00B1370B" w:rsidRPr="00C27EC1" w:rsidRDefault="003C5C6F" w:rsidP="008C5288">
            <w:pPr>
              <w:spacing w:after="0" w:line="240" w:lineRule="auto"/>
              <w:ind w:left="0" w:firstLine="0"/>
              <w:rPr>
                <w:szCs w:val="24"/>
              </w:rPr>
            </w:pPr>
            <w:r w:rsidRPr="003C5C6F">
              <w:rPr>
                <w:szCs w:val="24"/>
              </w:rPr>
              <w:t>- Внеактовое правотворчество - формирование правила поведения путем соглашений, норм поведения в различных социальных группах (профессиональных или общественных организациях).</w:t>
            </w:r>
          </w:p>
        </w:tc>
      </w:tr>
      <w:tr w:rsidR="00B1370B" w:rsidRPr="00C27EC1" w14:paraId="18B807ED" w14:textId="77777777" w:rsidTr="004F5EDB">
        <w:tc>
          <w:tcPr>
            <w:tcW w:w="3189" w:type="dxa"/>
          </w:tcPr>
          <w:p w14:paraId="1C6F9588" w14:textId="15438534" w:rsidR="00B1370B" w:rsidRPr="00C27EC1" w:rsidRDefault="00B1370B">
            <w:pPr>
              <w:pStyle w:val="a3"/>
              <w:numPr>
                <w:ilvl w:val="0"/>
                <w:numId w:val="8"/>
              </w:numPr>
              <w:ind w:left="142" w:firstLine="284"/>
            </w:pPr>
            <w:r w:rsidRPr="00884729">
              <w:t>Какие формы правотворчества присущи гражданскому обществу</w:t>
            </w:r>
          </w:p>
        </w:tc>
        <w:tc>
          <w:tcPr>
            <w:tcW w:w="7409" w:type="dxa"/>
          </w:tcPr>
          <w:p w14:paraId="367070A9" w14:textId="77777777" w:rsidR="003C5C6F" w:rsidRPr="003C5C6F" w:rsidRDefault="003C5C6F" w:rsidP="008C5288">
            <w:pPr>
              <w:spacing w:after="0" w:line="240" w:lineRule="auto"/>
              <w:ind w:left="0"/>
              <w:rPr>
                <w:szCs w:val="24"/>
              </w:rPr>
            </w:pPr>
            <w:r w:rsidRPr="003C5C6F">
              <w:rPr>
                <w:szCs w:val="24"/>
              </w:rPr>
              <w:t>В гражданском обществе присущи следующие формы правотворчества:</w:t>
            </w:r>
          </w:p>
          <w:p w14:paraId="129EE242" w14:textId="77777777" w:rsidR="003C5C6F" w:rsidRPr="003C5C6F" w:rsidRDefault="003C5C6F" w:rsidP="008C5288">
            <w:pPr>
              <w:spacing w:after="0" w:line="240" w:lineRule="auto"/>
              <w:ind w:left="0"/>
              <w:rPr>
                <w:szCs w:val="24"/>
              </w:rPr>
            </w:pPr>
            <w:r w:rsidRPr="003C5C6F">
              <w:rPr>
                <w:szCs w:val="24"/>
              </w:rPr>
              <w:t>- Активное участие граждан в процессе законотворчества, например, через петиции, обращения, общественные слушания и т.д.</w:t>
            </w:r>
          </w:p>
          <w:p w14:paraId="745ABB44" w14:textId="77777777" w:rsidR="003C5C6F" w:rsidRPr="003C5C6F" w:rsidRDefault="003C5C6F" w:rsidP="008C5288">
            <w:pPr>
              <w:spacing w:after="0" w:line="240" w:lineRule="auto"/>
              <w:ind w:left="0"/>
              <w:rPr>
                <w:szCs w:val="24"/>
              </w:rPr>
            </w:pPr>
            <w:r w:rsidRPr="003C5C6F">
              <w:rPr>
                <w:szCs w:val="24"/>
              </w:rPr>
              <w:t>- Гражданское общественное движение, которое может выступать с предложениями по разработке и изменению нормативных актов.</w:t>
            </w:r>
          </w:p>
          <w:p w14:paraId="57CF0FDF" w14:textId="77777777" w:rsidR="003C5C6F" w:rsidRPr="003C5C6F" w:rsidRDefault="003C5C6F" w:rsidP="008C5288">
            <w:pPr>
              <w:spacing w:after="0" w:line="240" w:lineRule="auto"/>
              <w:ind w:left="0"/>
              <w:rPr>
                <w:szCs w:val="24"/>
              </w:rPr>
            </w:pPr>
            <w:r w:rsidRPr="003C5C6F">
              <w:rPr>
                <w:szCs w:val="24"/>
              </w:rPr>
              <w:t>- Экспертная и общественная оценка законодательства, которая проводится независимыми организациями и профессиональными сообществами для выявления проблемных моментов и предложения рекомендаций по улучшению.</w:t>
            </w:r>
          </w:p>
          <w:p w14:paraId="42D5A216" w14:textId="3DA0B4B4" w:rsidR="00B1370B" w:rsidRPr="000B6666" w:rsidRDefault="003C5C6F" w:rsidP="008C5288">
            <w:pPr>
              <w:spacing w:after="0" w:line="240" w:lineRule="auto"/>
              <w:ind w:left="0"/>
              <w:rPr>
                <w:szCs w:val="24"/>
              </w:rPr>
            </w:pPr>
            <w:r w:rsidRPr="003C5C6F">
              <w:rPr>
                <w:szCs w:val="24"/>
              </w:rPr>
              <w:t>- Медиаактивность и общественное давление, когда СМИ, общественные организации и активисты информируют общественность о проблемах, связанных с законодательством, и оказывают влияние на принятие решений.</w:t>
            </w:r>
          </w:p>
        </w:tc>
      </w:tr>
      <w:tr w:rsidR="00B1370B" w:rsidRPr="00C27EC1" w14:paraId="627E7317" w14:textId="77777777" w:rsidTr="004F5EDB">
        <w:tc>
          <w:tcPr>
            <w:tcW w:w="3189" w:type="dxa"/>
          </w:tcPr>
          <w:p w14:paraId="24CC584E" w14:textId="5A59E9E4" w:rsidR="00B1370B" w:rsidRPr="00C27EC1" w:rsidRDefault="00B1370B">
            <w:pPr>
              <w:pStyle w:val="a3"/>
              <w:numPr>
                <w:ilvl w:val="0"/>
                <w:numId w:val="8"/>
              </w:numPr>
              <w:ind w:left="142" w:firstLine="284"/>
            </w:pPr>
            <w:r w:rsidRPr="00884729">
              <w:t>Что означает качественное совершенство нормативно-правового акта</w:t>
            </w:r>
          </w:p>
        </w:tc>
        <w:tc>
          <w:tcPr>
            <w:tcW w:w="7409" w:type="dxa"/>
          </w:tcPr>
          <w:p w14:paraId="7F75BA71" w14:textId="4094C110" w:rsidR="00B1370B" w:rsidRPr="000B6666" w:rsidRDefault="002923DD" w:rsidP="008C5288">
            <w:pPr>
              <w:spacing w:after="0" w:line="240" w:lineRule="auto"/>
              <w:ind w:left="0"/>
              <w:rPr>
                <w:szCs w:val="24"/>
              </w:rPr>
            </w:pPr>
            <w:r>
              <w:rPr>
                <w:szCs w:val="24"/>
              </w:rPr>
              <w:t>К</w:t>
            </w:r>
            <w:r w:rsidRPr="002923DD">
              <w:rPr>
                <w:szCs w:val="24"/>
              </w:rPr>
              <w:t>ачественное совершенство нормативно-правового акта</w:t>
            </w:r>
            <w:r>
              <w:rPr>
                <w:szCs w:val="24"/>
              </w:rPr>
              <w:t xml:space="preserve"> означает:</w:t>
            </w:r>
            <w:r w:rsidRPr="002923DD">
              <w:rPr>
                <w:szCs w:val="24"/>
              </w:rPr>
              <w:t xml:space="preserve"> </w:t>
            </w:r>
            <w:r w:rsidR="00B1370B" w:rsidRPr="00C47AC0">
              <w:rPr>
                <w:szCs w:val="24"/>
              </w:rPr>
              <w:t>1) все закрепленные им нормы права обладают свойствами нормативности, формальной определенности и общеобязательности, не содержат пробелов и противоречий; 2) нормативно-правовой акт предусматривает действенный юридический механизм, обеспечивающий реальное действие норм права; 3) текст нормативно-правового акта подготовлен в соответствии с требованиями грамматики русского языка, четко, логически последовательно и ясно излагает нормы права.</w:t>
            </w:r>
          </w:p>
        </w:tc>
      </w:tr>
      <w:tr w:rsidR="00B1370B" w:rsidRPr="00C27EC1" w14:paraId="19692755" w14:textId="77777777" w:rsidTr="004F5EDB">
        <w:tc>
          <w:tcPr>
            <w:tcW w:w="3189" w:type="dxa"/>
          </w:tcPr>
          <w:p w14:paraId="281224E1" w14:textId="466EAD0A" w:rsidR="00B1370B" w:rsidRPr="00C27EC1" w:rsidRDefault="00B1370B">
            <w:pPr>
              <w:pStyle w:val="a3"/>
              <w:numPr>
                <w:ilvl w:val="0"/>
                <w:numId w:val="8"/>
              </w:numPr>
              <w:tabs>
                <w:tab w:val="left" w:pos="284"/>
                <w:tab w:val="left" w:pos="426"/>
              </w:tabs>
              <w:ind w:left="142" w:firstLine="284"/>
            </w:pPr>
            <w:r w:rsidRPr="00884729">
              <w:t>Какие методы используются при написании текста закона</w:t>
            </w:r>
          </w:p>
        </w:tc>
        <w:tc>
          <w:tcPr>
            <w:tcW w:w="7409" w:type="dxa"/>
          </w:tcPr>
          <w:p w14:paraId="5B1D9850" w14:textId="36FF941A" w:rsidR="00B1370B" w:rsidRPr="00C27EC1" w:rsidRDefault="002923DD" w:rsidP="00DF6AF7">
            <w:pPr>
              <w:spacing w:after="0" w:line="240" w:lineRule="auto"/>
              <w:ind w:left="0" w:firstLine="0"/>
              <w:rPr>
                <w:szCs w:val="24"/>
              </w:rPr>
            </w:pPr>
            <w:r>
              <w:t>П</w:t>
            </w:r>
            <w:r w:rsidRPr="002923DD">
              <w:t>ри написании текста закона используются</w:t>
            </w:r>
            <w:r>
              <w:t>:</w:t>
            </w:r>
            <w:r w:rsidRPr="002923DD">
              <w:t xml:space="preserve"> </w:t>
            </w:r>
            <w:r w:rsidR="00B1370B" w:rsidRPr="00931D70">
              <w:t xml:space="preserve">1) методы, приемы, применяемые для разбивки текста нормативно-правового акта на структурные единицы (разделы, главы, статьи, пункты и др.); 2) приемы фиксирования связей между нормативными предписаниями проектируемого акта (отсылки, примечания, приложения); 3) приемы </w:t>
            </w:r>
            <w:r w:rsidR="00B1370B" w:rsidRPr="00931D70">
              <w:lastRenderedPageBreak/>
              <w:t>фиксирования связей между проектируемыми и действующими нормами права.</w:t>
            </w:r>
          </w:p>
        </w:tc>
      </w:tr>
      <w:tr w:rsidR="00B1370B" w:rsidRPr="00C27EC1" w14:paraId="3872204A" w14:textId="77777777" w:rsidTr="004F5EDB">
        <w:tc>
          <w:tcPr>
            <w:tcW w:w="3189" w:type="dxa"/>
          </w:tcPr>
          <w:p w14:paraId="72169B6D" w14:textId="1EF130FA" w:rsidR="00B1370B" w:rsidRPr="00C27EC1" w:rsidRDefault="00B1370B">
            <w:pPr>
              <w:pStyle w:val="a3"/>
              <w:numPr>
                <w:ilvl w:val="0"/>
                <w:numId w:val="8"/>
              </w:numPr>
              <w:ind w:left="142" w:firstLine="284"/>
            </w:pPr>
            <w:r w:rsidRPr="00884729">
              <w:lastRenderedPageBreak/>
              <w:t>Что такое правотворческая техника</w:t>
            </w:r>
          </w:p>
        </w:tc>
        <w:tc>
          <w:tcPr>
            <w:tcW w:w="7409" w:type="dxa"/>
          </w:tcPr>
          <w:p w14:paraId="6855A399" w14:textId="4ABA3676" w:rsidR="00B1370B" w:rsidRPr="00C27EC1" w:rsidRDefault="00281C6C" w:rsidP="008C5288">
            <w:pPr>
              <w:spacing w:after="0" w:line="240" w:lineRule="auto"/>
              <w:ind w:left="0" w:firstLine="0"/>
              <w:rPr>
                <w:szCs w:val="24"/>
              </w:rPr>
            </w:pPr>
            <w:r>
              <w:t xml:space="preserve">Правотворческая техника - </w:t>
            </w:r>
            <w:r w:rsidR="00B1370B" w:rsidRPr="00940021">
              <w:t>совокупность методов, приемов подготовки, качественно совершенных как по форме, так и по содержанию нормативно-правовых актов</w:t>
            </w:r>
            <w:r>
              <w:t>.</w:t>
            </w:r>
          </w:p>
        </w:tc>
      </w:tr>
      <w:tr w:rsidR="00B1370B" w:rsidRPr="00C27EC1" w14:paraId="5C6BE69B" w14:textId="77777777" w:rsidTr="004F5EDB">
        <w:tc>
          <w:tcPr>
            <w:tcW w:w="3189" w:type="dxa"/>
          </w:tcPr>
          <w:p w14:paraId="7312023F" w14:textId="25F0A038" w:rsidR="00B1370B" w:rsidRPr="00C27EC1" w:rsidRDefault="00B1370B">
            <w:pPr>
              <w:pStyle w:val="a3"/>
              <w:numPr>
                <w:ilvl w:val="0"/>
                <w:numId w:val="8"/>
              </w:numPr>
              <w:ind w:left="142" w:firstLine="284"/>
            </w:pPr>
            <w:r w:rsidRPr="00884729">
              <w:t>Что представляет собой правотворческая ошибка</w:t>
            </w:r>
          </w:p>
        </w:tc>
        <w:tc>
          <w:tcPr>
            <w:tcW w:w="7409" w:type="dxa"/>
          </w:tcPr>
          <w:p w14:paraId="03B1F0B4" w14:textId="01FBA0BD" w:rsidR="00B1370B" w:rsidRPr="000B6666" w:rsidRDefault="00281C6C" w:rsidP="008C5288">
            <w:pPr>
              <w:spacing w:after="0" w:line="240" w:lineRule="auto"/>
              <w:ind w:left="0" w:firstLine="0"/>
              <w:rPr>
                <w:szCs w:val="24"/>
              </w:rPr>
            </w:pPr>
            <w:r>
              <w:rPr>
                <w:szCs w:val="24"/>
              </w:rPr>
              <w:t xml:space="preserve">Под правотворческой ошибкой </w:t>
            </w:r>
            <w:r w:rsidR="00B1370B" w:rsidRPr="00C47AC0">
              <w:rPr>
                <w:szCs w:val="24"/>
              </w:rPr>
              <w:t>понимается как отступление от требований правотворческой техники, логики или грамматики, которое снижает качество нормативно-правового акта, вызывает затруднения в его толковании и препятствует реализации норм права в конкретных отношениях</w:t>
            </w:r>
          </w:p>
        </w:tc>
      </w:tr>
      <w:tr w:rsidR="00B1370B" w:rsidRPr="00C27EC1" w14:paraId="32AE4FE9" w14:textId="77777777" w:rsidTr="004F5EDB">
        <w:tc>
          <w:tcPr>
            <w:tcW w:w="3189" w:type="dxa"/>
          </w:tcPr>
          <w:p w14:paraId="27F8A2F7" w14:textId="1B3F3D11" w:rsidR="00B1370B" w:rsidRPr="00C27EC1" w:rsidRDefault="00B1370B">
            <w:pPr>
              <w:pStyle w:val="a3"/>
              <w:numPr>
                <w:ilvl w:val="0"/>
                <w:numId w:val="8"/>
              </w:numPr>
              <w:ind w:left="142" w:firstLine="284"/>
            </w:pPr>
            <w:r w:rsidRPr="00884729">
              <w:t>Какие виды правотворческих ошибок существуют</w:t>
            </w:r>
          </w:p>
        </w:tc>
        <w:tc>
          <w:tcPr>
            <w:tcW w:w="7409" w:type="dxa"/>
          </w:tcPr>
          <w:p w14:paraId="0890B64D" w14:textId="454E4D06" w:rsidR="00B1370B" w:rsidRPr="00C27EC1" w:rsidRDefault="00DF6AF7" w:rsidP="00DF6AF7">
            <w:pPr>
              <w:spacing w:after="0" w:line="240" w:lineRule="auto"/>
              <w:ind w:left="0" w:firstLine="0"/>
              <w:rPr>
                <w:szCs w:val="24"/>
              </w:rPr>
            </w:pPr>
            <w:r>
              <w:t>К в</w:t>
            </w:r>
            <w:r w:rsidR="00281C6C">
              <w:t>ид</w:t>
            </w:r>
            <w:r>
              <w:t>ам</w:t>
            </w:r>
            <w:r w:rsidRPr="00DF6AF7">
              <w:t xml:space="preserve"> правотворческих ошибок</w:t>
            </w:r>
            <w:r>
              <w:t xml:space="preserve"> относятся</w:t>
            </w:r>
            <w:r w:rsidR="00281C6C">
              <w:t xml:space="preserve">: </w:t>
            </w:r>
            <w:r w:rsidR="00B1370B" w:rsidRPr="00CA6993">
              <w:t>юридические, логические и грамматические</w:t>
            </w:r>
          </w:p>
        </w:tc>
      </w:tr>
      <w:tr w:rsidR="00B1370B" w:rsidRPr="00C27EC1" w14:paraId="1A96ADE9" w14:textId="77777777" w:rsidTr="004F5EDB">
        <w:tc>
          <w:tcPr>
            <w:tcW w:w="3189" w:type="dxa"/>
          </w:tcPr>
          <w:p w14:paraId="7DAF8E00" w14:textId="64167BE8" w:rsidR="00B1370B" w:rsidRPr="00C27EC1" w:rsidRDefault="00B1370B">
            <w:pPr>
              <w:pStyle w:val="a3"/>
              <w:numPr>
                <w:ilvl w:val="0"/>
                <w:numId w:val="8"/>
              </w:numPr>
              <w:ind w:left="142" w:firstLine="284"/>
            </w:pPr>
            <w:r w:rsidRPr="00884729">
              <w:t>Каково предназначение нормативно-правового акта</w:t>
            </w:r>
          </w:p>
        </w:tc>
        <w:tc>
          <w:tcPr>
            <w:tcW w:w="7409" w:type="dxa"/>
          </w:tcPr>
          <w:p w14:paraId="52E79D9F" w14:textId="03B19073" w:rsidR="00B1370B" w:rsidRPr="00C27EC1" w:rsidRDefault="00281C6C" w:rsidP="008C5288">
            <w:pPr>
              <w:spacing w:after="0" w:line="240" w:lineRule="auto"/>
              <w:ind w:left="0" w:firstLine="0"/>
              <w:rPr>
                <w:szCs w:val="24"/>
              </w:rPr>
            </w:pPr>
            <w:r>
              <w:t xml:space="preserve">Предназначение НПА: </w:t>
            </w:r>
            <w:r w:rsidR="00B1370B" w:rsidRPr="00483ACA">
              <w:t>закреплять властные веления государства, его органов в форме нормы права, вносить соответствующие коррективы в систему действующего права</w:t>
            </w:r>
          </w:p>
        </w:tc>
      </w:tr>
      <w:tr w:rsidR="00B1370B" w:rsidRPr="00C27EC1" w14:paraId="0835C1A0" w14:textId="77777777" w:rsidTr="004F5EDB">
        <w:tc>
          <w:tcPr>
            <w:tcW w:w="3189" w:type="dxa"/>
          </w:tcPr>
          <w:p w14:paraId="41F7A279" w14:textId="4D9C5F1A" w:rsidR="00B1370B" w:rsidRPr="00C27EC1" w:rsidRDefault="00281C6C">
            <w:pPr>
              <w:pStyle w:val="a3"/>
              <w:numPr>
                <w:ilvl w:val="0"/>
                <w:numId w:val="8"/>
              </w:numPr>
              <w:ind w:left="142" w:firstLine="284"/>
            </w:pPr>
            <w:r>
              <w:t xml:space="preserve">Что означает термин </w:t>
            </w:r>
            <w:r>
              <w:rPr>
                <w:lang w:val="ru-RU"/>
              </w:rPr>
              <w:t>«</w:t>
            </w:r>
            <w:r>
              <w:t>нормативно-правовой акт</w:t>
            </w:r>
            <w:r>
              <w:rPr>
                <w:lang w:val="ru-RU"/>
              </w:rPr>
              <w:t>»</w:t>
            </w:r>
          </w:p>
        </w:tc>
        <w:tc>
          <w:tcPr>
            <w:tcW w:w="7409" w:type="dxa"/>
          </w:tcPr>
          <w:p w14:paraId="5420C516" w14:textId="1EC20EBF" w:rsidR="00B1370B" w:rsidRPr="00C27EC1" w:rsidRDefault="00281C6C" w:rsidP="008C5288">
            <w:pPr>
              <w:spacing w:after="0" w:line="240" w:lineRule="auto"/>
              <w:ind w:left="0" w:firstLine="0"/>
              <w:rPr>
                <w:szCs w:val="24"/>
              </w:rPr>
            </w:pPr>
            <w:r>
              <w:t xml:space="preserve">Нормативно-правовой акт - </w:t>
            </w:r>
            <w:r w:rsidR="00B1370B" w:rsidRPr="00D56540">
              <w:t>письменный документ, с помощью которого правотворческий орган в пределах своей компетенции вносит изменения в систему действующих норм права путем принятия новых норм права или решения, направленного на отмену устаревших актов</w:t>
            </w:r>
            <w:r>
              <w:t>.</w:t>
            </w:r>
          </w:p>
        </w:tc>
      </w:tr>
      <w:tr w:rsidR="00B1370B" w:rsidRPr="00C27EC1" w14:paraId="68576ABA" w14:textId="77777777" w:rsidTr="004F5EDB">
        <w:tc>
          <w:tcPr>
            <w:tcW w:w="3189" w:type="dxa"/>
          </w:tcPr>
          <w:p w14:paraId="0982EB5F" w14:textId="02F950E6" w:rsidR="00B1370B" w:rsidRPr="00C27EC1" w:rsidRDefault="00281C6C">
            <w:pPr>
              <w:pStyle w:val="a3"/>
              <w:numPr>
                <w:ilvl w:val="0"/>
                <w:numId w:val="8"/>
              </w:numPr>
              <w:ind w:left="142" w:firstLine="284"/>
            </w:pPr>
            <w:r>
              <w:t>Что долж</w:t>
            </w:r>
            <w:r>
              <w:rPr>
                <w:lang w:val="ru-RU"/>
              </w:rPr>
              <w:t>ен</w:t>
            </w:r>
            <w:r w:rsidR="00B1370B" w:rsidRPr="00884729">
              <w:t xml:space="preserve"> включать в себя реквизит нормативно-правового акта</w:t>
            </w:r>
          </w:p>
        </w:tc>
        <w:tc>
          <w:tcPr>
            <w:tcW w:w="7409" w:type="dxa"/>
          </w:tcPr>
          <w:p w14:paraId="7E8C52F5" w14:textId="5E821E60" w:rsidR="00B1370B" w:rsidRPr="00C27EC1" w:rsidRDefault="00281C6C" w:rsidP="008C5288">
            <w:pPr>
              <w:spacing w:after="0" w:line="240" w:lineRule="auto"/>
              <w:ind w:left="0" w:firstLine="0"/>
              <w:rPr>
                <w:szCs w:val="24"/>
              </w:rPr>
            </w:pPr>
            <w:r>
              <w:t>Р</w:t>
            </w:r>
            <w:r w:rsidRPr="00281C6C">
              <w:t xml:space="preserve">еквизит нормативно-правового акта </w:t>
            </w:r>
            <w:r>
              <w:t xml:space="preserve">включает: </w:t>
            </w:r>
            <w:r w:rsidR="00B1370B" w:rsidRPr="004D4CEA">
              <w:t>1) вид акта; 2) наименование принявшего его органа; 3) заголовок; 4) дата принятия акта; 5) номер акта; 6) сведения о должностном лице, подписавшем акт</w:t>
            </w:r>
            <w:r>
              <w:t>.</w:t>
            </w:r>
          </w:p>
        </w:tc>
      </w:tr>
      <w:tr w:rsidR="00B1370B" w:rsidRPr="00C27EC1" w14:paraId="485B96D9" w14:textId="77777777" w:rsidTr="004F5EDB">
        <w:tc>
          <w:tcPr>
            <w:tcW w:w="3189" w:type="dxa"/>
          </w:tcPr>
          <w:p w14:paraId="7CA646CC" w14:textId="31A142F9" w:rsidR="00B1370B" w:rsidRPr="00C27EC1" w:rsidRDefault="00B1370B">
            <w:pPr>
              <w:pStyle w:val="a3"/>
              <w:numPr>
                <w:ilvl w:val="0"/>
                <w:numId w:val="8"/>
              </w:numPr>
              <w:tabs>
                <w:tab w:val="left" w:pos="284"/>
                <w:tab w:val="left" w:pos="426"/>
              </w:tabs>
              <w:ind w:left="142" w:firstLine="284"/>
            </w:pPr>
            <w:r w:rsidRPr="00884729">
              <w:t>Какие структурные единицы присутствуют в НПА</w:t>
            </w:r>
          </w:p>
        </w:tc>
        <w:tc>
          <w:tcPr>
            <w:tcW w:w="7409" w:type="dxa"/>
          </w:tcPr>
          <w:p w14:paraId="11F6E929" w14:textId="48186F0F" w:rsidR="00B1370B" w:rsidRPr="00C27EC1" w:rsidRDefault="007F22D8" w:rsidP="007F22D8">
            <w:pPr>
              <w:spacing w:after="0" w:line="240" w:lineRule="auto"/>
              <w:ind w:left="0" w:firstLine="0"/>
              <w:rPr>
                <w:szCs w:val="24"/>
              </w:rPr>
            </w:pPr>
            <w:r>
              <w:t>В</w:t>
            </w:r>
            <w:r w:rsidRPr="007F22D8">
              <w:t xml:space="preserve"> НПА </w:t>
            </w:r>
            <w:r>
              <w:t>присутствуют следующие с</w:t>
            </w:r>
            <w:r w:rsidR="00281C6C">
              <w:t xml:space="preserve">труктурные единицы: </w:t>
            </w:r>
            <w:r w:rsidR="00B1370B" w:rsidRPr="00D21574">
              <w:t>1) преамбула, 2) статьи и пункты, 3) главы, 4) разделы, 5) части, 6) примечания, 7) приложения.</w:t>
            </w:r>
          </w:p>
        </w:tc>
      </w:tr>
      <w:tr w:rsidR="00B1370B" w:rsidRPr="00C27EC1" w14:paraId="1377CB97" w14:textId="77777777" w:rsidTr="004F5EDB">
        <w:tc>
          <w:tcPr>
            <w:tcW w:w="3189" w:type="dxa"/>
          </w:tcPr>
          <w:p w14:paraId="0B9EC24B" w14:textId="129325E0" w:rsidR="00B1370B" w:rsidRPr="00C27EC1" w:rsidRDefault="00B1370B">
            <w:pPr>
              <w:pStyle w:val="a3"/>
              <w:numPr>
                <w:ilvl w:val="0"/>
                <w:numId w:val="8"/>
              </w:numPr>
              <w:tabs>
                <w:tab w:val="left" w:pos="284"/>
                <w:tab w:val="left" w:pos="426"/>
              </w:tabs>
              <w:ind w:left="142" w:firstLine="284"/>
            </w:pPr>
            <w:r w:rsidRPr="00884729">
              <w:t>Что представляет собой преамбула в нормативно-правовом акте</w:t>
            </w:r>
          </w:p>
        </w:tc>
        <w:tc>
          <w:tcPr>
            <w:tcW w:w="7409" w:type="dxa"/>
          </w:tcPr>
          <w:p w14:paraId="64906B78" w14:textId="012558A1" w:rsidR="00B1370B" w:rsidRPr="00C27EC1" w:rsidRDefault="00281C6C" w:rsidP="008C5288">
            <w:pPr>
              <w:spacing w:after="0" w:line="240" w:lineRule="auto"/>
              <w:ind w:left="0" w:firstLine="0"/>
              <w:rPr>
                <w:szCs w:val="24"/>
              </w:rPr>
            </w:pPr>
            <w:r>
              <w:t>Преамбула - в</w:t>
            </w:r>
            <w:r w:rsidR="00B1370B" w:rsidRPr="00C165B2">
              <w:t>ступительная часть нормативно-правового акта, в которой определяются его цели, задачи и некоторые другие положения</w:t>
            </w:r>
            <w:r>
              <w:t>.</w:t>
            </w:r>
          </w:p>
        </w:tc>
      </w:tr>
      <w:bookmarkEnd w:id="7"/>
    </w:tbl>
    <w:p w14:paraId="75CA1008" w14:textId="77777777" w:rsidR="008E144E" w:rsidRDefault="008E144E" w:rsidP="008E144E">
      <w:pPr>
        <w:spacing w:after="18" w:line="259" w:lineRule="auto"/>
        <w:ind w:left="0" w:right="34" w:firstLine="0"/>
        <w:rPr>
          <w:b/>
          <w:szCs w:val="24"/>
          <w:lang w:bidi="en-US"/>
        </w:rPr>
      </w:pPr>
    </w:p>
    <w:p w14:paraId="63D5FB3D" w14:textId="10C5B989" w:rsidR="008E144E" w:rsidRDefault="008E144E" w:rsidP="00281C6C">
      <w:pPr>
        <w:spacing w:after="18" w:line="259" w:lineRule="auto"/>
        <w:ind w:left="0" w:right="34" w:firstLine="0"/>
        <w:jc w:val="center"/>
        <w:rPr>
          <w:b/>
          <w:szCs w:val="24"/>
          <w:lang w:bidi="en-US"/>
        </w:rPr>
      </w:pPr>
      <w:r>
        <w:rPr>
          <w:b/>
          <w:szCs w:val="24"/>
          <w:lang w:bidi="en-US"/>
        </w:rPr>
        <w:t>Тестовые задания</w:t>
      </w:r>
    </w:p>
    <w:p w14:paraId="52845BB9" w14:textId="77777777"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1. К правовым средствам механизма правозащиты относятся:</w:t>
      </w:r>
    </w:p>
    <w:p w14:paraId="3ABFB30E" w14:textId="77777777" w:rsidR="006C2CC0" w:rsidRPr="006C2CC0" w:rsidRDefault="006C2CC0" w:rsidP="006C2CC0">
      <w:pPr>
        <w:widowControl w:val="0"/>
        <w:autoSpaceDE w:val="0"/>
        <w:autoSpaceDN w:val="0"/>
        <w:adjustRightInd w:val="0"/>
        <w:spacing w:after="0" w:line="240" w:lineRule="auto"/>
        <w:ind w:left="0" w:firstLine="709"/>
        <w:jc w:val="left"/>
        <w:rPr>
          <w:b/>
          <w:color w:val="auto"/>
          <w:szCs w:val="24"/>
        </w:rPr>
      </w:pPr>
      <w:r w:rsidRPr="006C2CC0">
        <w:rPr>
          <w:b/>
          <w:color w:val="auto"/>
          <w:szCs w:val="24"/>
        </w:rPr>
        <w:t>а) правотворческая техника;</w:t>
      </w:r>
    </w:p>
    <w:p w14:paraId="6744FAAC" w14:textId="77777777" w:rsidR="006C2CC0" w:rsidRPr="006C2CC0" w:rsidRDefault="006C2CC0" w:rsidP="006C2CC0">
      <w:pPr>
        <w:widowControl w:val="0"/>
        <w:autoSpaceDE w:val="0"/>
        <w:autoSpaceDN w:val="0"/>
        <w:adjustRightInd w:val="0"/>
        <w:spacing w:after="0" w:line="240" w:lineRule="auto"/>
        <w:ind w:left="0" w:firstLine="709"/>
        <w:jc w:val="left"/>
        <w:rPr>
          <w:color w:val="auto"/>
          <w:szCs w:val="24"/>
        </w:rPr>
      </w:pPr>
      <w:r w:rsidRPr="006C2CC0">
        <w:rPr>
          <w:color w:val="auto"/>
          <w:szCs w:val="24"/>
        </w:rPr>
        <w:t>б) средства по повышению правовой культуры населения;</w:t>
      </w:r>
    </w:p>
    <w:p w14:paraId="5C51897A" w14:textId="77777777" w:rsidR="006C2CC0" w:rsidRPr="006C2CC0" w:rsidRDefault="006C2CC0" w:rsidP="006C2CC0">
      <w:pPr>
        <w:widowControl w:val="0"/>
        <w:autoSpaceDE w:val="0"/>
        <w:autoSpaceDN w:val="0"/>
        <w:adjustRightInd w:val="0"/>
        <w:spacing w:after="0" w:line="240" w:lineRule="auto"/>
        <w:ind w:left="0" w:firstLine="709"/>
        <w:jc w:val="left"/>
        <w:rPr>
          <w:color w:val="auto"/>
          <w:szCs w:val="24"/>
        </w:rPr>
      </w:pPr>
      <w:r w:rsidRPr="006C2CC0">
        <w:rPr>
          <w:color w:val="auto"/>
          <w:szCs w:val="24"/>
        </w:rPr>
        <w:t>в) принятие законодательных актов;</w:t>
      </w:r>
    </w:p>
    <w:p w14:paraId="3F13E3DD" w14:textId="77777777" w:rsidR="006C2CC0" w:rsidRPr="006C2CC0" w:rsidRDefault="006C2CC0" w:rsidP="006C2CC0">
      <w:pPr>
        <w:widowControl w:val="0"/>
        <w:autoSpaceDE w:val="0"/>
        <w:autoSpaceDN w:val="0"/>
        <w:adjustRightInd w:val="0"/>
        <w:spacing w:after="0" w:line="240" w:lineRule="auto"/>
        <w:ind w:left="0" w:firstLine="709"/>
        <w:jc w:val="left"/>
        <w:rPr>
          <w:color w:val="auto"/>
          <w:szCs w:val="24"/>
        </w:rPr>
      </w:pPr>
      <w:r w:rsidRPr="006C2CC0">
        <w:rPr>
          <w:color w:val="auto"/>
          <w:szCs w:val="24"/>
        </w:rPr>
        <w:t>г) жалобы, заявления от пострадавших;</w:t>
      </w:r>
    </w:p>
    <w:p w14:paraId="3121CCB8" w14:textId="77777777" w:rsidR="006C2CC0" w:rsidRDefault="006C2CC0" w:rsidP="006C2CC0">
      <w:pPr>
        <w:autoSpaceDE w:val="0"/>
        <w:autoSpaceDN w:val="0"/>
        <w:adjustRightInd w:val="0"/>
        <w:spacing w:after="0" w:line="240" w:lineRule="auto"/>
        <w:ind w:left="0" w:firstLine="709"/>
        <w:rPr>
          <w:b/>
          <w:color w:val="auto"/>
          <w:szCs w:val="24"/>
        </w:rPr>
      </w:pPr>
    </w:p>
    <w:p w14:paraId="79196741" w14:textId="002C9687"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 xml:space="preserve">2. К обеспечительным мерам, принимаемым государственными органами в процессе расследования обстоятельств совершения </w:t>
      </w:r>
      <w:r w:rsidR="002824C1" w:rsidRPr="006C2CC0">
        <w:rPr>
          <w:b/>
          <w:color w:val="auto"/>
          <w:szCs w:val="24"/>
        </w:rPr>
        <w:t>правонарушений,</w:t>
      </w:r>
      <w:r w:rsidRPr="006C2CC0">
        <w:rPr>
          <w:b/>
          <w:color w:val="auto"/>
          <w:szCs w:val="24"/>
        </w:rPr>
        <w:t xml:space="preserve"> относятся:</w:t>
      </w:r>
    </w:p>
    <w:p w14:paraId="5E9B1DE0"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отмена судебного решения;</w:t>
      </w:r>
    </w:p>
    <w:p w14:paraId="7FD5FE8D"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арест имущества;</w:t>
      </w:r>
    </w:p>
    <w:p w14:paraId="4F9361CE"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проведение судебного заседания;</w:t>
      </w:r>
    </w:p>
    <w:p w14:paraId="641BFBF8"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принудительное исполнение судебного решения;</w:t>
      </w:r>
    </w:p>
    <w:p w14:paraId="3276C518" w14:textId="77777777" w:rsidR="006C2CC0" w:rsidRDefault="006C2CC0" w:rsidP="006C2CC0">
      <w:pPr>
        <w:autoSpaceDE w:val="0"/>
        <w:autoSpaceDN w:val="0"/>
        <w:adjustRightInd w:val="0"/>
        <w:spacing w:after="0" w:line="240" w:lineRule="auto"/>
        <w:ind w:left="0" w:firstLine="709"/>
        <w:rPr>
          <w:b/>
          <w:color w:val="auto"/>
          <w:szCs w:val="24"/>
        </w:rPr>
      </w:pPr>
    </w:p>
    <w:p w14:paraId="209E34A9" w14:textId="78B77E57"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3. Отмена нормативно-правовых актов, имеющим большую юридическую силу представляет собой:</w:t>
      </w:r>
    </w:p>
    <w:p w14:paraId="7056E985"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подзаконное правотворчество;</w:t>
      </w:r>
    </w:p>
    <w:p w14:paraId="51498103"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публично-правовую реституцию;</w:t>
      </w:r>
    </w:p>
    <w:p w14:paraId="0BE726EF"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вид правотворческой техники;</w:t>
      </w:r>
    </w:p>
    <w:p w14:paraId="3DCD664E"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lastRenderedPageBreak/>
        <w:t>г) преамбулу;</w:t>
      </w:r>
    </w:p>
    <w:p w14:paraId="29A5630A" w14:textId="77777777" w:rsidR="006C2CC0" w:rsidRDefault="006C2CC0" w:rsidP="006C2CC0">
      <w:pPr>
        <w:autoSpaceDE w:val="0"/>
        <w:autoSpaceDN w:val="0"/>
        <w:adjustRightInd w:val="0"/>
        <w:spacing w:after="0" w:line="240" w:lineRule="auto"/>
        <w:ind w:left="0" w:firstLine="709"/>
        <w:rPr>
          <w:b/>
          <w:color w:val="auto"/>
          <w:szCs w:val="24"/>
        </w:rPr>
      </w:pPr>
    </w:p>
    <w:p w14:paraId="0BDAA31E" w14:textId="1173FC5E"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4. Деятельность государственных органов, а в случаях, предусмотренных федеральным законодательством, и других лиц по подготовке и принятию норм права:</w:t>
      </w:r>
    </w:p>
    <w:p w14:paraId="5DB07523"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правовая охрана;</w:t>
      </w:r>
    </w:p>
    <w:p w14:paraId="558AA53E"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правореализация;</w:t>
      </w:r>
    </w:p>
    <w:p w14:paraId="42F21A15"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правотворчество;</w:t>
      </w:r>
    </w:p>
    <w:p w14:paraId="5CDF7A4F"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правоприменение;</w:t>
      </w:r>
    </w:p>
    <w:p w14:paraId="6197FB09" w14:textId="77777777" w:rsidR="006C2CC0" w:rsidRDefault="006C2CC0" w:rsidP="006C2CC0">
      <w:pPr>
        <w:autoSpaceDE w:val="0"/>
        <w:autoSpaceDN w:val="0"/>
        <w:adjustRightInd w:val="0"/>
        <w:spacing w:after="0" w:line="240" w:lineRule="auto"/>
        <w:ind w:left="0" w:firstLine="709"/>
        <w:rPr>
          <w:bCs/>
          <w:color w:val="auto"/>
          <w:szCs w:val="24"/>
        </w:rPr>
      </w:pPr>
    </w:p>
    <w:p w14:paraId="04640B02" w14:textId="25FFCE3F" w:rsidR="006C2CC0" w:rsidRPr="006C2CC0" w:rsidRDefault="006C2CC0" w:rsidP="006C2CC0">
      <w:pPr>
        <w:autoSpaceDE w:val="0"/>
        <w:autoSpaceDN w:val="0"/>
        <w:adjustRightInd w:val="0"/>
        <w:spacing w:after="0" w:line="240" w:lineRule="auto"/>
        <w:ind w:left="0" w:firstLine="709"/>
        <w:rPr>
          <w:b/>
          <w:color w:val="auto"/>
          <w:szCs w:val="24"/>
        </w:rPr>
      </w:pPr>
      <w:r w:rsidRPr="006C2CC0">
        <w:rPr>
          <w:bCs/>
          <w:color w:val="auto"/>
          <w:szCs w:val="24"/>
        </w:rPr>
        <w:t>5</w:t>
      </w:r>
      <w:r w:rsidRPr="006C2CC0">
        <w:rPr>
          <w:b/>
          <w:color w:val="auto"/>
          <w:szCs w:val="24"/>
        </w:rPr>
        <w:t>. Совершенствование действующих в обществе норм права, создание таких нормативно-правовых регуляторов, которые бы обеспечивали эффективное регулирование общественных отношений относится к целям:</w:t>
      </w:r>
    </w:p>
    <w:p w14:paraId="0D070B32"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правовой охраны;</w:t>
      </w:r>
    </w:p>
    <w:p w14:paraId="62452ADE"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правореализации;</w:t>
      </w:r>
    </w:p>
    <w:p w14:paraId="128A7F36"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правотворчества;</w:t>
      </w:r>
    </w:p>
    <w:p w14:paraId="663EF80E"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правоприменения;</w:t>
      </w:r>
    </w:p>
    <w:p w14:paraId="26DB81E9" w14:textId="77777777" w:rsidR="006C2CC0" w:rsidRDefault="006C2CC0" w:rsidP="006C2CC0">
      <w:pPr>
        <w:autoSpaceDE w:val="0"/>
        <w:autoSpaceDN w:val="0"/>
        <w:adjustRightInd w:val="0"/>
        <w:spacing w:after="0" w:line="240" w:lineRule="auto"/>
        <w:ind w:left="0" w:firstLine="709"/>
        <w:rPr>
          <w:b/>
          <w:color w:val="auto"/>
          <w:szCs w:val="24"/>
        </w:rPr>
      </w:pPr>
    </w:p>
    <w:p w14:paraId="18BF2F31" w14:textId="1E86724C"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6. Подготовка новых норм права, внесение изменений и дополнений в действующие нормы либо их отмена относится к:</w:t>
      </w:r>
    </w:p>
    <w:p w14:paraId="7982392C"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целям правотворчества;</w:t>
      </w:r>
    </w:p>
    <w:p w14:paraId="13D84D0A"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путям достижения целей правотворчества;</w:t>
      </w:r>
    </w:p>
    <w:p w14:paraId="6C103C71"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функциям правотворчества;</w:t>
      </w:r>
    </w:p>
    <w:p w14:paraId="45EBA3A7"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методам правотворчества;</w:t>
      </w:r>
    </w:p>
    <w:p w14:paraId="60EAB1F1" w14:textId="77777777" w:rsidR="006C2CC0" w:rsidRDefault="006C2CC0" w:rsidP="006C2CC0">
      <w:pPr>
        <w:autoSpaceDE w:val="0"/>
        <w:autoSpaceDN w:val="0"/>
        <w:adjustRightInd w:val="0"/>
        <w:spacing w:after="0" w:line="240" w:lineRule="auto"/>
        <w:ind w:left="0" w:firstLine="709"/>
        <w:rPr>
          <w:b/>
          <w:color w:val="auto"/>
          <w:szCs w:val="24"/>
        </w:rPr>
      </w:pPr>
    </w:p>
    <w:p w14:paraId="7BF20705" w14:textId="4E13993E"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7. К факторам, не обуславливающим потребность в обновлении норм права относятся:</w:t>
      </w:r>
    </w:p>
    <w:p w14:paraId="0F04445A"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 xml:space="preserve">а) наличие недостаточно совершенных норм права; </w:t>
      </w:r>
    </w:p>
    <w:p w14:paraId="31BEFC26"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смена политического и экономического курса государства;</w:t>
      </w:r>
    </w:p>
    <w:p w14:paraId="06DC1447"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постоянное развитие, совершенствование системы общественных отношений;</w:t>
      </w:r>
    </w:p>
    <w:p w14:paraId="44028C6F"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относятся все вышеперечисленные;</w:t>
      </w:r>
    </w:p>
    <w:p w14:paraId="7C3ACD27" w14:textId="77777777" w:rsidR="006C2CC0" w:rsidRDefault="006C2CC0" w:rsidP="006C2CC0">
      <w:pPr>
        <w:autoSpaceDE w:val="0"/>
        <w:autoSpaceDN w:val="0"/>
        <w:adjustRightInd w:val="0"/>
        <w:spacing w:after="0" w:line="240" w:lineRule="auto"/>
        <w:ind w:left="0" w:firstLine="709"/>
        <w:rPr>
          <w:b/>
          <w:color w:val="auto"/>
          <w:szCs w:val="24"/>
        </w:rPr>
      </w:pPr>
    </w:p>
    <w:p w14:paraId="30D25159" w14:textId="05DFF807"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8. Процедуры обсуждения проектов нормативных актов, согласования проектов с заинтересованными органами и лицами, проведение экспертизы, внесение изменений с учетом высказанных замечаний на проект и другие действия отражают:</w:t>
      </w:r>
    </w:p>
    <w:p w14:paraId="0F8780B4"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юридический аспект правотворчества;</w:t>
      </w:r>
    </w:p>
    <w:p w14:paraId="5C6123CC"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экономический аспект правотворчества;</w:t>
      </w:r>
    </w:p>
    <w:p w14:paraId="15A741F9"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социологический аспект правотворчества;</w:t>
      </w:r>
    </w:p>
    <w:p w14:paraId="4C9AA068"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организационно-управленческий аспект правотворчества;</w:t>
      </w:r>
    </w:p>
    <w:p w14:paraId="4F839460" w14:textId="77777777" w:rsidR="006C2CC0" w:rsidRDefault="006C2CC0" w:rsidP="006C2CC0">
      <w:pPr>
        <w:autoSpaceDE w:val="0"/>
        <w:autoSpaceDN w:val="0"/>
        <w:adjustRightInd w:val="0"/>
        <w:spacing w:after="0" w:line="240" w:lineRule="auto"/>
        <w:ind w:left="0" w:firstLine="709"/>
        <w:rPr>
          <w:b/>
          <w:color w:val="auto"/>
          <w:szCs w:val="24"/>
        </w:rPr>
      </w:pPr>
    </w:p>
    <w:p w14:paraId="6308A366" w14:textId="1BEC3395"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9. К стадиям правотворчества не относится:</w:t>
      </w:r>
    </w:p>
    <w:p w14:paraId="5D71764A"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экспертиза принятого нормативно-правового акта;</w:t>
      </w:r>
    </w:p>
    <w:p w14:paraId="64D3E6D9"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принятия и опубликования нормативно-правового акта;</w:t>
      </w:r>
    </w:p>
    <w:p w14:paraId="304BF73D"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 xml:space="preserve">в) подготовки проекта нормативно-правового акта; </w:t>
      </w:r>
    </w:p>
    <w:p w14:paraId="6D58A1EB"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 xml:space="preserve">г) формирования права; </w:t>
      </w:r>
    </w:p>
    <w:p w14:paraId="205CDFBB" w14:textId="77777777" w:rsidR="006C2CC0" w:rsidRDefault="006C2CC0" w:rsidP="006C2CC0">
      <w:pPr>
        <w:autoSpaceDE w:val="0"/>
        <w:autoSpaceDN w:val="0"/>
        <w:adjustRightInd w:val="0"/>
        <w:spacing w:after="0" w:line="240" w:lineRule="auto"/>
        <w:ind w:left="0" w:firstLine="709"/>
        <w:rPr>
          <w:b/>
          <w:color w:val="auto"/>
          <w:szCs w:val="24"/>
        </w:rPr>
      </w:pPr>
    </w:p>
    <w:p w14:paraId="7C48AE80" w14:textId="76DD3C3D"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10. Деятельность граждан и иных членов гражданского общества по выявлению несовершенных малоэффективных норм права и подготовке предложений как по совершенствованию этих норм, так и деятельности правотворческих органов является содержанием стадии правотворчества:</w:t>
      </w:r>
    </w:p>
    <w:p w14:paraId="0B5B67B4"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экспертиза принятого нормативно-правового акта;</w:t>
      </w:r>
    </w:p>
    <w:p w14:paraId="4CA619F7"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принятия и опубликования нормативно-правового акта;</w:t>
      </w:r>
    </w:p>
    <w:p w14:paraId="1B3EEDB4"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 xml:space="preserve">в) подготовки проекта нормативно-правового акта; </w:t>
      </w:r>
    </w:p>
    <w:p w14:paraId="5831C51E"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lastRenderedPageBreak/>
        <w:t>г) формирования права;</w:t>
      </w:r>
    </w:p>
    <w:p w14:paraId="0863E89E" w14:textId="77777777"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11. Деятельность государственных органов и должностных лиц по проектированию модели субъектов правовых отношений, необходимых для нормального функционирования общества и государства:</w:t>
      </w:r>
    </w:p>
    <w:p w14:paraId="7BDFAB45"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экспертиза принятого нормативно-правового акта;</w:t>
      </w:r>
    </w:p>
    <w:p w14:paraId="4EBA66E8"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принятия и опубликования нормативно-правового акта;</w:t>
      </w:r>
    </w:p>
    <w:p w14:paraId="600AC166"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 xml:space="preserve">в) подготовки проекта нормативно-правового акта; </w:t>
      </w:r>
    </w:p>
    <w:p w14:paraId="17AA4E35"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формирования права;</w:t>
      </w:r>
    </w:p>
    <w:p w14:paraId="39C2058E" w14:textId="77777777" w:rsidR="006C2CC0" w:rsidRDefault="006C2CC0" w:rsidP="006C2CC0">
      <w:pPr>
        <w:autoSpaceDE w:val="0"/>
        <w:autoSpaceDN w:val="0"/>
        <w:adjustRightInd w:val="0"/>
        <w:spacing w:after="0" w:line="240" w:lineRule="auto"/>
        <w:ind w:left="0" w:firstLine="709"/>
        <w:rPr>
          <w:bCs/>
          <w:color w:val="auto"/>
          <w:szCs w:val="24"/>
        </w:rPr>
      </w:pPr>
    </w:p>
    <w:p w14:paraId="7B870D29" w14:textId="52A5B29D"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12. Создание модели определенного поведения субъектов общественных отношений с целью установления новых порядков или запрета общественных отношений, которые, по мнению правотворческого органа, мешают развитию, нормальному существованию общества и государства – это:</w:t>
      </w:r>
    </w:p>
    <w:p w14:paraId="0710C9CC"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актуальность НПА;</w:t>
      </w:r>
    </w:p>
    <w:p w14:paraId="2A1A39CE"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выдвижение идеи НПА;</w:t>
      </w:r>
    </w:p>
    <w:p w14:paraId="4B284B22"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обсуждение НПА;</w:t>
      </w:r>
    </w:p>
    <w:p w14:paraId="63D73323"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проектирование НПА;</w:t>
      </w:r>
    </w:p>
    <w:p w14:paraId="58CF1883" w14:textId="77777777" w:rsidR="006C2CC0" w:rsidRDefault="006C2CC0" w:rsidP="006C2CC0">
      <w:pPr>
        <w:autoSpaceDE w:val="0"/>
        <w:autoSpaceDN w:val="0"/>
        <w:adjustRightInd w:val="0"/>
        <w:spacing w:after="0" w:line="240" w:lineRule="auto"/>
        <w:ind w:left="0" w:firstLine="709"/>
        <w:rPr>
          <w:bCs/>
          <w:color w:val="auto"/>
          <w:szCs w:val="24"/>
        </w:rPr>
      </w:pPr>
    </w:p>
    <w:p w14:paraId="51D1B31C" w14:textId="635BEE3A"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13. К задачам проектирования НПА не относятся:</w:t>
      </w:r>
    </w:p>
    <w:p w14:paraId="74D11A80"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 xml:space="preserve">а) сформулировать эффективно действующие нормы права; </w:t>
      </w:r>
    </w:p>
    <w:p w14:paraId="14F29ED5"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в полевых условиях подтвердить или опровергнуть вышеуказанные нормы;</w:t>
      </w:r>
    </w:p>
    <w:p w14:paraId="3AC40E72"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 xml:space="preserve">в) создать надежный механизм их реализации в конкретных отношениях; </w:t>
      </w:r>
    </w:p>
    <w:p w14:paraId="0E6B06AE"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согласовать нормы права с системой действующего законодательства;</w:t>
      </w:r>
    </w:p>
    <w:p w14:paraId="18AA26F8" w14:textId="77777777" w:rsidR="006C2CC0" w:rsidRDefault="006C2CC0" w:rsidP="006C2CC0">
      <w:pPr>
        <w:autoSpaceDE w:val="0"/>
        <w:autoSpaceDN w:val="0"/>
        <w:adjustRightInd w:val="0"/>
        <w:spacing w:after="0" w:line="240" w:lineRule="auto"/>
        <w:ind w:left="0" w:firstLine="709"/>
        <w:rPr>
          <w:bCs/>
          <w:color w:val="auto"/>
          <w:szCs w:val="24"/>
        </w:rPr>
      </w:pPr>
    </w:p>
    <w:p w14:paraId="3AEBFDD4" w14:textId="0E817D21"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14. Творческая интеллектуальная деятельность, осуществляемая в целях разработки норм права, с принятием и действием которых вносятся новые элементы в правовое регулирование общественных отношений – это:</w:t>
      </w:r>
    </w:p>
    <w:p w14:paraId="0A7585D6"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правоведение;</w:t>
      </w:r>
    </w:p>
    <w:p w14:paraId="599C11B9"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праворегулирование;</w:t>
      </w:r>
    </w:p>
    <w:p w14:paraId="5360BBC6"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правосознание;</w:t>
      </w:r>
    </w:p>
    <w:p w14:paraId="41108567"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правотворчество;</w:t>
      </w:r>
    </w:p>
    <w:p w14:paraId="412DA0E0" w14:textId="77777777" w:rsidR="006C2CC0" w:rsidRDefault="006C2CC0" w:rsidP="006C2CC0">
      <w:pPr>
        <w:autoSpaceDE w:val="0"/>
        <w:autoSpaceDN w:val="0"/>
        <w:adjustRightInd w:val="0"/>
        <w:spacing w:after="0" w:line="240" w:lineRule="auto"/>
        <w:ind w:left="0" w:firstLine="709"/>
        <w:rPr>
          <w:bCs/>
          <w:color w:val="auto"/>
          <w:szCs w:val="24"/>
        </w:rPr>
      </w:pPr>
    </w:p>
    <w:p w14:paraId="31DA9E87" w14:textId="4928E6DE"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15. На стадии подготовки проекта НПА выделяют этап:</w:t>
      </w:r>
    </w:p>
    <w:p w14:paraId="2B008047"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 xml:space="preserve">а) подготовки концепции нормативно-правового акта; </w:t>
      </w:r>
    </w:p>
    <w:p w14:paraId="4D45F876"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 xml:space="preserve">б) формулирования основных положений и структуры нормативно-правового акта, написания текста проекта; </w:t>
      </w:r>
    </w:p>
    <w:p w14:paraId="1059AA73"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проведения экспертизы подготовленного проекта;</w:t>
      </w:r>
    </w:p>
    <w:p w14:paraId="5AECC09D"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все вышеперечисленные;</w:t>
      </w:r>
    </w:p>
    <w:p w14:paraId="3EB537C2" w14:textId="77777777" w:rsidR="006C2CC0" w:rsidRDefault="006C2CC0" w:rsidP="006C2CC0">
      <w:pPr>
        <w:autoSpaceDE w:val="0"/>
        <w:autoSpaceDN w:val="0"/>
        <w:adjustRightInd w:val="0"/>
        <w:spacing w:after="0" w:line="240" w:lineRule="auto"/>
        <w:ind w:left="0" w:firstLine="709"/>
        <w:rPr>
          <w:bCs/>
          <w:color w:val="auto"/>
          <w:szCs w:val="24"/>
        </w:rPr>
      </w:pPr>
    </w:p>
    <w:p w14:paraId="47A621C6" w14:textId="5BA0B10D"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16. Письменный документ, в котором дается научное обоснование основных положений будущего проекта нормативно-правового акта:</w:t>
      </w:r>
    </w:p>
    <w:p w14:paraId="4B6A817F"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доктрина НПА;</w:t>
      </w:r>
    </w:p>
    <w:p w14:paraId="4FF6B370"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проект НПА;</w:t>
      </w:r>
    </w:p>
    <w:p w14:paraId="464EA269"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концепция НПА;</w:t>
      </w:r>
    </w:p>
    <w:p w14:paraId="51B95E00"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система НПА;</w:t>
      </w:r>
    </w:p>
    <w:p w14:paraId="6A9E72A2" w14:textId="77777777" w:rsidR="006C2CC0" w:rsidRDefault="006C2CC0" w:rsidP="006C2CC0">
      <w:pPr>
        <w:autoSpaceDE w:val="0"/>
        <w:autoSpaceDN w:val="0"/>
        <w:adjustRightInd w:val="0"/>
        <w:spacing w:after="0" w:line="240" w:lineRule="auto"/>
        <w:ind w:left="0" w:firstLine="709"/>
        <w:rPr>
          <w:bCs/>
          <w:color w:val="auto"/>
          <w:szCs w:val="24"/>
        </w:rPr>
      </w:pPr>
    </w:p>
    <w:p w14:paraId="4F580742" w14:textId="79130B1E"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17. К стадиям законотворческого процесса относятся:</w:t>
      </w:r>
    </w:p>
    <w:p w14:paraId="7F1B3FF8"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принятие решения о внесении изменения в действующую систему норм права;</w:t>
      </w:r>
    </w:p>
    <w:p w14:paraId="53721ADB"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рассмотрение проекта закона, внесенного в Государственную Думу в порядке законодательной инициативы или группой проектантов по решению данного органа;</w:t>
      </w:r>
    </w:p>
    <w:p w14:paraId="5B7D36DF"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обсуждение и согласование проекта закона заинтересованными лицами; принятие федерального закона; опубликование принятого закона;</w:t>
      </w:r>
    </w:p>
    <w:p w14:paraId="6DAEF7C1"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lastRenderedPageBreak/>
        <w:t>г) все вышеперечисленные;</w:t>
      </w:r>
    </w:p>
    <w:p w14:paraId="72988FB9" w14:textId="77777777" w:rsidR="006C2CC0" w:rsidRDefault="006C2CC0" w:rsidP="006C2CC0">
      <w:pPr>
        <w:autoSpaceDE w:val="0"/>
        <w:autoSpaceDN w:val="0"/>
        <w:adjustRightInd w:val="0"/>
        <w:spacing w:after="0" w:line="240" w:lineRule="auto"/>
        <w:ind w:left="0" w:firstLine="709"/>
        <w:rPr>
          <w:bCs/>
          <w:color w:val="auto"/>
          <w:szCs w:val="24"/>
        </w:rPr>
      </w:pPr>
    </w:p>
    <w:p w14:paraId="6C6392C8" w14:textId="3431A96C"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 xml:space="preserve">18. К обстоятельствам, обуславливающим внесение изменений </w:t>
      </w:r>
      <w:r w:rsidR="002824C1" w:rsidRPr="006C2CC0">
        <w:rPr>
          <w:b/>
          <w:color w:val="auto"/>
          <w:szCs w:val="24"/>
        </w:rPr>
        <w:t>в действующие НПА,</w:t>
      </w:r>
      <w:r w:rsidRPr="006C2CC0">
        <w:rPr>
          <w:b/>
          <w:color w:val="auto"/>
          <w:szCs w:val="24"/>
        </w:rPr>
        <w:t xml:space="preserve"> относятся:</w:t>
      </w:r>
    </w:p>
    <w:p w14:paraId="4303039C"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Мнение депутатов о том, что соответствующий федеральный закон в той или иной части устарел и не соответствует целям правового регулирования, вызывает обоснованные нарекания заинтересованных лиц и нуждается в изменении или коренной переработке;</w:t>
      </w:r>
    </w:p>
    <w:p w14:paraId="65AE4260"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поступлением в адрес Государственной Думы проекта закона, внесенного в порядке законотворческой инициативы;</w:t>
      </w:r>
    </w:p>
    <w:p w14:paraId="69353A62"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варианты «а» и «б» - оба подходят;</w:t>
      </w:r>
    </w:p>
    <w:p w14:paraId="3A0DB5D1"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варианты «а» и «б» - оба не подходят;</w:t>
      </w:r>
    </w:p>
    <w:p w14:paraId="4FDB9253" w14:textId="77777777" w:rsidR="006C2CC0" w:rsidRDefault="006C2CC0" w:rsidP="006C2CC0">
      <w:pPr>
        <w:autoSpaceDE w:val="0"/>
        <w:autoSpaceDN w:val="0"/>
        <w:adjustRightInd w:val="0"/>
        <w:spacing w:after="0" w:line="240" w:lineRule="auto"/>
        <w:ind w:left="0" w:firstLine="709"/>
        <w:rPr>
          <w:bCs/>
          <w:color w:val="auto"/>
          <w:szCs w:val="24"/>
        </w:rPr>
      </w:pPr>
    </w:p>
    <w:p w14:paraId="3B04E233" w14:textId="19E3B676"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19. Президенту РФ, Совету Федерации и его членам, депутатам Государственной Думы, Правительству РФ, законодательным (представительным) органам субъектов РФ, а также Конституционному Суду РФ, Верховному Суду РФ и Высшему Арбитражному Суду РФ по вопросам их ведения принадлежит право:</w:t>
      </w:r>
    </w:p>
    <w:p w14:paraId="45669F1C" w14:textId="7BD7CD0F"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 xml:space="preserve">а) вынесения решения по фактам </w:t>
      </w:r>
      <w:r w:rsidR="002824C1" w:rsidRPr="006C2CC0">
        <w:rPr>
          <w:bCs/>
          <w:color w:val="auto"/>
          <w:szCs w:val="24"/>
        </w:rPr>
        <w:t>неисполнения</w:t>
      </w:r>
      <w:r w:rsidRPr="006C2CC0">
        <w:rPr>
          <w:bCs/>
          <w:color w:val="auto"/>
          <w:szCs w:val="24"/>
        </w:rPr>
        <w:t xml:space="preserve"> законов;</w:t>
      </w:r>
    </w:p>
    <w:p w14:paraId="0CF2D42F"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законодательной инициативы;</w:t>
      </w:r>
    </w:p>
    <w:p w14:paraId="5AC2CED6"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определения способов исполнения законов;</w:t>
      </w:r>
    </w:p>
    <w:p w14:paraId="7E85D7AE"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надзора за исполнением законов;</w:t>
      </w:r>
    </w:p>
    <w:p w14:paraId="7120FF01" w14:textId="77777777" w:rsidR="006C2CC0" w:rsidRDefault="006C2CC0" w:rsidP="006C2CC0">
      <w:pPr>
        <w:autoSpaceDE w:val="0"/>
        <w:autoSpaceDN w:val="0"/>
        <w:adjustRightInd w:val="0"/>
        <w:spacing w:after="0" w:line="240" w:lineRule="auto"/>
        <w:ind w:left="0" w:firstLine="709"/>
        <w:rPr>
          <w:bCs/>
          <w:color w:val="auto"/>
          <w:szCs w:val="24"/>
        </w:rPr>
      </w:pPr>
    </w:p>
    <w:p w14:paraId="6FB03CA6" w14:textId="533D48DC"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20. Решение продолжить доработку проекта выносится:</w:t>
      </w:r>
    </w:p>
    <w:p w14:paraId="571391AE"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по результатам рассмотрения законопроекта в первом чтении;</w:t>
      </w:r>
    </w:p>
    <w:p w14:paraId="24C8B746"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по результатам рассмотрения законопроекта во втором чтении;</w:t>
      </w:r>
    </w:p>
    <w:p w14:paraId="432BC3F5"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по результатам рассмотрения законопроекта в третьем чтении;</w:t>
      </w:r>
    </w:p>
    <w:p w14:paraId="01096B72"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по результатам анализа законопроекта Советом Федерации;</w:t>
      </w:r>
    </w:p>
    <w:p w14:paraId="5EEA07E2" w14:textId="77777777" w:rsidR="006C2CC0" w:rsidRDefault="006C2CC0" w:rsidP="006C2CC0">
      <w:pPr>
        <w:autoSpaceDE w:val="0"/>
        <w:autoSpaceDN w:val="0"/>
        <w:adjustRightInd w:val="0"/>
        <w:spacing w:after="0" w:line="240" w:lineRule="auto"/>
        <w:ind w:left="0" w:firstLine="709"/>
        <w:rPr>
          <w:bCs/>
          <w:color w:val="auto"/>
          <w:szCs w:val="24"/>
        </w:rPr>
      </w:pPr>
    </w:p>
    <w:p w14:paraId="616B94EE" w14:textId="3EE47F07"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21. С целью выявления мнения заинтересованных лиц о проекте и получение от них предложений по его совершенствованию, доработке проводится стадия:</w:t>
      </w:r>
    </w:p>
    <w:p w14:paraId="773D6838"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отклонения законопроекта;</w:t>
      </w:r>
    </w:p>
    <w:p w14:paraId="09D41805"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принятия закона Государственной Думой;</w:t>
      </w:r>
    </w:p>
    <w:p w14:paraId="28AA2C0B"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одобрения закона в Совете Федерации;</w:t>
      </w:r>
    </w:p>
    <w:p w14:paraId="23686CA0"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обсуждения и согласования проекта закона;</w:t>
      </w:r>
    </w:p>
    <w:p w14:paraId="6FC04A04" w14:textId="77777777" w:rsidR="006C2CC0" w:rsidRPr="006C2CC0" w:rsidRDefault="006C2CC0" w:rsidP="006C2CC0">
      <w:pPr>
        <w:autoSpaceDE w:val="0"/>
        <w:autoSpaceDN w:val="0"/>
        <w:adjustRightInd w:val="0"/>
        <w:spacing w:after="0" w:line="240" w:lineRule="auto"/>
        <w:ind w:left="0" w:firstLine="709"/>
        <w:rPr>
          <w:b/>
          <w:color w:val="auto"/>
          <w:szCs w:val="24"/>
        </w:rPr>
      </w:pPr>
    </w:p>
    <w:p w14:paraId="781C0CAA" w14:textId="213B01C9"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22. Вступление в силу закона, принятого ГосДумой возможно:</w:t>
      </w:r>
    </w:p>
    <w:p w14:paraId="671ECE17"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в случае важности и актуальности закона;</w:t>
      </w:r>
    </w:p>
    <w:p w14:paraId="23D53DC5"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после его одобрения Советом Федерации;</w:t>
      </w:r>
    </w:p>
    <w:p w14:paraId="46AF7A3E"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после его подписания Президентом РФ;</w:t>
      </w:r>
    </w:p>
    <w:p w14:paraId="54F187E5"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после его одобрения Советом Федерации и подписания Президентом РФ;</w:t>
      </w:r>
    </w:p>
    <w:p w14:paraId="6CEA7AA9" w14:textId="77777777" w:rsidR="006C2CC0" w:rsidRDefault="006C2CC0" w:rsidP="006C2CC0">
      <w:pPr>
        <w:autoSpaceDE w:val="0"/>
        <w:autoSpaceDN w:val="0"/>
        <w:adjustRightInd w:val="0"/>
        <w:spacing w:after="0" w:line="240" w:lineRule="auto"/>
        <w:ind w:left="0" w:firstLine="709"/>
        <w:rPr>
          <w:bCs/>
          <w:color w:val="auto"/>
          <w:szCs w:val="24"/>
        </w:rPr>
      </w:pPr>
    </w:p>
    <w:p w14:paraId="50F74132" w14:textId="3E375CA8"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23. Законность, научная обоснованность нормативно-правовых актов, демократизм, системность относятся к:</w:t>
      </w:r>
    </w:p>
    <w:p w14:paraId="388CEF4F"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стадиям правотворчества;</w:t>
      </w:r>
    </w:p>
    <w:p w14:paraId="11C582DE"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 xml:space="preserve">б) принципам правотворчества; </w:t>
      </w:r>
    </w:p>
    <w:p w14:paraId="613A37F8"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функциям правотворчества;</w:t>
      </w:r>
    </w:p>
    <w:p w14:paraId="1181FD36"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задачам правотворчества;</w:t>
      </w:r>
    </w:p>
    <w:p w14:paraId="593415DB" w14:textId="77777777" w:rsidR="006C2CC0" w:rsidRDefault="006C2CC0" w:rsidP="006C2CC0">
      <w:pPr>
        <w:autoSpaceDE w:val="0"/>
        <w:autoSpaceDN w:val="0"/>
        <w:adjustRightInd w:val="0"/>
        <w:spacing w:after="0" w:line="240" w:lineRule="auto"/>
        <w:ind w:left="0" w:firstLine="709"/>
        <w:rPr>
          <w:bCs/>
          <w:color w:val="auto"/>
          <w:szCs w:val="24"/>
        </w:rPr>
      </w:pPr>
    </w:p>
    <w:p w14:paraId="42DBCB79" w14:textId="2D48B427"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24. Правотворческий орган принимает новые нормы права по вопросам в его компетенции, принимается в строгом соответствии с установленным порядком, Принятые нормативно-правовые акты не могут противоречить Конституции РФ и актам вышестоящих органов – все это отражает:</w:t>
      </w:r>
    </w:p>
    <w:p w14:paraId="0519A60B"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научную обоснованность правотворчества;</w:t>
      </w:r>
    </w:p>
    <w:p w14:paraId="4403B99B"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lastRenderedPageBreak/>
        <w:t>б) демократизм правотворчества;</w:t>
      </w:r>
    </w:p>
    <w:p w14:paraId="5DF43F55"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системность правотворчества;</w:t>
      </w:r>
    </w:p>
    <w:p w14:paraId="7E2E796A"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законность правотворчества;</w:t>
      </w:r>
    </w:p>
    <w:p w14:paraId="7E6CC183" w14:textId="77777777" w:rsidR="006C2CC0" w:rsidRDefault="006C2CC0" w:rsidP="006C2CC0">
      <w:pPr>
        <w:autoSpaceDE w:val="0"/>
        <w:autoSpaceDN w:val="0"/>
        <w:adjustRightInd w:val="0"/>
        <w:spacing w:after="0" w:line="240" w:lineRule="auto"/>
        <w:ind w:left="0" w:firstLine="709"/>
        <w:rPr>
          <w:bCs/>
          <w:color w:val="auto"/>
          <w:szCs w:val="24"/>
        </w:rPr>
      </w:pPr>
    </w:p>
    <w:p w14:paraId="57F4DA08" w14:textId="136E02C3" w:rsidR="006C2CC0" w:rsidRPr="006C2CC0" w:rsidRDefault="006C2CC0" w:rsidP="006C2CC0">
      <w:pPr>
        <w:autoSpaceDE w:val="0"/>
        <w:autoSpaceDN w:val="0"/>
        <w:adjustRightInd w:val="0"/>
        <w:spacing w:after="0" w:line="240" w:lineRule="auto"/>
        <w:ind w:left="0" w:firstLine="709"/>
        <w:rPr>
          <w:b/>
          <w:color w:val="auto"/>
          <w:szCs w:val="24"/>
        </w:rPr>
      </w:pPr>
      <w:r w:rsidRPr="006C2CC0">
        <w:rPr>
          <w:b/>
          <w:color w:val="auto"/>
          <w:szCs w:val="24"/>
        </w:rPr>
        <w:t>25. Деятельность по подготовке и принятию законов, которая образует самостоятельный вид правотворческой деятельности государства:</w:t>
      </w:r>
    </w:p>
    <w:p w14:paraId="675D4EED"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а) законотворчества;</w:t>
      </w:r>
    </w:p>
    <w:p w14:paraId="01A9DB21"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б) нормотворчества;</w:t>
      </w:r>
    </w:p>
    <w:p w14:paraId="6C482C38"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в) правотворчества;</w:t>
      </w:r>
    </w:p>
    <w:p w14:paraId="27D55922" w14:textId="77777777" w:rsidR="006C2CC0" w:rsidRPr="006C2CC0" w:rsidRDefault="006C2CC0" w:rsidP="006C2CC0">
      <w:pPr>
        <w:autoSpaceDE w:val="0"/>
        <w:autoSpaceDN w:val="0"/>
        <w:adjustRightInd w:val="0"/>
        <w:spacing w:after="0" w:line="240" w:lineRule="auto"/>
        <w:ind w:left="0" w:firstLine="709"/>
        <w:rPr>
          <w:bCs/>
          <w:color w:val="auto"/>
          <w:szCs w:val="24"/>
        </w:rPr>
      </w:pPr>
      <w:r w:rsidRPr="006C2CC0">
        <w:rPr>
          <w:bCs/>
          <w:color w:val="auto"/>
          <w:szCs w:val="24"/>
        </w:rPr>
        <w:t>г) догмотворчества;</w:t>
      </w:r>
    </w:p>
    <w:p w14:paraId="122E4086" w14:textId="77777777" w:rsidR="006C2CC0" w:rsidRPr="00277D4C" w:rsidRDefault="006C2CC0" w:rsidP="006C2CC0">
      <w:pPr>
        <w:autoSpaceDE w:val="0"/>
        <w:autoSpaceDN w:val="0"/>
        <w:adjustRightInd w:val="0"/>
        <w:spacing w:after="0" w:line="240" w:lineRule="auto"/>
        <w:ind w:left="0" w:firstLine="709"/>
        <w:rPr>
          <w:bCs/>
          <w:color w:val="auto"/>
          <w:szCs w:val="24"/>
        </w:rPr>
      </w:pPr>
    </w:p>
    <w:p w14:paraId="3EC924E0" w14:textId="736F5C21"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26. Нормативно-правовые акты, принимаемые на основе и во исполнение законов называются:</w:t>
      </w:r>
    </w:p>
    <w:p w14:paraId="45986FB4"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а) судебными;</w:t>
      </w:r>
    </w:p>
    <w:p w14:paraId="04022D6D"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б) исполнительными;</w:t>
      </w:r>
    </w:p>
    <w:p w14:paraId="62956AB0"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в) внезаконными;</w:t>
      </w:r>
    </w:p>
    <w:p w14:paraId="192AD5B4"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г) подзаконными;</w:t>
      </w:r>
    </w:p>
    <w:p w14:paraId="28F91581" w14:textId="77777777" w:rsidR="006C2CC0" w:rsidRPr="00277D4C" w:rsidRDefault="006C2CC0" w:rsidP="006C2CC0">
      <w:pPr>
        <w:autoSpaceDE w:val="0"/>
        <w:autoSpaceDN w:val="0"/>
        <w:adjustRightInd w:val="0"/>
        <w:spacing w:after="0" w:line="240" w:lineRule="auto"/>
        <w:ind w:left="0" w:firstLine="709"/>
        <w:rPr>
          <w:bCs/>
          <w:color w:val="auto"/>
          <w:szCs w:val="24"/>
        </w:rPr>
      </w:pPr>
    </w:p>
    <w:p w14:paraId="1B552638" w14:textId="26E1369E" w:rsidR="006C2CC0" w:rsidRPr="00277D4C" w:rsidRDefault="006C2CC0" w:rsidP="006C2CC0">
      <w:pPr>
        <w:autoSpaceDE w:val="0"/>
        <w:autoSpaceDN w:val="0"/>
        <w:adjustRightInd w:val="0"/>
        <w:spacing w:after="0" w:line="240" w:lineRule="auto"/>
        <w:ind w:left="0" w:firstLine="709"/>
        <w:rPr>
          <w:b/>
          <w:color w:val="auto"/>
          <w:szCs w:val="24"/>
        </w:rPr>
      </w:pPr>
      <w:r w:rsidRPr="00277D4C">
        <w:rPr>
          <w:b/>
          <w:color w:val="auto"/>
          <w:szCs w:val="24"/>
        </w:rPr>
        <w:t>27. Органически увязывать подготавливаемые нормы права с действующим законодательством, не дублировать действующих норм, не содержать пробелов, устанавливать соответствие проектируемых норм общим нормам и принципам конкретной отрасли права – все это отражает:</w:t>
      </w:r>
    </w:p>
    <w:p w14:paraId="2CA8054A"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а) научную обоснованность правотворчества;</w:t>
      </w:r>
    </w:p>
    <w:p w14:paraId="44DFC4A5"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б) демократизм правотворчества;</w:t>
      </w:r>
    </w:p>
    <w:p w14:paraId="5787C2D6"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в) системность правотворчества;</w:t>
      </w:r>
    </w:p>
    <w:p w14:paraId="0E4A5DDE"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г) законность правотворчества;</w:t>
      </w:r>
    </w:p>
    <w:p w14:paraId="56AF872A" w14:textId="77777777" w:rsidR="006C2CC0" w:rsidRPr="00277D4C" w:rsidRDefault="006C2CC0" w:rsidP="006C2CC0">
      <w:pPr>
        <w:autoSpaceDE w:val="0"/>
        <w:autoSpaceDN w:val="0"/>
        <w:adjustRightInd w:val="0"/>
        <w:spacing w:after="0" w:line="240" w:lineRule="auto"/>
        <w:ind w:left="0" w:firstLine="709"/>
        <w:rPr>
          <w:bCs/>
          <w:color w:val="auto"/>
          <w:szCs w:val="24"/>
        </w:rPr>
      </w:pPr>
    </w:p>
    <w:p w14:paraId="55FFC41F" w14:textId="2D5FFE67" w:rsidR="006C2CC0" w:rsidRPr="00277D4C" w:rsidRDefault="006C2CC0" w:rsidP="006C2CC0">
      <w:pPr>
        <w:autoSpaceDE w:val="0"/>
        <w:autoSpaceDN w:val="0"/>
        <w:adjustRightInd w:val="0"/>
        <w:spacing w:after="0" w:line="240" w:lineRule="auto"/>
        <w:ind w:left="0" w:firstLine="709"/>
        <w:rPr>
          <w:b/>
          <w:color w:val="auto"/>
          <w:szCs w:val="24"/>
        </w:rPr>
      </w:pPr>
      <w:r w:rsidRPr="00277D4C">
        <w:rPr>
          <w:b/>
          <w:color w:val="auto"/>
          <w:szCs w:val="24"/>
        </w:rPr>
        <w:t>28. Привлечение граждан, широких слоев общественности к участию в обсуждении проектов нормативно правовых актов, обеспечении возможности для граждан обращаться в правотворческий орган с предложениями по совершенствованию законодательства, а также в соблюдении права граждан принимать законы и иные нормативно-правовые акты в ходе референдума– все это отражает:</w:t>
      </w:r>
    </w:p>
    <w:p w14:paraId="5013B520"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а) научную обоснованность правотворчества;</w:t>
      </w:r>
    </w:p>
    <w:p w14:paraId="1F185AA1"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б) демократизм правотворчества;</w:t>
      </w:r>
    </w:p>
    <w:p w14:paraId="04598957"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в) системность правотворчества;</w:t>
      </w:r>
    </w:p>
    <w:p w14:paraId="79F68094"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г) законность правотворчества;</w:t>
      </w:r>
    </w:p>
    <w:p w14:paraId="1797952A" w14:textId="77777777" w:rsidR="006C2CC0" w:rsidRPr="00277D4C" w:rsidRDefault="006C2CC0" w:rsidP="006C2CC0">
      <w:pPr>
        <w:autoSpaceDE w:val="0"/>
        <w:autoSpaceDN w:val="0"/>
        <w:adjustRightInd w:val="0"/>
        <w:spacing w:after="0" w:line="240" w:lineRule="auto"/>
        <w:ind w:left="0" w:firstLine="709"/>
        <w:rPr>
          <w:b/>
          <w:color w:val="auto"/>
          <w:szCs w:val="24"/>
        </w:rPr>
      </w:pPr>
    </w:p>
    <w:p w14:paraId="00AFB3E4" w14:textId="4D74DEE3" w:rsidR="006C2CC0" w:rsidRPr="00277D4C" w:rsidRDefault="006C2CC0" w:rsidP="006C2CC0">
      <w:pPr>
        <w:autoSpaceDE w:val="0"/>
        <w:autoSpaceDN w:val="0"/>
        <w:adjustRightInd w:val="0"/>
        <w:spacing w:after="0" w:line="240" w:lineRule="auto"/>
        <w:ind w:left="0" w:firstLine="709"/>
        <w:rPr>
          <w:b/>
          <w:color w:val="auto"/>
          <w:szCs w:val="24"/>
        </w:rPr>
      </w:pPr>
      <w:r w:rsidRPr="00277D4C">
        <w:rPr>
          <w:b/>
          <w:color w:val="auto"/>
          <w:szCs w:val="24"/>
        </w:rPr>
        <w:t>29. Требование проведения правотворческим органом научных исследований с целью получения необходимых данных о закономерностях развития отношений, подлежащих правовому регулированию – все это отражает:</w:t>
      </w:r>
    </w:p>
    <w:p w14:paraId="6F94EAB2"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а) научную обоснованность правотворчества;</w:t>
      </w:r>
    </w:p>
    <w:p w14:paraId="3EFCA9B3"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б) демократизм правотворчества;</w:t>
      </w:r>
    </w:p>
    <w:p w14:paraId="7E0700C7"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в) системность правотворчества;</w:t>
      </w:r>
    </w:p>
    <w:p w14:paraId="6DB5E0CE"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г) законность правотворчества;</w:t>
      </w:r>
    </w:p>
    <w:p w14:paraId="3E2C8847" w14:textId="77777777" w:rsidR="006C2CC0" w:rsidRPr="00277D4C" w:rsidRDefault="006C2CC0" w:rsidP="006C2CC0">
      <w:pPr>
        <w:autoSpaceDE w:val="0"/>
        <w:autoSpaceDN w:val="0"/>
        <w:adjustRightInd w:val="0"/>
        <w:spacing w:after="0" w:line="240" w:lineRule="auto"/>
        <w:ind w:left="0" w:firstLine="709"/>
        <w:rPr>
          <w:bCs/>
          <w:color w:val="auto"/>
          <w:szCs w:val="24"/>
        </w:rPr>
      </w:pPr>
    </w:p>
    <w:p w14:paraId="757E2B41" w14:textId="337582ED" w:rsidR="006C2CC0" w:rsidRPr="00277D4C" w:rsidRDefault="006C2CC0" w:rsidP="006C2CC0">
      <w:pPr>
        <w:autoSpaceDE w:val="0"/>
        <w:autoSpaceDN w:val="0"/>
        <w:adjustRightInd w:val="0"/>
        <w:spacing w:after="0" w:line="240" w:lineRule="auto"/>
        <w:ind w:left="0" w:firstLine="709"/>
        <w:rPr>
          <w:b/>
          <w:color w:val="auto"/>
          <w:szCs w:val="24"/>
        </w:rPr>
      </w:pPr>
      <w:r w:rsidRPr="00277D4C">
        <w:rPr>
          <w:b/>
          <w:color w:val="auto"/>
          <w:szCs w:val="24"/>
        </w:rPr>
        <w:t>30. Правотворчество не осуществляется:</w:t>
      </w:r>
    </w:p>
    <w:p w14:paraId="044E5687"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а) органами власти;</w:t>
      </w:r>
    </w:p>
    <w:p w14:paraId="4C5A1A89"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б) органами местного самоуправления;</w:t>
      </w:r>
    </w:p>
    <w:p w14:paraId="37B8DB07"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в) гражданами РФ</w:t>
      </w:r>
    </w:p>
    <w:p w14:paraId="49B76C8A"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г) иностранными гражданами и лицами без гражданства;</w:t>
      </w:r>
    </w:p>
    <w:p w14:paraId="3815B2B4" w14:textId="77777777" w:rsidR="006C2CC0" w:rsidRPr="00277D4C" w:rsidRDefault="006C2CC0" w:rsidP="006C2CC0">
      <w:pPr>
        <w:autoSpaceDE w:val="0"/>
        <w:autoSpaceDN w:val="0"/>
        <w:adjustRightInd w:val="0"/>
        <w:spacing w:after="0" w:line="240" w:lineRule="auto"/>
        <w:ind w:left="0" w:firstLine="709"/>
        <w:rPr>
          <w:bCs/>
          <w:color w:val="auto"/>
          <w:szCs w:val="24"/>
        </w:rPr>
      </w:pPr>
    </w:p>
    <w:p w14:paraId="1CCBD189" w14:textId="173A7135" w:rsidR="006C2CC0" w:rsidRPr="00277D4C" w:rsidRDefault="006C2CC0" w:rsidP="006C2CC0">
      <w:pPr>
        <w:autoSpaceDE w:val="0"/>
        <w:autoSpaceDN w:val="0"/>
        <w:adjustRightInd w:val="0"/>
        <w:spacing w:after="0" w:line="240" w:lineRule="auto"/>
        <w:ind w:left="0" w:firstLine="709"/>
        <w:rPr>
          <w:b/>
          <w:color w:val="auto"/>
          <w:szCs w:val="24"/>
        </w:rPr>
      </w:pPr>
      <w:r w:rsidRPr="00277D4C">
        <w:rPr>
          <w:b/>
          <w:color w:val="auto"/>
          <w:szCs w:val="24"/>
        </w:rPr>
        <w:lastRenderedPageBreak/>
        <w:t>31. Вступительная часть нормативно-правового акта, в которой определяются его цели, задачи и некоторые другие положения – это:</w:t>
      </w:r>
    </w:p>
    <w:p w14:paraId="523241B8"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а) преамбула;</w:t>
      </w:r>
    </w:p>
    <w:p w14:paraId="6D101E96"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б) статья;</w:t>
      </w:r>
    </w:p>
    <w:p w14:paraId="1E724C2B"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в) раздел;</w:t>
      </w:r>
    </w:p>
    <w:p w14:paraId="21E0C1D9"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г) приложение;</w:t>
      </w:r>
    </w:p>
    <w:p w14:paraId="4BE6732A" w14:textId="77777777" w:rsidR="006C2CC0" w:rsidRPr="00277D4C" w:rsidRDefault="006C2CC0" w:rsidP="006C2CC0">
      <w:pPr>
        <w:autoSpaceDE w:val="0"/>
        <w:autoSpaceDN w:val="0"/>
        <w:adjustRightInd w:val="0"/>
        <w:spacing w:after="0" w:line="240" w:lineRule="auto"/>
        <w:ind w:left="0" w:firstLine="709"/>
        <w:rPr>
          <w:b/>
          <w:color w:val="auto"/>
          <w:szCs w:val="24"/>
        </w:rPr>
      </w:pPr>
    </w:p>
    <w:p w14:paraId="46796C76" w14:textId="37A18E8C" w:rsidR="006C2CC0" w:rsidRPr="00277D4C" w:rsidRDefault="006C2CC0" w:rsidP="006C2CC0">
      <w:pPr>
        <w:autoSpaceDE w:val="0"/>
        <w:autoSpaceDN w:val="0"/>
        <w:adjustRightInd w:val="0"/>
        <w:spacing w:after="0" w:line="240" w:lineRule="auto"/>
        <w:ind w:left="0" w:firstLine="709"/>
        <w:rPr>
          <w:b/>
          <w:color w:val="auto"/>
          <w:szCs w:val="24"/>
        </w:rPr>
      </w:pPr>
      <w:r w:rsidRPr="00277D4C">
        <w:rPr>
          <w:b/>
          <w:color w:val="auto"/>
          <w:szCs w:val="24"/>
        </w:rPr>
        <w:t>32. Вид акта, наименование принявшего его органа, заголовок, дата принятия акта, номер акта, сведения о должностном лице, подписавшем акт – все это составляет:</w:t>
      </w:r>
    </w:p>
    <w:p w14:paraId="3B42C169"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а) наименование реквизита НПА;</w:t>
      </w:r>
    </w:p>
    <w:p w14:paraId="0B02AB1F"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б) содержание реквизита НПА;</w:t>
      </w:r>
    </w:p>
    <w:p w14:paraId="006B6CCD"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в) целевое направление НПА;</w:t>
      </w:r>
    </w:p>
    <w:p w14:paraId="3439B237"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г) результаты НПА;</w:t>
      </w:r>
    </w:p>
    <w:p w14:paraId="52263810" w14:textId="77777777" w:rsidR="006C2CC0" w:rsidRPr="00277D4C" w:rsidRDefault="006C2CC0" w:rsidP="006C2CC0">
      <w:pPr>
        <w:autoSpaceDE w:val="0"/>
        <w:autoSpaceDN w:val="0"/>
        <w:adjustRightInd w:val="0"/>
        <w:spacing w:after="0" w:line="240" w:lineRule="auto"/>
        <w:ind w:left="0" w:firstLine="709"/>
        <w:rPr>
          <w:b/>
          <w:color w:val="auto"/>
          <w:szCs w:val="24"/>
        </w:rPr>
      </w:pPr>
    </w:p>
    <w:p w14:paraId="2476B53C" w14:textId="62DCF815" w:rsidR="006C2CC0" w:rsidRPr="00277D4C" w:rsidRDefault="006C2CC0" w:rsidP="006C2CC0">
      <w:pPr>
        <w:autoSpaceDE w:val="0"/>
        <w:autoSpaceDN w:val="0"/>
        <w:adjustRightInd w:val="0"/>
        <w:spacing w:after="0" w:line="240" w:lineRule="auto"/>
        <w:ind w:left="0" w:firstLine="709"/>
        <w:rPr>
          <w:b/>
          <w:color w:val="auto"/>
          <w:szCs w:val="24"/>
        </w:rPr>
      </w:pPr>
      <w:r w:rsidRPr="00277D4C">
        <w:rPr>
          <w:b/>
          <w:color w:val="auto"/>
          <w:szCs w:val="24"/>
        </w:rPr>
        <w:t>33. Письменный документ, с помощью которого правотворческий орган в пределах своей компетенции вносит изменения в систему действующих норм права путем принятия новых норм права или решения, направленного на отмену устаревших актов – это:</w:t>
      </w:r>
    </w:p>
    <w:p w14:paraId="79138830"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а) нормативно-правовой акт;</w:t>
      </w:r>
    </w:p>
    <w:p w14:paraId="7D5C8345"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б) законодательный акт;</w:t>
      </w:r>
    </w:p>
    <w:p w14:paraId="6124F0F7"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в) правовой акт;</w:t>
      </w:r>
    </w:p>
    <w:p w14:paraId="613D1A28"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г) локальный акт;</w:t>
      </w:r>
    </w:p>
    <w:p w14:paraId="3AC52176" w14:textId="77777777" w:rsidR="006C2CC0" w:rsidRPr="00277D4C" w:rsidRDefault="006C2CC0" w:rsidP="006C2CC0">
      <w:pPr>
        <w:autoSpaceDE w:val="0"/>
        <w:autoSpaceDN w:val="0"/>
        <w:adjustRightInd w:val="0"/>
        <w:spacing w:after="0" w:line="240" w:lineRule="auto"/>
        <w:ind w:left="0" w:firstLine="709"/>
        <w:rPr>
          <w:bCs/>
          <w:color w:val="auto"/>
          <w:szCs w:val="24"/>
        </w:rPr>
      </w:pPr>
    </w:p>
    <w:p w14:paraId="002155FD" w14:textId="02131DEE" w:rsidR="006C2CC0" w:rsidRPr="00277D4C" w:rsidRDefault="006C2CC0" w:rsidP="006C2CC0">
      <w:pPr>
        <w:autoSpaceDE w:val="0"/>
        <w:autoSpaceDN w:val="0"/>
        <w:adjustRightInd w:val="0"/>
        <w:spacing w:after="0" w:line="240" w:lineRule="auto"/>
        <w:ind w:left="0" w:firstLine="709"/>
        <w:rPr>
          <w:b/>
          <w:color w:val="auto"/>
          <w:szCs w:val="24"/>
        </w:rPr>
      </w:pPr>
      <w:r w:rsidRPr="00277D4C">
        <w:rPr>
          <w:b/>
          <w:color w:val="auto"/>
          <w:szCs w:val="24"/>
        </w:rPr>
        <w:t xml:space="preserve">34. Совокупность методов, приемов </w:t>
      </w:r>
      <w:r w:rsidR="002824C1" w:rsidRPr="00277D4C">
        <w:rPr>
          <w:b/>
          <w:color w:val="auto"/>
          <w:szCs w:val="24"/>
        </w:rPr>
        <w:t>подготовки,</w:t>
      </w:r>
      <w:r w:rsidRPr="00277D4C">
        <w:rPr>
          <w:b/>
          <w:color w:val="auto"/>
          <w:szCs w:val="24"/>
        </w:rPr>
        <w:t xml:space="preserve"> качественно совершенных как по форме, так и по содержанию нормативно-правовых актов:</w:t>
      </w:r>
    </w:p>
    <w:p w14:paraId="19EC7C24"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а) правотворческая процедура;</w:t>
      </w:r>
    </w:p>
    <w:p w14:paraId="20633185"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б) правотворческая техника;</w:t>
      </w:r>
    </w:p>
    <w:p w14:paraId="186F8541"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в) отрасль правовых работ;</w:t>
      </w:r>
    </w:p>
    <w:p w14:paraId="0957D4AD"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г) рабочая техника юриста;</w:t>
      </w:r>
    </w:p>
    <w:p w14:paraId="32165DFD" w14:textId="77777777" w:rsidR="006C2CC0" w:rsidRPr="00277D4C" w:rsidRDefault="006C2CC0" w:rsidP="006C2CC0">
      <w:pPr>
        <w:autoSpaceDE w:val="0"/>
        <w:autoSpaceDN w:val="0"/>
        <w:adjustRightInd w:val="0"/>
        <w:spacing w:after="0" w:line="240" w:lineRule="auto"/>
        <w:ind w:left="0" w:firstLine="709"/>
        <w:rPr>
          <w:bCs/>
          <w:color w:val="auto"/>
          <w:szCs w:val="24"/>
        </w:rPr>
      </w:pPr>
    </w:p>
    <w:p w14:paraId="09869DF5" w14:textId="4D1ECFCA" w:rsidR="006C2CC0" w:rsidRPr="00277D4C" w:rsidRDefault="006C2CC0" w:rsidP="006C2CC0">
      <w:pPr>
        <w:autoSpaceDE w:val="0"/>
        <w:autoSpaceDN w:val="0"/>
        <w:adjustRightInd w:val="0"/>
        <w:spacing w:after="0" w:line="240" w:lineRule="auto"/>
        <w:ind w:left="0" w:firstLine="709"/>
        <w:rPr>
          <w:b/>
          <w:color w:val="auto"/>
          <w:szCs w:val="24"/>
        </w:rPr>
      </w:pPr>
      <w:r w:rsidRPr="00277D4C">
        <w:rPr>
          <w:b/>
          <w:color w:val="auto"/>
          <w:szCs w:val="24"/>
        </w:rPr>
        <w:t>35. Отступление от требований правотворческой техники, логики или грамматики, которое снижает качество нормативно-правового акта, вызывает затруднения в его толковании и препятствует реализации норм права в конкретных отношениях – это:</w:t>
      </w:r>
    </w:p>
    <w:p w14:paraId="0C6680D2"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а) правовая процедура;</w:t>
      </w:r>
    </w:p>
    <w:p w14:paraId="5368B056"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б) правовая техника;</w:t>
      </w:r>
    </w:p>
    <w:p w14:paraId="7241A7FC"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в) правовая коллизия;</w:t>
      </w:r>
    </w:p>
    <w:p w14:paraId="5BD65918" w14:textId="77777777" w:rsidR="006C2CC0" w:rsidRPr="00277D4C" w:rsidRDefault="006C2CC0" w:rsidP="006C2CC0">
      <w:pPr>
        <w:autoSpaceDE w:val="0"/>
        <w:autoSpaceDN w:val="0"/>
        <w:adjustRightInd w:val="0"/>
        <w:spacing w:after="0" w:line="240" w:lineRule="auto"/>
        <w:ind w:left="0" w:firstLine="709"/>
        <w:rPr>
          <w:bCs/>
          <w:color w:val="auto"/>
          <w:szCs w:val="24"/>
        </w:rPr>
      </w:pPr>
      <w:r w:rsidRPr="00277D4C">
        <w:rPr>
          <w:bCs/>
          <w:color w:val="auto"/>
          <w:szCs w:val="24"/>
        </w:rPr>
        <w:t>г) правотворческая ошибка;</w:t>
      </w:r>
    </w:p>
    <w:p w14:paraId="4924D2F2" w14:textId="77777777" w:rsidR="006C2CC0" w:rsidRPr="00277D4C" w:rsidRDefault="006C2CC0" w:rsidP="006C2CC0">
      <w:pPr>
        <w:autoSpaceDE w:val="0"/>
        <w:autoSpaceDN w:val="0"/>
        <w:adjustRightInd w:val="0"/>
        <w:spacing w:after="0" w:line="240" w:lineRule="auto"/>
        <w:ind w:left="0" w:firstLine="709"/>
        <w:rPr>
          <w:b/>
          <w:bCs/>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6C2CC0" w:rsidRPr="00277D4C" w14:paraId="3485A388" w14:textId="77777777" w:rsidTr="004F5EDB">
        <w:tc>
          <w:tcPr>
            <w:tcW w:w="9574" w:type="dxa"/>
            <w:gridSpan w:val="3"/>
            <w:tcBorders>
              <w:top w:val="single" w:sz="4" w:space="0" w:color="auto"/>
              <w:left w:val="single" w:sz="4" w:space="0" w:color="auto"/>
              <w:bottom w:val="single" w:sz="4" w:space="0" w:color="auto"/>
              <w:right w:val="single" w:sz="4" w:space="0" w:color="auto"/>
            </w:tcBorders>
            <w:hideMark/>
          </w:tcPr>
          <w:p w14:paraId="23F97837" w14:textId="3C22BB93" w:rsidR="006C2CC0" w:rsidRPr="00277D4C" w:rsidRDefault="006C2CC0" w:rsidP="006C2CC0">
            <w:pPr>
              <w:autoSpaceDE w:val="0"/>
              <w:autoSpaceDN w:val="0"/>
              <w:adjustRightInd w:val="0"/>
              <w:spacing w:after="0" w:line="240" w:lineRule="auto"/>
              <w:ind w:left="0" w:firstLine="709"/>
              <w:jc w:val="center"/>
              <w:rPr>
                <w:b/>
                <w:color w:val="auto"/>
                <w:szCs w:val="24"/>
              </w:rPr>
            </w:pPr>
            <w:r w:rsidRPr="00277D4C">
              <w:rPr>
                <w:b/>
                <w:color w:val="auto"/>
                <w:szCs w:val="24"/>
              </w:rPr>
              <w:t>Ключи к тесту</w:t>
            </w:r>
          </w:p>
        </w:tc>
      </w:tr>
      <w:tr w:rsidR="006C2CC0" w:rsidRPr="00277D4C" w14:paraId="1F6C5EA1" w14:textId="77777777" w:rsidTr="006C2CC0">
        <w:tc>
          <w:tcPr>
            <w:tcW w:w="3191" w:type="dxa"/>
            <w:tcBorders>
              <w:top w:val="single" w:sz="4" w:space="0" w:color="auto"/>
              <w:left w:val="single" w:sz="4" w:space="0" w:color="auto"/>
              <w:bottom w:val="single" w:sz="4" w:space="0" w:color="auto"/>
              <w:right w:val="single" w:sz="4" w:space="0" w:color="auto"/>
            </w:tcBorders>
            <w:hideMark/>
          </w:tcPr>
          <w:p w14:paraId="05DF722D" w14:textId="77777777" w:rsidR="006C2CC0" w:rsidRPr="00277D4C" w:rsidRDefault="006C2CC0" w:rsidP="006C2CC0">
            <w:pPr>
              <w:autoSpaceDE w:val="0"/>
              <w:autoSpaceDN w:val="0"/>
              <w:adjustRightInd w:val="0"/>
              <w:spacing w:after="0" w:line="240" w:lineRule="auto"/>
              <w:ind w:left="0" w:firstLine="709"/>
              <w:jc w:val="center"/>
              <w:rPr>
                <w:bCs/>
                <w:color w:val="auto"/>
                <w:szCs w:val="24"/>
              </w:rPr>
            </w:pPr>
            <w:r w:rsidRPr="00277D4C">
              <w:rPr>
                <w:bCs/>
                <w:color w:val="auto"/>
                <w:szCs w:val="24"/>
              </w:rPr>
              <w:t>1 - в</w:t>
            </w:r>
          </w:p>
        </w:tc>
        <w:tc>
          <w:tcPr>
            <w:tcW w:w="3191" w:type="dxa"/>
            <w:tcBorders>
              <w:top w:val="single" w:sz="4" w:space="0" w:color="auto"/>
              <w:left w:val="single" w:sz="4" w:space="0" w:color="auto"/>
              <w:bottom w:val="single" w:sz="4" w:space="0" w:color="auto"/>
              <w:right w:val="single" w:sz="4" w:space="0" w:color="auto"/>
            </w:tcBorders>
            <w:hideMark/>
          </w:tcPr>
          <w:p w14:paraId="682BCCB0" w14:textId="77777777" w:rsidR="006C2CC0" w:rsidRPr="00277D4C" w:rsidRDefault="006C2CC0" w:rsidP="006C2CC0">
            <w:pPr>
              <w:autoSpaceDE w:val="0"/>
              <w:autoSpaceDN w:val="0"/>
              <w:adjustRightInd w:val="0"/>
              <w:spacing w:after="0" w:line="240" w:lineRule="auto"/>
              <w:ind w:left="0" w:firstLine="709"/>
              <w:jc w:val="center"/>
              <w:rPr>
                <w:bCs/>
                <w:color w:val="auto"/>
                <w:szCs w:val="24"/>
              </w:rPr>
            </w:pPr>
            <w:r w:rsidRPr="00277D4C">
              <w:rPr>
                <w:bCs/>
                <w:color w:val="auto"/>
                <w:szCs w:val="24"/>
              </w:rPr>
              <w:t>11 - в</w:t>
            </w:r>
          </w:p>
        </w:tc>
        <w:tc>
          <w:tcPr>
            <w:tcW w:w="3192" w:type="dxa"/>
            <w:tcBorders>
              <w:top w:val="single" w:sz="4" w:space="0" w:color="auto"/>
              <w:left w:val="single" w:sz="4" w:space="0" w:color="auto"/>
              <w:bottom w:val="single" w:sz="4" w:space="0" w:color="auto"/>
              <w:right w:val="single" w:sz="4" w:space="0" w:color="auto"/>
            </w:tcBorders>
            <w:hideMark/>
          </w:tcPr>
          <w:p w14:paraId="73585972" w14:textId="77777777" w:rsidR="006C2CC0" w:rsidRPr="00277D4C" w:rsidRDefault="006C2CC0" w:rsidP="006C2CC0">
            <w:pPr>
              <w:autoSpaceDE w:val="0"/>
              <w:autoSpaceDN w:val="0"/>
              <w:adjustRightInd w:val="0"/>
              <w:spacing w:after="0" w:line="240" w:lineRule="auto"/>
              <w:ind w:left="0" w:firstLine="709"/>
              <w:jc w:val="center"/>
              <w:rPr>
                <w:bCs/>
                <w:color w:val="auto"/>
                <w:szCs w:val="24"/>
              </w:rPr>
            </w:pPr>
            <w:r w:rsidRPr="00277D4C">
              <w:rPr>
                <w:bCs/>
                <w:color w:val="auto"/>
                <w:szCs w:val="24"/>
              </w:rPr>
              <w:t>21 - г</w:t>
            </w:r>
          </w:p>
        </w:tc>
      </w:tr>
      <w:tr w:rsidR="006C2CC0" w:rsidRPr="00277D4C" w14:paraId="3842A0DB" w14:textId="77777777" w:rsidTr="006C2CC0">
        <w:tc>
          <w:tcPr>
            <w:tcW w:w="3191" w:type="dxa"/>
            <w:tcBorders>
              <w:top w:val="single" w:sz="4" w:space="0" w:color="auto"/>
              <w:left w:val="single" w:sz="4" w:space="0" w:color="auto"/>
              <w:bottom w:val="single" w:sz="4" w:space="0" w:color="auto"/>
              <w:right w:val="single" w:sz="4" w:space="0" w:color="auto"/>
            </w:tcBorders>
            <w:hideMark/>
          </w:tcPr>
          <w:p w14:paraId="1B7715D7" w14:textId="77777777" w:rsidR="006C2CC0" w:rsidRPr="00277D4C" w:rsidRDefault="006C2CC0" w:rsidP="006C2CC0">
            <w:pPr>
              <w:autoSpaceDE w:val="0"/>
              <w:autoSpaceDN w:val="0"/>
              <w:adjustRightInd w:val="0"/>
              <w:spacing w:after="0" w:line="240" w:lineRule="auto"/>
              <w:ind w:left="0" w:firstLine="709"/>
              <w:jc w:val="center"/>
              <w:rPr>
                <w:bCs/>
                <w:color w:val="auto"/>
                <w:szCs w:val="24"/>
              </w:rPr>
            </w:pPr>
            <w:r w:rsidRPr="00277D4C">
              <w:rPr>
                <w:bCs/>
                <w:color w:val="auto"/>
                <w:szCs w:val="24"/>
              </w:rPr>
              <w:t>2 - б</w:t>
            </w:r>
          </w:p>
        </w:tc>
        <w:tc>
          <w:tcPr>
            <w:tcW w:w="3191" w:type="dxa"/>
            <w:tcBorders>
              <w:top w:val="single" w:sz="4" w:space="0" w:color="auto"/>
              <w:left w:val="single" w:sz="4" w:space="0" w:color="auto"/>
              <w:bottom w:val="single" w:sz="4" w:space="0" w:color="auto"/>
              <w:right w:val="single" w:sz="4" w:space="0" w:color="auto"/>
            </w:tcBorders>
            <w:hideMark/>
          </w:tcPr>
          <w:p w14:paraId="428D9A4B" w14:textId="77777777" w:rsidR="006C2CC0" w:rsidRPr="00277D4C" w:rsidRDefault="006C2CC0" w:rsidP="006C2CC0">
            <w:pPr>
              <w:autoSpaceDE w:val="0"/>
              <w:autoSpaceDN w:val="0"/>
              <w:adjustRightInd w:val="0"/>
              <w:spacing w:after="0" w:line="240" w:lineRule="auto"/>
              <w:ind w:left="0" w:firstLine="709"/>
              <w:jc w:val="center"/>
              <w:rPr>
                <w:bCs/>
                <w:color w:val="auto"/>
                <w:szCs w:val="24"/>
              </w:rPr>
            </w:pPr>
            <w:r w:rsidRPr="00277D4C">
              <w:rPr>
                <w:bCs/>
                <w:color w:val="auto"/>
                <w:szCs w:val="24"/>
              </w:rPr>
              <w:t>12 – б</w:t>
            </w:r>
          </w:p>
        </w:tc>
        <w:tc>
          <w:tcPr>
            <w:tcW w:w="3192" w:type="dxa"/>
            <w:tcBorders>
              <w:top w:val="single" w:sz="4" w:space="0" w:color="auto"/>
              <w:left w:val="single" w:sz="4" w:space="0" w:color="auto"/>
              <w:bottom w:val="single" w:sz="4" w:space="0" w:color="auto"/>
              <w:right w:val="single" w:sz="4" w:space="0" w:color="auto"/>
            </w:tcBorders>
            <w:hideMark/>
          </w:tcPr>
          <w:p w14:paraId="4D650A22" w14:textId="77777777" w:rsidR="006C2CC0" w:rsidRPr="00277D4C" w:rsidRDefault="006C2CC0" w:rsidP="006C2CC0">
            <w:pPr>
              <w:autoSpaceDE w:val="0"/>
              <w:autoSpaceDN w:val="0"/>
              <w:adjustRightInd w:val="0"/>
              <w:spacing w:after="0" w:line="240" w:lineRule="auto"/>
              <w:ind w:left="0" w:firstLine="709"/>
              <w:jc w:val="center"/>
              <w:rPr>
                <w:bCs/>
                <w:color w:val="auto"/>
                <w:szCs w:val="24"/>
              </w:rPr>
            </w:pPr>
            <w:r w:rsidRPr="00277D4C">
              <w:rPr>
                <w:bCs/>
                <w:color w:val="auto"/>
                <w:szCs w:val="24"/>
              </w:rPr>
              <w:t>22 - г</w:t>
            </w:r>
          </w:p>
        </w:tc>
      </w:tr>
      <w:tr w:rsidR="006C2CC0" w:rsidRPr="00277D4C" w14:paraId="6F22EEE0" w14:textId="77777777" w:rsidTr="006C2CC0">
        <w:tc>
          <w:tcPr>
            <w:tcW w:w="3191" w:type="dxa"/>
            <w:tcBorders>
              <w:top w:val="single" w:sz="4" w:space="0" w:color="auto"/>
              <w:left w:val="single" w:sz="4" w:space="0" w:color="auto"/>
              <w:bottom w:val="single" w:sz="4" w:space="0" w:color="auto"/>
              <w:right w:val="single" w:sz="4" w:space="0" w:color="auto"/>
            </w:tcBorders>
            <w:hideMark/>
          </w:tcPr>
          <w:p w14:paraId="6F21B79D" w14:textId="77777777" w:rsidR="006C2CC0" w:rsidRPr="00277D4C" w:rsidRDefault="006C2CC0" w:rsidP="006C2CC0">
            <w:pPr>
              <w:autoSpaceDE w:val="0"/>
              <w:autoSpaceDN w:val="0"/>
              <w:adjustRightInd w:val="0"/>
              <w:spacing w:after="0" w:line="240" w:lineRule="auto"/>
              <w:ind w:left="0" w:firstLine="709"/>
              <w:jc w:val="center"/>
              <w:rPr>
                <w:bCs/>
                <w:color w:val="auto"/>
                <w:szCs w:val="24"/>
              </w:rPr>
            </w:pPr>
            <w:r w:rsidRPr="00277D4C">
              <w:rPr>
                <w:bCs/>
                <w:color w:val="auto"/>
                <w:szCs w:val="24"/>
              </w:rPr>
              <w:t>3 - б</w:t>
            </w:r>
          </w:p>
        </w:tc>
        <w:tc>
          <w:tcPr>
            <w:tcW w:w="3191" w:type="dxa"/>
            <w:tcBorders>
              <w:top w:val="single" w:sz="4" w:space="0" w:color="auto"/>
              <w:left w:val="single" w:sz="4" w:space="0" w:color="auto"/>
              <w:bottom w:val="single" w:sz="4" w:space="0" w:color="auto"/>
              <w:right w:val="single" w:sz="4" w:space="0" w:color="auto"/>
            </w:tcBorders>
            <w:hideMark/>
          </w:tcPr>
          <w:p w14:paraId="7B8DFBDE" w14:textId="77777777" w:rsidR="006C2CC0" w:rsidRPr="00277D4C" w:rsidRDefault="006C2CC0" w:rsidP="006C2CC0">
            <w:pPr>
              <w:autoSpaceDE w:val="0"/>
              <w:autoSpaceDN w:val="0"/>
              <w:adjustRightInd w:val="0"/>
              <w:spacing w:after="0" w:line="240" w:lineRule="auto"/>
              <w:ind w:left="0" w:firstLine="709"/>
              <w:jc w:val="center"/>
              <w:rPr>
                <w:bCs/>
                <w:color w:val="auto"/>
                <w:szCs w:val="24"/>
              </w:rPr>
            </w:pPr>
            <w:r w:rsidRPr="00277D4C">
              <w:rPr>
                <w:bCs/>
                <w:color w:val="auto"/>
                <w:szCs w:val="24"/>
              </w:rPr>
              <w:t>13 - б</w:t>
            </w:r>
          </w:p>
        </w:tc>
        <w:tc>
          <w:tcPr>
            <w:tcW w:w="3192" w:type="dxa"/>
            <w:tcBorders>
              <w:top w:val="single" w:sz="4" w:space="0" w:color="auto"/>
              <w:left w:val="single" w:sz="4" w:space="0" w:color="auto"/>
              <w:bottom w:val="single" w:sz="4" w:space="0" w:color="auto"/>
              <w:right w:val="single" w:sz="4" w:space="0" w:color="auto"/>
            </w:tcBorders>
            <w:hideMark/>
          </w:tcPr>
          <w:p w14:paraId="11045AFA" w14:textId="77777777" w:rsidR="006C2CC0" w:rsidRPr="00277D4C" w:rsidRDefault="006C2CC0" w:rsidP="006C2CC0">
            <w:pPr>
              <w:autoSpaceDE w:val="0"/>
              <w:autoSpaceDN w:val="0"/>
              <w:adjustRightInd w:val="0"/>
              <w:spacing w:after="0" w:line="240" w:lineRule="auto"/>
              <w:ind w:left="0" w:firstLine="709"/>
              <w:jc w:val="center"/>
              <w:rPr>
                <w:bCs/>
                <w:color w:val="auto"/>
                <w:szCs w:val="24"/>
              </w:rPr>
            </w:pPr>
            <w:r w:rsidRPr="00277D4C">
              <w:rPr>
                <w:bCs/>
                <w:color w:val="auto"/>
                <w:szCs w:val="24"/>
              </w:rPr>
              <w:t>23 - б</w:t>
            </w:r>
          </w:p>
        </w:tc>
      </w:tr>
      <w:tr w:rsidR="006C2CC0" w:rsidRPr="00277D4C" w14:paraId="7A4A3409" w14:textId="77777777" w:rsidTr="006C2CC0">
        <w:tc>
          <w:tcPr>
            <w:tcW w:w="3191" w:type="dxa"/>
            <w:tcBorders>
              <w:top w:val="single" w:sz="4" w:space="0" w:color="auto"/>
              <w:left w:val="single" w:sz="4" w:space="0" w:color="auto"/>
              <w:bottom w:val="single" w:sz="4" w:space="0" w:color="auto"/>
              <w:right w:val="single" w:sz="4" w:space="0" w:color="auto"/>
            </w:tcBorders>
            <w:hideMark/>
          </w:tcPr>
          <w:p w14:paraId="2A330136" w14:textId="77777777" w:rsidR="006C2CC0" w:rsidRPr="00277D4C" w:rsidRDefault="006C2CC0" w:rsidP="006C2CC0">
            <w:pPr>
              <w:autoSpaceDE w:val="0"/>
              <w:autoSpaceDN w:val="0"/>
              <w:adjustRightInd w:val="0"/>
              <w:spacing w:after="0" w:line="240" w:lineRule="auto"/>
              <w:ind w:left="0" w:firstLine="709"/>
              <w:jc w:val="center"/>
              <w:rPr>
                <w:bCs/>
                <w:color w:val="auto"/>
                <w:szCs w:val="24"/>
              </w:rPr>
            </w:pPr>
            <w:r w:rsidRPr="00277D4C">
              <w:rPr>
                <w:bCs/>
                <w:color w:val="auto"/>
                <w:szCs w:val="24"/>
              </w:rPr>
              <w:t>4 - в</w:t>
            </w:r>
          </w:p>
        </w:tc>
        <w:tc>
          <w:tcPr>
            <w:tcW w:w="3191" w:type="dxa"/>
            <w:tcBorders>
              <w:top w:val="single" w:sz="4" w:space="0" w:color="auto"/>
              <w:left w:val="single" w:sz="4" w:space="0" w:color="auto"/>
              <w:bottom w:val="single" w:sz="4" w:space="0" w:color="auto"/>
              <w:right w:val="single" w:sz="4" w:space="0" w:color="auto"/>
            </w:tcBorders>
            <w:hideMark/>
          </w:tcPr>
          <w:p w14:paraId="01C23596" w14:textId="77777777" w:rsidR="006C2CC0" w:rsidRPr="00277D4C" w:rsidRDefault="006C2CC0" w:rsidP="006C2CC0">
            <w:pPr>
              <w:autoSpaceDE w:val="0"/>
              <w:autoSpaceDN w:val="0"/>
              <w:adjustRightInd w:val="0"/>
              <w:spacing w:after="0" w:line="240" w:lineRule="auto"/>
              <w:ind w:left="0" w:firstLine="709"/>
              <w:jc w:val="center"/>
              <w:rPr>
                <w:bCs/>
                <w:color w:val="auto"/>
                <w:szCs w:val="24"/>
              </w:rPr>
            </w:pPr>
            <w:r w:rsidRPr="00277D4C">
              <w:rPr>
                <w:bCs/>
                <w:color w:val="auto"/>
                <w:szCs w:val="24"/>
              </w:rPr>
              <w:t>14 -а</w:t>
            </w:r>
          </w:p>
        </w:tc>
        <w:tc>
          <w:tcPr>
            <w:tcW w:w="3192" w:type="dxa"/>
            <w:tcBorders>
              <w:top w:val="single" w:sz="4" w:space="0" w:color="auto"/>
              <w:left w:val="single" w:sz="4" w:space="0" w:color="auto"/>
              <w:bottom w:val="single" w:sz="4" w:space="0" w:color="auto"/>
              <w:right w:val="single" w:sz="4" w:space="0" w:color="auto"/>
            </w:tcBorders>
            <w:hideMark/>
          </w:tcPr>
          <w:p w14:paraId="128E5B1D" w14:textId="77777777" w:rsidR="006C2CC0" w:rsidRPr="00277D4C" w:rsidRDefault="006C2CC0" w:rsidP="006C2CC0">
            <w:pPr>
              <w:autoSpaceDE w:val="0"/>
              <w:autoSpaceDN w:val="0"/>
              <w:adjustRightInd w:val="0"/>
              <w:spacing w:after="0" w:line="240" w:lineRule="auto"/>
              <w:ind w:left="0" w:firstLine="709"/>
              <w:jc w:val="center"/>
              <w:rPr>
                <w:bCs/>
                <w:color w:val="auto"/>
                <w:szCs w:val="24"/>
              </w:rPr>
            </w:pPr>
            <w:r w:rsidRPr="00277D4C">
              <w:rPr>
                <w:bCs/>
                <w:color w:val="auto"/>
                <w:szCs w:val="24"/>
              </w:rPr>
              <w:t>24 - г</w:t>
            </w:r>
          </w:p>
        </w:tc>
      </w:tr>
      <w:tr w:rsidR="006C2CC0" w:rsidRPr="006C2CC0" w14:paraId="7A362687" w14:textId="77777777" w:rsidTr="006C2CC0">
        <w:tc>
          <w:tcPr>
            <w:tcW w:w="3191" w:type="dxa"/>
            <w:tcBorders>
              <w:top w:val="single" w:sz="4" w:space="0" w:color="auto"/>
              <w:left w:val="single" w:sz="4" w:space="0" w:color="auto"/>
              <w:bottom w:val="single" w:sz="4" w:space="0" w:color="auto"/>
              <w:right w:val="single" w:sz="4" w:space="0" w:color="auto"/>
            </w:tcBorders>
            <w:hideMark/>
          </w:tcPr>
          <w:p w14:paraId="0BBB3F93"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5 - а</w:t>
            </w:r>
          </w:p>
        </w:tc>
        <w:tc>
          <w:tcPr>
            <w:tcW w:w="3191" w:type="dxa"/>
            <w:tcBorders>
              <w:top w:val="single" w:sz="4" w:space="0" w:color="auto"/>
              <w:left w:val="single" w:sz="4" w:space="0" w:color="auto"/>
              <w:bottom w:val="single" w:sz="4" w:space="0" w:color="auto"/>
              <w:right w:val="single" w:sz="4" w:space="0" w:color="auto"/>
            </w:tcBorders>
            <w:hideMark/>
          </w:tcPr>
          <w:p w14:paraId="29829916"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15 - а</w:t>
            </w:r>
          </w:p>
        </w:tc>
        <w:tc>
          <w:tcPr>
            <w:tcW w:w="3192" w:type="dxa"/>
            <w:tcBorders>
              <w:top w:val="single" w:sz="4" w:space="0" w:color="auto"/>
              <w:left w:val="single" w:sz="4" w:space="0" w:color="auto"/>
              <w:bottom w:val="single" w:sz="4" w:space="0" w:color="auto"/>
              <w:right w:val="single" w:sz="4" w:space="0" w:color="auto"/>
            </w:tcBorders>
            <w:hideMark/>
          </w:tcPr>
          <w:p w14:paraId="12379AB1"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25 - а</w:t>
            </w:r>
          </w:p>
        </w:tc>
      </w:tr>
      <w:tr w:rsidR="006C2CC0" w:rsidRPr="006C2CC0" w14:paraId="66903955" w14:textId="77777777" w:rsidTr="006C2CC0">
        <w:tc>
          <w:tcPr>
            <w:tcW w:w="3191" w:type="dxa"/>
            <w:tcBorders>
              <w:top w:val="single" w:sz="4" w:space="0" w:color="auto"/>
              <w:left w:val="single" w:sz="4" w:space="0" w:color="auto"/>
              <w:bottom w:val="single" w:sz="4" w:space="0" w:color="auto"/>
              <w:right w:val="single" w:sz="4" w:space="0" w:color="auto"/>
            </w:tcBorders>
            <w:hideMark/>
          </w:tcPr>
          <w:p w14:paraId="0A710C05"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6 - а</w:t>
            </w:r>
          </w:p>
        </w:tc>
        <w:tc>
          <w:tcPr>
            <w:tcW w:w="3191" w:type="dxa"/>
            <w:tcBorders>
              <w:top w:val="single" w:sz="4" w:space="0" w:color="auto"/>
              <w:left w:val="single" w:sz="4" w:space="0" w:color="auto"/>
              <w:bottom w:val="single" w:sz="4" w:space="0" w:color="auto"/>
              <w:right w:val="single" w:sz="4" w:space="0" w:color="auto"/>
            </w:tcBorders>
            <w:hideMark/>
          </w:tcPr>
          <w:p w14:paraId="2DE6E2C6"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16 - в</w:t>
            </w:r>
          </w:p>
        </w:tc>
        <w:tc>
          <w:tcPr>
            <w:tcW w:w="3192" w:type="dxa"/>
            <w:tcBorders>
              <w:top w:val="single" w:sz="4" w:space="0" w:color="auto"/>
              <w:left w:val="single" w:sz="4" w:space="0" w:color="auto"/>
              <w:bottom w:val="single" w:sz="4" w:space="0" w:color="auto"/>
              <w:right w:val="single" w:sz="4" w:space="0" w:color="auto"/>
            </w:tcBorders>
            <w:hideMark/>
          </w:tcPr>
          <w:p w14:paraId="0D96A04C"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26 - г</w:t>
            </w:r>
          </w:p>
        </w:tc>
      </w:tr>
      <w:tr w:rsidR="006C2CC0" w:rsidRPr="006C2CC0" w14:paraId="26D45EBB" w14:textId="77777777" w:rsidTr="006C2CC0">
        <w:tc>
          <w:tcPr>
            <w:tcW w:w="3191" w:type="dxa"/>
            <w:tcBorders>
              <w:top w:val="single" w:sz="4" w:space="0" w:color="auto"/>
              <w:left w:val="single" w:sz="4" w:space="0" w:color="auto"/>
              <w:bottom w:val="single" w:sz="4" w:space="0" w:color="auto"/>
              <w:right w:val="single" w:sz="4" w:space="0" w:color="auto"/>
            </w:tcBorders>
            <w:hideMark/>
          </w:tcPr>
          <w:p w14:paraId="45F454C9"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7 - б</w:t>
            </w:r>
          </w:p>
        </w:tc>
        <w:tc>
          <w:tcPr>
            <w:tcW w:w="3191" w:type="dxa"/>
            <w:tcBorders>
              <w:top w:val="single" w:sz="4" w:space="0" w:color="auto"/>
              <w:left w:val="single" w:sz="4" w:space="0" w:color="auto"/>
              <w:bottom w:val="single" w:sz="4" w:space="0" w:color="auto"/>
              <w:right w:val="single" w:sz="4" w:space="0" w:color="auto"/>
            </w:tcBorders>
            <w:hideMark/>
          </w:tcPr>
          <w:p w14:paraId="496573DE"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17 - г</w:t>
            </w:r>
          </w:p>
        </w:tc>
        <w:tc>
          <w:tcPr>
            <w:tcW w:w="3192" w:type="dxa"/>
            <w:tcBorders>
              <w:top w:val="single" w:sz="4" w:space="0" w:color="auto"/>
              <w:left w:val="single" w:sz="4" w:space="0" w:color="auto"/>
              <w:bottom w:val="single" w:sz="4" w:space="0" w:color="auto"/>
              <w:right w:val="single" w:sz="4" w:space="0" w:color="auto"/>
            </w:tcBorders>
            <w:hideMark/>
          </w:tcPr>
          <w:p w14:paraId="541AE51D"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27 –в</w:t>
            </w:r>
          </w:p>
        </w:tc>
      </w:tr>
      <w:tr w:rsidR="006C2CC0" w:rsidRPr="006C2CC0" w14:paraId="48C0E758" w14:textId="77777777" w:rsidTr="006C2CC0">
        <w:tc>
          <w:tcPr>
            <w:tcW w:w="3191" w:type="dxa"/>
            <w:tcBorders>
              <w:top w:val="single" w:sz="4" w:space="0" w:color="auto"/>
              <w:left w:val="single" w:sz="4" w:space="0" w:color="auto"/>
              <w:bottom w:val="single" w:sz="4" w:space="0" w:color="auto"/>
              <w:right w:val="single" w:sz="4" w:space="0" w:color="auto"/>
            </w:tcBorders>
            <w:hideMark/>
          </w:tcPr>
          <w:p w14:paraId="3C42F391"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8 – г</w:t>
            </w:r>
          </w:p>
        </w:tc>
        <w:tc>
          <w:tcPr>
            <w:tcW w:w="3191" w:type="dxa"/>
            <w:tcBorders>
              <w:top w:val="single" w:sz="4" w:space="0" w:color="auto"/>
              <w:left w:val="single" w:sz="4" w:space="0" w:color="auto"/>
              <w:bottom w:val="single" w:sz="4" w:space="0" w:color="auto"/>
              <w:right w:val="single" w:sz="4" w:space="0" w:color="auto"/>
            </w:tcBorders>
            <w:hideMark/>
          </w:tcPr>
          <w:p w14:paraId="6F86CE06"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18 - в</w:t>
            </w:r>
          </w:p>
        </w:tc>
        <w:tc>
          <w:tcPr>
            <w:tcW w:w="3192" w:type="dxa"/>
            <w:tcBorders>
              <w:top w:val="single" w:sz="4" w:space="0" w:color="auto"/>
              <w:left w:val="single" w:sz="4" w:space="0" w:color="auto"/>
              <w:bottom w:val="single" w:sz="4" w:space="0" w:color="auto"/>
              <w:right w:val="single" w:sz="4" w:space="0" w:color="auto"/>
            </w:tcBorders>
            <w:hideMark/>
          </w:tcPr>
          <w:p w14:paraId="219ABFE8"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28 - б</w:t>
            </w:r>
          </w:p>
        </w:tc>
      </w:tr>
      <w:tr w:rsidR="006C2CC0" w:rsidRPr="006C2CC0" w14:paraId="60984B12" w14:textId="77777777" w:rsidTr="006C2CC0">
        <w:tc>
          <w:tcPr>
            <w:tcW w:w="3191" w:type="dxa"/>
            <w:tcBorders>
              <w:top w:val="single" w:sz="4" w:space="0" w:color="auto"/>
              <w:left w:val="single" w:sz="4" w:space="0" w:color="auto"/>
              <w:bottom w:val="single" w:sz="4" w:space="0" w:color="auto"/>
              <w:right w:val="single" w:sz="4" w:space="0" w:color="auto"/>
            </w:tcBorders>
            <w:hideMark/>
          </w:tcPr>
          <w:p w14:paraId="2B78006C"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9 – г</w:t>
            </w:r>
          </w:p>
        </w:tc>
        <w:tc>
          <w:tcPr>
            <w:tcW w:w="3191" w:type="dxa"/>
            <w:tcBorders>
              <w:top w:val="single" w:sz="4" w:space="0" w:color="auto"/>
              <w:left w:val="single" w:sz="4" w:space="0" w:color="auto"/>
              <w:bottom w:val="single" w:sz="4" w:space="0" w:color="auto"/>
              <w:right w:val="single" w:sz="4" w:space="0" w:color="auto"/>
            </w:tcBorders>
            <w:hideMark/>
          </w:tcPr>
          <w:p w14:paraId="35B506D4"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19 - б</w:t>
            </w:r>
          </w:p>
        </w:tc>
        <w:tc>
          <w:tcPr>
            <w:tcW w:w="3192" w:type="dxa"/>
            <w:tcBorders>
              <w:top w:val="single" w:sz="4" w:space="0" w:color="auto"/>
              <w:left w:val="single" w:sz="4" w:space="0" w:color="auto"/>
              <w:bottom w:val="single" w:sz="4" w:space="0" w:color="auto"/>
              <w:right w:val="single" w:sz="4" w:space="0" w:color="auto"/>
            </w:tcBorders>
            <w:hideMark/>
          </w:tcPr>
          <w:p w14:paraId="7CD3B373"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29 - а</w:t>
            </w:r>
          </w:p>
        </w:tc>
      </w:tr>
      <w:tr w:rsidR="006C2CC0" w:rsidRPr="006C2CC0" w14:paraId="739D26BE" w14:textId="77777777" w:rsidTr="006C2CC0">
        <w:tc>
          <w:tcPr>
            <w:tcW w:w="3191" w:type="dxa"/>
            <w:tcBorders>
              <w:top w:val="single" w:sz="4" w:space="0" w:color="auto"/>
              <w:left w:val="single" w:sz="4" w:space="0" w:color="auto"/>
              <w:bottom w:val="single" w:sz="4" w:space="0" w:color="auto"/>
              <w:right w:val="single" w:sz="4" w:space="0" w:color="auto"/>
            </w:tcBorders>
            <w:hideMark/>
          </w:tcPr>
          <w:p w14:paraId="4D84DAF6"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10 -г</w:t>
            </w:r>
          </w:p>
        </w:tc>
        <w:tc>
          <w:tcPr>
            <w:tcW w:w="3191" w:type="dxa"/>
            <w:tcBorders>
              <w:top w:val="single" w:sz="4" w:space="0" w:color="auto"/>
              <w:left w:val="single" w:sz="4" w:space="0" w:color="auto"/>
              <w:bottom w:val="single" w:sz="4" w:space="0" w:color="auto"/>
              <w:right w:val="single" w:sz="4" w:space="0" w:color="auto"/>
            </w:tcBorders>
            <w:hideMark/>
          </w:tcPr>
          <w:p w14:paraId="7CD0FF02"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20 - а</w:t>
            </w:r>
          </w:p>
        </w:tc>
        <w:tc>
          <w:tcPr>
            <w:tcW w:w="3192" w:type="dxa"/>
            <w:tcBorders>
              <w:top w:val="single" w:sz="4" w:space="0" w:color="auto"/>
              <w:left w:val="single" w:sz="4" w:space="0" w:color="auto"/>
              <w:bottom w:val="single" w:sz="4" w:space="0" w:color="auto"/>
              <w:right w:val="single" w:sz="4" w:space="0" w:color="auto"/>
            </w:tcBorders>
            <w:hideMark/>
          </w:tcPr>
          <w:p w14:paraId="78D3E24A" w14:textId="77777777" w:rsidR="006C2CC0" w:rsidRPr="006C2CC0" w:rsidRDefault="006C2CC0" w:rsidP="006C2CC0">
            <w:pPr>
              <w:autoSpaceDE w:val="0"/>
              <w:autoSpaceDN w:val="0"/>
              <w:adjustRightInd w:val="0"/>
              <w:spacing w:after="0" w:line="240" w:lineRule="auto"/>
              <w:ind w:left="0" w:firstLine="709"/>
              <w:jc w:val="center"/>
              <w:rPr>
                <w:bCs/>
                <w:color w:val="auto"/>
                <w:szCs w:val="24"/>
              </w:rPr>
            </w:pPr>
            <w:r w:rsidRPr="006C2CC0">
              <w:rPr>
                <w:bCs/>
                <w:color w:val="auto"/>
                <w:szCs w:val="24"/>
              </w:rPr>
              <w:t>30 - г</w:t>
            </w:r>
          </w:p>
        </w:tc>
      </w:tr>
    </w:tbl>
    <w:p w14:paraId="64DAA2BB" w14:textId="77777777" w:rsidR="0061421C" w:rsidRDefault="0061421C" w:rsidP="008E1BEC">
      <w:pPr>
        <w:pStyle w:val="1"/>
        <w:ind w:left="0" w:right="-48"/>
        <w:rPr>
          <w:szCs w:val="24"/>
        </w:rPr>
      </w:pPr>
    </w:p>
    <w:p w14:paraId="50184CD6" w14:textId="48F981C3" w:rsidR="0061421C" w:rsidRPr="00D10732" w:rsidRDefault="0061421C" w:rsidP="0061421C">
      <w:pPr>
        <w:pStyle w:val="1"/>
        <w:ind w:left="0" w:right="-48"/>
        <w:rPr>
          <w:szCs w:val="24"/>
        </w:rPr>
      </w:pPr>
      <w:r w:rsidRPr="00D10732">
        <w:rPr>
          <w:szCs w:val="24"/>
        </w:rPr>
        <w:t>Дисциплина «Безопасность жизнедеятельности»</w:t>
      </w:r>
    </w:p>
    <w:p w14:paraId="4F489FEF" w14:textId="77777777" w:rsidR="0061421C" w:rsidRPr="00D10732" w:rsidRDefault="0061421C" w:rsidP="0061421C">
      <w:pPr>
        <w:spacing w:after="18" w:line="259" w:lineRule="auto"/>
        <w:ind w:left="0" w:right="34" w:firstLine="0"/>
        <w:rPr>
          <w:b/>
          <w:szCs w:val="24"/>
          <w:lang w:bidi="en-US"/>
        </w:rPr>
      </w:pPr>
      <w:r w:rsidRPr="00D10732">
        <w:rPr>
          <w:b/>
          <w:szCs w:val="24"/>
        </w:rPr>
        <w:t>Объясните и аргументируйте</w:t>
      </w:r>
      <w:r w:rsidRPr="00D10732">
        <w:rPr>
          <w:szCs w:val="24"/>
          <w:lang w:bidi="en-US"/>
        </w:rPr>
        <w:t xml:space="preserve"> </w:t>
      </w:r>
      <w:r w:rsidRPr="00D10732">
        <w:rPr>
          <w:b/>
          <w:szCs w:val="24"/>
          <w:lang w:bidi="en-US"/>
        </w:rPr>
        <w:t>использование в своей деятельности понятий, категорий, принципов:</w:t>
      </w:r>
    </w:p>
    <w:p w14:paraId="26F97DF8" w14:textId="13D474AA" w:rsidR="0061421C" w:rsidRPr="00D10732" w:rsidRDefault="0061421C" w:rsidP="0061421C">
      <w:pPr>
        <w:spacing w:after="0" w:line="240" w:lineRule="auto"/>
        <w:ind w:left="567" w:firstLine="283"/>
        <w:rPr>
          <w:rFonts w:eastAsia="Calibri"/>
          <w:color w:val="auto"/>
          <w:szCs w:val="24"/>
          <w:lang w:eastAsia="en-US"/>
        </w:rPr>
      </w:pPr>
      <w:bookmarkStart w:id="8" w:name="_Hlk160011652"/>
      <w:r w:rsidRPr="00D10732">
        <w:rPr>
          <w:rFonts w:eastAsia="Calibri"/>
          <w:color w:val="auto"/>
          <w:sz w:val="28"/>
          <w:szCs w:val="28"/>
          <w:lang w:eastAsia="en-US"/>
        </w:rPr>
        <w:t>1</w:t>
      </w:r>
      <w:r w:rsidRPr="00D10732">
        <w:rPr>
          <w:rFonts w:eastAsia="Calibri"/>
          <w:color w:val="auto"/>
          <w:szCs w:val="24"/>
          <w:lang w:eastAsia="en-US"/>
        </w:rPr>
        <w:t xml:space="preserve">. </w:t>
      </w:r>
      <w:r w:rsidR="0048413C" w:rsidRPr="00D10732">
        <w:rPr>
          <w:rFonts w:eastAsia="Calibri"/>
          <w:color w:val="auto"/>
          <w:szCs w:val="24"/>
          <w:lang w:eastAsia="en-US"/>
        </w:rPr>
        <w:t>Назовите основные поражающие факторы чрезвычайных ситуаций.</w:t>
      </w:r>
    </w:p>
    <w:p w14:paraId="4C62649E" w14:textId="19E5E89D"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2. </w:t>
      </w:r>
      <w:r w:rsidR="0048413C" w:rsidRPr="00D10732">
        <w:rPr>
          <w:rFonts w:eastAsia="Calibri"/>
          <w:color w:val="auto"/>
          <w:szCs w:val="24"/>
          <w:lang w:eastAsia="en-US"/>
        </w:rPr>
        <w:t>Какие элементы создаются на каждом уровне РСЧС</w:t>
      </w:r>
      <w:r w:rsidRPr="00D10732">
        <w:rPr>
          <w:rFonts w:eastAsia="Calibri"/>
          <w:color w:val="auto"/>
          <w:szCs w:val="24"/>
          <w:lang w:eastAsia="en-US"/>
        </w:rPr>
        <w:t>.</w:t>
      </w:r>
    </w:p>
    <w:p w14:paraId="75BACCD9" w14:textId="1AF4D822"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3. </w:t>
      </w:r>
      <w:r w:rsidR="008E50BF">
        <w:rPr>
          <w:rFonts w:eastAsia="Calibri"/>
          <w:color w:val="auto"/>
          <w:szCs w:val="24"/>
          <w:lang w:eastAsia="en-US"/>
        </w:rPr>
        <w:t>Перечислите наиболее опасные метеорологические явления</w:t>
      </w:r>
      <w:r w:rsidR="008E50BF">
        <w:rPr>
          <w:rStyle w:val="FontStyle651"/>
        </w:rPr>
        <w:t>.</w:t>
      </w:r>
    </w:p>
    <w:p w14:paraId="1A519DAA" w14:textId="6681BABE"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4. </w:t>
      </w:r>
      <w:r w:rsidR="0048413C" w:rsidRPr="00D10732">
        <w:rPr>
          <w:rFonts w:eastAsia="Calibri"/>
          <w:color w:val="auto"/>
          <w:szCs w:val="24"/>
          <w:lang w:eastAsia="en-US"/>
        </w:rPr>
        <w:t>Как делятся лесные пожары</w:t>
      </w:r>
      <w:r w:rsidRPr="00D10732">
        <w:rPr>
          <w:rFonts w:eastAsia="Calibri"/>
          <w:color w:val="auto"/>
          <w:szCs w:val="24"/>
          <w:lang w:eastAsia="en-US"/>
        </w:rPr>
        <w:t>.</w:t>
      </w:r>
    </w:p>
    <w:p w14:paraId="481A4DE9" w14:textId="04164C82"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5. </w:t>
      </w:r>
      <w:r w:rsidR="0048413C" w:rsidRPr="00D10732">
        <w:rPr>
          <w:rFonts w:eastAsia="Calibri"/>
          <w:color w:val="auto"/>
          <w:szCs w:val="24"/>
          <w:lang w:eastAsia="en-US"/>
        </w:rPr>
        <w:t>Что понимают под ликвидацией чрезвычайных ситуаций</w:t>
      </w:r>
      <w:r w:rsidRPr="00D10732">
        <w:rPr>
          <w:rFonts w:eastAsia="Calibri"/>
          <w:color w:val="auto"/>
          <w:szCs w:val="24"/>
          <w:lang w:eastAsia="en-US"/>
        </w:rPr>
        <w:t>.</w:t>
      </w:r>
    </w:p>
    <w:p w14:paraId="342BC49A" w14:textId="4A679D9C"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6. </w:t>
      </w:r>
      <w:r w:rsidR="0048413C" w:rsidRPr="00D10732">
        <w:rPr>
          <w:rFonts w:eastAsia="Calibri"/>
          <w:color w:val="auto"/>
          <w:szCs w:val="24"/>
          <w:lang w:eastAsia="en-US"/>
        </w:rPr>
        <w:t>Что относят к опасным производственным объектам</w:t>
      </w:r>
    </w:p>
    <w:p w14:paraId="0E222370" w14:textId="3152B1F2"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7. </w:t>
      </w:r>
      <w:r w:rsidR="0048413C" w:rsidRPr="00D10732">
        <w:rPr>
          <w:rFonts w:eastAsia="Calibri"/>
          <w:color w:val="auto"/>
          <w:szCs w:val="24"/>
          <w:lang w:eastAsia="en-US"/>
        </w:rPr>
        <w:t xml:space="preserve">Назовите проблемы техносферной </w:t>
      </w:r>
      <w:r w:rsidR="00D10732" w:rsidRPr="00D10732">
        <w:rPr>
          <w:rFonts w:eastAsia="Calibri"/>
          <w:color w:val="auto"/>
          <w:szCs w:val="24"/>
          <w:lang w:eastAsia="en-US"/>
        </w:rPr>
        <w:t>безопасности.</w:t>
      </w:r>
    </w:p>
    <w:p w14:paraId="4EB62AD8" w14:textId="6D5E015F"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8. </w:t>
      </w:r>
      <w:r w:rsidR="0048413C" w:rsidRPr="00D10732">
        <w:rPr>
          <w:rFonts w:eastAsia="Calibri"/>
          <w:color w:val="auto"/>
          <w:szCs w:val="24"/>
          <w:lang w:eastAsia="en-US"/>
        </w:rPr>
        <w:t>Как классифицируют транспортные аварии и катастрофы</w:t>
      </w:r>
      <w:r w:rsidRPr="00D10732">
        <w:rPr>
          <w:rFonts w:eastAsia="Calibri"/>
          <w:color w:val="auto"/>
          <w:szCs w:val="24"/>
          <w:lang w:eastAsia="en-US"/>
        </w:rPr>
        <w:tab/>
      </w:r>
    </w:p>
    <w:p w14:paraId="3D969249" w14:textId="1C542443"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9</w:t>
      </w:r>
      <w:r w:rsidR="008E50BF">
        <w:rPr>
          <w:rFonts w:eastAsia="Calibri"/>
          <w:color w:val="auto"/>
          <w:szCs w:val="24"/>
          <w:lang w:eastAsia="en-US"/>
        </w:rPr>
        <w:t>.</w:t>
      </w:r>
      <w:r w:rsidR="0048413C" w:rsidRPr="00D10732">
        <w:t xml:space="preserve"> </w:t>
      </w:r>
      <w:r w:rsidR="0048413C" w:rsidRPr="00D10732">
        <w:rPr>
          <w:rFonts w:eastAsia="Calibri"/>
          <w:color w:val="auto"/>
          <w:szCs w:val="24"/>
          <w:lang w:eastAsia="en-US"/>
        </w:rPr>
        <w:t>Что такое декомпрессия при аварии на воздушном транспорте</w:t>
      </w:r>
      <w:r w:rsidRPr="00D10732">
        <w:rPr>
          <w:rFonts w:eastAsia="Calibri"/>
          <w:color w:val="auto"/>
          <w:szCs w:val="24"/>
          <w:lang w:eastAsia="en-US"/>
        </w:rPr>
        <w:t>.</w:t>
      </w:r>
    </w:p>
    <w:p w14:paraId="5476D0FC" w14:textId="4C79E5A4"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10</w:t>
      </w:r>
      <w:r w:rsidR="0048413C" w:rsidRPr="00D10732">
        <w:t xml:space="preserve"> </w:t>
      </w:r>
      <w:r w:rsidR="0048413C" w:rsidRPr="00D10732">
        <w:rPr>
          <w:rFonts w:eastAsia="Calibri"/>
          <w:color w:val="auto"/>
          <w:szCs w:val="24"/>
          <w:lang w:eastAsia="en-US"/>
        </w:rPr>
        <w:t>Как подразделяются происшествия на водном транспорте</w:t>
      </w:r>
      <w:r w:rsidRPr="00D10732">
        <w:rPr>
          <w:rFonts w:eastAsia="Calibri"/>
          <w:color w:val="auto"/>
          <w:szCs w:val="24"/>
          <w:lang w:eastAsia="en-US"/>
        </w:rPr>
        <w:t>.</w:t>
      </w:r>
    </w:p>
    <w:p w14:paraId="6D3C44E9" w14:textId="1959327D"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11. </w:t>
      </w:r>
      <w:r w:rsidR="0048413C" w:rsidRPr="00D10732">
        <w:rPr>
          <w:rFonts w:eastAsia="Calibri"/>
          <w:color w:val="auto"/>
          <w:szCs w:val="24"/>
          <w:lang w:eastAsia="en-US"/>
        </w:rPr>
        <w:t>Что такое пожар и взрывоопасные объекты</w:t>
      </w:r>
      <w:r w:rsidRPr="00D10732">
        <w:rPr>
          <w:rFonts w:eastAsia="Calibri"/>
          <w:color w:val="auto"/>
          <w:szCs w:val="24"/>
          <w:lang w:eastAsia="en-US"/>
        </w:rPr>
        <w:t>».</w:t>
      </w:r>
    </w:p>
    <w:p w14:paraId="3C2C9807" w14:textId="5A10AAEB"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12. </w:t>
      </w:r>
      <w:r w:rsidR="0048413C" w:rsidRPr="00D10732">
        <w:rPr>
          <w:rFonts w:eastAsia="Calibri"/>
          <w:color w:val="auto"/>
          <w:szCs w:val="24"/>
          <w:lang w:eastAsia="en-US"/>
        </w:rPr>
        <w:t>Как подразделяются по степени опасности пожар и взрывоопасные объекты</w:t>
      </w:r>
      <w:r w:rsidRPr="00D10732">
        <w:rPr>
          <w:rFonts w:eastAsia="Calibri"/>
          <w:color w:val="auto"/>
          <w:szCs w:val="24"/>
          <w:lang w:eastAsia="en-US"/>
        </w:rPr>
        <w:t>.</w:t>
      </w:r>
    </w:p>
    <w:p w14:paraId="15D12847" w14:textId="45C385CD"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13. </w:t>
      </w:r>
      <w:r w:rsidR="00D10732" w:rsidRPr="00D10732">
        <w:rPr>
          <w:rFonts w:eastAsia="Calibri"/>
          <w:color w:val="auto"/>
          <w:szCs w:val="24"/>
          <w:lang w:eastAsia="en-US"/>
        </w:rPr>
        <w:t>Что является относительно безопасными местами при взрыве в здании</w:t>
      </w:r>
      <w:r w:rsidRPr="00D10732">
        <w:rPr>
          <w:rFonts w:eastAsia="Calibri"/>
          <w:color w:val="auto"/>
          <w:szCs w:val="24"/>
          <w:lang w:eastAsia="en-US"/>
        </w:rPr>
        <w:t>.</w:t>
      </w:r>
    </w:p>
    <w:p w14:paraId="1402D635" w14:textId="76B5D259"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14. </w:t>
      </w:r>
      <w:r w:rsidR="00D10732" w:rsidRPr="00D10732">
        <w:rPr>
          <w:rFonts w:eastAsia="Calibri"/>
          <w:color w:val="auto"/>
          <w:szCs w:val="24"/>
          <w:lang w:eastAsia="en-US"/>
        </w:rPr>
        <w:t>Что относят к внешним причинам возникновения чрезвычайных ситуаций</w:t>
      </w:r>
      <w:r w:rsidRPr="00D10732">
        <w:rPr>
          <w:rFonts w:eastAsia="Calibri"/>
          <w:color w:val="auto"/>
          <w:szCs w:val="24"/>
          <w:lang w:eastAsia="en-US"/>
        </w:rPr>
        <w:t>.</w:t>
      </w:r>
    </w:p>
    <w:p w14:paraId="4BE05B63" w14:textId="610A6575"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15. </w:t>
      </w:r>
      <w:r w:rsidR="00D10732" w:rsidRPr="00D10732">
        <w:rPr>
          <w:rFonts w:eastAsia="Calibri"/>
          <w:color w:val="auto"/>
          <w:szCs w:val="24"/>
          <w:lang w:eastAsia="en-US"/>
        </w:rPr>
        <w:t>Почему города являются средой повышенной опасности</w:t>
      </w:r>
      <w:r w:rsidRPr="00D10732">
        <w:rPr>
          <w:rFonts w:eastAsia="Calibri"/>
          <w:color w:val="auto"/>
          <w:szCs w:val="24"/>
          <w:lang w:eastAsia="en-US"/>
        </w:rPr>
        <w:t>.</w:t>
      </w:r>
    </w:p>
    <w:p w14:paraId="791EBE47" w14:textId="62FFF04F"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16</w:t>
      </w:r>
      <w:r w:rsidR="008E50BF">
        <w:rPr>
          <w:rFonts w:eastAsia="Calibri"/>
          <w:color w:val="auto"/>
          <w:szCs w:val="24"/>
          <w:lang w:eastAsia="en-US"/>
        </w:rPr>
        <w:t>.</w:t>
      </w:r>
      <w:r w:rsidR="00D10732" w:rsidRPr="00D10732">
        <w:t xml:space="preserve"> </w:t>
      </w:r>
      <w:r w:rsidR="00D10732" w:rsidRPr="00D10732">
        <w:rPr>
          <w:rFonts w:eastAsia="Calibri"/>
          <w:color w:val="auto"/>
          <w:szCs w:val="24"/>
          <w:lang w:eastAsia="en-US"/>
        </w:rPr>
        <w:t>Что такое терроризм</w:t>
      </w:r>
      <w:r w:rsidRPr="00D10732">
        <w:rPr>
          <w:rFonts w:eastAsia="Calibri"/>
          <w:color w:val="auto"/>
          <w:szCs w:val="24"/>
          <w:lang w:eastAsia="en-US"/>
        </w:rPr>
        <w:t>.</w:t>
      </w:r>
    </w:p>
    <w:p w14:paraId="2B76976A" w14:textId="11CC6B18"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17. </w:t>
      </w:r>
      <w:r w:rsidR="00D10732" w:rsidRPr="00D10732">
        <w:rPr>
          <w:rFonts w:eastAsia="Calibri"/>
          <w:color w:val="auto"/>
          <w:szCs w:val="24"/>
          <w:lang w:eastAsia="en-US"/>
        </w:rPr>
        <w:t>Какие разновидности чрезвычайных ситуаций можно выделить</w:t>
      </w:r>
      <w:r w:rsidRPr="00D10732">
        <w:rPr>
          <w:rFonts w:eastAsia="Calibri"/>
          <w:color w:val="auto"/>
          <w:szCs w:val="24"/>
          <w:lang w:eastAsia="en-US"/>
        </w:rPr>
        <w:t>.</w:t>
      </w:r>
    </w:p>
    <w:p w14:paraId="7F9B8D74" w14:textId="4E610D50"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18. </w:t>
      </w:r>
      <w:r w:rsidR="00D10732" w:rsidRPr="00D10732">
        <w:rPr>
          <w:rFonts w:eastAsia="Calibri"/>
          <w:color w:val="auto"/>
          <w:szCs w:val="24"/>
          <w:lang w:eastAsia="en-US"/>
        </w:rPr>
        <w:t>Как осуществляется управление строем</w:t>
      </w:r>
      <w:r w:rsidRPr="00D10732">
        <w:rPr>
          <w:rFonts w:eastAsia="Calibri"/>
          <w:color w:val="auto"/>
          <w:szCs w:val="24"/>
          <w:lang w:eastAsia="en-US"/>
        </w:rPr>
        <w:t>.</w:t>
      </w:r>
    </w:p>
    <w:p w14:paraId="0D8E9414" w14:textId="0B35EA26"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19. </w:t>
      </w:r>
      <w:r w:rsidR="00D10732" w:rsidRPr="00D10732">
        <w:rPr>
          <w:rFonts w:eastAsia="Calibri"/>
          <w:color w:val="auto"/>
          <w:szCs w:val="24"/>
          <w:lang w:eastAsia="en-US"/>
        </w:rPr>
        <w:t>Что такое строевая подготовка</w:t>
      </w:r>
      <w:r w:rsidRPr="00D10732">
        <w:rPr>
          <w:rFonts w:eastAsia="Calibri"/>
          <w:color w:val="auto"/>
          <w:szCs w:val="24"/>
          <w:lang w:eastAsia="en-US"/>
        </w:rPr>
        <w:t>.</w:t>
      </w:r>
    </w:p>
    <w:p w14:paraId="31D37D56" w14:textId="00F52A52"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20. </w:t>
      </w:r>
      <w:r w:rsidR="00D10732" w:rsidRPr="00D10732">
        <w:rPr>
          <w:rFonts w:eastAsia="Calibri"/>
          <w:color w:val="auto"/>
          <w:szCs w:val="24"/>
          <w:lang w:eastAsia="en-US"/>
        </w:rPr>
        <w:t>Что такое походный строй</w:t>
      </w:r>
      <w:r w:rsidRPr="00D10732">
        <w:rPr>
          <w:rFonts w:eastAsia="Calibri"/>
          <w:color w:val="auto"/>
          <w:szCs w:val="24"/>
          <w:lang w:eastAsia="en-US"/>
        </w:rPr>
        <w:t>.</w:t>
      </w:r>
    </w:p>
    <w:p w14:paraId="197C1D51" w14:textId="0FB2FBF7"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21</w:t>
      </w:r>
      <w:r w:rsidR="008E50BF">
        <w:rPr>
          <w:rFonts w:eastAsia="Calibri"/>
          <w:color w:val="auto"/>
          <w:szCs w:val="24"/>
          <w:lang w:eastAsia="en-US"/>
        </w:rPr>
        <w:t>.</w:t>
      </w:r>
      <w:r w:rsidR="00D10732" w:rsidRPr="00D10732">
        <w:t xml:space="preserve"> </w:t>
      </w:r>
      <w:r w:rsidR="00D10732" w:rsidRPr="00D10732">
        <w:rPr>
          <w:rFonts w:eastAsia="Calibri"/>
          <w:color w:val="auto"/>
          <w:szCs w:val="24"/>
          <w:lang w:eastAsia="en-US"/>
        </w:rPr>
        <w:t>Что такое оборона</w:t>
      </w:r>
      <w:r w:rsidRPr="00D10732">
        <w:rPr>
          <w:rFonts w:eastAsia="Calibri"/>
          <w:color w:val="auto"/>
          <w:szCs w:val="24"/>
          <w:lang w:eastAsia="en-US"/>
        </w:rPr>
        <w:t>.</w:t>
      </w:r>
    </w:p>
    <w:p w14:paraId="497D746E" w14:textId="229DD1DF"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22. </w:t>
      </w:r>
      <w:r w:rsidR="00D10732" w:rsidRPr="00D10732">
        <w:rPr>
          <w:rFonts w:eastAsia="Calibri"/>
          <w:color w:val="auto"/>
          <w:szCs w:val="24"/>
          <w:lang w:eastAsia="en-US"/>
        </w:rPr>
        <w:t>Что такое отступление</w:t>
      </w:r>
      <w:r w:rsidRPr="00D10732">
        <w:rPr>
          <w:rFonts w:eastAsia="Calibri"/>
          <w:color w:val="auto"/>
          <w:szCs w:val="24"/>
          <w:lang w:eastAsia="en-US"/>
        </w:rPr>
        <w:t>.</w:t>
      </w:r>
    </w:p>
    <w:p w14:paraId="6CE88F27" w14:textId="5F59AF05"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23. </w:t>
      </w:r>
      <w:r w:rsidR="00D10732" w:rsidRPr="00D10732">
        <w:rPr>
          <w:rFonts w:eastAsia="Calibri"/>
          <w:color w:val="auto"/>
          <w:szCs w:val="24"/>
          <w:lang w:eastAsia="en-US"/>
        </w:rPr>
        <w:t>Что такое ядерное оружие</w:t>
      </w:r>
      <w:r w:rsidRPr="00D10732">
        <w:rPr>
          <w:rFonts w:eastAsia="Calibri"/>
          <w:color w:val="auto"/>
          <w:szCs w:val="24"/>
          <w:lang w:eastAsia="en-US"/>
        </w:rPr>
        <w:t>.</w:t>
      </w:r>
    </w:p>
    <w:p w14:paraId="30C8BA4A" w14:textId="1347B307"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24. </w:t>
      </w:r>
      <w:r w:rsidR="00D10732" w:rsidRPr="00D10732">
        <w:rPr>
          <w:rFonts w:eastAsia="Calibri"/>
          <w:color w:val="auto"/>
          <w:szCs w:val="24"/>
          <w:lang w:eastAsia="en-US"/>
        </w:rPr>
        <w:t>Какие виды войск входят в состав вооруженных сил Российской Федерации</w:t>
      </w:r>
      <w:r w:rsidRPr="00D10732">
        <w:rPr>
          <w:rFonts w:eastAsia="Calibri"/>
          <w:color w:val="auto"/>
          <w:szCs w:val="24"/>
          <w:lang w:eastAsia="en-US"/>
        </w:rPr>
        <w:t>.</w:t>
      </w:r>
    </w:p>
    <w:p w14:paraId="1F9F6ABF" w14:textId="6078F078"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25</w:t>
      </w:r>
      <w:r w:rsidR="008E50BF">
        <w:rPr>
          <w:rFonts w:eastAsia="Calibri"/>
          <w:color w:val="auto"/>
          <w:szCs w:val="24"/>
          <w:lang w:eastAsia="en-US"/>
        </w:rPr>
        <w:t>.</w:t>
      </w:r>
      <w:r w:rsidR="00D10732" w:rsidRPr="00D10732">
        <w:t xml:space="preserve"> </w:t>
      </w:r>
      <w:r w:rsidR="00D10732" w:rsidRPr="00D10732">
        <w:rPr>
          <w:rFonts w:eastAsia="Calibri"/>
          <w:color w:val="auto"/>
          <w:szCs w:val="24"/>
          <w:lang w:eastAsia="en-US"/>
        </w:rPr>
        <w:t>Как хранят автомат</w:t>
      </w:r>
      <w:r w:rsidRPr="00D10732">
        <w:rPr>
          <w:rFonts w:eastAsia="Calibri"/>
          <w:color w:val="auto"/>
          <w:szCs w:val="24"/>
          <w:lang w:eastAsia="en-US"/>
        </w:rPr>
        <w:t>.</w:t>
      </w:r>
    </w:p>
    <w:p w14:paraId="41CEEE43" w14:textId="6AA2A492"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26. </w:t>
      </w:r>
      <w:r w:rsidR="00D10732" w:rsidRPr="00D10732">
        <w:rPr>
          <w:rFonts w:eastAsia="Calibri"/>
          <w:color w:val="auto"/>
          <w:szCs w:val="24"/>
          <w:lang w:eastAsia="en-US"/>
        </w:rPr>
        <w:t>Какова первая медицинская помощь при обморожении</w:t>
      </w:r>
      <w:r w:rsidRPr="00D10732">
        <w:rPr>
          <w:rFonts w:eastAsia="Calibri"/>
          <w:color w:val="auto"/>
          <w:szCs w:val="24"/>
          <w:lang w:eastAsia="en-US"/>
        </w:rPr>
        <w:t>.</w:t>
      </w:r>
    </w:p>
    <w:p w14:paraId="3A97681E" w14:textId="1A80BAE9"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27. </w:t>
      </w:r>
      <w:r w:rsidR="00D10732" w:rsidRPr="00D10732">
        <w:rPr>
          <w:rFonts w:eastAsia="Calibri"/>
          <w:color w:val="auto"/>
          <w:szCs w:val="24"/>
          <w:lang w:eastAsia="en-US"/>
        </w:rPr>
        <w:t>Чем характеризуется венозное кровотечение</w:t>
      </w:r>
      <w:r w:rsidRPr="00D10732">
        <w:rPr>
          <w:rFonts w:eastAsia="Calibri"/>
          <w:color w:val="auto"/>
          <w:szCs w:val="24"/>
          <w:lang w:eastAsia="en-US"/>
        </w:rPr>
        <w:t>.</w:t>
      </w:r>
    </w:p>
    <w:p w14:paraId="5D821054" w14:textId="30F2F408"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28. </w:t>
      </w:r>
      <w:r w:rsidR="00D10732" w:rsidRPr="00D10732">
        <w:rPr>
          <w:rFonts w:eastAsia="Calibri"/>
          <w:color w:val="auto"/>
          <w:szCs w:val="24"/>
          <w:lang w:eastAsia="en-US"/>
        </w:rPr>
        <w:t>Чем характеризуется артериальное кровотечение</w:t>
      </w:r>
      <w:r w:rsidRPr="00D10732">
        <w:rPr>
          <w:rFonts w:eastAsia="Calibri"/>
          <w:color w:val="auto"/>
          <w:szCs w:val="24"/>
          <w:lang w:eastAsia="en-US"/>
        </w:rPr>
        <w:t>.</w:t>
      </w:r>
    </w:p>
    <w:p w14:paraId="61B940A7" w14:textId="56900432" w:rsidR="0061421C" w:rsidRPr="00D10732"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29. </w:t>
      </w:r>
      <w:r w:rsidR="00D10732" w:rsidRPr="00D10732">
        <w:rPr>
          <w:rFonts w:eastAsia="Calibri"/>
          <w:color w:val="auto"/>
          <w:szCs w:val="24"/>
          <w:lang w:eastAsia="en-US"/>
        </w:rPr>
        <w:t>Что такое план эвакуации и какова его цель</w:t>
      </w:r>
    </w:p>
    <w:p w14:paraId="1AF23437" w14:textId="742FF0D4" w:rsidR="0061421C" w:rsidRPr="00D525AD" w:rsidRDefault="0061421C" w:rsidP="0061421C">
      <w:pPr>
        <w:spacing w:after="0" w:line="240" w:lineRule="auto"/>
        <w:ind w:left="567" w:firstLine="283"/>
        <w:rPr>
          <w:rFonts w:eastAsia="Calibri"/>
          <w:color w:val="auto"/>
          <w:szCs w:val="24"/>
          <w:lang w:eastAsia="en-US"/>
        </w:rPr>
      </w:pPr>
      <w:r w:rsidRPr="00D10732">
        <w:rPr>
          <w:rFonts w:eastAsia="Calibri"/>
          <w:color w:val="auto"/>
          <w:szCs w:val="24"/>
          <w:lang w:eastAsia="en-US"/>
        </w:rPr>
        <w:t xml:space="preserve">30. </w:t>
      </w:r>
      <w:r w:rsidR="00D10732" w:rsidRPr="00D10732">
        <w:rPr>
          <w:rFonts w:eastAsia="Calibri"/>
          <w:color w:val="auto"/>
          <w:szCs w:val="24"/>
          <w:lang w:eastAsia="en-US"/>
        </w:rPr>
        <w:t xml:space="preserve">Какова роль системы «Аварийно-спасательная служба» при чрезвычайных ситуациях </w:t>
      </w:r>
      <w:r w:rsidR="00D10732" w:rsidRPr="00D525AD">
        <w:rPr>
          <w:rFonts w:eastAsia="Calibri"/>
          <w:color w:val="auto"/>
          <w:szCs w:val="24"/>
          <w:lang w:eastAsia="en-US"/>
        </w:rPr>
        <w:t>техногенного характера</w:t>
      </w:r>
      <w:r w:rsidRPr="00D525AD">
        <w:rPr>
          <w:rFonts w:eastAsia="Calibri"/>
          <w:color w:val="auto"/>
          <w:szCs w:val="24"/>
          <w:lang w:eastAsia="en-US"/>
        </w:rPr>
        <w:t>.</w:t>
      </w:r>
    </w:p>
    <w:p w14:paraId="4A8961AA" w14:textId="6E36F045" w:rsidR="0061421C" w:rsidRPr="00D525AD" w:rsidRDefault="0061421C" w:rsidP="0061421C">
      <w:pPr>
        <w:spacing w:after="0" w:line="240" w:lineRule="auto"/>
        <w:ind w:left="567" w:firstLine="283"/>
        <w:rPr>
          <w:rFonts w:eastAsia="Calibri"/>
          <w:color w:val="auto"/>
          <w:szCs w:val="24"/>
          <w:lang w:eastAsia="en-US"/>
        </w:rPr>
      </w:pPr>
    </w:p>
    <w:tbl>
      <w:tblPr>
        <w:tblStyle w:val="a7"/>
        <w:tblW w:w="10598" w:type="dxa"/>
        <w:tblLook w:val="04A0" w:firstRow="1" w:lastRow="0" w:firstColumn="1" w:lastColumn="0" w:noHBand="0" w:noVBand="1"/>
      </w:tblPr>
      <w:tblGrid>
        <w:gridCol w:w="3189"/>
        <w:gridCol w:w="7409"/>
      </w:tblGrid>
      <w:tr w:rsidR="00846E6F" w:rsidRPr="00D525AD" w14:paraId="39AA909F" w14:textId="77777777" w:rsidTr="004F5EDB">
        <w:tc>
          <w:tcPr>
            <w:tcW w:w="3189" w:type="dxa"/>
          </w:tcPr>
          <w:p w14:paraId="43D72334" w14:textId="77777777" w:rsidR="00846E6F" w:rsidRPr="00D525AD" w:rsidRDefault="00846E6F" w:rsidP="004F5EDB">
            <w:pPr>
              <w:spacing w:after="0" w:line="240" w:lineRule="auto"/>
              <w:ind w:left="0" w:firstLine="0"/>
              <w:jc w:val="center"/>
              <w:rPr>
                <w:szCs w:val="24"/>
              </w:rPr>
            </w:pPr>
            <w:r w:rsidRPr="00D525AD">
              <w:rPr>
                <w:szCs w:val="24"/>
              </w:rPr>
              <w:t>Вопрос</w:t>
            </w:r>
          </w:p>
        </w:tc>
        <w:tc>
          <w:tcPr>
            <w:tcW w:w="7409" w:type="dxa"/>
          </w:tcPr>
          <w:p w14:paraId="2F6E6878" w14:textId="77777777" w:rsidR="00846E6F" w:rsidRPr="00D525AD" w:rsidRDefault="00846E6F" w:rsidP="004F5EDB">
            <w:pPr>
              <w:spacing w:after="0" w:line="240" w:lineRule="auto"/>
              <w:ind w:left="0" w:firstLine="0"/>
              <w:jc w:val="center"/>
              <w:rPr>
                <w:szCs w:val="24"/>
              </w:rPr>
            </w:pPr>
            <w:r w:rsidRPr="00D525AD">
              <w:rPr>
                <w:szCs w:val="24"/>
              </w:rPr>
              <w:t>Ответ</w:t>
            </w:r>
          </w:p>
        </w:tc>
      </w:tr>
      <w:tr w:rsidR="003C22D6" w:rsidRPr="007F22D8" w14:paraId="04047419" w14:textId="77777777" w:rsidTr="004F5EDB">
        <w:tc>
          <w:tcPr>
            <w:tcW w:w="3189" w:type="dxa"/>
          </w:tcPr>
          <w:p w14:paraId="5F7AF31C" w14:textId="5FDA08BE" w:rsidR="003C22D6" w:rsidRPr="00D525AD" w:rsidRDefault="003C22D6">
            <w:pPr>
              <w:pStyle w:val="a3"/>
              <w:numPr>
                <w:ilvl w:val="0"/>
                <w:numId w:val="35"/>
              </w:numPr>
              <w:ind w:left="284" w:firstLine="142"/>
            </w:pPr>
            <w:r w:rsidRPr="00D525AD">
              <w:t>Назовите основные поражающие факторы чрезвычайных ситуаций.</w:t>
            </w:r>
          </w:p>
        </w:tc>
        <w:tc>
          <w:tcPr>
            <w:tcW w:w="7409" w:type="dxa"/>
          </w:tcPr>
          <w:p w14:paraId="0ACD60BA" w14:textId="4E74D672" w:rsidR="003C22D6" w:rsidRPr="007F22D8" w:rsidRDefault="003C22D6" w:rsidP="003C22D6">
            <w:pPr>
              <w:spacing w:after="0" w:line="240" w:lineRule="auto"/>
              <w:ind w:left="67" w:firstLine="0"/>
              <w:rPr>
                <w:szCs w:val="24"/>
                <w:highlight w:val="yellow"/>
              </w:rPr>
            </w:pPr>
            <w:r w:rsidRPr="00610CD2">
              <w:t xml:space="preserve">Принято выделять следующие основные поражающие факторы: 1. Ударная (сейсмическая, взрывная) волна. </w:t>
            </w:r>
          </w:p>
        </w:tc>
      </w:tr>
      <w:tr w:rsidR="003C22D6" w:rsidRPr="00D525AD" w14:paraId="75353DAC" w14:textId="77777777" w:rsidTr="004F5EDB">
        <w:tc>
          <w:tcPr>
            <w:tcW w:w="3189" w:type="dxa"/>
          </w:tcPr>
          <w:p w14:paraId="39E6A339" w14:textId="4A228031" w:rsidR="003C22D6" w:rsidRPr="00D525AD" w:rsidRDefault="003C22D6">
            <w:pPr>
              <w:pStyle w:val="a3"/>
              <w:numPr>
                <w:ilvl w:val="0"/>
                <w:numId w:val="35"/>
              </w:numPr>
              <w:ind w:left="284" w:firstLine="142"/>
            </w:pPr>
            <w:r w:rsidRPr="00D525AD">
              <w:t>Какие элементы создаются на каждом уровне РСЧС</w:t>
            </w:r>
          </w:p>
        </w:tc>
        <w:tc>
          <w:tcPr>
            <w:tcW w:w="7409" w:type="dxa"/>
          </w:tcPr>
          <w:p w14:paraId="601087C3" w14:textId="207EB20D" w:rsidR="003C22D6" w:rsidRPr="00D525AD" w:rsidRDefault="003C22D6" w:rsidP="003C22D6">
            <w:pPr>
              <w:spacing w:after="0" w:line="240" w:lineRule="auto"/>
              <w:ind w:left="67" w:firstLine="0"/>
              <w:rPr>
                <w:bCs/>
                <w:color w:val="000000" w:themeColor="text1"/>
                <w:szCs w:val="24"/>
              </w:rPr>
            </w:pPr>
            <w:r w:rsidRPr="00D525AD">
              <w:t>На каждом уровне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p>
        </w:tc>
      </w:tr>
      <w:tr w:rsidR="003C22D6" w:rsidRPr="00D525AD" w14:paraId="3E1D6673" w14:textId="77777777" w:rsidTr="004F5EDB">
        <w:tc>
          <w:tcPr>
            <w:tcW w:w="3189" w:type="dxa"/>
          </w:tcPr>
          <w:p w14:paraId="168BD6AA" w14:textId="139B8C63" w:rsidR="003C22D6" w:rsidRPr="00D525AD" w:rsidRDefault="003C22D6">
            <w:pPr>
              <w:pStyle w:val="a3"/>
              <w:numPr>
                <w:ilvl w:val="0"/>
                <w:numId w:val="35"/>
              </w:numPr>
              <w:ind w:left="284" w:firstLine="142"/>
            </w:pPr>
            <w:r w:rsidRPr="00D525AD">
              <w:t xml:space="preserve">Перечислите наиболее опасные метеорологические явления </w:t>
            </w:r>
          </w:p>
        </w:tc>
        <w:tc>
          <w:tcPr>
            <w:tcW w:w="7409" w:type="dxa"/>
          </w:tcPr>
          <w:p w14:paraId="41625162" w14:textId="77777777" w:rsidR="007F22D8" w:rsidRDefault="007F22D8" w:rsidP="003C22D6">
            <w:pPr>
              <w:spacing w:after="0" w:line="240" w:lineRule="auto"/>
              <w:ind w:left="67" w:firstLine="0"/>
            </w:pPr>
            <w:r>
              <w:t xml:space="preserve">К </w:t>
            </w:r>
            <w:r w:rsidRPr="007F22D8">
              <w:t>наиболее опасны</w:t>
            </w:r>
            <w:r>
              <w:t>м</w:t>
            </w:r>
            <w:r w:rsidRPr="007F22D8">
              <w:t xml:space="preserve"> метеорологически</w:t>
            </w:r>
            <w:r>
              <w:t>м</w:t>
            </w:r>
            <w:r w:rsidRPr="007F22D8">
              <w:t xml:space="preserve"> явления</w:t>
            </w:r>
            <w:r>
              <w:t>м относятся:</w:t>
            </w:r>
          </w:p>
          <w:p w14:paraId="5BB03EFF" w14:textId="64CC6639" w:rsidR="003C22D6" w:rsidRPr="00D525AD" w:rsidRDefault="003C22D6" w:rsidP="003C22D6">
            <w:pPr>
              <w:spacing w:after="0" w:line="240" w:lineRule="auto"/>
              <w:ind w:left="67" w:firstLine="0"/>
            </w:pPr>
            <w:r w:rsidRPr="00D525AD">
              <w:t xml:space="preserve">Буря – это ветер, скорость которого достигает 20 – 32 м/с (70 – 115 км/ч). </w:t>
            </w:r>
          </w:p>
          <w:p w14:paraId="136D9461" w14:textId="77777777" w:rsidR="003C22D6" w:rsidRPr="00D525AD" w:rsidRDefault="003C22D6" w:rsidP="003C22D6">
            <w:pPr>
              <w:spacing w:after="0" w:line="240" w:lineRule="auto"/>
              <w:ind w:left="67" w:firstLine="0"/>
            </w:pPr>
            <w:r w:rsidRPr="00D525AD">
              <w:t xml:space="preserve">Ураган – это ветер, скорость которого составляет свыше 32 м/с </w:t>
            </w:r>
            <w:r w:rsidRPr="00D525AD">
              <w:lastRenderedPageBreak/>
              <w:t xml:space="preserve">(свыше 115 км/ч). </w:t>
            </w:r>
          </w:p>
          <w:p w14:paraId="0DB6EFE2" w14:textId="6DE21B9C" w:rsidR="003C22D6" w:rsidRPr="00D525AD" w:rsidRDefault="003C22D6" w:rsidP="003C22D6">
            <w:pPr>
              <w:spacing w:after="0" w:line="240" w:lineRule="auto"/>
              <w:ind w:left="67" w:firstLine="0"/>
              <w:rPr>
                <w:bCs/>
                <w:color w:val="000000" w:themeColor="text1"/>
                <w:szCs w:val="24"/>
              </w:rPr>
            </w:pPr>
            <w:r w:rsidRPr="00D525AD">
              <w:t>Смерч (торнадо) – атмосферный вихрь, возникающий в грозовом облаке и распространяющийся до поверхности земли (воды) в виде темного вращающегося столба</w:t>
            </w:r>
          </w:p>
        </w:tc>
      </w:tr>
      <w:tr w:rsidR="003C22D6" w:rsidRPr="00D525AD" w14:paraId="2BC3A790" w14:textId="77777777" w:rsidTr="004F5EDB">
        <w:trPr>
          <w:trHeight w:val="545"/>
        </w:trPr>
        <w:tc>
          <w:tcPr>
            <w:tcW w:w="3189" w:type="dxa"/>
          </w:tcPr>
          <w:p w14:paraId="08F03035" w14:textId="73D8F218" w:rsidR="003C22D6" w:rsidRPr="00D525AD" w:rsidRDefault="003C22D6">
            <w:pPr>
              <w:pStyle w:val="a3"/>
              <w:numPr>
                <w:ilvl w:val="0"/>
                <w:numId w:val="35"/>
              </w:numPr>
              <w:tabs>
                <w:tab w:val="left" w:pos="284"/>
                <w:tab w:val="left" w:pos="426"/>
              </w:tabs>
              <w:ind w:left="284" w:firstLine="142"/>
              <w:rPr>
                <w:bCs/>
                <w:color w:val="000000" w:themeColor="text1"/>
              </w:rPr>
            </w:pPr>
            <w:r w:rsidRPr="00D525AD">
              <w:lastRenderedPageBreak/>
              <w:t>Как делятся лесные пожары</w:t>
            </w:r>
          </w:p>
        </w:tc>
        <w:tc>
          <w:tcPr>
            <w:tcW w:w="7409" w:type="dxa"/>
          </w:tcPr>
          <w:p w14:paraId="01762059" w14:textId="373C8F53" w:rsidR="003C22D6" w:rsidRPr="00D525AD" w:rsidRDefault="003C22D6" w:rsidP="003C22D6">
            <w:pPr>
              <w:spacing w:after="0" w:line="240" w:lineRule="auto"/>
              <w:ind w:left="67" w:firstLine="0"/>
              <w:rPr>
                <w:bCs/>
                <w:color w:val="000000" w:themeColor="text1"/>
                <w:szCs w:val="24"/>
              </w:rPr>
            </w:pPr>
            <w:r w:rsidRPr="00D525AD">
              <w:t>Лесные пожары делятся на низовые, верховые и подземные. Низовой пожар – это лесной пожар, распространяющийся по нижним ярусам лесной растительности, лесной подстилке, опаду. При подземных пожарах горит торф, залегающий под лесными массивами. Верховые пожары характеризуются распространением огня по напочвенному покрову и по кронам деревьев.</w:t>
            </w:r>
          </w:p>
        </w:tc>
      </w:tr>
      <w:tr w:rsidR="003C22D6" w:rsidRPr="00D525AD" w14:paraId="560E1AB5" w14:textId="77777777" w:rsidTr="004F5EDB">
        <w:tc>
          <w:tcPr>
            <w:tcW w:w="3189" w:type="dxa"/>
          </w:tcPr>
          <w:p w14:paraId="0BFFFFC1" w14:textId="22EAC768" w:rsidR="003C22D6" w:rsidRPr="00D525AD" w:rsidRDefault="003C22D6">
            <w:pPr>
              <w:pStyle w:val="a3"/>
              <w:numPr>
                <w:ilvl w:val="0"/>
                <w:numId w:val="35"/>
              </w:numPr>
              <w:ind w:left="284" w:firstLine="142"/>
              <w:rPr>
                <w:bCs/>
                <w:color w:val="000000"/>
              </w:rPr>
            </w:pPr>
            <w:r w:rsidRPr="00D525AD">
              <w:t>Что понимают под ликвидацией чрезвычайных ситуаций</w:t>
            </w:r>
          </w:p>
        </w:tc>
        <w:tc>
          <w:tcPr>
            <w:tcW w:w="7409" w:type="dxa"/>
          </w:tcPr>
          <w:p w14:paraId="7703562E" w14:textId="30AC28EF" w:rsidR="003C22D6" w:rsidRPr="00D525AD" w:rsidRDefault="003C22D6" w:rsidP="003C22D6">
            <w:pPr>
              <w:spacing w:after="0" w:line="240" w:lineRule="auto"/>
              <w:ind w:left="67" w:firstLine="0"/>
              <w:rPr>
                <w:bCs/>
                <w:color w:val="000000" w:themeColor="text1"/>
                <w:szCs w:val="24"/>
              </w:rPr>
            </w:pPr>
            <w:r w:rsidRPr="00D525AD">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прекращения действия характерных для них опасных факторов</w:t>
            </w:r>
          </w:p>
        </w:tc>
      </w:tr>
      <w:tr w:rsidR="003C22D6" w:rsidRPr="00D525AD" w14:paraId="5C97A110" w14:textId="77777777" w:rsidTr="004F5EDB">
        <w:tc>
          <w:tcPr>
            <w:tcW w:w="3189" w:type="dxa"/>
          </w:tcPr>
          <w:p w14:paraId="76237AE0" w14:textId="1FB94DCF" w:rsidR="003C22D6" w:rsidRPr="00D525AD" w:rsidRDefault="003C22D6">
            <w:pPr>
              <w:pStyle w:val="a3"/>
              <w:numPr>
                <w:ilvl w:val="0"/>
                <w:numId w:val="35"/>
              </w:numPr>
              <w:ind w:left="284" w:firstLine="142"/>
              <w:rPr>
                <w:lang w:val="ru-RU"/>
              </w:rPr>
            </w:pPr>
            <w:r w:rsidRPr="00D525AD">
              <w:t>Что относят к опасным производственным объектам</w:t>
            </w:r>
          </w:p>
        </w:tc>
        <w:tc>
          <w:tcPr>
            <w:tcW w:w="7409" w:type="dxa"/>
          </w:tcPr>
          <w:p w14:paraId="1F0F0145" w14:textId="77777777" w:rsidR="003C22D6" w:rsidRPr="00D525AD" w:rsidRDefault="003C22D6" w:rsidP="003C22D6">
            <w:pPr>
              <w:spacing w:after="0" w:line="240" w:lineRule="auto"/>
              <w:ind w:left="67" w:firstLine="0"/>
            </w:pPr>
            <w:r w:rsidRPr="00D525AD">
              <w:t>К опасным производственным объектам относятся объекты, на которых:</w:t>
            </w:r>
          </w:p>
          <w:p w14:paraId="1DB063CC" w14:textId="77777777" w:rsidR="003C22D6" w:rsidRPr="00D525AD" w:rsidRDefault="003C22D6" w:rsidP="003C22D6">
            <w:pPr>
              <w:spacing w:after="0" w:line="240" w:lineRule="auto"/>
              <w:ind w:left="67" w:firstLine="0"/>
            </w:pPr>
            <w:r w:rsidRPr="00D525AD">
              <w:t>- получаются, перерабатываются, хранятся, транспортируются, уничтожаются опасные вещества (воспламеняющиеся, окисляющие, горючие, взрывчатые, токсичные), а также расплавы черных и цветных металлов.</w:t>
            </w:r>
          </w:p>
          <w:p w14:paraId="12F157A3" w14:textId="77777777" w:rsidR="003C22D6" w:rsidRPr="00D525AD" w:rsidRDefault="003C22D6" w:rsidP="003C22D6">
            <w:pPr>
              <w:spacing w:after="0" w:line="240" w:lineRule="auto"/>
              <w:ind w:left="67" w:firstLine="0"/>
            </w:pPr>
            <w:r w:rsidRPr="00D525AD">
              <w:t>- используется оборудование, работающее под избыточным давлением</w:t>
            </w:r>
          </w:p>
          <w:p w14:paraId="4FBBC97A" w14:textId="77777777" w:rsidR="003C22D6" w:rsidRPr="00D525AD" w:rsidRDefault="003C22D6" w:rsidP="003C22D6">
            <w:pPr>
              <w:spacing w:after="0" w:line="240" w:lineRule="auto"/>
              <w:ind w:left="67" w:firstLine="0"/>
            </w:pPr>
            <w:r w:rsidRPr="00D525AD">
              <w:t>- используются стационарно установленные грузоподъемные механизмы</w:t>
            </w:r>
          </w:p>
          <w:p w14:paraId="4A2DDD82" w14:textId="722D2F2D" w:rsidR="003C22D6" w:rsidRPr="00D525AD" w:rsidRDefault="003C22D6" w:rsidP="003C22D6">
            <w:pPr>
              <w:spacing w:after="0" w:line="240" w:lineRule="auto"/>
              <w:ind w:left="67" w:firstLine="0"/>
              <w:rPr>
                <w:bCs/>
                <w:color w:val="000000" w:themeColor="text1"/>
                <w:szCs w:val="24"/>
              </w:rPr>
            </w:pPr>
            <w:r w:rsidRPr="00D525AD">
              <w:t>- ведутся горные работы, работы по обогащению полезных ископаемых</w:t>
            </w:r>
          </w:p>
        </w:tc>
      </w:tr>
      <w:tr w:rsidR="003C22D6" w:rsidRPr="00D525AD" w14:paraId="3090220B" w14:textId="77777777" w:rsidTr="004F5EDB">
        <w:tc>
          <w:tcPr>
            <w:tcW w:w="3189" w:type="dxa"/>
          </w:tcPr>
          <w:p w14:paraId="400ABEAD" w14:textId="58EBB268" w:rsidR="003C22D6" w:rsidRPr="00D525AD" w:rsidRDefault="003C22D6">
            <w:pPr>
              <w:pStyle w:val="a3"/>
              <w:numPr>
                <w:ilvl w:val="0"/>
                <w:numId w:val="35"/>
              </w:numPr>
              <w:ind w:left="284" w:firstLine="142"/>
            </w:pPr>
            <w:r w:rsidRPr="00D525AD">
              <w:t>Назовите проблемы техносферной безопасности.</w:t>
            </w:r>
          </w:p>
        </w:tc>
        <w:tc>
          <w:tcPr>
            <w:tcW w:w="7409" w:type="dxa"/>
          </w:tcPr>
          <w:p w14:paraId="25B178B0" w14:textId="77777777" w:rsidR="007F22D8" w:rsidRDefault="007F22D8" w:rsidP="003C22D6">
            <w:pPr>
              <w:spacing w:after="0" w:line="240" w:lineRule="auto"/>
              <w:ind w:left="67" w:firstLine="0"/>
              <w:rPr>
                <w:szCs w:val="24"/>
              </w:rPr>
            </w:pPr>
            <w:r>
              <w:rPr>
                <w:szCs w:val="24"/>
              </w:rPr>
              <w:t xml:space="preserve">К </w:t>
            </w:r>
            <w:r w:rsidRPr="007F22D8">
              <w:rPr>
                <w:szCs w:val="24"/>
              </w:rPr>
              <w:t>проблем</w:t>
            </w:r>
            <w:r>
              <w:rPr>
                <w:szCs w:val="24"/>
              </w:rPr>
              <w:t>ам</w:t>
            </w:r>
            <w:r w:rsidRPr="007F22D8">
              <w:rPr>
                <w:szCs w:val="24"/>
              </w:rPr>
              <w:t xml:space="preserve"> техносферной безопасности</w:t>
            </w:r>
            <w:r>
              <w:rPr>
                <w:szCs w:val="24"/>
              </w:rPr>
              <w:t xml:space="preserve"> относятся:</w:t>
            </w:r>
          </w:p>
          <w:p w14:paraId="6534DFA7" w14:textId="6F991EEE" w:rsidR="003C22D6" w:rsidRPr="00D525AD" w:rsidRDefault="003C22D6" w:rsidP="003C22D6">
            <w:pPr>
              <w:spacing w:after="0" w:line="240" w:lineRule="auto"/>
              <w:ind w:left="67" w:firstLine="0"/>
              <w:rPr>
                <w:szCs w:val="24"/>
              </w:rPr>
            </w:pPr>
            <w:r w:rsidRPr="00D525AD">
              <w:rPr>
                <w:szCs w:val="24"/>
              </w:rPr>
              <w:t xml:space="preserve">- Угроза техногенных катастроф </w:t>
            </w:r>
          </w:p>
          <w:p w14:paraId="3874E4B5" w14:textId="77777777" w:rsidR="003C22D6" w:rsidRPr="00D525AD" w:rsidRDefault="003C22D6" w:rsidP="003C22D6">
            <w:pPr>
              <w:spacing w:after="0" w:line="240" w:lineRule="auto"/>
              <w:ind w:left="67" w:firstLine="0"/>
              <w:rPr>
                <w:szCs w:val="24"/>
              </w:rPr>
            </w:pPr>
            <w:r w:rsidRPr="00D525AD">
              <w:rPr>
                <w:szCs w:val="24"/>
              </w:rPr>
              <w:t>- Загрязнение окружающей среды</w:t>
            </w:r>
          </w:p>
          <w:p w14:paraId="7776C1D3" w14:textId="77777777" w:rsidR="003C22D6" w:rsidRPr="00D525AD" w:rsidRDefault="003C22D6" w:rsidP="003C22D6">
            <w:pPr>
              <w:spacing w:after="0" w:line="240" w:lineRule="auto"/>
              <w:ind w:left="67" w:firstLine="0"/>
              <w:rPr>
                <w:szCs w:val="24"/>
              </w:rPr>
            </w:pPr>
            <w:r w:rsidRPr="00D525AD">
              <w:rPr>
                <w:szCs w:val="24"/>
              </w:rPr>
              <w:t>- Риск возникновения чрезвычайных ситуаций природного и техногенного характера</w:t>
            </w:r>
          </w:p>
          <w:p w14:paraId="21F6C632" w14:textId="77777777" w:rsidR="003C22D6" w:rsidRPr="00D525AD" w:rsidRDefault="003C22D6" w:rsidP="003C22D6">
            <w:pPr>
              <w:spacing w:after="0" w:line="240" w:lineRule="auto"/>
              <w:ind w:left="67" w:firstLine="0"/>
              <w:rPr>
                <w:szCs w:val="24"/>
              </w:rPr>
            </w:pPr>
            <w:r w:rsidRPr="00D525AD">
              <w:rPr>
                <w:szCs w:val="24"/>
              </w:rPr>
              <w:t>- Опасность воздействия на человека вредных и опасных факторов</w:t>
            </w:r>
          </w:p>
          <w:p w14:paraId="131E4076" w14:textId="77777777" w:rsidR="003C22D6" w:rsidRPr="00D525AD" w:rsidRDefault="003C22D6" w:rsidP="003C22D6">
            <w:pPr>
              <w:spacing w:after="0" w:line="240" w:lineRule="auto"/>
              <w:ind w:left="67" w:firstLine="0"/>
              <w:rPr>
                <w:szCs w:val="24"/>
              </w:rPr>
            </w:pPr>
            <w:r w:rsidRPr="00D525AD">
              <w:rPr>
                <w:szCs w:val="24"/>
              </w:rPr>
              <w:t>- Недостаточное финансирование мероприятий по обеспечению безопасности</w:t>
            </w:r>
          </w:p>
          <w:p w14:paraId="7741C0D8" w14:textId="0A9BAF9C" w:rsidR="003C22D6" w:rsidRPr="00D525AD" w:rsidRDefault="003C22D6" w:rsidP="003C22D6">
            <w:pPr>
              <w:spacing w:after="0" w:line="240" w:lineRule="auto"/>
              <w:ind w:left="67" w:firstLine="0"/>
              <w:rPr>
                <w:szCs w:val="24"/>
              </w:rPr>
            </w:pPr>
            <w:r w:rsidRPr="00D525AD">
              <w:rPr>
                <w:szCs w:val="24"/>
              </w:rPr>
              <w:t>- Низкая культура безопасности: незнание или несоблюдение правил безопасности, пренебрежение мерами защиты.</w:t>
            </w:r>
          </w:p>
        </w:tc>
      </w:tr>
      <w:tr w:rsidR="003C22D6" w:rsidRPr="00D525AD" w14:paraId="4D224E15" w14:textId="77777777" w:rsidTr="004F5EDB">
        <w:tc>
          <w:tcPr>
            <w:tcW w:w="3189" w:type="dxa"/>
          </w:tcPr>
          <w:p w14:paraId="2476D857" w14:textId="246FC9B0" w:rsidR="003C22D6" w:rsidRPr="00D525AD" w:rsidRDefault="003C22D6">
            <w:pPr>
              <w:pStyle w:val="a3"/>
              <w:numPr>
                <w:ilvl w:val="0"/>
                <w:numId w:val="35"/>
              </w:numPr>
              <w:ind w:left="284" w:firstLine="142"/>
            </w:pPr>
            <w:r w:rsidRPr="00D525AD">
              <w:t>Как классифицируют транспортные аварии и катастрофы</w:t>
            </w:r>
          </w:p>
        </w:tc>
        <w:tc>
          <w:tcPr>
            <w:tcW w:w="7409" w:type="dxa"/>
          </w:tcPr>
          <w:p w14:paraId="7E563AFF" w14:textId="59F98DC8" w:rsidR="003C22D6" w:rsidRPr="00D525AD" w:rsidRDefault="003C22D6" w:rsidP="003C22D6">
            <w:pPr>
              <w:spacing w:after="0" w:line="240" w:lineRule="auto"/>
              <w:ind w:left="67" w:firstLine="0"/>
              <w:rPr>
                <w:szCs w:val="24"/>
              </w:rPr>
            </w:pPr>
            <w:r w:rsidRPr="00D525AD">
              <w:t>Транспортные аварии и катастрофы принято классифицировать по видам транспорта. Наиболее распространенными видами являются: автомобильные аварии, аварии на железнодорожном транспорте, аварии на воздушном транспорте и аварии на водном транспорте.</w:t>
            </w:r>
          </w:p>
        </w:tc>
      </w:tr>
      <w:tr w:rsidR="003C22D6" w:rsidRPr="00D525AD" w14:paraId="1319F7E3" w14:textId="77777777" w:rsidTr="004F5EDB">
        <w:tc>
          <w:tcPr>
            <w:tcW w:w="3189" w:type="dxa"/>
          </w:tcPr>
          <w:p w14:paraId="381A68CD" w14:textId="621DBAFF" w:rsidR="003C22D6" w:rsidRPr="00D525AD" w:rsidRDefault="003C22D6">
            <w:pPr>
              <w:pStyle w:val="a3"/>
              <w:numPr>
                <w:ilvl w:val="0"/>
                <w:numId w:val="35"/>
              </w:numPr>
              <w:ind w:left="284" w:firstLine="142"/>
              <w:rPr>
                <w:bCs/>
              </w:rPr>
            </w:pPr>
            <w:r w:rsidRPr="00D525AD">
              <w:t>Что такое декомпрессия при аварии на воздушном транспорте</w:t>
            </w:r>
          </w:p>
        </w:tc>
        <w:tc>
          <w:tcPr>
            <w:tcW w:w="7409" w:type="dxa"/>
          </w:tcPr>
          <w:p w14:paraId="68334CE6" w14:textId="3C855DE4" w:rsidR="003C22D6" w:rsidRPr="00D525AD" w:rsidRDefault="003C22D6" w:rsidP="003C22D6">
            <w:pPr>
              <w:spacing w:after="0" w:line="240" w:lineRule="auto"/>
              <w:ind w:left="67" w:firstLine="0"/>
              <w:rPr>
                <w:szCs w:val="24"/>
              </w:rPr>
            </w:pPr>
            <w:r w:rsidRPr="00D525AD">
              <w:t>Декомпрессия – это разрежение воздуха в салоне самолета при нарушении его герметичности. Признаками декомпрессии являются: свистящий звук, при больших пробоинах – оглушительный рев; заполнение салона пылью и туманом, снижение видимости; резкое снижение температуры воздуха.</w:t>
            </w:r>
          </w:p>
        </w:tc>
      </w:tr>
      <w:tr w:rsidR="003C22D6" w:rsidRPr="00D525AD" w14:paraId="2B20A2F6" w14:textId="77777777" w:rsidTr="004F5EDB">
        <w:tc>
          <w:tcPr>
            <w:tcW w:w="3189" w:type="dxa"/>
          </w:tcPr>
          <w:p w14:paraId="66477B41" w14:textId="6B95B1B7" w:rsidR="003C22D6" w:rsidRPr="00D525AD" w:rsidRDefault="003C22D6">
            <w:pPr>
              <w:pStyle w:val="a3"/>
              <w:numPr>
                <w:ilvl w:val="0"/>
                <w:numId w:val="35"/>
              </w:numPr>
              <w:ind w:left="284" w:firstLine="142"/>
            </w:pPr>
            <w:r w:rsidRPr="00D525AD">
              <w:t>Как подразделяются происшествия на водном транспорте</w:t>
            </w:r>
            <w:r w:rsidR="002824C1">
              <w:t xml:space="preserve"> </w:t>
            </w:r>
          </w:p>
        </w:tc>
        <w:tc>
          <w:tcPr>
            <w:tcW w:w="7409" w:type="dxa"/>
          </w:tcPr>
          <w:p w14:paraId="5F506ADE" w14:textId="3F59F7EA" w:rsidR="003C22D6" w:rsidRPr="00D525AD" w:rsidRDefault="003C22D6" w:rsidP="003C22D6">
            <w:pPr>
              <w:spacing w:after="0" w:line="240" w:lineRule="auto"/>
              <w:ind w:left="67" w:firstLine="0"/>
              <w:rPr>
                <w:szCs w:val="24"/>
              </w:rPr>
            </w:pPr>
            <w:r w:rsidRPr="00D525AD">
              <w:t xml:space="preserve">Происшествия на водном транспорте подразделяются на следующие разновидности: а) катастрофа – происшествие, при котором есть человеческие жертвы; б) кораблекрушение – гибель судна или его </w:t>
            </w:r>
            <w:r w:rsidRPr="00D525AD">
              <w:lastRenderedPageBreak/>
              <w:t>полное конструктивное разрушение; в) авария – повреждение судна или его нахождение на мели более 40 часов (для пассажирского судна – более 12 часов); г) аварийное происшествие – нарушения и сбои в работе судна, относительно легко устранимые, а также нахождение на мели менее 40 часов (для пассажирского судна – менее 12 часов)</w:t>
            </w:r>
          </w:p>
        </w:tc>
      </w:tr>
      <w:tr w:rsidR="003C22D6" w:rsidRPr="00D525AD" w14:paraId="3B0F5CBC" w14:textId="77777777" w:rsidTr="004F5EDB">
        <w:tc>
          <w:tcPr>
            <w:tcW w:w="3189" w:type="dxa"/>
          </w:tcPr>
          <w:p w14:paraId="1E1888D1" w14:textId="55BFF0F2" w:rsidR="003C22D6" w:rsidRPr="00D525AD" w:rsidRDefault="003C22D6">
            <w:pPr>
              <w:pStyle w:val="a3"/>
              <w:numPr>
                <w:ilvl w:val="0"/>
                <w:numId w:val="35"/>
              </w:numPr>
              <w:ind w:left="284" w:firstLine="142"/>
              <w:rPr>
                <w:color w:val="000000" w:themeColor="text1"/>
              </w:rPr>
            </w:pPr>
            <w:r w:rsidRPr="00D525AD">
              <w:lastRenderedPageBreak/>
              <w:t>Что такое пожар и взрывоопасные объекты</w:t>
            </w:r>
          </w:p>
        </w:tc>
        <w:tc>
          <w:tcPr>
            <w:tcW w:w="7409" w:type="dxa"/>
          </w:tcPr>
          <w:p w14:paraId="2E457E69" w14:textId="3C3BBA76" w:rsidR="003C22D6" w:rsidRPr="00D525AD" w:rsidRDefault="003C22D6" w:rsidP="003C22D6">
            <w:pPr>
              <w:spacing w:after="0" w:line="240" w:lineRule="auto"/>
              <w:ind w:left="67" w:firstLine="0"/>
              <w:rPr>
                <w:szCs w:val="24"/>
              </w:rPr>
            </w:pPr>
            <w:r w:rsidRPr="00D525AD">
              <w:t>Пожар и взрывоопасные объекты (ПВОО) – это предприятия, на которых производятся, хранятся, транспортируются взрывоопасные продукты или продукты, приобретающие при определенных условиях способность к возгоранию или взрыву</w:t>
            </w:r>
          </w:p>
        </w:tc>
      </w:tr>
      <w:tr w:rsidR="003C22D6" w:rsidRPr="00D525AD" w14:paraId="3F06098D" w14:textId="77777777" w:rsidTr="004F5EDB">
        <w:tc>
          <w:tcPr>
            <w:tcW w:w="3189" w:type="dxa"/>
          </w:tcPr>
          <w:p w14:paraId="576562ED" w14:textId="3F8B4908" w:rsidR="003C22D6" w:rsidRPr="00D525AD" w:rsidRDefault="003C22D6">
            <w:pPr>
              <w:pStyle w:val="a3"/>
              <w:numPr>
                <w:ilvl w:val="0"/>
                <w:numId w:val="35"/>
              </w:numPr>
              <w:ind w:left="284" w:firstLine="142"/>
            </w:pPr>
            <w:r w:rsidRPr="00D525AD">
              <w:t>Как подразделяются по степени опасности пожа</w:t>
            </w:r>
            <w:r w:rsidRPr="00D525AD">
              <w:rPr>
                <w:lang w:val="ru-RU"/>
              </w:rPr>
              <w:t>р</w:t>
            </w:r>
            <w:r w:rsidRPr="00D525AD">
              <w:t>- и взрывоопасные объекты</w:t>
            </w:r>
          </w:p>
        </w:tc>
        <w:tc>
          <w:tcPr>
            <w:tcW w:w="7409" w:type="dxa"/>
          </w:tcPr>
          <w:p w14:paraId="229B2A0F" w14:textId="77777777" w:rsidR="003C22D6" w:rsidRPr="00D525AD" w:rsidRDefault="003C22D6" w:rsidP="003C22D6">
            <w:pPr>
              <w:spacing w:after="0" w:line="240" w:lineRule="auto"/>
              <w:ind w:left="67" w:firstLine="0"/>
            </w:pPr>
            <w:r w:rsidRPr="00D525AD">
              <w:t xml:space="preserve">По степени опасности ПВОО подразделяются на 5 категорий: </w:t>
            </w:r>
          </w:p>
          <w:p w14:paraId="35A9451C" w14:textId="77777777" w:rsidR="003C22D6" w:rsidRPr="00D525AD" w:rsidRDefault="003C22D6" w:rsidP="003C22D6">
            <w:pPr>
              <w:spacing w:after="0" w:line="240" w:lineRule="auto"/>
              <w:ind w:left="67" w:firstLine="0"/>
            </w:pPr>
            <w:r w:rsidRPr="00D525AD">
              <w:t xml:space="preserve">категория А – нефтеперерабатывающие заводы, химические предприятия, трубопроводы, склады нефтепродуктов; </w:t>
            </w:r>
          </w:p>
          <w:p w14:paraId="39CD1DD6" w14:textId="77777777" w:rsidR="003C22D6" w:rsidRPr="00D525AD" w:rsidRDefault="003C22D6" w:rsidP="003C22D6">
            <w:pPr>
              <w:spacing w:after="0" w:line="240" w:lineRule="auto"/>
              <w:ind w:left="67" w:firstLine="0"/>
            </w:pPr>
            <w:r w:rsidRPr="00D525AD">
              <w:t xml:space="preserve">категория Б – цехи приготовления и транспортировки угольной пыли, древесной муки, сахарной пудры, мельницы; </w:t>
            </w:r>
          </w:p>
          <w:p w14:paraId="0CFE6C58" w14:textId="77777777" w:rsidR="003C22D6" w:rsidRPr="00D525AD" w:rsidRDefault="003C22D6" w:rsidP="003C22D6">
            <w:pPr>
              <w:spacing w:after="0" w:line="240" w:lineRule="auto"/>
              <w:ind w:left="67" w:firstLine="0"/>
            </w:pPr>
            <w:r w:rsidRPr="00D525AD">
              <w:t xml:space="preserve">категория В – деревообрабатывающие, столярные, производства; </w:t>
            </w:r>
          </w:p>
          <w:p w14:paraId="178F1808" w14:textId="77777777" w:rsidR="003C22D6" w:rsidRPr="00D525AD" w:rsidRDefault="003C22D6" w:rsidP="003C22D6">
            <w:pPr>
              <w:spacing w:after="0" w:line="240" w:lineRule="auto"/>
              <w:ind w:left="67" w:firstLine="0"/>
            </w:pPr>
            <w:r w:rsidRPr="00D525AD">
              <w:t xml:space="preserve">категория Г – склады и предприятия, связанные с переработкой и хранением несгораемых веществ в горячем состоянии, а также со сжигание твердого, жидкого или газообразного топлива; </w:t>
            </w:r>
          </w:p>
          <w:p w14:paraId="6790F4A3" w14:textId="679996E3" w:rsidR="003C22D6" w:rsidRPr="00D525AD" w:rsidRDefault="003C22D6" w:rsidP="003C22D6">
            <w:pPr>
              <w:spacing w:after="0" w:line="240" w:lineRule="auto"/>
              <w:ind w:left="67" w:firstLine="0"/>
              <w:rPr>
                <w:color w:val="000000" w:themeColor="text1"/>
                <w:szCs w:val="24"/>
              </w:rPr>
            </w:pPr>
            <w:r w:rsidRPr="00D525AD">
              <w:t>категория Д – склады и предприятия по хранению несгораемых веществ и материалов в холодном состоянии</w:t>
            </w:r>
          </w:p>
        </w:tc>
      </w:tr>
      <w:tr w:rsidR="003C22D6" w:rsidRPr="00D525AD" w14:paraId="53CB4566" w14:textId="77777777" w:rsidTr="004F5EDB">
        <w:tc>
          <w:tcPr>
            <w:tcW w:w="3189" w:type="dxa"/>
          </w:tcPr>
          <w:p w14:paraId="65A9351F" w14:textId="5D7D9EEE" w:rsidR="003C22D6" w:rsidRPr="00D525AD" w:rsidRDefault="003C22D6">
            <w:pPr>
              <w:pStyle w:val="a3"/>
              <w:numPr>
                <w:ilvl w:val="0"/>
                <w:numId w:val="35"/>
              </w:numPr>
              <w:ind w:left="284" w:firstLine="142"/>
              <w:rPr>
                <w:color w:val="000000"/>
              </w:rPr>
            </w:pPr>
            <w:r w:rsidRPr="00D525AD">
              <w:t>Что является относительно безопасными местами при взрыве в здании</w:t>
            </w:r>
          </w:p>
        </w:tc>
        <w:tc>
          <w:tcPr>
            <w:tcW w:w="7409" w:type="dxa"/>
          </w:tcPr>
          <w:p w14:paraId="2767CA5E" w14:textId="03EB84C4" w:rsidR="003C22D6" w:rsidRPr="00D525AD" w:rsidRDefault="003C22D6" w:rsidP="003C22D6">
            <w:pPr>
              <w:spacing w:after="0" w:line="240" w:lineRule="auto"/>
              <w:ind w:left="67" w:firstLine="0"/>
              <w:rPr>
                <w:szCs w:val="24"/>
              </w:rPr>
            </w:pPr>
            <w:r w:rsidRPr="00D525AD">
              <w:t xml:space="preserve">При взрыве в здании относительно безопасными местами являются: места соединения несущих конструкций (пола и стены), дверные проемы в несущих стенах. </w:t>
            </w:r>
          </w:p>
        </w:tc>
      </w:tr>
      <w:tr w:rsidR="003C22D6" w:rsidRPr="00D525AD" w14:paraId="16A5DB7B" w14:textId="77777777" w:rsidTr="004F5EDB">
        <w:tc>
          <w:tcPr>
            <w:tcW w:w="3189" w:type="dxa"/>
          </w:tcPr>
          <w:p w14:paraId="38323E4F" w14:textId="3747074C" w:rsidR="003C22D6" w:rsidRPr="00D525AD" w:rsidRDefault="003C22D6">
            <w:pPr>
              <w:pStyle w:val="a3"/>
              <w:numPr>
                <w:ilvl w:val="0"/>
                <w:numId w:val="35"/>
              </w:numPr>
              <w:ind w:left="284" w:firstLine="142"/>
              <w:rPr>
                <w:color w:val="FF0000"/>
              </w:rPr>
            </w:pPr>
            <w:r w:rsidRPr="00D525AD">
              <w:t>Что относят к внешним причинам возникновения чрезвычайных ситуаций</w:t>
            </w:r>
          </w:p>
        </w:tc>
        <w:tc>
          <w:tcPr>
            <w:tcW w:w="7409" w:type="dxa"/>
          </w:tcPr>
          <w:p w14:paraId="7A8D37E2" w14:textId="18AAC494" w:rsidR="003C22D6" w:rsidRPr="00D525AD" w:rsidRDefault="003C22D6" w:rsidP="003C22D6">
            <w:pPr>
              <w:shd w:val="clear" w:color="auto" w:fill="FFFFFF"/>
              <w:spacing w:after="0" w:line="240" w:lineRule="auto"/>
              <w:ind w:left="67" w:firstLine="0"/>
              <w:rPr>
                <w:szCs w:val="24"/>
              </w:rPr>
            </w:pPr>
            <w:r w:rsidRPr="00D525AD">
              <w:t>Внешние причины могут быть не связаны с деятельностью человека и не могут быть устранены полностью. К внешним причинам относятся: опасные природные явления, массовые беспорядки, терроризм, военные конфликты и др.</w:t>
            </w:r>
          </w:p>
        </w:tc>
      </w:tr>
      <w:tr w:rsidR="003C22D6" w:rsidRPr="00D525AD" w14:paraId="7C1E8026" w14:textId="77777777" w:rsidTr="004F5EDB">
        <w:tc>
          <w:tcPr>
            <w:tcW w:w="3189" w:type="dxa"/>
          </w:tcPr>
          <w:p w14:paraId="73E1B341" w14:textId="3AEFCB99" w:rsidR="003C22D6" w:rsidRPr="00D525AD" w:rsidRDefault="003C22D6">
            <w:pPr>
              <w:pStyle w:val="a3"/>
              <w:numPr>
                <w:ilvl w:val="0"/>
                <w:numId w:val="35"/>
              </w:numPr>
              <w:ind w:left="284" w:firstLine="142"/>
              <w:rPr>
                <w:color w:val="FF0000"/>
              </w:rPr>
            </w:pPr>
            <w:r w:rsidRPr="00D525AD">
              <w:t>Почему города являются средой повышенной опасности</w:t>
            </w:r>
          </w:p>
        </w:tc>
        <w:tc>
          <w:tcPr>
            <w:tcW w:w="7409" w:type="dxa"/>
          </w:tcPr>
          <w:p w14:paraId="34A6BFF2" w14:textId="39DDA115" w:rsidR="003C22D6" w:rsidRPr="00D525AD" w:rsidRDefault="003C22D6" w:rsidP="003C22D6">
            <w:pPr>
              <w:shd w:val="clear" w:color="auto" w:fill="FFFFFF"/>
              <w:spacing w:after="0" w:line="240" w:lineRule="auto"/>
              <w:ind w:left="67" w:firstLine="0"/>
              <w:rPr>
                <w:szCs w:val="24"/>
              </w:rPr>
            </w:pPr>
            <w:r w:rsidRPr="00D525AD">
              <w:t>Это обусловлено следующими причинами: 1) высокой концентрацией населения на ограниченном пространстве; 2) сосредоточением значительных материальных и финансовых ресурсов; 3) высокой концентрацией производства и транспортных средств; 4) наличием организованной преступности.</w:t>
            </w:r>
          </w:p>
        </w:tc>
      </w:tr>
      <w:tr w:rsidR="003C22D6" w:rsidRPr="00D525AD" w14:paraId="2812C57E" w14:textId="77777777" w:rsidTr="004F5EDB">
        <w:tc>
          <w:tcPr>
            <w:tcW w:w="3189" w:type="dxa"/>
          </w:tcPr>
          <w:p w14:paraId="39273ED2" w14:textId="1C627005" w:rsidR="003C22D6" w:rsidRPr="00D525AD" w:rsidRDefault="003C22D6">
            <w:pPr>
              <w:pStyle w:val="a3"/>
              <w:numPr>
                <w:ilvl w:val="0"/>
                <w:numId w:val="35"/>
              </w:numPr>
              <w:ind w:left="284" w:firstLine="142"/>
              <w:rPr>
                <w:color w:val="000000" w:themeColor="text1"/>
              </w:rPr>
            </w:pPr>
            <w:r w:rsidRPr="00D525AD">
              <w:t>Что такое терроризм</w:t>
            </w:r>
          </w:p>
        </w:tc>
        <w:tc>
          <w:tcPr>
            <w:tcW w:w="7409" w:type="dxa"/>
          </w:tcPr>
          <w:p w14:paraId="31A1D26F" w14:textId="032E5AB9" w:rsidR="003C22D6" w:rsidRPr="00D525AD" w:rsidRDefault="00533C1D" w:rsidP="003C22D6">
            <w:pPr>
              <w:spacing w:after="0" w:line="240" w:lineRule="auto"/>
              <w:ind w:left="67" w:firstLine="0"/>
              <w:rPr>
                <w:szCs w:val="24"/>
              </w:rPr>
            </w:pPr>
            <w:r>
              <w:t>Т</w:t>
            </w:r>
            <w:r w:rsidR="003C22D6" w:rsidRPr="00D525AD">
              <w:t>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tc>
      </w:tr>
      <w:tr w:rsidR="003C22D6" w:rsidRPr="00D525AD" w14:paraId="784B1898" w14:textId="77777777" w:rsidTr="004F5EDB">
        <w:tc>
          <w:tcPr>
            <w:tcW w:w="3189" w:type="dxa"/>
          </w:tcPr>
          <w:p w14:paraId="732F2C17" w14:textId="07703594" w:rsidR="003C22D6" w:rsidRPr="00D525AD" w:rsidRDefault="003C22D6">
            <w:pPr>
              <w:pStyle w:val="a3"/>
              <w:numPr>
                <w:ilvl w:val="0"/>
                <w:numId w:val="35"/>
              </w:numPr>
              <w:ind w:left="284" w:firstLine="142"/>
              <w:rPr>
                <w:color w:val="000000" w:themeColor="text1"/>
              </w:rPr>
            </w:pPr>
            <w:r w:rsidRPr="00D525AD">
              <w:t>Какие разновидности чрезвычайных ситуаций можно выделить</w:t>
            </w:r>
          </w:p>
        </w:tc>
        <w:tc>
          <w:tcPr>
            <w:tcW w:w="7409" w:type="dxa"/>
          </w:tcPr>
          <w:p w14:paraId="7EBB6C19" w14:textId="4F136E19" w:rsidR="003C22D6" w:rsidRPr="00D525AD" w:rsidRDefault="00533C1D" w:rsidP="003C22D6">
            <w:pPr>
              <w:spacing w:after="0" w:line="240" w:lineRule="auto"/>
              <w:ind w:left="67" w:firstLine="0"/>
            </w:pPr>
            <w:r>
              <w:t xml:space="preserve">Выделяют следующие </w:t>
            </w:r>
            <w:r w:rsidRPr="00533C1D">
              <w:t>разновидности чрезвычайных ситуаций</w:t>
            </w:r>
            <w:r>
              <w:t>:</w:t>
            </w:r>
            <w:r w:rsidRPr="00533C1D">
              <w:t xml:space="preserve"> </w:t>
            </w:r>
            <w:r w:rsidR="003C22D6" w:rsidRPr="00D525AD">
              <w:t>1) природные ЧС – проявление стихийных сил природы (землетрясения, наводнения, оползни, ураганы и др.);</w:t>
            </w:r>
          </w:p>
          <w:p w14:paraId="772EEACC" w14:textId="77777777" w:rsidR="003C22D6" w:rsidRPr="00D525AD" w:rsidRDefault="003C22D6" w:rsidP="003C22D6">
            <w:pPr>
              <w:spacing w:after="0" w:line="240" w:lineRule="auto"/>
              <w:ind w:left="67" w:firstLine="0"/>
            </w:pPr>
            <w:r w:rsidRPr="00D525AD">
              <w:t xml:space="preserve"> 2) техногенные ЧС – связаны с техническими объектами (аварии на химически опасных объектах, транспортные катастрофы и др.); </w:t>
            </w:r>
          </w:p>
          <w:p w14:paraId="5DF28DB7" w14:textId="77777777" w:rsidR="003C22D6" w:rsidRPr="00D525AD" w:rsidRDefault="003C22D6" w:rsidP="003C22D6">
            <w:pPr>
              <w:spacing w:after="0" w:line="240" w:lineRule="auto"/>
              <w:ind w:left="67" w:firstLine="0"/>
            </w:pPr>
            <w:r w:rsidRPr="00D525AD">
              <w:t xml:space="preserve">3) экологические ЧС – аномальное природное загрязнение атмосферы, разрушение озонового слоя Земли, опустынивание земель, кислотные дожди и др.; </w:t>
            </w:r>
          </w:p>
          <w:p w14:paraId="3D339E31" w14:textId="77777777" w:rsidR="003C22D6" w:rsidRPr="00D525AD" w:rsidRDefault="003C22D6" w:rsidP="003C22D6">
            <w:pPr>
              <w:spacing w:after="0" w:line="240" w:lineRule="auto"/>
              <w:ind w:left="67" w:firstLine="0"/>
            </w:pPr>
            <w:r w:rsidRPr="00D525AD">
              <w:t xml:space="preserve">4) биологические ЧС – эпидемии, эпизоотии, эпифитотии; </w:t>
            </w:r>
          </w:p>
          <w:p w14:paraId="0048892F" w14:textId="77777777" w:rsidR="003C22D6" w:rsidRPr="00D525AD" w:rsidRDefault="003C22D6" w:rsidP="003C22D6">
            <w:pPr>
              <w:spacing w:after="0" w:line="240" w:lineRule="auto"/>
              <w:ind w:left="67" w:firstLine="0"/>
            </w:pPr>
            <w:r w:rsidRPr="00D525AD">
              <w:t>5) социальные ЧС – события, происходящие в обществе (терроризм, геноцид, войны);</w:t>
            </w:r>
          </w:p>
          <w:p w14:paraId="73BB6CD5" w14:textId="79C37935" w:rsidR="003C22D6" w:rsidRPr="00D525AD" w:rsidRDefault="003C22D6" w:rsidP="003C22D6">
            <w:pPr>
              <w:spacing w:after="0" w:line="240" w:lineRule="auto"/>
              <w:ind w:left="67" w:firstLine="0"/>
              <w:rPr>
                <w:szCs w:val="24"/>
              </w:rPr>
            </w:pPr>
            <w:r w:rsidRPr="00D525AD">
              <w:t xml:space="preserve"> 6) антропогенные ЧС - следствие ошибочных действий людей</w:t>
            </w:r>
          </w:p>
        </w:tc>
      </w:tr>
      <w:tr w:rsidR="003C22D6" w:rsidRPr="00D525AD" w14:paraId="5D0B0ACB" w14:textId="77777777" w:rsidTr="004F5EDB">
        <w:tc>
          <w:tcPr>
            <w:tcW w:w="3189" w:type="dxa"/>
          </w:tcPr>
          <w:p w14:paraId="73FB6ABD" w14:textId="76C4265C" w:rsidR="003C22D6" w:rsidRPr="00D525AD" w:rsidRDefault="003C22D6">
            <w:pPr>
              <w:pStyle w:val="a3"/>
              <w:numPr>
                <w:ilvl w:val="0"/>
                <w:numId w:val="35"/>
              </w:numPr>
              <w:ind w:left="284" w:firstLine="142"/>
              <w:rPr>
                <w:color w:val="000000" w:themeColor="text1"/>
              </w:rPr>
            </w:pPr>
            <w:r w:rsidRPr="00D525AD">
              <w:lastRenderedPageBreak/>
              <w:t>Как осуществляется управление строем</w:t>
            </w:r>
          </w:p>
        </w:tc>
        <w:tc>
          <w:tcPr>
            <w:tcW w:w="7409" w:type="dxa"/>
          </w:tcPr>
          <w:p w14:paraId="0F3AC7AE" w14:textId="68CAB52B" w:rsidR="003C22D6" w:rsidRPr="00D525AD" w:rsidRDefault="003C22D6" w:rsidP="003C22D6">
            <w:pPr>
              <w:spacing w:after="0" w:line="240" w:lineRule="auto"/>
              <w:ind w:left="67" w:firstLine="0"/>
              <w:rPr>
                <w:szCs w:val="24"/>
              </w:rPr>
            </w:pPr>
            <w:r w:rsidRPr="00D525AD">
              <w:t>Управление строем осуществляется командами и приказами, которые подаются командным голосом, сигналами, личным примером. Команда бывает предварительная и исполнительная. По предварительной команде военнослужащие принимают строевую стойку, в движении переходят на строевой шаг, а вне строя поворачиваются в сторону. Исполнительная команда подаётся после паузы, громко и чётко.</w:t>
            </w:r>
          </w:p>
        </w:tc>
      </w:tr>
      <w:tr w:rsidR="003C22D6" w:rsidRPr="00D525AD" w14:paraId="71D94161" w14:textId="77777777" w:rsidTr="004F5EDB">
        <w:tc>
          <w:tcPr>
            <w:tcW w:w="3189" w:type="dxa"/>
          </w:tcPr>
          <w:p w14:paraId="0BA9EA83" w14:textId="5E008F15" w:rsidR="003C22D6" w:rsidRPr="00D525AD" w:rsidRDefault="003C22D6">
            <w:pPr>
              <w:pStyle w:val="a3"/>
              <w:numPr>
                <w:ilvl w:val="0"/>
                <w:numId w:val="35"/>
              </w:numPr>
              <w:ind w:left="284" w:firstLine="142"/>
              <w:rPr>
                <w:color w:val="000000" w:themeColor="text1"/>
              </w:rPr>
            </w:pPr>
            <w:r w:rsidRPr="00D525AD">
              <w:t>Что такое строевая подготовка</w:t>
            </w:r>
          </w:p>
        </w:tc>
        <w:tc>
          <w:tcPr>
            <w:tcW w:w="7409" w:type="dxa"/>
          </w:tcPr>
          <w:p w14:paraId="10965220" w14:textId="6E45C976" w:rsidR="003C22D6" w:rsidRPr="00D525AD" w:rsidRDefault="003C22D6" w:rsidP="003C22D6">
            <w:pPr>
              <w:shd w:val="clear" w:color="auto" w:fill="FFFFFF"/>
              <w:spacing w:after="0" w:line="240" w:lineRule="auto"/>
              <w:ind w:left="67" w:firstLine="0"/>
              <w:rPr>
                <w:szCs w:val="24"/>
              </w:rPr>
            </w:pPr>
            <w:r w:rsidRPr="00D525AD">
              <w:t>Строевая подготовка - это предмет обучения военнослужащих в системе боевой подготовки, имеющий целью выработки у них строевой выправки, подтянутости и выносливости, умения правильно и быстро выполнять команды, строевые приёмы с оружием и без него, а также подготовка подразделений к слаженным действиям в различных строях.</w:t>
            </w:r>
          </w:p>
        </w:tc>
      </w:tr>
      <w:tr w:rsidR="003C22D6" w:rsidRPr="00D525AD" w14:paraId="75449417" w14:textId="77777777" w:rsidTr="004F5EDB">
        <w:tc>
          <w:tcPr>
            <w:tcW w:w="3189" w:type="dxa"/>
          </w:tcPr>
          <w:p w14:paraId="36AE2970" w14:textId="567DF59D" w:rsidR="003C22D6" w:rsidRPr="00D525AD" w:rsidRDefault="003C22D6">
            <w:pPr>
              <w:pStyle w:val="a3"/>
              <w:numPr>
                <w:ilvl w:val="0"/>
                <w:numId w:val="35"/>
              </w:numPr>
              <w:ind w:left="284" w:firstLine="142"/>
              <w:rPr>
                <w:color w:val="000000" w:themeColor="text1"/>
              </w:rPr>
            </w:pPr>
            <w:r w:rsidRPr="00D525AD">
              <w:t>Что такое походный строй</w:t>
            </w:r>
          </w:p>
        </w:tc>
        <w:tc>
          <w:tcPr>
            <w:tcW w:w="7409" w:type="dxa"/>
          </w:tcPr>
          <w:p w14:paraId="527889A0" w14:textId="291FFAA3" w:rsidR="003C22D6" w:rsidRPr="00D525AD" w:rsidRDefault="003C22D6" w:rsidP="003C22D6">
            <w:pPr>
              <w:shd w:val="clear" w:color="auto" w:fill="FFFFFF"/>
              <w:spacing w:after="0" w:line="240" w:lineRule="auto"/>
              <w:ind w:left="67" w:firstLine="0"/>
              <w:rPr>
                <w:szCs w:val="24"/>
              </w:rPr>
            </w:pPr>
            <w:r w:rsidRPr="00D525AD">
              <w:t>Походный строй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p>
        </w:tc>
      </w:tr>
      <w:tr w:rsidR="003C22D6" w:rsidRPr="00D525AD" w14:paraId="093CB31E" w14:textId="77777777" w:rsidTr="004F5EDB">
        <w:tc>
          <w:tcPr>
            <w:tcW w:w="3189" w:type="dxa"/>
          </w:tcPr>
          <w:p w14:paraId="62F235CF" w14:textId="394471D6" w:rsidR="003C22D6" w:rsidRPr="00D525AD" w:rsidRDefault="003C22D6">
            <w:pPr>
              <w:pStyle w:val="a3"/>
              <w:numPr>
                <w:ilvl w:val="0"/>
                <w:numId w:val="35"/>
              </w:numPr>
              <w:ind w:left="284" w:firstLine="142"/>
            </w:pPr>
            <w:r w:rsidRPr="00D525AD">
              <w:t>Что такое оборона</w:t>
            </w:r>
          </w:p>
        </w:tc>
        <w:tc>
          <w:tcPr>
            <w:tcW w:w="7409" w:type="dxa"/>
          </w:tcPr>
          <w:p w14:paraId="01071EFE" w14:textId="479506E5" w:rsidR="003C22D6" w:rsidRPr="00D525AD" w:rsidRDefault="003C22D6" w:rsidP="003C22D6">
            <w:pPr>
              <w:spacing w:after="0" w:line="240" w:lineRule="auto"/>
              <w:ind w:left="67" w:firstLine="0"/>
              <w:rPr>
                <w:szCs w:val="24"/>
              </w:rPr>
            </w:pPr>
            <w:r w:rsidRPr="00D525AD">
              <w:t>Оборона - вид боя, применяемый войсками с целью отразить наступление превосходящих сил противника, нанести ему значительные потери, удержать занимаемые позиции и создать тем самым благоприятные условия для перехода в решительное наступление. Оборона применяется войсками в тех случаях, когда наступление невозможно или нецелесообразно. Оборона позволяет выиграть время, сэкономить силы и средства на одних направлениях и тем самым создать условия для наступления на других.</w:t>
            </w:r>
          </w:p>
        </w:tc>
      </w:tr>
      <w:tr w:rsidR="003C22D6" w:rsidRPr="00D525AD" w14:paraId="7036F1E1" w14:textId="77777777" w:rsidTr="004F5EDB">
        <w:tc>
          <w:tcPr>
            <w:tcW w:w="3189" w:type="dxa"/>
          </w:tcPr>
          <w:p w14:paraId="78B04C41" w14:textId="11CFE481" w:rsidR="003C22D6" w:rsidRPr="00D525AD" w:rsidRDefault="003C22D6">
            <w:pPr>
              <w:pStyle w:val="a3"/>
              <w:numPr>
                <w:ilvl w:val="0"/>
                <w:numId w:val="35"/>
              </w:numPr>
              <w:ind w:left="284" w:firstLine="142"/>
            </w:pPr>
            <w:r w:rsidRPr="00D525AD">
              <w:t>Что такое отступление</w:t>
            </w:r>
          </w:p>
        </w:tc>
        <w:tc>
          <w:tcPr>
            <w:tcW w:w="7409" w:type="dxa"/>
          </w:tcPr>
          <w:p w14:paraId="1E6A5476" w14:textId="33C6427F" w:rsidR="003C22D6" w:rsidRPr="00D525AD" w:rsidRDefault="003C22D6" w:rsidP="003C22D6">
            <w:pPr>
              <w:spacing w:after="0" w:line="240" w:lineRule="auto"/>
              <w:ind w:left="67" w:firstLine="0"/>
              <w:rPr>
                <w:szCs w:val="24"/>
              </w:rPr>
            </w:pPr>
            <w:r w:rsidRPr="00D525AD">
              <w:t>Отступление — вид боевых действий войск, применяемый с целью перегруппировки, занятия более выгодного положения для последующего выполнения боевой задачи и вывода войск из-под возможных ударов противника. Отход обычно предпринимается в крайне невыгодной обстановке, когда противник обладает превосходством</w:t>
            </w:r>
          </w:p>
        </w:tc>
      </w:tr>
      <w:tr w:rsidR="003C22D6" w:rsidRPr="00D525AD" w14:paraId="61A4BA8B" w14:textId="77777777" w:rsidTr="004F5EDB">
        <w:tc>
          <w:tcPr>
            <w:tcW w:w="3189" w:type="dxa"/>
          </w:tcPr>
          <w:p w14:paraId="06EA3BBA" w14:textId="6F7DE075" w:rsidR="003C22D6" w:rsidRPr="00D525AD" w:rsidRDefault="003C22D6">
            <w:pPr>
              <w:pStyle w:val="a3"/>
              <w:numPr>
                <w:ilvl w:val="0"/>
                <w:numId w:val="35"/>
              </w:numPr>
              <w:ind w:left="284" w:firstLine="142"/>
            </w:pPr>
            <w:r w:rsidRPr="00D525AD">
              <w:t>Что такое ядерное оружие</w:t>
            </w:r>
          </w:p>
        </w:tc>
        <w:tc>
          <w:tcPr>
            <w:tcW w:w="7409" w:type="dxa"/>
          </w:tcPr>
          <w:p w14:paraId="63021321" w14:textId="4319308E" w:rsidR="003C22D6" w:rsidRPr="00D525AD" w:rsidRDefault="003C22D6" w:rsidP="003C22D6">
            <w:pPr>
              <w:spacing w:after="0" w:line="240" w:lineRule="auto"/>
              <w:ind w:left="67" w:firstLine="0"/>
              <w:rPr>
                <w:szCs w:val="24"/>
              </w:rPr>
            </w:pPr>
            <w:r w:rsidRPr="00D525AD">
              <w:t>Ядерное оружие - это оружие массового поражения, основанное на использовании внутриядерной энергии, выделяющейся при взрывных ядерных реакциях деления, синтеза или того и другого одновременно.</w:t>
            </w:r>
          </w:p>
        </w:tc>
      </w:tr>
      <w:tr w:rsidR="003C22D6" w:rsidRPr="00D525AD" w14:paraId="128A9EA1" w14:textId="77777777" w:rsidTr="004F5EDB">
        <w:tc>
          <w:tcPr>
            <w:tcW w:w="3189" w:type="dxa"/>
          </w:tcPr>
          <w:p w14:paraId="0795535F" w14:textId="3220BD92" w:rsidR="003C22D6" w:rsidRPr="00D525AD" w:rsidRDefault="007958FE">
            <w:pPr>
              <w:pStyle w:val="a3"/>
              <w:numPr>
                <w:ilvl w:val="0"/>
                <w:numId w:val="35"/>
              </w:numPr>
              <w:ind w:left="284" w:firstLine="142"/>
            </w:pPr>
            <w:r w:rsidRPr="007958FE">
              <w:rPr>
                <w:lang w:val="ru-RU"/>
              </w:rPr>
              <w:t>Какие виды войск входят в состав вооруженных сил Российской Федерации</w:t>
            </w:r>
          </w:p>
        </w:tc>
        <w:tc>
          <w:tcPr>
            <w:tcW w:w="7409" w:type="dxa"/>
          </w:tcPr>
          <w:p w14:paraId="06AC1412" w14:textId="43C3C5D5" w:rsidR="003C22D6" w:rsidRPr="00D525AD" w:rsidRDefault="003C22D6" w:rsidP="003C22D6">
            <w:pPr>
              <w:spacing w:after="0" w:line="240" w:lineRule="auto"/>
              <w:ind w:left="67" w:firstLine="0"/>
              <w:rPr>
                <w:szCs w:val="24"/>
              </w:rPr>
            </w:pPr>
            <w:r w:rsidRPr="00D525AD">
              <w:t>Российские вооруженные силы делятся на три вида войск: Сухопутные войска России, Военно-морской флот России и Воздушно-космические силы России. Кроме того, существуют два самостоятельных рода войск: Ракетные войска стратегического назначения и Воздушно-десантные войска России.</w:t>
            </w:r>
          </w:p>
        </w:tc>
      </w:tr>
      <w:tr w:rsidR="003C22D6" w:rsidRPr="00D525AD" w14:paraId="63B20EEE" w14:textId="77777777" w:rsidTr="004F5EDB">
        <w:tc>
          <w:tcPr>
            <w:tcW w:w="3189" w:type="dxa"/>
          </w:tcPr>
          <w:p w14:paraId="6AF440C8" w14:textId="145C883F" w:rsidR="003C22D6" w:rsidRPr="00D525AD" w:rsidRDefault="003C22D6">
            <w:pPr>
              <w:pStyle w:val="a3"/>
              <w:numPr>
                <w:ilvl w:val="0"/>
                <w:numId w:val="35"/>
              </w:numPr>
              <w:tabs>
                <w:tab w:val="left" w:pos="284"/>
                <w:tab w:val="left" w:pos="426"/>
              </w:tabs>
              <w:ind w:left="284" w:firstLine="142"/>
            </w:pPr>
            <w:r w:rsidRPr="00D525AD">
              <w:t>Как хранят автомат</w:t>
            </w:r>
          </w:p>
        </w:tc>
        <w:tc>
          <w:tcPr>
            <w:tcW w:w="7409" w:type="dxa"/>
          </w:tcPr>
          <w:p w14:paraId="37661EA2" w14:textId="24CBF07F" w:rsidR="003C22D6" w:rsidRPr="00D525AD" w:rsidRDefault="003C22D6" w:rsidP="003C22D6">
            <w:pPr>
              <w:spacing w:after="0" w:line="240" w:lineRule="auto"/>
              <w:ind w:left="67" w:firstLine="0"/>
              <w:rPr>
                <w:szCs w:val="24"/>
              </w:rPr>
            </w:pPr>
            <w:r w:rsidRPr="00D525AD">
              <w:t xml:space="preserve">Автомат всегда хранится разряженным, при этом магазин отделен, штык-нож снят, курок спущен, переводчик - на предохранителе, хомутик прицела на делении </w:t>
            </w:r>
            <w:r w:rsidR="00D55FB1">
              <w:t>«</w:t>
            </w:r>
            <w:r w:rsidRPr="00D525AD">
              <w:t>П</w:t>
            </w:r>
            <w:r w:rsidR="00D55FB1">
              <w:t>»</w:t>
            </w:r>
            <w:r w:rsidRPr="00D525AD">
              <w:t>. Оружие хранится в пирамиде. Для предупреждения раздутия или разрыва ствола запрещается чем-либо затыкать канал ствола, необходимо оберегать оружие от попадания воды в канал ствола, а если вода попала - наклонить стволом вниз, оттянуть затвор и встряхнуть оружие.</w:t>
            </w:r>
          </w:p>
        </w:tc>
      </w:tr>
      <w:tr w:rsidR="003C22D6" w:rsidRPr="00D525AD" w14:paraId="188F1B5D" w14:textId="77777777" w:rsidTr="004F5EDB">
        <w:tc>
          <w:tcPr>
            <w:tcW w:w="3189" w:type="dxa"/>
          </w:tcPr>
          <w:p w14:paraId="40F3B7BF" w14:textId="3CE39C53" w:rsidR="003C22D6" w:rsidRPr="00D525AD" w:rsidRDefault="003C22D6">
            <w:pPr>
              <w:pStyle w:val="a3"/>
              <w:numPr>
                <w:ilvl w:val="0"/>
                <w:numId w:val="35"/>
              </w:numPr>
              <w:ind w:left="284" w:firstLine="142"/>
            </w:pPr>
            <w:r w:rsidRPr="00D525AD">
              <w:t xml:space="preserve">Какова первая медицинская помощь при </w:t>
            </w:r>
            <w:r w:rsidRPr="00D525AD">
              <w:lastRenderedPageBreak/>
              <w:t>обморожении</w:t>
            </w:r>
          </w:p>
        </w:tc>
        <w:tc>
          <w:tcPr>
            <w:tcW w:w="7409" w:type="dxa"/>
          </w:tcPr>
          <w:p w14:paraId="60DCFAD1" w14:textId="76E28977" w:rsidR="003C22D6" w:rsidRPr="00D525AD" w:rsidRDefault="003C22D6" w:rsidP="003C22D6">
            <w:pPr>
              <w:spacing w:after="0" w:line="240" w:lineRule="auto"/>
              <w:ind w:left="67" w:firstLine="0"/>
              <w:rPr>
                <w:szCs w:val="24"/>
              </w:rPr>
            </w:pPr>
            <w:r w:rsidRPr="00D525AD">
              <w:lastRenderedPageBreak/>
              <w:t xml:space="preserve">Незамедлительно укрыть поврежденные конечности и участки тела теплоизолирующим материалом (вата, одеяло, одежда) или </w:t>
            </w:r>
            <w:r w:rsidRPr="00D525AD">
              <w:lastRenderedPageBreak/>
              <w:t>наложить теплоизолирующую повязку, т.к. согревание должно идти изнутри с одновременным восстановлением кровообращения. Необходимо обездвижить поврежденный участок тела, переместить пострадавшего в теплое помещение, дать теплое питье.</w:t>
            </w:r>
          </w:p>
        </w:tc>
      </w:tr>
      <w:tr w:rsidR="003C22D6" w:rsidRPr="00D525AD" w14:paraId="76851085" w14:textId="77777777" w:rsidTr="004F5EDB">
        <w:tc>
          <w:tcPr>
            <w:tcW w:w="3189" w:type="dxa"/>
          </w:tcPr>
          <w:p w14:paraId="451986CB" w14:textId="02F0E1EA" w:rsidR="003C22D6" w:rsidRPr="00D525AD" w:rsidRDefault="003C22D6">
            <w:pPr>
              <w:pStyle w:val="a3"/>
              <w:numPr>
                <w:ilvl w:val="0"/>
                <w:numId w:val="35"/>
              </w:numPr>
              <w:ind w:left="284" w:firstLine="142"/>
            </w:pPr>
            <w:r w:rsidRPr="00D525AD">
              <w:lastRenderedPageBreak/>
              <w:t>Чем характеризуется венозное кровотечение</w:t>
            </w:r>
          </w:p>
        </w:tc>
        <w:tc>
          <w:tcPr>
            <w:tcW w:w="7409" w:type="dxa"/>
          </w:tcPr>
          <w:p w14:paraId="7F54E293" w14:textId="581CDB7E" w:rsidR="003C22D6" w:rsidRPr="00D525AD" w:rsidRDefault="003C22D6" w:rsidP="003C22D6">
            <w:pPr>
              <w:spacing w:after="0" w:line="240" w:lineRule="auto"/>
              <w:ind w:left="67" w:firstLine="0"/>
              <w:rPr>
                <w:szCs w:val="24"/>
              </w:rPr>
            </w:pPr>
            <w:r w:rsidRPr="00D525AD">
              <w:rPr>
                <w:szCs w:val="24"/>
              </w:rPr>
              <w:t>Венозное кровотечение характеризуется следующими признаками: кровь темно-красная, не пульсирует, вытекает из раны равномерно. Основной способ остановки венозного кровотечения – наложение давящей повязки.</w:t>
            </w:r>
          </w:p>
        </w:tc>
      </w:tr>
      <w:tr w:rsidR="003C22D6" w:rsidRPr="00D525AD" w14:paraId="1E1AD729" w14:textId="77777777" w:rsidTr="004F5EDB">
        <w:tc>
          <w:tcPr>
            <w:tcW w:w="3189" w:type="dxa"/>
          </w:tcPr>
          <w:p w14:paraId="69D7A68A" w14:textId="6E17859A" w:rsidR="003C22D6" w:rsidRPr="00D525AD" w:rsidRDefault="003C22D6">
            <w:pPr>
              <w:pStyle w:val="a3"/>
              <w:numPr>
                <w:ilvl w:val="0"/>
                <w:numId w:val="35"/>
              </w:numPr>
              <w:ind w:left="284" w:firstLine="142"/>
            </w:pPr>
            <w:r w:rsidRPr="00D525AD">
              <w:t>Чем характеризуется артериальное кровотечение</w:t>
            </w:r>
          </w:p>
        </w:tc>
        <w:tc>
          <w:tcPr>
            <w:tcW w:w="7409" w:type="dxa"/>
          </w:tcPr>
          <w:p w14:paraId="111CEF73" w14:textId="0B25C396" w:rsidR="003C22D6" w:rsidRPr="00D525AD" w:rsidRDefault="003C22D6" w:rsidP="003C22D6">
            <w:pPr>
              <w:spacing w:after="0" w:line="240" w:lineRule="auto"/>
              <w:ind w:left="67" w:firstLine="0"/>
              <w:rPr>
                <w:szCs w:val="24"/>
              </w:rPr>
            </w:pPr>
            <w:r w:rsidRPr="00D525AD">
              <w:t>Признаком артериальных кровотечений обычно является пульсирующая алая струя крови, быстро расплывающаяся лужа крови алого цвета, быстро пропитывающаяся кровью одежда пострадавшего. Характеризуются меньшей скоростью кровопотери, кровь темно-вишневая, вытекает «ручьем».</w:t>
            </w:r>
          </w:p>
        </w:tc>
      </w:tr>
      <w:tr w:rsidR="003C22D6" w:rsidRPr="00D525AD" w14:paraId="14343772" w14:textId="77777777" w:rsidTr="004F5EDB">
        <w:tc>
          <w:tcPr>
            <w:tcW w:w="3189" w:type="dxa"/>
          </w:tcPr>
          <w:p w14:paraId="06BD0535" w14:textId="176D5C9C" w:rsidR="003C22D6" w:rsidRPr="00D525AD" w:rsidRDefault="003C22D6">
            <w:pPr>
              <w:pStyle w:val="a3"/>
              <w:numPr>
                <w:ilvl w:val="0"/>
                <w:numId w:val="35"/>
              </w:numPr>
              <w:ind w:left="284" w:firstLine="142"/>
            </w:pPr>
            <w:r w:rsidRPr="00D525AD">
              <w:t>Что такое план эвакуации и какова его цель</w:t>
            </w:r>
          </w:p>
        </w:tc>
        <w:tc>
          <w:tcPr>
            <w:tcW w:w="7409" w:type="dxa"/>
          </w:tcPr>
          <w:p w14:paraId="1C7D7668" w14:textId="2F8AE75B" w:rsidR="003C22D6" w:rsidRPr="00D525AD" w:rsidRDefault="003C22D6" w:rsidP="003C22D6">
            <w:pPr>
              <w:spacing w:after="0" w:line="240" w:lineRule="auto"/>
              <w:ind w:left="67" w:firstLine="0"/>
              <w:rPr>
                <w:szCs w:val="24"/>
              </w:rPr>
            </w:pPr>
            <w:r w:rsidRPr="00D525AD">
              <w:t>План эвакуации - это документ, определяющий последовательность действий при чрезвычайной ситуации для безопасной эвакуации людей. Цель - минимизировать риски и обеспечить безопасность при эвакуации.</w:t>
            </w:r>
          </w:p>
        </w:tc>
      </w:tr>
      <w:tr w:rsidR="003C22D6" w:rsidRPr="00D525AD" w14:paraId="35A73BB0" w14:textId="77777777" w:rsidTr="004F5EDB">
        <w:tc>
          <w:tcPr>
            <w:tcW w:w="3189" w:type="dxa"/>
          </w:tcPr>
          <w:p w14:paraId="323FC4B7" w14:textId="59CCA1BF" w:rsidR="003C22D6" w:rsidRPr="00D525AD" w:rsidRDefault="003C22D6">
            <w:pPr>
              <w:pStyle w:val="a3"/>
              <w:numPr>
                <w:ilvl w:val="0"/>
                <w:numId w:val="35"/>
              </w:numPr>
              <w:ind w:left="284" w:firstLine="142"/>
            </w:pPr>
            <w:r w:rsidRPr="00D525AD">
              <w:t xml:space="preserve">Какова роль системы </w:t>
            </w:r>
            <w:r w:rsidR="00D525AD">
              <w:rPr>
                <w:lang w:val="ru-RU"/>
              </w:rPr>
              <w:t>«</w:t>
            </w:r>
            <w:r w:rsidRPr="00D525AD">
              <w:t>Аварийно-спасательная служба</w:t>
            </w:r>
            <w:r w:rsidR="00D525AD">
              <w:rPr>
                <w:lang w:val="ru-RU"/>
              </w:rPr>
              <w:t>»</w:t>
            </w:r>
            <w:r w:rsidRPr="00D525AD">
              <w:t xml:space="preserve"> при чрезвычайных ситуациях техногенного характера</w:t>
            </w:r>
          </w:p>
        </w:tc>
        <w:tc>
          <w:tcPr>
            <w:tcW w:w="7409" w:type="dxa"/>
          </w:tcPr>
          <w:p w14:paraId="536A7214" w14:textId="2423D58E" w:rsidR="003C22D6" w:rsidRPr="00D525AD" w:rsidRDefault="007958FE" w:rsidP="007958FE">
            <w:pPr>
              <w:spacing w:after="0" w:line="240" w:lineRule="auto"/>
              <w:ind w:left="67" w:firstLine="0"/>
              <w:rPr>
                <w:szCs w:val="24"/>
              </w:rPr>
            </w:pPr>
            <w:r>
              <w:t>Система</w:t>
            </w:r>
            <w:r w:rsidRPr="007958FE">
              <w:t xml:space="preserve"> «Аварийно-спасательная служба» при чрезвычайных ситуациях техногенного характера</w:t>
            </w:r>
            <w:r>
              <w:t xml:space="preserve"> - э</w:t>
            </w:r>
            <w:r w:rsidR="003C22D6" w:rsidRPr="00D525AD">
              <w:t>т</w:t>
            </w:r>
            <w:r>
              <w:t>о</w:t>
            </w:r>
            <w:r w:rsidR="003C22D6" w:rsidRPr="00D525AD">
              <w:t xml:space="preserve"> система осуществляет оперативное реагирование и оказание помощи при чрезвычайных ситуациях, координирует действия всех служб и организаций, участвующих в ликвидации последствий чрезвычайных ситуаций.</w:t>
            </w:r>
          </w:p>
        </w:tc>
      </w:tr>
    </w:tbl>
    <w:p w14:paraId="76EB5BA1" w14:textId="77777777" w:rsidR="0061421C" w:rsidRPr="00D525AD" w:rsidRDefault="0061421C" w:rsidP="0061421C">
      <w:pPr>
        <w:spacing w:after="18" w:line="259" w:lineRule="auto"/>
        <w:ind w:left="0" w:right="34" w:firstLine="0"/>
        <w:rPr>
          <w:b/>
          <w:szCs w:val="24"/>
          <w:lang w:bidi="en-US"/>
        </w:rPr>
      </w:pPr>
    </w:p>
    <w:bookmarkEnd w:id="8"/>
    <w:p w14:paraId="1F68BDB1" w14:textId="012BBC0E" w:rsidR="003643BB" w:rsidRPr="00D525AD" w:rsidRDefault="003643BB" w:rsidP="008E50BF">
      <w:pPr>
        <w:spacing w:after="18" w:line="259" w:lineRule="auto"/>
        <w:ind w:left="0" w:right="34" w:firstLine="0"/>
        <w:jc w:val="center"/>
        <w:rPr>
          <w:b/>
          <w:szCs w:val="24"/>
          <w:lang w:bidi="en-US"/>
        </w:rPr>
      </w:pPr>
      <w:r w:rsidRPr="00D525AD">
        <w:rPr>
          <w:b/>
          <w:szCs w:val="24"/>
          <w:lang w:bidi="en-US"/>
        </w:rPr>
        <w:t>Тестовые задания</w:t>
      </w:r>
    </w:p>
    <w:p w14:paraId="55BC7D91" w14:textId="1AAE1F36" w:rsidR="003C22D6" w:rsidRPr="00D525AD" w:rsidRDefault="003643BB" w:rsidP="003643BB">
      <w:pPr>
        <w:widowControl w:val="0"/>
        <w:shd w:val="clear" w:color="auto" w:fill="FFFFFF"/>
        <w:autoSpaceDE w:val="0"/>
        <w:autoSpaceDN w:val="0"/>
        <w:adjustRightInd w:val="0"/>
        <w:spacing w:after="0" w:line="240" w:lineRule="auto"/>
        <w:ind w:left="426" w:firstLine="425"/>
        <w:jc w:val="left"/>
        <w:rPr>
          <w:b/>
          <w:bCs/>
          <w:color w:val="auto"/>
          <w:szCs w:val="24"/>
          <w:lang w:eastAsia="x-none"/>
        </w:rPr>
      </w:pPr>
      <w:r w:rsidRPr="00D525AD">
        <w:rPr>
          <w:b/>
          <w:bCs/>
          <w:color w:val="auto"/>
          <w:szCs w:val="24"/>
          <w:lang w:eastAsia="x-none"/>
        </w:rPr>
        <w:t>1</w:t>
      </w:r>
      <w:r w:rsidR="008E50BF">
        <w:rPr>
          <w:b/>
          <w:bCs/>
          <w:color w:val="auto"/>
          <w:szCs w:val="24"/>
          <w:lang w:eastAsia="x-none"/>
        </w:rPr>
        <w:t xml:space="preserve">. </w:t>
      </w:r>
      <w:r w:rsidR="003C22D6" w:rsidRPr="00D525AD">
        <w:rPr>
          <w:b/>
          <w:bCs/>
          <w:color w:val="auto"/>
          <w:szCs w:val="24"/>
          <w:lang w:eastAsia="x-none"/>
        </w:rPr>
        <w:t>Что такое совместимость факторов способных оказывать прямое или косвенное воздействие на деятельность человека, его здоровье и потомство</w:t>
      </w:r>
      <w:r w:rsidR="002824C1">
        <w:rPr>
          <w:b/>
          <w:bCs/>
          <w:color w:val="auto"/>
          <w:szCs w:val="24"/>
          <w:lang w:eastAsia="x-none"/>
        </w:rPr>
        <w:t xml:space="preserve"> </w:t>
      </w:r>
    </w:p>
    <w:p w14:paraId="2BADF954" w14:textId="424B89A4" w:rsidR="003C22D6" w:rsidRPr="00D525AD" w:rsidRDefault="003C22D6" w:rsidP="003C22D6">
      <w:pPr>
        <w:widowControl w:val="0"/>
        <w:shd w:val="clear" w:color="auto" w:fill="FFFFFF"/>
        <w:autoSpaceDE w:val="0"/>
        <w:autoSpaceDN w:val="0"/>
        <w:adjustRightInd w:val="0"/>
        <w:spacing w:after="0" w:line="240" w:lineRule="auto"/>
        <w:ind w:left="426" w:firstLine="425"/>
        <w:jc w:val="left"/>
        <w:rPr>
          <w:color w:val="auto"/>
          <w:szCs w:val="24"/>
          <w:lang w:eastAsia="x-none"/>
        </w:rPr>
      </w:pPr>
      <w:r w:rsidRPr="00D525AD">
        <w:rPr>
          <w:color w:val="auto"/>
          <w:szCs w:val="24"/>
          <w:lang w:eastAsia="x-none"/>
        </w:rPr>
        <w:t>а) деятельность</w:t>
      </w:r>
    </w:p>
    <w:p w14:paraId="4C42E3A2" w14:textId="0C5FFB2E" w:rsidR="003C22D6" w:rsidRPr="00D525AD" w:rsidRDefault="003C22D6" w:rsidP="003C22D6">
      <w:pPr>
        <w:widowControl w:val="0"/>
        <w:shd w:val="clear" w:color="auto" w:fill="FFFFFF"/>
        <w:autoSpaceDE w:val="0"/>
        <w:autoSpaceDN w:val="0"/>
        <w:adjustRightInd w:val="0"/>
        <w:spacing w:after="0" w:line="240" w:lineRule="auto"/>
        <w:ind w:left="426" w:firstLine="425"/>
        <w:jc w:val="left"/>
        <w:rPr>
          <w:color w:val="auto"/>
          <w:szCs w:val="24"/>
          <w:lang w:eastAsia="x-none"/>
        </w:rPr>
      </w:pPr>
      <w:r w:rsidRPr="00D525AD">
        <w:rPr>
          <w:color w:val="auto"/>
          <w:szCs w:val="24"/>
          <w:lang w:eastAsia="x-none"/>
        </w:rPr>
        <w:t>б) жизнедеятельность</w:t>
      </w:r>
    </w:p>
    <w:p w14:paraId="3D2388B5" w14:textId="3133FC35" w:rsidR="003C22D6" w:rsidRPr="00D525AD" w:rsidRDefault="003C22D6" w:rsidP="003C22D6">
      <w:pPr>
        <w:widowControl w:val="0"/>
        <w:shd w:val="clear" w:color="auto" w:fill="FFFFFF"/>
        <w:autoSpaceDE w:val="0"/>
        <w:autoSpaceDN w:val="0"/>
        <w:adjustRightInd w:val="0"/>
        <w:spacing w:after="0" w:line="240" w:lineRule="auto"/>
        <w:ind w:left="426" w:firstLine="425"/>
        <w:jc w:val="left"/>
        <w:rPr>
          <w:color w:val="auto"/>
          <w:szCs w:val="24"/>
          <w:lang w:eastAsia="x-none"/>
        </w:rPr>
      </w:pPr>
      <w:r w:rsidRPr="00D525AD">
        <w:rPr>
          <w:color w:val="auto"/>
          <w:szCs w:val="24"/>
          <w:lang w:eastAsia="x-none"/>
        </w:rPr>
        <w:t>в) безопасность</w:t>
      </w:r>
    </w:p>
    <w:p w14:paraId="30D45470" w14:textId="0CDF7971" w:rsidR="003643BB" w:rsidRPr="00D525AD" w:rsidRDefault="003C22D6" w:rsidP="003C22D6">
      <w:pPr>
        <w:widowControl w:val="0"/>
        <w:shd w:val="clear" w:color="auto" w:fill="FFFFFF"/>
        <w:autoSpaceDE w:val="0"/>
        <w:autoSpaceDN w:val="0"/>
        <w:adjustRightInd w:val="0"/>
        <w:spacing w:after="0" w:line="240" w:lineRule="auto"/>
        <w:ind w:left="426" w:firstLine="425"/>
        <w:jc w:val="left"/>
        <w:rPr>
          <w:color w:val="auto"/>
          <w:szCs w:val="24"/>
          <w:lang w:eastAsia="x-none"/>
        </w:rPr>
      </w:pPr>
      <w:r w:rsidRPr="00D525AD">
        <w:rPr>
          <w:color w:val="auto"/>
          <w:szCs w:val="24"/>
          <w:lang w:eastAsia="x-none"/>
        </w:rPr>
        <w:t>г) среда жизнедеятельности</w:t>
      </w:r>
    </w:p>
    <w:p w14:paraId="15A5D182" w14:textId="77777777" w:rsidR="003C22D6" w:rsidRPr="00D525AD" w:rsidRDefault="003C22D6" w:rsidP="003C22D6">
      <w:pPr>
        <w:widowControl w:val="0"/>
        <w:shd w:val="clear" w:color="auto" w:fill="FFFFFF"/>
        <w:autoSpaceDE w:val="0"/>
        <w:autoSpaceDN w:val="0"/>
        <w:adjustRightInd w:val="0"/>
        <w:spacing w:after="0" w:line="240" w:lineRule="auto"/>
        <w:ind w:left="426" w:firstLine="425"/>
        <w:jc w:val="left"/>
        <w:rPr>
          <w:color w:val="auto"/>
          <w:szCs w:val="24"/>
        </w:rPr>
      </w:pPr>
    </w:p>
    <w:p w14:paraId="079315D6" w14:textId="0E4B49EE" w:rsidR="003643BB" w:rsidRPr="00D525AD" w:rsidRDefault="003643BB" w:rsidP="003643BB">
      <w:pPr>
        <w:widowControl w:val="0"/>
        <w:shd w:val="clear" w:color="auto" w:fill="FFFFFF"/>
        <w:autoSpaceDE w:val="0"/>
        <w:autoSpaceDN w:val="0"/>
        <w:adjustRightInd w:val="0"/>
        <w:spacing w:after="0" w:line="240" w:lineRule="auto"/>
        <w:ind w:left="426" w:firstLine="425"/>
        <w:jc w:val="left"/>
        <w:rPr>
          <w:b/>
          <w:bCs/>
          <w:color w:val="auto"/>
          <w:szCs w:val="24"/>
        </w:rPr>
      </w:pPr>
      <w:r w:rsidRPr="00D525AD">
        <w:rPr>
          <w:b/>
          <w:bCs/>
          <w:color w:val="auto"/>
          <w:szCs w:val="24"/>
        </w:rPr>
        <w:t xml:space="preserve">2. </w:t>
      </w:r>
      <w:r w:rsidR="003C22D6" w:rsidRPr="00D525AD">
        <w:rPr>
          <w:b/>
          <w:bCs/>
          <w:color w:val="auto"/>
          <w:szCs w:val="24"/>
        </w:rPr>
        <w:t>Сколько фаз работоспособности существует</w:t>
      </w:r>
    </w:p>
    <w:p w14:paraId="0A7503C5" w14:textId="0681E2E8" w:rsidR="003C22D6" w:rsidRPr="00D525AD" w:rsidRDefault="003C22D6" w:rsidP="003C22D6">
      <w:pPr>
        <w:widowControl w:val="0"/>
        <w:shd w:val="clear" w:color="auto" w:fill="FFFFFF"/>
        <w:autoSpaceDE w:val="0"/>
        <w:autoSpaceDN w:val="0"/>
        <w:adjustRightInd w:val="0"/>
        <w:spacing w:after="0" w:line="240" w:lineRule="auto"/>
        <w:ind w:left="426" w:firstLine="425"/>
        <w:jc w:val="left"/>
        <w:rPr>
          <w:color w:val="auto"/>
          <w:szCs w:val="24"/>
        </w:rPr>
      </w:pPr>
      <w:r w:rsidRPr="00D525AD">
        <w:rPr>
          <w:color w:val="auto"/>
          <w:szCs w:val="24"/>
        </w:rPr>
        <w:t>А) 3</w:t>
      </w:r>
    </w:p>
    <w:p w14:paraId="461E5CDB" w14:textId="77777777" w:rsidR="003C22D6" w:rsidRPr="00D525AD" w:rsidRDefault="003C22D6" w:rsidP="003C22D6">
      <w:pPr>
        <w:widowControl w:val="0"/>
        <w:shd w:val="clear" w:color="auto" w:fill="FFFFFF"/>
        <w:autoSpaceDE w:val="0"/>
        <w:autoSpaceDN w:val="0"/>
        <w:adjustRightInd w:val="0"/>
        <w:spacing w:after="0" w:line="240" w:lineRule="auto"/>
        <w:ind w:left="426" w:firstLine="425"/>
        <w:jc w:val="left"/>
        <w:rPr>
          <w:color w:val="auto"/>
          <w:szCs w:val="24"/>
        </w:rPr>
      </w:pPr>
      <w:r w:rsidRPr="00D525AD">
        <w:rPr>
          <w:color w:val="auto"/>
          <w:szCs w:val="24"/>
        </w:rPr>
        <w:t>Б) 2</w:t>
      </w:r>
    </w:p>
    <w:p w14:paraId="15DD118E" w14:textId="77777777" w:rsidR="003C22D6" w:rsidRPr="00D525AD" w:rsidRDefault="003C22D6" w:rsidP="003C22D6">
      <w:pPr>
        <w:widowControl w:val="0"/>
        <w:shd w:val="clear" w:color="auto" w:fill="FFFFFF"/>
        <w:autoSpaceDE w:val="0"/>
        <w:autoSpaceDN w:val="0"/>
        <w:adjustRightInd w:val="0"/>
        <w:spacing w:after="0" w:line="240" w:lineRule="auto"/>
        <w:ind w:left="426" w:firstLine="425"/>
        <w:jc w:val="left"/>
        <w:rPr>
          <w:color w:val="auto"/>
          <w:szCs w:val="24"/>
        </w:rPr>
      </w:pPr>
      <w:r w:rsidRPr="00D525AD">
        <w:rPr>
          <w:color w:val="auto"/>
          <w:szCs w:val="24"/>
        </w:rPr>
        <w:t>В) 1</w:t>
      </w:r>
    </w:p>
    <w:p w14:paraId="16D30408" w14:textId="0D97F0C8" w:rsidR="003643BB" w:rsidRPr="00D525AD" w:rsidRDefault="003C22D6" w:rsidP="003C22D6">
      <w:pPr>
        <w:widowControl w:val="0"/>
        <w:shd w:val="clear" w:color="auto" w:fill="FFFFFF"/>
        <w:autoSpaceDE w:val="0"/>
        <w:autoSpaceDN w:val="0"/>
        <w:adjustRightInd w:val="0"/>
        <w:spacing w:after="0" w:line="240" w:lineRule="auto"/>
        <w:ind w:left="426" w:firstLine="425"/>
        <w:jc w:val="left"/>
        <w:rPr>
          <w:color w:val="auto"/>
          <w:szCs w:val="24"/>
        </w:rPr>
      </w:pPr>
      <w:r w:rsidRPr="00D525AD">
        <w:rPr>
          <w:color w:val="auto"/>
          <w:szCs w:val="24"/>
        </w:rPr>
        <w:t>Г) 4</w:t>
      </w:r>
    </w:p>
    <w:p w14:paraId="366523BC" w14:textId="77777777" w:rsidR="003C22D6" w:rsidRPr="00D525AD" w:rsidRDefault="003C22D6" w:rsidP="003C22D6">
      <w:pPr>
        <w:widowControl w:val="0"/>
        <w:shd w:val="clear" w:color="auto" w:fill="FFFFFF"/>
        <w:autoSpaceDE w:val="0"/>
        <w:autoSpaceDN w:val="0"/>
        <w:adjustRightInd w:val="0"/>
        <w:spacing w:after="0" w:line="240" w:lineRule="auto"/>
        <w:ind w:left="426" w:firstLine="425"/>
        <w:jc w:val="left"/>
        <w:rPr>
          <w:color w:val="auto"/>
          <w:szCs w:val="24"/>
        </w:rPr>
      </w:pPr>
    </w:p>
    <w:p w14:paraId="43A8A8E1" w14:textId="225AA117" w:rsidR="003643BB" w:rsidRPr="00D525AD" w:rsidRDefault="003643BB" w:rsidP="003643BB">
      <w:pPr>
        <w:widowControl w:val="0"/>
        <w:shd w:val="clear" w:color="auto" w:fill="FFFFFF"/>
        <w:autoSpaceDE w:val="0"/>
        <w:autoSpaceDN w:val="0"/>
        <w:adjustRightInd w:val="0"/>
        <w:spacing w:after="0" w:line="240" w:lineRule="auto"/>
        <w:ind w:left="426" w:firstLine="425"/>
        <w:jc w:val="left"/>
        <w:rPr>
          <w:b/>
          <w:bCs/>
          <w:color w:val="auto"/>
          <w:szCs w:val="24"/>
        </w:rPr>
      </w:pPr>
      <w:r w:rsidRPr="00D525AD">
        <w:rPr>
          <w:b/>
          <w:bCs/>
          <w:color w:val="auto"/>
          <w:szCs w:val="24"/>
        </w:rPr>
        <w:t xml:space="preserve">3. </w:t>
      </w:r>
      <w:r w:rsidR="007B07A0" w:rsidRPr="00D525AD">
        <w:rPr>
          <w:b/>
          <w:bCs/>
          <w:color w:val="auto"/>
          <w:szCs w:val="24"/>
        </w:rPr>
        <w:t>К биологическому источнику</w:t>
      </w:r>
      <w:r w:rsidR="003C22D6" w:rsidRPr="00D525AD">
        <w:rPr>
          <w:b/>
          <w:bCs/>
          <w:color w:val="auto"/>
          <w:szCs w:val="24"/>
        </w:rPr>
        <w:t xml:space="preserve"> загрязнения гидросферы относятся:</w:t>
      </w:r>
    </w:p>
    <w:p w14:paraId="33DFAD4A" w14:textId="33E8D6B6" w:rsidR="003C22D6" w:rsidRPr="00D525AD" w:rsidRDefault="003C22D6" w:rsidP="003C22D6">
      <w:pPr>
        <w:widowControl w:val="0"/>
        <w:tabs>
          <w:tab w:val="left" w:pos="2064"/>
        </w:tabs>
        <w:autoSpaceDE w:val="0"/>
        <w:autoSpaceDN w:val="0"/>
        <w:spacing w:after="0" w:line="240" w:lineRule="auto"/>
        <w:ind w:left="426" w:right="2" w:firstLine="425"/>
        <w:jc w:val="left"/>
        <w:rPr>
          <w:color w:val="auto"/>
          <w:szCs w:val="24"/>
        </w:rPr>
      </w:pPr>
      <w:r w:rsidRPr="00D525AD">
        <w:rPr>
          <w:color w:val="auto"/>
          <w:szCs w:val="24"/>
        </w:rPr>
        <w:t>А) органические микроорганизмы, вызывающие брожение воды</w:t>
      </w:r>
    </w:p>
    <w:p w14:paraId="2707BF89" w14:textId="77777777" w:rsidR="003C22D6" w:rsidRPr="00D525AD" w:rsidRDefault="003C22D6" w:rsidP="003C22D6">
      <w:pPr>
        <w:widowControl w:val="0"/>
        <w:tabs>
          <w:tab w:val="left" w:pos="2064"/>
        </w:tabs>
        <w:autoSpaceDE w:val="0"/>
        <w:autoSpaceDN w:val="0"/>
        <w:spacing w:after="0" w:line="240" w:lineRule="auto"/>
        <w:ind w:left="426" w:right="2" w:firstLine="425"/>
        <w:jc w:val="left"/>
        <w:rPr>
          <w:color w:val="auto"/>
          <w:szCs w:val="24"/>
        </w:rPr>
      </w:pPr>
      <w:r w:rsidRPr="00D525AD">
        <w:rPr>
          <w:color w:val="auto"/>
          <w:szCs w:val="24"/>
        </w:rPr>
        <w:t>Б) микроорганизмы, изменяющие химический состав воды</w:t>
      </w:r>
    </w:p>
    <w:p w14:paraId="6F4BA177" w14:textId="77777777" w:rsidR="003C22D6" w:rsidRPr="00D525AD" w:rsidRDefault="003C22D6" w:rsidP="003C22D6">
      <w:pPr>
        <w:widowControl w:val="0"/>
        <w:tabs>
          <w:tab w:val="left" w:pos="2064"/>
        </w:tabs>
        <w:autoSpaceDE w:val="0"/>
        <w:autoSpaceDN w:val="0"/>
        <w:spacing w:after="0" w:line="240" w:lineRule="auto"/>
        <w:ind w:left="426" w:right="2" w:firstLine="425"/>
        <w:jc w:val="left"/>
        <w:rPr>
          <w:color w:val="auto"/>
          <w:szCs w:val="24"/>
        </w:rPr>
      </w:pPr>
      <w:r w:rsidRPr="00D525AD">
        <w:rPr>
          <w:color w:val="auto"/>
          <w:szCs w:val="24"/>
        </w:rPr>
        <w:t>В) микроорганизмы, изменяющие прозрачность воды</w:t>
      </w:r>
    </w:p>
    <w:p w14:paraId="7EB101ED" w14:textId="437E42FF" w:rsidR="003643BB" w:rsidRPr="00D525AD" w:rsidRDefault="003C22D6" w:rsidP="003C22D6">
      <w:pPr>
        <w:widowControl w:val="0"/>
        <w:tabs>
          <w:tab w:val="left" w:pos="2064"/>
        </w:tabs>
        <w:autoSpaceDE w:val="0"/>
        <w:autoSpaceDN w:val="0"/>
        <w:spacing w:after="0" w:line="240" w:lineRule="auto"/>
        <w:ind w:left="426" w:right="2" w:firstLine="425"/>
        <w:jc w:val="left"/>
        <w:rPr>
          <w:color w:val="auto"/>
          <w:szCs w:val="24"/>
        </w:rPr>
      </w:pPr>
      <w:r w:rsidRPr="00D525AD">
        <w:rPr>
          <w:color w:val="auto"/>
          <w:szCs w:val="24"/>
        </w:rPr>
        <w:t>Г) пыль, дым, газы</w:t>
      </w:r>
    </w:p>
    <w:p w14:paraId="0609E36D" w14:textId="77777777" w:rsidR="003C22D6" w:rsidRPr="00D525AD" w:rsidRDefault="003C22D6" w:rsidP="003C22D6">
      <w:pPr>
        <w:widowControl w:val="0"/>
        <w:tabs>
          <w:tab w:val="left" w:pos="2064"/>
        </w:tabs>
        <w:autoSpaceDE w:val="0"/>
        <w:autoSpaceDN w:val="0"/>
        <w:spacing w:after="0" w:line="240" w:lineRule="auto"/>
        <w:ind w:left="426" w:right="2" w:firstLine="425"/>
        <w:jc w:val="left"/>
        <w:rPr>
          <w:color w:val="auto"/>
          <w:szCs w:val="24"/>
        </w:rPr>
      </w:pPr>
    </w:p>
    <w:p w14:paraId="6F8AF7B9" w14:textId="6EC8B05B" w:rsidR="003643BB" w:rsidRPr="00D525AD" w:rsidRDefault="003643BB" w:rsidP="003643BB">
      <w:pPr>
        <w:widowControl w:val="0"/>
        <w:tabs>
          <w:tab w:val="left" w:pos="2064"/>
        </w:tabs>
        <w:autoSpaceDE w:val="0"/>
        <w:autoSpaceDN w:val="0"/>
        <w:spacing w:after="0" w:line="240" w:lineRule="auto"/>
        <w:ind w:left="426" w:right="2" w:firstLine="425"/>
        <w:jc w:val="left"/>
        <w:rPr>
          <w:b/>
          <w:bCs/>
          <w:color w:val="auto"/>
          <w:szCs w:val="24"/>
        </w:rPr>
      </w:pPr>
      <w:r w:rsidRPr="00D525AD">
        <w:rPr>
          <w:b/>
          <w:bCs/>
          <w:color w:val="auto"/>
          <w:szCs w:val="24"/>
        </w:rPr>
        <w:t>4.</w:t>
      </w:r>
      <w:r w:rsidR="003C22D6" w:rsidRPr="00D525AD">
        <w:t xml:space="preserve"> </w:t>
      </w:r>
      <w:r w:rsidR="003C22D6" w:rsidRPr="00D525AD">
        <w:rPr>
          <w:b/>
          <w:bCs/>
          <w:color w:val="auto"/>
          <w:szCs w:val="24"/>
        </w:rPr>
        <w:t>. Сбросы из выработок, шахт, карьеров, смывы с гор:</w:t>
      </w:r>
    </w:p>
    <w:p w14:paraId="4587F40E" w14:textId="4A8037C8" w:rsidR="003C22D6" w:rsidRPr="00D525AD" w:rsidRDefault="003C22D6" w:rsidP="003C22D6">
      <w:pPr>
        <w:widowControl w:val="0"/>
        <w:tabs>
          <w:tab w:val="left" w:pos="2064"/>
        </w:tabs>
        <w:autoSpaceDE w:val="0"/>
        <w:autoSpaceDN w:val="0"/>
        <w:spacing w:after="0" w:line="240" w:lineRule="auto"/>
        <w:ind w:left="426" w:right="2" w:firstLine="425"/>
        <w:jc w:val="left"/>
        <w:rPr>
          <w:color w:val="auto"/>
          <w:szCs w:val="24"/>
        </w:rPr>
      </w:pPr>
      <w:r w:rsidRPr="00D525AD">
        <w:rPr>
          <w:color w:val="auto"/>
          <w:szCs w:val="24"/>
        </w:rPr>
        <w:t>А) изменяют прозрачность воды</w:t>
      </w:r>
    </w:p>
    <w:p w14:paraId="0BAA9C66" w14:textId="77777777" w:rsidR="003C22D6" w:rsidRPr="00D525AD" w:rsidRDefault="003C22D6" w:rsidP="003C22D6">
      <w:pPr>
        <w:widowControl w:val="0"/>
        <w:tabs>
          <w:tab w:val="left" w:pos="2064"/>
        </w:tabs>
        <w:autoSpaceDE w:val="0"/>
        <w:autoSpaceDN w:val="0"/>
        <w:spacing w:after="0" w:line="240" w:lineRule="auto"/>
        <w:ind w:left="426" w:right="2" w:firstLine="425"/>
        <w:jc w:val="left"/>
        <w:rPr>
          <w:color w:val="auto"/>
          <w:szCs w:val="24"/>
        </w:rPr>
      </w:pPr>
      <w:r w:rsidRPr="00D525AD">
        <w:rPr>
          <w:color w:val="auto"/>
          <w:szCs w:val="24"/>
        </w:rPr>
        <w:t>Б) изменяют химический состав воды</w:t>
      </w:r>
    </w:p>
    <w:p w14:paraId="2B3EAA55" w14:textId="77777777" w:rsidR="003C22D6" w:rsidRPr="00D525AD" w:rsidRDefault="003C22D6" w:rsidP="003C22D6">
      <w:pPr>
        <w:widowControl w:val="0"/>
        <w:tabs>
          <w:tab w:val="left" w:pos="2064"/>
        </w:tabs>
        <w:autoSpaceDE w:val="0"/>
        <w:autoSpaceDN w:val="0"/>
        <w:spacing w:after="0" w:line="240" w:lineRule="auto"/>
        <w:ind w:left="426" w:right="2" w:firstLine="425"/>
        <w:jc w:val="left"/>
        <w:rPr>
          <w:color w:val="auto"/>
          <w:szCs w:val="24"/>
        </w:rPr>
      </w:pPr>
      <w:r w:rsidRPr="00D525AD">
        <w:rPr>
          <w:color w:val="auto"/>
          <w:szCs w:val="24"/>
        </w:rPr>
        <w:t>В) вызывают брожения воды</w:t>
      </w:r>
    </w:p>
    <w:p w14:paraId="1952B230" w14:textId="1E1937FA" w:rsidR="003643BB" w:rsidRPr="00D525AD" w:rsidRDefault="003C22D6" w:rsidP="003C22D6">
      <w:pPr>
        <w:widowControl w:val="0"/>
        <w:tabs>
          <w:tab w:val="left" w:pos="2064"/>
        </w:tabs>
        <w:autoSpaceDE w:val="0"/>
        <w:autoSpaceDN w:val="0"/>
        <w:spacing w:after="0" w:line="240" w:lineRule="auto"/>
        <w:ind w:left="426" w:right="2" w:firstLine="425"/>
        <w:jc w:val="left"/>
        <w:rPr>
          <w:color w:val="auto"/>
          <w:szCs w:val="24"/>
        </w:rPr>
      </w:pPr>
      <w:r w:rsidRPr="00D525AD">
        <w:rPr>
          <w:color w:val="auto"/>
          <w:szCs w:val="24"/>
        </w:rPr>
        <w:t>Г) относятся к антропогенным загрязнениям</w:t>
      </w:r>
    </w:p>
    <w:p w14:paraId="39504B20" w14:textId="77777777" w:rsidR="003C22D6" w:rsidRPr="00D525AD" w:rsidRDefault="003C22D6" w:rsidP="003C22D6">
      <w:pPr>
        <w:widowControl w:val="0"/>
        <w:tabs>
          <w:tab w:val="left" w:pos="2064"/>
        </w:tabs>
        <w:autoSpaceDE w:val="0"/>
        <w:autoSpaceDN w:val="0"/>
        <w:spacing w:after="0" w:line="240" w:lineRule="auto"/>
        <w:ind w:left="426" w:right="2" w:firstLine="425"/>
        <w:jc w:val="left"/>
        <w:rPr>
          <w:color w:val="auto"/>
          <w:szCs w:val="24"/>
        </w:rPr>
      </w:pPr>
    </w:p>
    <w:p w14:paraId="0B8E37E7" w14:textId="46D043E7" w:rsidR="003643BB" w:rsidRPr="00D525AD" w:rsidRDefault="003643BB" w:rsidP="003643BB">
      <w:pPr>
        <w:widowControl w:val="0"/>
        <w:tabs>
          <w:tab w:val="left" w:pos="2064"/>
        </w:tabs>
        <w:autoSpaceDE w:val="0"/>
        <w:autoSpaceDN w:val="0"/>
        <w:spacing w:after="0" w:line="240" w:lineRule="auto"/>
        <w:ind w:left="426" w:right="2" w:firstLine="425"/>
        <w:jc w:val="left"/>
        <w:rPr>
          <w:b/>
          <w:bCs/>
          <w:color w:val="auto"/>
          <w:szCs w:val="24"/>
        </w:rPr>
      </w:pPr>
      <w:r w:rsidRPr="00D525AD">
        <w:rPr>
          <w:b/>
          <w:bCs/>
          <w:color w:val="auto"/>
          <w:szCs w:val="24"/>
        </w:rPr>
        <w:t xml:space="preserve">5. </w:t>
      </w:r>
      <w:r w:rsidR="003908DF" w:rsidRPr="00D525AD">
        <w:rPr>
          <w:b/>
          <w:bCs/>
          <w:color w:val="auto"/>
          <w:szCs w:val="24"/>
        </w:rPr>
        <w:t>Радиус загрязнения предприятий цветной и чёрной металлургии:</w:t>
      </w:r>
    </w:p>
    <w:p w14:paraId="08575EBC" w14:textId="13554D39" w:rsidR="003908DF" w:rsidRPr="00D525AD" w:rsidRDefault="003908DF" w:rsidP="003908DF">
      <w:pPr>
        <w:autoSpaceDE w:val="0"/>
        <w:autoSpaceDN w:val="0"/>
        <w:adjustRightInd w:val="0"/>
        <w:spacing w:after="0" w:line="240" w:lineRule="auto"/>
        <w:ind w:left="426" w:firstLine="425"/>
        <w:rPr>
          <w:color w:val="auto"/>
          <w:szCs w:val="24"/>
        </w:rPr>
      </w:pPr>
      <w:r w:rsidRPr="00D525AD">
        <w:rPr>
          <w:color w:val="auto"/>
          <w:szCs w:val="24"/>
        </w:rPr>
        <w:t>А) до 50 км.</w:t>
      </w:r>
    </w:p>
    <w:p w14:paraId="1AD9F5E4" w14:textId="77777777" w:rsidR="003908DF" w:rsidRPr="00D525AD" w:rsidRDefault="003908DF" w:rsidP="003908DF">
      <w:pPr>
        <w:autoSpaceDE w:val="0"/>
        <w:autoSpaceDN w:val="0"/>
        <w:adjustRightInd w:val="0"/>
        <w:spacing w:after="0" w:line="240" w:lineRule="auto"/>
        <w:ind w:left="426" w:firstLine="425"/>
        <w:rPr>
          <w:color w:val="auto"/>
          <w:szCs w:val="24"/>
        </w:rPr>
      </w:pPr>
      <w:r w:rsidRPr="00D525AD">
        <w:rPr>
          <w:color w:val="auto"/>
          <w:szCs w:val="24"/>
        </w:rPr>
        <w:lastRenderedPageBreak/>
        <w:t>Б) до 100 км.</w:t>
      </w:r>
    </w:p>
    <w:p w14:paraId="36BAEA05" w14:textId="77777777" w:rsidR="003908DF" w:rsidRPr="00D525AD" w:rsidRDefault="003908DF" w:rsidP="003908DF">
      <w:pPr>
        <w:autoSpaceDE w:val="0"/>
        <w:autoSpaceDN w:val="0"/>
        <w:adjustRightInd w:val="0"/>
        <w:spacing w:after="0" w:line="240" w:lineRule="auto"/>
        <w:ind w:left="426" w:firstLine="425"/>
        <w:rPr>
          <w:color w:val="auto"/>
          <w:szCs w:val="24"/>
        </w:rPr>
      </w:pPr>
      <w:r w:rsidRPr="00D525AD">
        <w:rPr>
          <w:color w:val="auto"/>
          <w:szCs w:val="24"/>
        </w:rPr>
        <w:t>В) до 10 км.</w:t>
      </w:r>
    </w:p>
    <w:p w14:paraId="2340312E" w14:textId="3BB09284" w:rsidR="003643BB" w:rsidRPr="00D525AD" w:rsidRDefault="003908DF" w:rsidP="003908DF">
      <w:pPr>
        <w:autoSpaceDE w:val="0"/>
        <w:autoSpaceDN w:val="0"/>
        <w:adjustRightInd w:val="0"/>
        <w:spacing w:after="0" w:line="240" w:lineRule="auto"/>
        <w:ind w:left="426" w:firstLine="425"/>
        <w:rPr>
          <w:color w:val="auto"/>
          <w:szCs w:val="24"/>
        </w:rPr>
      </w:pPr>
      <w:r w:rsidRPr="00D525AD">
        <w:rPr>
          <w:color w:val="auto"/>
          <w:szCs w:val="24"/>
        </w:rPr>
        <w:t>Г) до 30 км.</w:t>
      </w:r>
    </w:p>
    <w:p w14:paraId="7333551E" w14:textId="77777777" w:rsidR="003908DF" w:rsidRPr="00D525AD" w:rsidRDefault="003908DF" w:rsidP="003908DF">
      <w:pPr>
        <w:autoSpaceDE w:val="0"/>
        <w:autoSpaceDN w:val="0"/>
        <w:adjustRightInd w:val="0"/>
        <w:spacing w:after="0" w:line="240" w:lineRule="auto"/>
        <w:ind w:left="426" w:firstLine="425"/>
        <w:rPr>
          <w:b/>
          <w:bCs/>
          <w:color w:val="auto"/>
          <w:szCs w:val="24"/>
        </w:rPr>
      </w:pPr>
    </w:p>
    <w:p w14:paraId="685837BA" w14:textId="09E2ABAD" w:rsidR="003643BB" w:rsidRPr="00D525AD" w:rsidRDefault="003643BB" w:rsidP="003643BB">
      <w:pPr>
        <w:autoSpaceDE w:val="0"/>
        <w:autoSpaceDN w:val="0"/>
        <w:adjustRightInd w:val="0"/>
        <w:spacing w:after="0" w:line="240" w:lineRule="auto"/>
        <w:ind w:left="426" w:firstLine="425"/>
        <w:rPr>
          <w:b/>
          <w:bCs/>
          <w:color w:val="auto"/>
          <w:szCs w:val="24"/>
        </w:rPr>
      </w:pPr>
      <w:r w:rsidRPr="00D525AD">
        <w:rPr>
          <w:b/>
          <w:bCs/>
          <w:color w:val="auto"/>
          <w:szCs w:val="24"/>
        </w:rPr>
        <w:t>6.</w:t>
      </w:r>
      <w:r w:rsidR="007B07A0" w:rsidRPr="00D525AD">
        <w:t xml:space="preserve"> </w:t>
      </w:r>
      <w:r w:rsidR="007B07A0" w:rsidRPr="00D525AD">
        <w:rPr>
          <w:b/>
          <w:bCs/>
          <w:color w:val="auto"/>
          <w:szCs w:val="24"/>
        </w:rPr>
        <w:t>Неожиданное освобождение потенциальной энергии земных недр, которая принимает форму ударных волн</w:t>
      </w:r>
    </w:p>
    <w:p w14:paraId="3AA63577" w14:textId="7A0291FB" w:rsidR="007B07A0" w:rsidRPr="00D525AD" w:rsidRDefault="007B07A0" w:rsidP="007B07A0">
      <w:pPr>
        <w:tabs>
          <w:tab w:val="left" w:pos="142"/>
        </w:tabs>
        <w:autoSpaceDE w:val="0"/>
        <w:autoSpaceDN w:val="0"/>
        <w:adjustRightInd w:val="0"/>
        <w:spacing w:after="0" w:line="240" w:lineRule="auto"/>
        <w:ind w:left="426" w:firstLine="425"/>
        <w:rPr>
          <w:color w:val="auto"/>
          <w:szCs w:val="24"/>
        </w:rPr>
      </w:pPr>
      <w:r w:rsidRPr="00D525AD">
        <w:rPr>
          <w:color w:val="auto"/>
          <w:szCs w:val="24"/>
        </w:rPr>
        <w:t>А) землетрясение</w:t>
      </w:r>
    </w:p>
    <w:p w14:paraId="155DF205" w14:textId="77777777" w:rsidR="007B07A0" w:rsidRPr="00D525AD" w:rsidRDefault="007B07A0" w:rsidP="007B07A0">
      <w:pPr>
        <w:tabs>
          <w:tab w:val="left" w:pos="142"/>
        </w:tabs>
        <w:autoSpaceDE w:val="0"/>
        <w:autoSpaceDN w:val="0"/>
        <w:adjustRightInd w:val="0"/>
        <w:spacing w:after="0" w:line="240" w:lineRule="auto"/>
        <w:ind w:left="426" w:firstLine="425"/>
        <w:rPr>
          <w:color w:val="auto"/>
          <w:szCs w:val="24"/>
        </w:rPr>
      </w:pPr>
      <w:r w:rsidRPr="00D525AD">
        <w:rPr>
          <w:color w:val="auto"/>
          <w:szCs w:val="24"/>
        </w:rPr>
        <w:t>Б) оползни</w:t>
      </w:r>
    </w:p>
    <w:p w14:paraId="501A70D9" w14:textId="77777777" w:rsidR="007B07A0" w:rsidRPr="00D525AD" w:rsidRDefault="007B07A0" w:rsidP="007B07A0">
      <w:pPr>
        <w:tabs>
          <w:tab w:val="left" w:pos="142"/>
        </w:tabs>
        <w:autoSpaceDE w:val="0"/>
        <w:autoSpaceDN w:val="0"/>
        <w:adjustRightInd w:val="0"/>
        <w:spacing w:after="0" w:line="240" w:lineRule="auto"/>
        <w:ind w:left="426" w:firstLine="425"/>
        <w:rPr>
          <w:color w:val="auto"/>
          <w:szCs w:val="24"/>
        </w:rPr>
      </w:pPr>
      <w:r w:rsidRPr="00D525AD">
        <w:rPr>
          <w:color w:val="auto"/>
          <w:szCs w:val="24"/>
        </w:rPr>
        <w:t>В) ураган</w:t>
      </w:r>
    </w:p>
    <w:p w14:paraId="4A9A59C4" w14:textId="2168162B" w:rsidR="003643BB" w:rsidRPr="00D525AD" w:rsidRDefault="007B07A0" w:rsidP="007B07A0">
      <w:pPr>
        <w:tabs>
          <w:tab w:val="left" w:pos="142"/>
        </w:tabs>
        <w:autoSpaceDE w:val="0"/>
        <w:autoSpaceDN w:val="0"/>
        <w:adjustRightInd w:val="0"/>
        <w:spacing w:after="0" w:line="240" w:lineRule="auto"/>
        <w:ind w:left="426" w:firstLine="425"/>
        <w:rPr>
          <w:color w:val="auto"/>
          <w:szCs w:val="24"/>
        </w:rPr>
      </w:pPr>
      <w:r w:rsidRPr="00D525AD">
        <w:rPr>
          <w:color w:val="auto"/>
          <w:szCs w:val="24"/>
        </w:rPr>
        <w:t>Г) смерч</w:t>
      </w:r>
    </w:p>
    <w:p w14:paraId="45326AFD" w14:textId="77777777" w:rsidR="007B07A0" w:rsidRPr="00D525AD" w:rsidRDefault="007B07A0" w:rsidP="007B07A0">
      <w:pPr>
        <w:tabs>
          <w:tab w:val="left" w:pos="142"/>
        </w:tabs>
        <w:autoSpaceDE w:val="0"/>
        <w:autoSpaceDN w:val="0"/>
        <w:adjustRightInd w:val="0"/>
        <w:spacing w:after="0" w:line="240" w:lineRule="auto"/>
        <w:ind w:left="426" w:firstLine="425"/>
        <w:rPr>
          <w:b/>
          <w:bCs/>
          <w:color w:val="auto"/>
          <w:szCs w:val="24"/>
        </w:rPr>
      </w:pPr>
    </w:p>
    <w:p w14:paraId="49E0045D" w14:textId="57E0C7CA" w:rsidR="003643BB" w:rsidRPr="00D525AD" w:rsidRDefault="003643BB" w:rsidP="003643BB">
      <w:pPr>
        <w:tabs>
          <w:tab w:val="left" w:pos="142"/>
        </w:tabs>
        <w:autoSpaceDE w:val="0"/>
        <w:autoSpaceDN w:val="0"/>
        <w:adjustRightInd w:val="0"/>
        <w:spacing w:after="0" w:line="240" w:lineRule="auto"/>
        <w:ind w:left="426" w:firstLine="425"/>
        <w:rPr>
          <w:b/>
          <w:bCs/>
          <w:color w:val="auto"/>
          <w:szCs w:val="24"/>
        </w:rPr>
      </w:pPr>
      <w:r w:rsidRPr="00D525AD">
        <w:rPr>
          <w:b/>
          <w:bCs/>
          <w:color w:val="auto"/>
          <w:szCs w:val="24"/>
        </w:rPr>
        <w:t xml:space="preserve">7. </w:t>
      </w:r>
      <w:r w:rsidR="007B07A0" w:rsidRPr="00D525AD">
        <w:rPr>
          <w:b/>
          <w:bCs/>
          <w:color w:val="212529"/>
        </w:rPr>
        <w:t>Землетрясения во сколько баллов не представляет особой опасности</w:t>
      </w:r>
    </w:p>
    <w:p w14:paraId="641B0775" w14:textId="77777777" w:rsidR="007B07A0" w:rsidRPr="00D525AD" w:rsidRDefault="007B07A0" w:rsidP="007B07A0">
      <w:pPr>
        <w:tabs>
          <w:tab w:val="left" w:pos="142"/>
        </w:tabs>
        <w:autoSpaceDE w:val="0"/>
        <w:autoSpaceDN w:val="0"/>
        <w:adjustRightInd w:val="0"/>
        <w:spacing w:after="0" w:line="240" w:lineRule="auto"/>
        <w:ind w:left="426" w:firstLine="425"/>
        <w:rPr>
          <w:color w:val="auto"/>
          <w:szCs w:val="24"/>
        </w:rPr>
      </w:pPr>
      <w:r w:rsidRPr="00D525AD">
        <w:rPr>
          <w:color w:val="auto"/>
          <w:szCs w:val="24"/>
        </w:rPr>
        <w:t>А) 7</w:t>
      </w:r>
    </w:p>
    <w:p w14:paraId="7BF9F0DC" w14:textId="4FA7309C" w:rsidR="007B07A0" w:rsidRPr="00D525AD" w:rsidRDefault="007B07A0" w:rsidP="007B07A0">
      <w:pPr>
        <w:tabs>
          <w:tab w:val="left" w:pos="142"/>
        </w:tabs>
        <w:autoSpaceDE w:val="0"/>
        <w:autoSpaceDN w:val="0"/>
        <w:adjustRightInd w:val="0"/>
        <w:spacing w:after="0" w:line="240" w:lineRule="auto"/>
        <w:ind w:left="426" w:firstLine="425"/>
        <w:rPr>
          <w:color w:val="auto"/>
          <w:szCs w:val="24"/>
        </w:rPr>
      </w:pPr>
      <w:r w:rsidRPr="00D525AD">
        <w:rPr>
          <w:color w:val="auto"/>
          <w:szCs w:val="24"/>
        </w:rPr>
        <w:t>Б) 1-6</w:t>
      </w:r>
    </w:p>
    <w:p w14:paraId="3E9A3490" w14:textId="77777777" w:rsidR="007B07A0" w:rsidRPr="00D525AD" w:rsidRDefault="007B07A0" w:rsidP="007B07A0">
      <w:pPr>
        <w:tabs>
          <w:tab w:val="left" w:pos="142"/>
        </w:tabs>
        <w:autoSpaceDE w:val="0"/>
        <w:autoSpaceDN w:val="0"/>
        <w:adjustRightInd w:val="0"/>
        <w:spacing w:after="0" w:line="240" w:lineRule="auto"/>
        <w:ind w:left="426" w:firstLine="425"/>
        <w:rPr>
          <w:color w:val="auto"/>
          <w:szCs w:val="24"/>
        </w:rPr>
      </w:pPr>
      <w:r w:rsidRPr="00D525AD">
        <w:rPr>
          <w:color w:val="auto"/>
          <w:szCs w:val="24"/>
        </w:rPr>
        <w:t>В) 8</w:t>
      </w:r>
    </w:p>
    <w:p w14:paraId="2EDF29B7" w14:textId="3CDF4FE7" w:rsidR="003643BB" w:rsidRPr="00D525AD" w:rsidRDefault="007B07A0" w:rsidP="007B07A0">
      <w:pPr>
        <w:tabs>
          <w:tab w:val="left" w:pos="142"/>
        </w:tabs>
        <w:autoSpaceDE w:val="0"/>
        <w:autoSpaceDN w:val="0"/>
        <w:adjustRightInd w:val="0"/>
        <w:spacing w:after="0" w:line="240" w:lineRule="auto"/>
        <w:ind w:left="426" w:firstLine="425"/>
        <w:rPr>
          <w:color w:val="auto"/>
          <w:szCs w:val="24"/>
        </w:rPr>
      </w:pPr>
      <w:r w:rsidRPr="00D525AD">
        <w:rPr>
          <w:color w:val="auto"/>
          <w:szCs w:val="24"/>
        </w:rPr>
        <w:t>Г) 9</w:t>
      </w:r>
    </w:p>
    <w:p w14:paraId="22AB6FC7" w14:textId="77777777" w:rsidR="007B07A0" w:rsidRPr="00D525AD" w:rsidRDefault="007B07A0" w:rsidP="007B07A0">
      <w:pPr>
        <w:tabs>
          <w:tab w:val="left" w:pos="142"/>
        </w:tabs>
        <w:autoSpaceDE w:val="0"/>
        <w:autoSpaceDN w:val="0"/>
        <w:adjustRightInd w:val="0"/>
        <w:spacing w:after="0" w:line="240" w:lineRule="auto"/>
        <w:ind w:left="426" w:firstLine="425"/>
        <w:rPr>
          <w:color w:val="auto"/>
          <w:szCs w:val="24"/>
        </w:rPr>
      </w:pPr>
    </w:p>
    <w:p w14:paraId="1A8F4323" w14:textId="4353BE2F" w:rsidR="003643BB" w:rsidRPr="00D525AD" w:rsidRDefault="003643BB" w:rsidP="003643BB">
      <w:pPr>
        <w:tabs>
          <w:tab w:val="left" w:pos="142"/>
        </w:tabs>
        <w:autoSpaceDE w:val="0"/>
        <w:autoSpaceDN w:val="0"/>
        <w:adjustRightInd w:val="0"/>
        <w:spacing w:after="0" w:line="240" w:lineRule="auto"/>
        <w:ind w:left="426" w:firstLine="425"/>
        <w:rPr>
          <w:b/>
          <w:bCs/>
          <w:color w:val="auto"/>
          <w:szCs w:val="24"/>
        </w:rPr>
      </w:pPr>
      <w:r w:rsidRPr="00D525AD">
        <w:rPr>
          <w:b/>
          <w:bCs/>
          <w:color w:val="auto"/>
          <w:szCs w:val="24"/>
        </w:rPr>
        <w:t xml:space="preserve">8. </w:t>
      </w:r>
      <w:r w:rsidR="007B07A0" w:rsidRPr="00D525AD">
        <w:rPr>
          <w:b/>
          <w:bCs/>
          <w:color w:val="auto"/>
          <w:szCs w:val="24"/>
        </w:rPr>
        <w:t>При землетрясении в 11 баллов наблюдается:</w:t>
      </w:r>
    </w:p>
    <w:p w14:paraId="1A6118EB" w14:textId="77777777" w:rsidR="007B07A0" w:rsidRPr="00D525AD" w:rsidRDefault="007B07A0" w:rsidP="007B07A0">
      <w:pPr>
        <w:tabs>
          <w:tab w:val="left" w:pos="142"/>
        </w:tabs>
        <w:autoSpaceDE w:val="0"/>
        <w:autoSpaceDN w:val="0"/>
        <w:adjustRightInd w:val="0"/>
        <w:spacing w:after="0" w:line="240" w:lineRule="auto"/>
        <w:ind w:left="426" w:firstLine="425"/>
        <w:rPr>
          <w:color w:val="auto"/>
          <w:szCs w:val="24"/>
        </w:rPr>
      </w:pPr>
      <w:r w:rsidRPr="00D525AD">
        <w:rPr>
          <w:color w:val="auto"/>
          <w:szCs w:val="24"/>
        </w:rPr>
        <w:t>А) трещины в грунте</w:t>
      </w:r>
    </w:p>
    <w:p w14:paraId="1A05ACF7" w14:textId="77777777" w:rsidR="007B07A0" w:rsidRPr="00D525AD" w:rsidRDefault="007B07A0" w:rsidP="007B07A0">
      <w:pPr>
        <w:tabs>
          <w:tab w:val="left" w:pos="142"/>
        </w:tabs>
        <w:autoSpaceDE w:val="0"/>
        <w:autoSpaceDN w:val="0"/>
        <w:adjustRightInd w:val="0"/>
        <w:spacing w:after="0" w:line="240" w:lineRule="auto"/>
        <w:ind w:left="426" w:firstLine="425"/>
        <w:rPr>
          <w:color w:val="auto"/>
          <w:szCs w:val="24"/>
        </w:rPr>
      </w:pPr>
      <w:r w:rsidRPr="00D525AD">
        <w:rPr>
          <w:color w:val="auto"/>
          <w:szCs w:val="24"/>
        </w:rPr>
        <w:t>Б) горные обвалы</w:t>
      </w:r>
    </w:p>
    <w:p w14:paraId="66C93F0B" w14:textId="655D7635" w:rsidR="007B07A0" w:rsidRPr="00D525AD" w:rsidRDefault="007B07A0" w:rsidP="007B07A0">
      <w:pPr>
        <w:tabs>
          <w:tab w:val="left" w:pos="142"/>
        </w:tabs>
        <w:autoSpaceDE w:val="0"/>
        <w:autoSpaceDN w:val="0"/>
        <w:adjustRightInd w:val="0"/>
        <w:spacing w:after="0" w:line="240" w:lineRule="auto"/>
        <w:ind w:left="426" w:firstLine="425"/>
        <w:rPr>
          <w:color w:val="auto"/>
          <w:szCs w:val="24"/>
        </w:rPr>
      </w:pPr>
      <w:r w:rsidRPr="00D525AD">
        <w:rPr>
          <w:color w:val="auto"/>
          <w:szCs w:val="24"/>
        </w:rPr>
        <w:t>В) катастрофа, повсеместные разрушений зданий изменяется уровень грунтовых вод</w:t>
      </w:r>
    </w:p>
    <w:p w14:paraId="2F85FF2D" w14:textId="5184757E" w:rsidR="003643BB" w:rsidRPr="00D525AD" w:rsidRDefault="007B07A0" w:rsidP="007B07A0">
      <w:pPr>
        <w:tabs>
          <w:tab w:val="left" w:pos="142"/>
        </w:tabs>
        <w:autoSpaceDE w:val="0"/>
        <w:autoSpaceDN w:val="0"/>
        <w:adjustRightInd w:val="0"/>
        <w:spacing w:after="0" w:line="240" w:lineRule="auto"/>
        <w:ind w:left="426" w:firstLine="425"/>
        <w:rPr>
          <w:color w:val="auto"/>
          <w:szCs w:val="24"/>
        </w:rPr>
      </w:pPr>
      <w:r w:rsidRPr="00D525AD">
        <w:rPr>
          <w:color w:val="auto"/>
          <w:szCs w:val="24"/>
        </w:rPr>
        <w:t>Г) трещины в земной коре до 1 метра</w:t>
      </w:r>
    </w:p>
    <w:p w14:paraId="41E523AC" w14:textId="77777777" w:rsidR="007B07A0" w:rsidRPr="00D525AD" w:rsidRDefault="007B07A0" w:rsidP="007B07A0">
      <w:pPr>
        <w:tabs>
          <w:tab w:val="left" w:pos="142"/>
        </w:tabs>
        <w:autoSpaceDE w:val="0"/>
        <w:autoSpaceDN w:val="0"/>
        <w:adjustRightInd w:val="0"/>
        <w:spacing w:after="0" w:line="240" w:lineRule="auto"/>
        <w:ind w:left="426" w:firstLine="425"/>
        <w:rPr>
          <w:color w:val="auto"/>
          <w:szCs w:val="24"/>
        </w:rPr>
      </w:pPr>
    </w:p>
    <w:p w14:paraId="5047AD93" w14:textId="1AA87D65" w:rsidR="003643BB" w:rsidRPr="00D525AD" w:rsidRDefault="003643BB" w:rsidP="003643BB">
      <w:pPr>
        <w:tabs>
          <w:tab w:val="left" w:pos="142"/>
        </w:tabs>
        <w:autoSpaceDE w:val="0"/>
        <w:autoSpaceDN w:val="0"/>
        <w:adjustRightInd w:val="0"/>
        <w:spacing w:after="0" w:line="240" w:lineRule="auto"/>
        <w:ind w:left="426" w:firstLine="425"/>
        <w:rPr>
          <w:b/>
          <w:bCs/>
          <w:color w:val="auto"/>
          <w:szCs w:val="24"/>
        </w:rPr>
      </w:pPr>
      <w:r w:rsidRPr="00D525AD">
        <w:rPr>
          <w:b/>
          <w:bCs/>
          <w:color w:val="auto"/>
          <w:szCs w:val="24"/>
        </w:rPr>
        <w:t xml:space="preserve">9. </w:t>
      </w:r>
      <w:r w:rsidR="007B07A0" w:rsidRPr="00D525AD">
        <w:rPr>
          <w:b/>
          <w:bCs/>
          <w:color w:val="auto"/>
          <w:szCs w:val="24"/>
        </w:rPr>
        <w:t>Оползни могут привести и:</w:t>
      </w:r>
    </w:p>
    <w:p w14:paraId="7B733FFC" w14:textId="77777777" w:rsidR="007B07A0" w:rsidRPr="00D525AD" w:rsidRDefault="007B07A0" w:rsidP="007B07A0">
      <w:pPr>
        <w:autoSpaceDE w:val="0"/>
        <w:autoSpaceDN w:val="0"/>
        <w:adjustRightInd w:val="0"/>
        <w:spacing w:after="0" w:line="240" w:lineRule="auto"/>
        <w:ind w:left="426" w:firstLine="425"/>
        <w:rPr>
          <w:color w:val="auto"/>
          <w:szCs w:val="24"/>
        </w:rPr>
      </w:pPr>
      <w:r w:rsidRPr="00D525AD">
        <w:rPr>
          <w:color w:val="auto"/>
          <w:szCs w:val="24"/>
        </w:rPr>
        <w:t>А) появление трещин в грунте</w:t>
      </w:r>
    </w:p>
    <w:p w14:paraId="0F6A8E1A" w14:textId="77777777" w:rsidR="007B07A0" w:rsidRPr="00D525AD" w:rsidRDefault="007B07A0" w:rsidP="007B07A0">
      <w:pPr>
        <w:autoSpaceDE w:val="0"/>
        <w:autoSpaceDN w:val="0"/>
        <w:adjustRightInd w:val="0"/>
        <w:spacing w:after="0" w:line="240" w:lineRule="auto"/>
        <w:ind w:left="426" w:firstLine="425"/>
        <w:rPr>
          <w:color w:val="auto"/>
          <w:szCs w:val="24"/>
        </w:rPr>
      </w:pPr>
      <w:r w:rsidRPr="00D525AD">
        <w:rPr>
          <w:color w:val="auto"/>
          <w:szCs w:val="24"/>
        </w:rPr>
        <w:t>Б) горным обвалом</w:t>
      </w:r>
    </w:p>
    <w:p w14:paraId="05DA3020" w14:textId="77777777" w:rsidR="007B07A0" w:rsidRPr="00D525AD" w:rsidRDefault="007B07A0" w:rsidP="007B07A0">
      <w:pPr>
        <w:autoSpaceDE w:val="0"/>
        <w:autoSpaceDN w:val="0"/>
        <w:adjustRightInd w:val="0"/>
        <w:spacing w:after="0" w:line="240" w:lineRule="auto"/>
        <w:ind w:left="426" w:firstLine="425"/>
        <w:rPr>
          <w:color w:val="auto"/>
          <w:szCs w:val="24"/>
        </w:rPr>
      </w:pPr>
      <w:r w:rsidRPr="00D525AD">
        <w:rPr>
          <w:color w:val="auto"/>
          <w:szCs w:val="24"/>
        </w:rPr>
        <w:t>В) изменению уровня грунтовых вод</w:t>
      </w:r>
    </w:p>
    <w:p w14:paraId="55EA4CC0" w14:textId="05423E6D" w:rsidR="003643BB" w:rsidRPr="00D525AD" w:rsidRDefault="007B07A0" w:rsidP="007B07A0">
      <w:pPr>
        <w:autoSpaceDE w:val="0"/>
        <w:autoSpaceDN w:val="0"/>
        <w:adjustRightInd w:val="0"/>
        <w:spacing w:after="0" w:line="240" w:lineRule="auto"/>
        <w:ind w:left="426" w:firstLine="425"/>
        <w:rPr>
          <w:szCs w:val="24"/>
        </w:rPr>
      </w:pPr>
      <w:r w:rsidRPr="00D525AD">
        <w:rPr>
          <w:color w:val="auto"/>
          <w:szCs w:val="24"/>
        </w:rPr>
        <w:t>Г) повреждение трубопроводов, линий электропередач</w:t>
      </w:r>
    </w:p>
    <w:p w14:paraId="0EDBD867" w14:textId="00D3232C" w:rsidR="003643BB" w:rsidRPr="00D525AD" w:rsidRDefault="003643BB" w:rsidP="003643BB">
      <w:pPr>
        <w:autoSpaceDE w:val="0"/>
        <w:autoSpaceDN w:val="0"/>
        <w:adjustRightInd w:val="0"/>
        <w:spacing w:after="0" w:line="240" w:lineRule="auto"/>
        <w:ind w:left="426" w:firstLine="425"/>
        <w:rPr>
          <w:b/>
          <w:bCs/>
          <w:szCs w:val="24"/>
        </w:rPr>
      </w:pPr>
      <w:r w:rsidRPr="00D525AD">
        <w:rPr>
          <w:b/>
          <w:bCs/>
          <w:szCs w:val="24"/>
        </w:rPr>
        <w:t>10.</w:t>
      </w:r>
      <w:r w:rsidR="007B07A0" w:rsidRPr="00D525AD">
        <w:t xml:space="preserve"> </w:t>
      </w:r>
      <w:r w:rsidR="007B07A0" w:rsidRPr="00D525AD">
        <w:rPr>
          <w:b/>
          <w:bCs/>
          <w:szCs w:val="24"/>
        </w:rPr>
        <w:t>Ураган относится к опасностям в:</w:t>
      </w:r>
    </w:p>
    <w:p w14:paraId="538C5705" w14:textId="77777777" w:rsidR="007B07A0" w:rsidRPr="00D525AD" w:rsidRDefault="007B07A0" w:rsidP="007B07A0">
      <w:pPr>
        <w:autoSpaceDE w:val="0"/>
        <w:autoSpaceDN w:val="0"/>
        <w:adjustRightInd w:val="0"/>
        <w:spacing w:after="0" w:line="240" w:lineRule="auto"/>
        <w:ind w:left="426" w:firstLine="425"/>
        <w:rPr>
          <w:szCs w:val="24"/>
        </w:rPr>
      </w:pPr>
      <w:r w:rsidRPr="00D525AD">
        <w:rPr>
          <w:szCs w:val="24"/>
        </w:rPr>
        <w:t>А) литосфере</w:t>
      </w:r>
    </w:p>
    <w:p w14:paraId="49F33867" w14:textId="6DFC1019" w:rsidR="007B07A0" w:rsidRPr="00D525AD" w:rsidRDefault="007B07A0" w:rsidP="007B07A0">
      <w:pPr>
        <w:autoSpaceDE w:val="0"/>
        <w:autoSpaceDN w:val="0"/>
        <w:adjustRightInd w:val="0"/>
        <w:spacing w:after="0" w:line="240" w:lineRule="auto"/>
        <w:ind w:left="426" w:firstLine="425"/>
        <w:rPr>
          <w:szCs w:val="24"/>
        </w:rPr>
      </w:pPr>
      <w:r w:rsidRPr="00D525AD">
        <w:rPr>
          <w:szCs w:val="24"/>
        </w:rPr>
        <w:t>Б) атмосфере</w:t>
      </w:r>
    </w:p>
    <w:p w14:paraId="12C79C3D" w14:textId="77777777" w:rsidR="007B07A0" w:rsidRPr="00D525AD" w:rsidRDefault="007B07A0" w:rsidP="007B07A0">
      <w:pPr>
        <w:autoSpaceDE w:val="0"/>
        <w:autoSpaceDN w:val="0"/>
        <w:adjustRightInd w:val="0"/>
        <w:spacing w:after="0" w:line="240" w:lineRule="auto"/>
        <w:ind w:left="426" w:firstLine="425"/>
        <w:rPr>
          <w:szCs w:val="24"/>
        </w:rPr>
      </w:pPr>
      <w:r w:rsidRPr="00D525AD">
        <w:rPr>
          <w:szCs w:val="24"/>
        </w:rPr>
        <w:t>В) не относится к опасностям</w:t>
      </w:r>
    </w:p>
    <w:p w14:paraId="153AD3D7" w14:textId="0EC19B51" w:rsidR="003643BB" w:rsidRPr="00D525AD" w:rsidRDefault="007B07A0" w:rsidP="007B07A0">
      <w:pPr>
        <w:autoSpaceDE w:val="0"/>
        <w:autoSpaceDN w:val="0"/>
        <w:adjustRightInd w:val="0"/>
        <w:spacing w:after="0" w:line="240" w:lineRule="auto"/>
        <w:ind w:left="426" w:firstLine="425"/>
        <w:rPr>
          <w:szCs w:val="24"/>
        </w:rPr>
      </w:pPr>
      <w:r w:rsidRPr="00D525AD">
        <w:rPr>
          <w:szCs w:val="24"/>
        </w:rPr>
        <w:t>Г) гидросфере</w:t>
      </w:r>
    </w:p>
    <w:p w14:paraId="6F175A9C" w14:textId="77777777" w:rsidR="007B07A0" w:rsidRPr="00D525AD" w:rsidRDefault="007B07A0" w:rsidP="007B07A0">
      <w:pPr>
        <w:autoSpaceDE w:val="0"/>
        <w:autoSpaceDN w:val="0"/>
        <w:adjustRightInd w:val="0"/>
        <w:spacing w:after="0" w:line="240" w:lineRule="auto"/>
        <w:ind w:left="426" w:firstLine="425"/>
        <w:rPr>
          <w:szCs w:val="24"/>
        </w:rPr>
      </w:pPr>
    </w:p>
    <w:p w14:paraId="4B4A9525" w14:textId="24F01883" w:rsidR="003643BB" w:rsidRPr="00D525AD" w:rsidRDefault="003643BB" w:rsidP="003643BB">
      <w:pPr>
        <w:autoSpaceDE w:val="0"/>
        <w:autoSpaceDN w:val="0"/>
        <w:adjustRightInd w:val="0"/>
        <w:spacing w:after="0" w:line="240" w:lineRule="auto"/>
        <w:ind w:left="426" w:firstLine="425"/>
        <w:rPr>
          <w:b/>
          <w:bCs/>
          <w:szCs w:val="24"/>
        </w:rPr>
      </w:pPr>
      <w:r w:rsidRPr="00D525AD">
        <w:rPr>
          <w:b/>
          <w:bCs/>
          <w:szCs w:val="24"/>
        </w:rPr>
        <w:t>11</w:t>
      </w:r>
      <w:r w:rsidR="008E50BF">
        <w:rPr>
          <w:b/>
          <w:bCs/>
          <w:szCs w:val="24"/>
        </w:rPr>
        <w:t xml:space="preserve">. </w:t>
      </w:r>
      <w:r w:rsidR="00D525AD" w:rsidRPr="00D525AD">
        <w:rPr>
          <w:b/>
          <w:bCs/>
          <w:szCs w:val="24"/>
        </w:rPr>
        <w:t>Из скольких баллов состоит шкала измерения силы урагана</w:t>
      </w:r>
    </w:p>
    <w:p w14:paraId="4F7ABA14" w14:textId="77777777" w:rsidR="00D525AD" w:rsidRPr="00D525AD" w:rsidRDefault="00D525AD" w:rsidP="00D525AD">
      <w:pPr>
        <w:autoSpaceDE w:val="0"/>
        <w:autoSpaceDN w:val="0"/>
        <w:adjustRightInd w:val="0"/>
        <w:spacing w:after="0" w:line="240" w:lineRule="auto"/>
        <w:ind w:left="426" w:firstLine="425"/>
        <w:rPr>
          <w:szCs w:val="24"/>
        </w:rPr>
      </w:pPr>
      <w:r w:rsidRPr="00D525AD">
        <w:rPr>
          <w:szCs w:val="24"/>
        </w:rPr>
        <w:t>А) 9</w:t>
      </w:r>
    </w:p>
    <w:p w14:paraId="324161F7" w14:textId="77777777" w:rsidR="00D525AD" w:rsidRPr="00D525AD" w:rsidRDefault="00D525AD" w:rsidP="00D525AD">
      <w:pPr>
        <w:autoSpaceDE w:val="0"/>
        <w:autoSpaceDN w:val="0"/>
        <w:adjustRightInd w:val="0"/>
        <w:spacing w:after="0" w:line="240" w:lineRule="auto"/>
        <w:ind w:left="426" w:firstLine="425"/>
        <w:rPr>
          <w:szCs w:val="24"/>
        </w:rPr>
      </w:pPr>
      <w:r w:rsidRPr="00D525AD">
        <w:rPr>
          <w:szCs w:val="24"/>
        </w:rPr>
        <w:t>Б) 7</w:t>
      </w:r>
    </w:p>
    <w:p w14:paraId="11580C43" w14:textId="4A302402" w:rsidR="00D525AD" w:rsidRPr="00D525AD" w:rsidRDefault="00D525AD" w:rsidP="00D525AD">
      <w:pPr>
        <w:autoSpaceDE w:val="0"/>
        <w:autoSpaceDN w:val="0"/>
        <w:adjustRightInd w:val="0"/>
        <w:spacing w:after="0" w:line="240" w:lineRule="auto"/>
        <w:ind w:left="426" w:firstLine="425"/>
        <w:rPr>
          <w:szCs w:val="24"/>
        </w:rPr>
      </w:pPr>
      <w:r w:rsidRPr="00D525AD">
        <w:rPr>
          <w:szCs w:val="24"/>
        </w:rPr>
        <w:t xml:space="preserve">В) 12 </w:t>
      </w:r>
    </w:p>
    <w:p w14:paraId="463CBE85" w14:textId="79DB1D69" w:rsidR="003643BB" w:rsidRPr="00D525AD" w:rsidRDefault="00D525AD" w:rsidP="00D525AD">
      <w:pPr>
        <w:autoSpaceDE w:val="0"/>
        <w:autoSpaceDN w:val="0"/>
        <w:adjustRightInd w:val="0"/>
        <w:spacing w:after="0" w:line="240" w:lineRule="auto"/>
        <w:ind w:left="426" w:firstLine="425"/>
        <w:rPr>
          <w:szCs w:val="24"/>
        </w:rPr>
      </w:pPr>
      <w:r w:rsidRPr="00D525AD">
        <w:rPr>
          <w:szCs w:val="24"/>
        </w:rPr>
        <w:t>Г) 10</w:t>
      </w:r>
    </w:p>
    <w:p w14:paraId="4A0DF9DF" w14:textId="77777777" w:rsidR="00D525AD" w:rsidRPr="00D525AD" w:rsidRDefault="00D525AD" w:rsidP="00D525AD">
      <w:pPr>
        <w:autoSpaceDE w:val="0"/>
        <w:autoSpaceDN w:val="0"/>
        <w:adjustRightInd w:val="0"/>
        <w:spacing w:after="0" w:line="240" w:lineRule="auto"/>
        <w:ind w:left="426" w:firstLine="425"/>
        <w:rPr>
          <w:color w:val="auto"/>
          <w:szCs w:val="24"/>
        </w:rPr>
      </w:pPr>
    </w:p>
    <w:p w14:paraId="42FE35A4" w14:textId="29E90E6A" w:rsidR="003643BB" w:rsidRPr="00D525AD" w:rsidRDefault="003643BB" w:rsidP="003643BB">
      <w:pPr>
        <w:autoSpaceDE w:val="0"/>
        <w:autoSpaceDN w:val="0"/>
        <w:adjustRightInd w:val="0"/>
        <w:spacing w:after="0" w:line="240" w:lineRule="auto"/>
        <w:ind w:left="426" w:firstLine="425"/>
        <w:rPr>
          <w:b/>
          <w:bCs/>
          <w:color w:val="auto"/>
          <w:szCs w:val="24"/>
        </w:rPr>
      </w:pPr>
      <w:r w:rsidRPr="00D525AD">
        <w:rPr>
          <w:b/>
          <w:bCs/>
          <w:color w:val="auto"/>
          <w:szCs w:val="24"/>
        </w:rPr>
        <w:t>12</w:t>
      </w:r>
      <w:r w:rsidR="008E50BF">
        <w:rPr>
          <w:b/>
          <w:bCs/>
          <w:color w:val="auto"/>
          <w:szCs w:val="24"/>
        </w:rPr>
        <w:t xml:space="preserve">. </w:t>
      </w:r>
      <w:r w:rsidR="00D525AD" w:rsidRPr="00D525AD">
        <w:rPr>
          <w:b/>
          <w:bCs/>
          <w:color w:val="auto"/>
          <w:szCs w:val="24"/>
        </w:rPr>
        <w:t>При наших опасностях человек теряет возможность ориентироваться, теряет видимость</w:t>
      </w:r>
      <w:r w:rsidR="002824C1">
        <w:rPr>
          <w:b/>
          <w:bCs/>
          <w:color w:val="auto"/>
          <w:szCs w:val="24"/>
        </w:rPr>
        <w:t xml:space="preserve"> </w:t>
      </w:r>
    </w:p>
    <w:p w14:paraId="18A7C0B8" w14:textId="77777777" w:rsidR="00D525AD" w:rsidRPr="00D525AD" w:rsidRDefault="00D525AD" w:rsidP="00D525AD">
      <w:pPr>
        <w:autoSpaceDE w:val="0"/>
        <w:autoSpaceDN w:val="0"/>
        <w:adjustRightInd w:val="0"/>
        <w:spacing w:after="0" w:line="240" w:lineRule="auto"/>
        <w:ind w:left="426" w:firstLine="425"/>
        <w:rPr>
          <w:color w:val="auto"/>
          <w:szCs w:val="24"/>
        </w:rPr>
      </w:pPr>
      <w:r w:rsidRPr="00D525AD">
        <w:rPr>
          <w:color w:val="auto"/>
          <w:szCs w:val="24"/>
        </w:rPr>
        <w:t>А) ураган</w:t>
      </w:r>
    </w:p>
    <w:p w14:paraId="76990498" w14:textId="77777777" w:rsidR="00D525AD" w:rsidRPr="00D525AD" w:rsidRDefault="00D525AD" w:rsidP="00D525AD">
      <w:pPr>
        <w:autoSpaceDE w:val="0"/>
        <w:autoSpaceDN w:val="0"/>
        <w:adjustRightInd w:val="0"/>
        <w:spacing w:after="0" w:line="240" w:lineRule="auto"/>
        <w:ind w:left="426" w:firstLine="425"/>
        <w:rPr>
          <w:color w:val="auto"/>
          <w:szCs w:val="24"/>
        </w:rPr>
      </w:pPr>
      <w:r w:rsidRPr="00D525AD">
        <w:rPr>
          <w:color w:val="auto"/>
          <w:szCs w:val="24"/>
        </w:rPr>
        <w:t>Б) землетрясение</w:t>
      </w:r>
    </w:p>
    <w:p w14:paraId="67522C6F" w14:textId="77777777" w:rsidR="00D525AD" w:rsidRPr="00D525AD" w:rsidRDefault="00D525AD" w:rsidP="00D525AD">
      <w:pPr>
        <w:autoSpaceDE w:val="0"/>
        <w:autoSpaceDN w:val="0"/>
        <w:adjustRightInd w:val="0"/>
        <w:spacing w:after="0" w:line="240" w:lineRule="auto"/>
        <w:ind w:left="426" w:firstLine="425"/>
        <w:rPr>
          <w:color w:val="auto"/>
          <w:szCs w:val="24"/>
        </w:rPr>
      </w:pPr>
      <w:r w:rsidRPr="00D525AD">
        <w:rPr>
          <w:color w:val="auto"/>
          <w:szCs w:val="24"/>
        </w:rPr>
        <w:t>В) снежные заносы и метели+</w:t>
      </w:r>
    </w:p>
    <w:p w14:paraId="0CB83EFB" w14:textId="567F89D8" w:rsidR="00D525AD" w:rsidRPr="00D525AD" w:rsidRDefault="00D525AD" w:rsidP="00D525AD">
      <w:pPr>
        <w:autoSpaceDE w:val="0"/>
        <w:autoSpaceDN w:val="0"/>
        <w:adjustRightInd w:val="0"/>
        <w:spacing w:after="0" w:line="240" w:lineRule="auto"/>
        <w:ind w:left="426" w:firstLine="425"/>
        <w:rPr>
          <w:color w:val="auto"/>
          <w:szCs w:val="24"/>
        </w:rPr>
      </w:pPr>
      <w:r w:rsidRPr="00D525AD">
        <w:rPr>
          <w:color w:val="auto"/>
          <w:szCs w:val="24"/>
        </w:rPr>
        <w:t>Г) оползни</w:t>
      </w:r>
    </w:p>
    <w:p w14:paraId="7DE0860B" w14:textId="77777777" w:rsidR="00D525AD" w:rsidRPr="00D525AD" w:rsidRDefault="00D525AD" w:rsidP="00D525AD">
      <w:pPr>
        <w:autoSpaceDE w:val="0"/>
        <w:autoSpaceDN w:val="0"/>
        <w:adjustRightInd w:val="0"/>
        <w:spacing w:after="0" w:line="240" w:lineRule="auto"/>
        <w:ind w:left="426" w:firstLine="425"/>
        <w:rPr>
          <w:color w:val="auto"/>
          <w:szCs w:val="24"/>
        </w:rPr>
      </w:pPr>
    </w:p>
    <w:p w14:paraId="30EB1CEB" w14:textId="77777777" w:rsidR="00D525AD" w:rsidRPr="00D525AD" w:rsidRDefault="003643BB" w:rsidP="00D525AD">
      <w:pPr>
        <w:autoSpaceDE w:val="0"/>
        <w:autoSpaceDN w:val="0"/>
        <w:adjustRightInd w:val="0"/>
        <w:spacing w:after="0" w:line="240" w:lineRule="auto"/>
        <w:ind w:left="426" w:firstLine="425"/>
        <w:rPr>
          <w:szCs w:val="24"/>
        </w:rPr>
      </w:pPr>
      <w:r w:rsidRPr="008E50BF">
        <w:rPr>
          <w:b/>
          <w:szCs w:val="24"/>
        </w:rPr>
        <w:t xml:space="preserve">13. </w:t>
      </w:r>
      <w:r w:rsidR="00D525AD" w:rsidRPr="00D525AD">
        <w:rPr>
          <w:b/>
          <w:bCs/>
          <w:szCs w:val="24"/>
        </w:rPr>
        <w:t>Область пониженного давления в атмосфере – это:</w:t>
      </w:r>
    </w:p>
    <w:p w14:paraId="46C13019" w14:textId="43D84B71" w:rsidR="00D525AD" w:rsidRPr="00D525AD" w:rsidRDefault="00D525AD" w:rsidP="00D525AD">
      <w:pPr>
        <w:autoSpaceDE w:val="0"/>
        <w:autoSpaceDN w:val="0"/>
        <w:adjustRightInd w:val="0"/>
        <w:spacing w:after="0" w:line="240" w:lineRule="auto"/>
        <w:ind w:left="426" w:firstLine="425"/>
        <w:rPr>
          <w:szCs w:val="24"/>
        </w:rPr>
      </w:pPr>
      <w:r w:rsidRPr="00D525AD">
        <w:rPr>
          <w:szCs w:val="24"/>
        </w:rPr>
        <w:t>А) Циклон</w:t>
      </w:r>
    </w:p>
    <w:p w14:paraId="7C5F08EB" w14:textId="77777777" w:rsidR="00D525AD" w:rsidRPr="00D525AD" w:rsidRDefault="00D525AD" w:rsidP="00D525AD">
      <w:pPr>
        <w:autoSpaceDE w:val="0"/>
        <w:autoSpaceDN w:val="0"/>
        <w:adjustRightInd w:val="0"/>
        <w:spacing w:after="0" w:line="240" w:lineRule="auto"/>
        <w:ind w:left="426" w:firstLine="425"/>
        <w:rPr>
          <w:szCs w:val="24"/>
        </w:rPr>
      </w:pPr>
      <w:r w:rsidRPr="00D525AD">
        <w:rPr>
          <w:szCs w:val="24"/>
        </w:rPr>
        <w:t>Б) Антициклон</w:t>
      </w:r>
    </w:p>
    <w:p w14:paraId="4844B129" w14:textId="64E61768" w:rsidR="003643BB" w:rsidRPr="00D525AD" w:rsidRDefault="00D525AD" w:rsidP="00D525AD">
      <w:pPr>
        <w:autoSpaceDE w:val="0"/>
        <w:autoSpaceDN w:val="0"/>
        <w:adjustRightInd w:val="0"/>
        <w:spacing w:after="0" w:line="240" w:lineRule="auto"/>
        <w:ind w:left="426" w:firstLine="425"/>
        <w:rPr>
          <w:szCs w:val="24"/>
        </w:rPr>
      </w:pPr>
      <w:r w:rsidRPr="00D525AD">
        <w:rPr>
          <w:szCs w:val="24"/>
        </w:rPr>
        <w:t>В) Торнадо</w:t>
      </w:r>
    </w:p>
    <w:p w14:paraId="6D8A87F3" w14:textId="77777777" w:rsidR="00D525AD" w:rsidRPr="00D525AD" w:rsidRDefault="00D525AD" w:rsidP="00D525AD">
      <w:pPr>
        <w:autoSpaceDE w:val="0"/>
        <w:autoSpaceDN w:val="0"/>
        <w:adjustRightInd w:val="0"/>
        <w:spacing w:after="0" w:line="240" w:lineRule="auto"/>
        <w:ind w:left="426" w:firstLine="425"/>
        <w:rPr>
          <w:szCs w:val="24"/>
        </w:rPr>
      </w:pPr>
    </w:p>
    <w:p w14:paraId="74CA9F14" w14:textId="77777777" w:rsidR="00D525AD" w:rsidRPr="00D525AD" w:rsidRDefault="003643BB" w:rsidP="00D525AD">
      <w:pPr>
        <w:widowControl w:val="0"/>
        <w:shd w:val="clear" w:color="auto" w:fill="FFFFFF"/>
        <w:autoSpaceDE w:val="0"/>
        <w:autoSpaceDN w:val="0"/>
        <w:adjustRightInd w:val="0"/>
        <w:spacing w:after="0" w:line="240" w:lineRule="auto"/>
        <w:ind w:left="426" w:firstLine="425"/>
        <w:jc w:val="left"/>
        <w:rPr>
          <w:b/>
          <w:bCs/>
          <w:szCs w:val="24"/>
        </w:rPr>
      </w:pPr>
      <w:r w:rsidRPr="00D525AD">
        <w:rPr>
          <w:b/>
          <w:bCs/>
          <w:szCs w:val="24"/>
        </w:rPr>
        <w:lastRenderedPageBreak/>
        <w:t xml:space="preserve">14. </w:t>
      </w:r>
      <w:r w:rsidR="00D525AD" w:rsidRPr="00D525AD">
        <w:rPr>
          <w:b/>
          <w:bCs/>
          <w:szCs w:val="24"/>
        </w:rPr>
        <w:t>Опасные экстремальные условия труда характеризуются</w:t>
      </w:r>
    </w:p>
    <w:p w14:paraId="1C45BECD" w14:textId="77777777" w:rsidR="00D525AD" w:rsidRPr="00D525AD" w:rsidRDefault="00D525AD" w:rsidP="00D525AD">
      <w:pPr>
        <w:widowControl w:val="0"/>
        <w:shd w:val="clear" w:color="auto" w:fill="FFFFFF"/>
        <w:autoSpaceDE w:val="0"/>
        <w:autoSpaceDN w:val="0"/>
        <w:adjustRightInd w:val="0"/>
        <w:spacing w:after="0" w:line="240" w:lineRule="auto"/>
        <w:ind w:left="426" w:firstLine="425"/>
        <w:jc w:val="left"/>
        <w:rPr>
          <w:szCs w:val="24"/>
        </w:rPr>
      </w:pPr>
      <w:r w:rsidRPr="00D525AD">
        <w:rPr>
          <w:szCs w:val="24"/>
        </w:rPr>
        <w:t>А) уровнем загрязнения на рабочем месте</w:t>
      </w:r>
    </w:p>
    <w:p w14:paraId="3AB56DC1" w14:textId="77777777" w:rsidR="00D525AD" w:rsidRPr="00D525AD" w:rsidRDefault="00D525AD" w:rsidP="00D525AD">
      <w:pPr>
        <w:widowControl w:val="0"/>
        <w:shd w:val="clear" w:color="auto" w:fill="FFFFFF"/>
        <w:autoSpaceDE w:val="0"/>
        <w:autoSpaceDN w:val="0"/>
        <w:adjustRightInd w:val="0"/>
        <w:spacing w:after="0" w:line="240" w:lineRule="auto"/>
        <w:ind w:left="426" w:firstLine="425"/>
        <w:jc w:val="left"/>
        <w:rPr>
          <w:szCs w:val="24"/>
        </w:rPr>
      </w:pPr>
      <w:r w:rsidRPr="00D525AD">
        <w:rPr>
          <w:szCs w:val="24"/>
        </w:rPr>
        <w:t>Б) количеством рисков потенциальной опасности</w:t>
      </w:r>
    </w:p>
    <w:p w14:paraId="067A778E" w14:textId="5BD309E9" w:rsidR="003643BB" w:rsidRPr="00D525AD" w:rsidRDefault="00D525AD" w:rsidP="00D525AD">
      <w:pPr>
        <w:widowControl w:val="0"/>
        <w:shd w:val="clear" w:color="auto" w:fill="FFFFFF"/>
        <w:autoSpaceDE w:val="0"/>
        <w:autoSpaceDN w:val="0"/>
        <w:adjustRightInd w:val="0"/>
        <w:spacing w:after="0" w:line="240" w:lineRule="auto"/>
        <w:ind w:left="426" w:firstLine="425"/>
        <w:jc w:val="left"/>
        <w:rPr>
          <w:szCs w:val="24"/>
        </w:rPr>
      </w:pPr>
      <w:r w:rsidRPr="00D525AD">
        <w:rPr>
          <w:szCs w:val="24"/>
        </w:rPr>
        <w:t>В) уровнем производственных факторов, создающих угрозу для жизни</w:t>
      </w:r>
    </w:p>
    <w:p w14:paraId="5355C1FE" w14:textId="77777777" w:rsidR="00D525AD" w:rsidRPr="00D525AD" w:rsidRDefault="00D525AD" w:rsidP="00D525AD">
      <w:pPr>
        <w:widowControl w:val="0"/>
        <w:shd w:val="clear" w:color="auto" w:fill="FFFFFF"/>
        <w:autoSpaceDE w:val="0"/>
        <w:autoSpaceDN w:val="0"/>
        <w:adjustRightInd w:val="0"/>
        <w:spacing w:after="0" w:line="240" w:lineRule="auto"/>
        <w:ind w:left="426" w:firstLine="425"/>
        <w:jc w:val="left"/>
        <w:rPr>
          <w:szCs w:val="24"/>
        </w:rPr>
      </w:pPr>
    </w:p>
    <w:p w14:paraId="73D3D5FC" w14:textId="37C15EB0" w:rsidR="003643BB" w:rsidRPr="00D525AD" w:rsidRDefault="003643BB" w:rsidP="003643BB">
      <w:pPr>
        <w:autoSpaceDE w:val="0"/>
        <w:autoSpaceDN w:val="0"/>
        <w:adjustRightInd w:val="0"/>
        <w:spacing w:after="0" w:line="240" w:lineRule="auto"/>
        <w:ind w:left="426" w:firstLine="425"/>
        <w:rPr>
          <w:rFonts w:ascii="Arial" w:hAnsi="Arial" w:cs="Arial"/>
          <w:b/>
          <w:bCs/>
          <w:color w:val="181818"/>
          <w:szCs w:val="24"/>
        </w:rPr>
      </w:pPr>
      <w:r w:rsidRPr="00D525AD">
        <w:rPr>
          <w:b/>
          <w:bCs/>
          <w:szCs w:val="24"/>
        </w:rPr>
        <w:t xml:space="preserve">15. </w:t>
      </w:r>
      <w:r w:rsidR="00D525AD" w:rsidRPr="00D525AD">
        <w:rPr>
          <w:b/>
          <w:bCs/>
          <w:szCs w:val="24"/>
        </w:rPr>
        <w:t>Поражающее действие ультразвук оказывает при интенсивности в:</w:t>
      </w:r>
    </w:p>
    <w:p w14:paraId="1035393C" w14:textId="2067A958" w:rsidR="00D525AD" w:rsidRPr="00D525AD" w:rsidRDefault="00D525AD" w:rsidP="00D525AD">
      <w:pPr>
        <w:autoSpaceDE w:val="0"/>
        <w:autoSpaceDN w:val="0"/>
        <w:adjustRightInd w:val="0"/>
        <w:spacing w:after="0" w:line="240" w:lineRule="auto"/>
        <w:ind w:left="426" w:firstLine="425"/>
        <w:rPr>
          <w:bCs/>
          <w:szCs w:val="24"/>
        </w:rPr>
      </w:pPr>
      <w:r w:rsidRPr="00D525AD">
        <w:rPr>
          <w:bCs/>
          <w:szCs w:val="24"/>
        </w:rPr>
        <w:t xml:space="preserve">А) 121 Дб и более. </w:t>
      </w:r>
    </w:p>
    <w:p w14:paraId="64E159D5" w14:textId="77777777" w:rsidR="00D525AD" w:rsidRPr="00D525AD" w:rsidRDefault="00D525AD" w:rsidP="00D525AD">
      <w:pPr>
        <w:autoSpaceDE w:val="0"/>
        <w:autoSpaceDN w:val="0"/>
        <w:adjustRightInd w:val="0"/>
        <w:spacing w:after="0" w:line="240" w:lineRule="auto"/>
        <w:ind w:left="426" w:firstLine="425"/>
        <w:rPr>
          <w:bCs/>
          <w:szCs w:val="24"/>
        </w:rPr>
      </w:pPr>
      <w:r w:rsidRPr="00D525AD">
        <w:rPr>
          <w:bCs/>
          <w:szCs w:val="24"/>
        </w:rPr>
        <w:t>Б) 80 Дб.</w:t>
      </w:r>
    </w:p>
    <w:p w14:paraId="34403292" w14:textId="77777777" w:rsidR="00D525AD" w:rsidRPr="00D525AD" w:rsidRDefault="00D525AD" w:rsidP="00D525AD">
      <w:pPr>
        <w:autoSpaceDE w:val="0"/>
        <w:autoSpaceDN w:val="0"/>
        <w:adjustRightInd w:val="0"/>
        <w:spacing w:after="0" w:line="240" w:lineRule="auto"/>
        <w:ind w:left="426" w:firstLine="425"/>
        <w:rPr>
          <w:bCs/>
          <w:szCs w:val="24"/>
        </w:rPr>
      </w:pPr>
      <w:r w:rsidRPr="00D525AD">
        <w:rPr>
          <w:bCs/>
          <w:szCs w:val="24"/>
        </w:rPr>
        <w:t>В) 70 Дб и менее.</w:t>
      </w:r>
    </w:p>
    <w:p w14:paraId="2463CD85" w14:textId="1DE0DDFD" w:rsidR="003643BB" w:rsidRPr="00D525AD" w:rsidRDefault="00D525AD" w:rsidP="00D525AD">
      <w:pPr>
        <w:autoSpaceDE w:val="0"/>
        <w:autoSpaceDN w:val="0"/>
        <w:adjustRightInd w:val="0"/>
        <w:spacing w:after="0" w:line="240" w:lineRule="auto"/>
        <w:ind w:left="426" w:firstLine="425"/>
        <w:rPr>
          <w:bCs/>
          <w:szCs w:val="24"/>
        </w:rPr>
      </w:pPr>
      <w:r w:rsidRPr="00D525AD">
        <w:rPr>
          <w:bCs/>
          <w:szCs w:val="24"/>
        </w:rPr>
        <w:t>Г) 100 Дб и более.</w:t>
      </w:r>
    </w:p>
    <w:tbl>
      <w:tblPr>
        <w:tblStyle w:val="a7"/>
        <w:tblW w:w="0" w:type="auto"/>
        <w:tblInd w:w="426" w:type="dxa"/>
        <w:tblLook w:val="04A0" w:firstRow="1" w:lastRow="0" w:firstColumn="1" w:lastColumn="0" w:noHBand="0" w:noVBand="1"/>
      </w:tblPr>
      <w:tblGrid>
        <w:gridCol w:w="666"/>
        <w:gridCol w:w="666"/>
        <w:gridCol w:w="666"/>
        <w:gridCol w:w="666"/>
        <w:gridCol w:w="666"/>
        <w:gridCol w:w="666"/>
        <w:gridCol w:w="667"/>
        <w:gridCol w:w="667"/>
        <w:gridCol w:w="667"/>
        <w:gridCol w:w="667"/>
        <w:gridCol w:w="667"/>
        <w:gridCol w:w="667"/>
        <w:gridCol w:w="667"/>
        <w:gridCol w:w="668"/>
        <w:gridCol w:w="668"/>
      </w:tblGrid>
      <w:tr w:rsidR="00D525AD" w:rsidRPr="00D525AD" w14:paraId="0679ECFC" w14:textId="77777777" w:rsidTr="004F5EDB">
        <w:tc>
          <w:tcPr>
            <w:tcW w:w="10001" w:type="dxa"/>
            <w:gridSpan w:val="15"/>
          </w:tcPr>
          <w:p w14:paraId="517EBF33" w14:textId="2DF95F33" w:rsidR="00D525AD" w:rsidRPr="00D525AD" w:rsidRDefault="00D525AD" w:rsidP="00D525AD">
            <w:pPr>
              <w:autoSpaceDE w:val="0"/>
              <w:autoSpaceDN w:val="0"/>
              <w:adjustRightInd w:val="0"/>
              <w:spacing w:after="0" w:line="240" w:lineRule="auto"/>
              <w:ind w:left="0" w:firstLine="0"/>
              <w:jc w:val="center"/>
              <w:rPr>
                <w:sz w:val="28"/>
                <w:szCs w:val="28"/>
              </w:rPr>
            </w:pPr>
            <w:r w:rsidRPr="00D525AD">
              <w:rPr>
                <w:b/>
                <w:color w:val="auto"/>
                <w:szCs w:val="24"/>
              </w:rPr>
              <w:t>Ключи к тесту</w:t>
            </w:r>
          </w:p>
        </w:tc>
      </w:tr>
      <w:tr w:rsidR="00D525AD" w14:paraId="089353A3" w14:textId="77777777" w:rsidTr="00D525AD">
        <w:tc>
          <w:tcPr>
            <w:tcW w:w="666" w:type="dxa"/>
          </w:tcPr>
          <w:p w14:paraId="4E907E29" w14:textId="3B378B30"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1</w:t>
            </w:r>
          </w:p>
        </w:tc>
        <w:tc>
          <w:tcPr>
            <w:tcW w:w="666" w:type="dxa"/>
          </w:tcPr>
          <w:p w14:paraId="1844C0FD" w14:textId="5CE39511"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2</w:t>
            </w:r>
          </w:p>
        </w:tc>
        <w:tc>
          <w:tcPr>
            <w:tcW w:w="666" w:type="dxa"/>
          </w:tcPr>
          <w:p w14:paraId="20AC7870" w14:textId="21DA84D8"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3</w:t>
            </w:r>
          </w:p>
        </w:tc>
        <w:tc>
          <w:tcPr>
            <w:tcW w:w="666" w:type="dxa"/>
          </w:tcPr>
          <w:p w14:paraId="139521F4" w14:textId="572719E0"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4</w:t>
            </w:r>
          </w:p>
        </w:tc>
        <w:tc>
          <w:tcPr>
            <w:tcW w:w="666" w:type="dxa"/>
          </w:tcPr>
          <w:p w14:paraId="5B444922" w14:textId="12188430"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5</w:t>
            </w:r>
          </w:p>
        </w:tc>
        <w:tc>
          <w:tcPr>
            <w:tcW w:w="666" w:type="dxa"/>
          </w:tcPr>
          <w:p w14:paraId="65B67FBB" w14:textId="5193E8CC"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6</w:t>
            </w:r>
          </w:p>
        </w:tc>
        <w:tc>
          <w:tcPr>
            <w:tcW w:w="667" w:type="dxa"/>
          </w:tcPr>
          <w:p w14:paraId="254F15BB" w14:textId="3256BF44"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7</w:t>
            </w:r>
          </w:p>
        </w:tc>
        <w:tc>
          <w:tcPr>
            <w:tcW w:w="667" w:type="dxa"/>
          </w:tcPr>
          <w:p w14:paraId="660176E1" w14:textId="44F44F6C"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8</w:t>
            </w:r>
          </w:p>
        </w:tc>
        <w:tc>
          <w:tcPr>
            <w:tcW w:w="667" w:type="dxa"/>
          </w:tcPr>
          <w:p w14:paraId="613A8EAC" w14:textId="6B97B328"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9</w:t>
            </w:r>
          </w:p>
        </w:tc>
        <w:tc>
          <w:tcPr>
            <w:tcW w:w="667" w:type="dxa"/>
          </w:tcPr>
          <w:p w14:paraId="1E803CC5" w14:textId="35C0E5F7"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10</w:t>
            </w:r>
          </w:p>
        </w:tc>
        <w:tc>
          <w:tcPr>
            <w:tcW w:w="667" w:type="dxa"/>
          </w:tcPr>
          <w:p w14:paraId="38A814B4" w14:textId="444305E1"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11</w:t>
            </w:r>
          </w:p>
        </w:tc>
        <w:tc>
          <w:tcPr>
            <w:tcW w:w="667" w:type="dxa"/>
          </w:tcPr>
          <w:p w14:paraId="232F0DA4" w14:textId="5A4557B6"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12</w:t>
            </w:r>
          </w:p>
        </w:tc>
        <w:tc>
          <w:tcPr>
            <w:tcW w:w="667" w:type="dxa"/>
          </w:tcPr>
          <w:p w14:paraId="5F2B14A8" w14:textId="3142CC31"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13</w:t>
            </w:r>
          </w:p>
        </w:tc>
        <w:tc>
          <w:tcPr>
            <w:tcW w:w="668" w:type="dxa"/>
          </w:tcPr>
          <w:p w14:paraId="12C46732" w14:textId="6AA03CEE"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14</w:t>
            </w:r>
          </w:p>
        </w:tc>
        <w:tc>
          <w:tcPr>
            <w:tcW w:w="668" w:type="dxa"/>
          </w:tcPr>
          <w:p w14:paraId="13B7ADCD" w14:textId="204E5B18"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15</w:t>
            </w:r>
          </w:p>
        </w:tc>
      </w:tr>
      <w:tr w:rsidR="00D525AD" w14:paraId="4B086CF3" w14:textId="77777777" w:rsidTr="00D525AD">
        <w:tc>
          <w:tcPr>
            <w:tcW w:w="666" w:type="dxa"/>
          </w:tcPr>
          <w:p w14:paraId="16FC569B" w14:textId="79095905"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а</w:t>
            </w:r>
          </w:p>
        </w:tc>
        <w:tc>
          <w:tcPr>
            <w:tcW w:w="666" w:type="dxa"/>
          </w:tcPr>
          <w:p w14:paraId="6993293C" w14:textId="76A90295"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а</w:t>
            </w:r>
          </w:p>
        </w:tc>
        <w:tc>
          <w:tcPr>
            <w:tcW w:w="666" w:type="dxa"/>
          </w:tcPr>
          <w:p w14:paraId="4DA1D417" w14:textId="4CD51260"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а</w:t>
            </w:r>
          </w:p>
        </w:tc>
        <w:tc>
          <w:tcPr>
            <w:tcW w:w="666" w:type="dxa"/>
          </w:tcPr>
          <w:p w14:paraId="54524268" w14:textId="252EDDA5"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а</w:t>
            </w:r>
          </w:p>
        </w:tc>
        <w:tc>
          <w:tcPr>
            <w:tcW w:w="666" w:type="dxa"/>
          </w:tcPr>
          <w:p w14:paraId="72CA77A1" w14:textId="11F9C495"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а</w:t>
            </w:r>
          </w:p>
        </w:tc>
        <w:tc>
          <w:tcPr>
            <w:tcW w:w="666" w:type="dxa"/>
          </w:tcPr>
          <w:p w14:paraId="5C5C5240" w14:textId="35F7401A"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б</w:t>
            </w:r>
          </w:p>
        </w:tc>
        <w:tc>
          <w:tcPr>
            <w:tcW w:w="667" w:type="dxa"/>
          </w:tcPr>
          <w:p w14:paraId="5CCC3757" w14:textId="6962F338"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в</w:t>
            </w:r>
          </w:p>
        </w:tc>
        <w:tc>
          <w:tcPr>
            <w:tcW w:w="667" w:type="dxa"/>
          </w:tcPr>
          <w:p w14:paraId="2173F97F" w14:textId="14199A04"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г</w:t>
            </w:r>
          </w:p>
        </w:tc>
        <w:tc>
          <w:tcPr>
            <w:tcW w:w="667" w:type="dxa"/>
          </w:tcPr>
          <w:p w14:paraId="79373E65" w14:textId="353649CB"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б</w:t>
            </w:r>
          </w:p>
        </w:tc>
        <w:tc>
          <w:tcPr>
            <w:tcW w:w="667" w:type="dxa"/>
          </w:tcPr>
          <w:p w14:paraId="5761B0E9" w14:textId="7EB9CF61"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в</w:t>
            </w:r>
          </w:p>
        </w:tc>
        <w:tc>
          <w:tcPr>
            <w:tcW w:w="667" w:type="dxa"/>
          </w:tcPr>
          <w:p w14:paraId="59CCBD2D" w14:textId="3955A5E3"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в</w:t>
            </w:r>
          </w:p>
        </w:tc>
        <w:tc>
          <w:tcPr>
            <w:tcW w:w="667" w:type="dxa"/>
          </w:tcPr>
          <w:p w14:paraId="1E823BB8" w14:textId="25C9D3CD"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а</w:t>
            </w:r>
          </w:p>
        </w:tc>
        <w:tc>
          <w:tcPr>
            <w:tcW w:w="667" w:type="dxa"/>
          </w:tcPr>
          <w:p w14:paraId="0539C98E" w14:textId="4ACF2D3F"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в</w:t>
            </w:r>
          </w:p>
        </w:tc>
        <w:tc>
          <w:tcPr>
            <w:tcW w:w="668" w:type="dxa"/>
          </w:tcPr>
          <w:p w14:paraId="14F5F98C" w14:textId="0907B88F"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а</w:t>
            </w:r>
          </w:p>
        </w:tc>
        <w:tc>
          <w:tcPr>
            <w:tcW w:w="668" w:type="dxa"/>
          </w:tcPr>
          <w:p w14:paraId="3B7322BC" w14:textId="0840044B" w:rsidR="00D525AD" w:rsidRDefault="00D525AD" w:rsidP="00D525AD">
            <w:pPr>
              <w:autoSpaceDE w:val="0"/>
              <w:autoSpaceDN w:val="0"/>
              <w:adjustRightInd w:val="0"/>
              <w:spacing w:after="0" w:line="240" w:lineRule="auto"/>
              <w:ind w:left="0" w:firstLine="0"/>
              <w:rPr>
                <w:color w:val="auto"/>
                <w:szCs w:val="24"/>
                <w:highlight w:val="yellow"/>
              </w:rPr>
            </w:pPr>
            <w:r>
              <w:rPr>
                <w:sz w:val="28"/>
                <w:szCs w:val="28"/>
              </w:rPr>
              <w:t>б</w:t>
            </w:r>
          </w:p>
        </w:tc>
      </w:tr>
    </w:tbl>
    <w:p w14:paraId="096EF888" w14:textId="77777777" w:rsidR="00D525AD" w:rsidRPr="009C5BBB" w:rsidRDefault="00D525AD" w:rsidP="00D525AD">
      <w:pPr>
        <w:autoSpaceDE w:val="0"/>
        <w:autoSpaceDN w:val="0"/>
        <w:adjustRightInd w:val="0"/>
        <w:spacing w:after="0" w:line="240" w:lineRule="auto"/>
        <w:ind w:left="426" w:firstLine="425"/>
        <w:rPr>
          <w:color w:val="auto"/>
          <w:szCs w:val="24"/>
          <w:highlight w:val="yellow"/>
        </w:rPr>
      </w:pPr>
    </w:p>
    <w:p w14:paraId="790E9409" w14:textId="6D580592" w:rsidR="008E1BEC" w:rsidRPr="00DD4C15" w:rsidRDefault="008E1BEC" w:rsidP="008E1BEC">
      <w:pPr>
        <w:pStyle w:val="1"/>
        <w:ind w:left="0" w:right="-48"/>
        <w:rPr>
          <w:szCs w:val="24"/>
        </w:rPr>
      </w:pPr>
      <w:r>
        <w:rPr>
          <w:szCs w:val="24"/>
        </w:rPr>
        <w:t xml:space="preserve">Дисциплина </w:t>
      </w:r>
      <w:r w:rsidRPr="00DD4C15">
        <w:rPr>
          <w:szCs w:val="24"/>
        </w:rPr>
        <w:t>«</w:t>
      </w:r>
      <w:r w:rsidR="006F1A59">
        <w:rPr>
          <w:szCs w:val="24"/>
        </w:rPr>
        <w:t>Конституционное право</w:t>
      </w:r>
      <w:r w:rsidRPr="00DD4C15">
        <w:rPr>
          <w:szCs w:val="24"/>
        </w:rPr>
        <w:t>»</w:t>
      </w:r>
    </w:p>
    <w:p w14:paraId="3F521C59" w14:textId="77777777" w:rsidR="008E1BEC" w:rsidRDefault="008E1BEC" w:rsidP="008E1BEC">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21AFC81C" w14:textId="792A22AE" w:rsidR="00451602" w:rsidRPr="00451602" w:rsidRDefault="00451602">
      <w:pPr>
        <w:pStyle w:val="a3"/>
        <w:numPr>
          <w:ilvl w:val="0"/>
          <w:numId w:val="67"/>
        </w:numPr>
        <w:ind w:left="0" w:firstLine="709"/>
        <w:jc w:val="both"/>
        <w:rPr>
          <w:rFonts w:eastAsia="Calibri"/>
          <w:lang w:eastAsia="en-US"/>
        </w:rPr>
      </w:pPr>
      <w:bookmarkStart w:id="9" w:name="_Hlk160019548"/>
      <w:r w:rsidRPr="00451602">
        <w:rPr>
          <w:rFonts w:eastAsia="Calibri"/>
          <w:lang w:eastAsia="en-US"/>
        </w:rPr>
        <w:t>Какие формы совершения конституционно-правового деликта существуют (активная и пассивная)</w:t>
      </w:r>
    </w:p>
    <w:p w14:paraId="6F9C9BCE" w14:textId="60815330"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Что представляет собой верховенство как юридическое свойство Конституции РФ</w:t>
      </w:r>
    </w:p>
    <w:p w14:paraId="66123288" w14:textId="5C613A84"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Какова взаимосвязь между конституционным правом и гражданско-процессуальным правом</w:t>
      </w:r>
    </w:p>
    <w:p w14:paraId="63297F9E" w14:textId="190ED13E"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 взаимосвязаны конституционное право и уголовно-исполнительное право</w:t>
      </w:r>
    </w:p>
    <w:p w14:paraId="4A11C609" w14:textId="687DF197"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 осуществляется возмещение вреда, поддерживается неотменяемость прав и свобод и гарантируется подсудность</w:t>
      </w:r>
    </w:p>
    <w:p w14:paraId="26E727DB" w14:textId="42AA254B"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гарантии обеспечивают деятельность депутата Государственной Думы РФ</w:t>
      </w:r>
    </w:p>
    <w:p w14:paraId="0CF0B535" w14:textId="14657641"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Какое место занимают государственные и муниципальные программы в реализации государственной политики РФ</w:t>
      </w:r>
    </w:p>
    <w:p w14:paraId="09647206" w14:textId="13766472"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 действуют нормы конституционного и иного законодательства в пространстве</w:t>
      </w:r>
    </w:p>
    <w:p w14:paraId="6D76F365" w14:textId="3FF8322B"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основания приводят к досрочному прекращению полномочий органа или должностного лица как вид конституционно-правовой санкции</w:t>
      </w:r>
    </w:p>
    <w:p w14:paraId="076451C5" w14:textId="2FA983C6"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запрещающие нормы существуют в конституционном праве</w:t>
      </w:r>
    </w:p>
    <w:p w14:paraId="2EA1B195" w14:textId="153108D7"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 регулируется институт гражданства в РФ</w:t>
      </w:r>
    </w:p>
    <w:p w14:paraId="0C2671C1" w14:textId="152CE5A4"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Каковы основы правового статуса человека и гражданина в РФ</w:t>
      </w:r>
    </w:p>
    <w:p w14:paraId="39E6BDAC" w14:textId="76728DA1"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функции выполняют комитеты и комиссии палат Федерального Собрания</w:t>
      </w:r>
    </w:p>
    <w:p w14:paraId="6407510A" w14:textId="23B05D84"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Что представляет собой конституционное право как отрасль публичного права</w:t>
      </w:r>
    </w:p>
    <w:p w14:paraId="07BCD982" w14:textId="40004687"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 регулируется конституционно-правовой статус Федерального Собрания и его палат</w:t>
      </w:r>
    </w:p>
    <w:p w14:paraId="72F100C7" w14:textId="659E7E02"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Каков конституционно-правовой статус государственных и муниципальных служащих</w:t>
      </w:r>
    </w:p>
    <w:p w14:paraId="22B7C71C" w14:textId="0C55122F"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конституционно-правовые гарантии существуют для Президента РФ, прекратившего исполнение своих полномочий, и членов его семьи</w:t>
      </w:r>
    </w:p>
    <w:p w14:paraId="7F5E378A" w14:textId="36A7476D"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конституционно-правовые основы определяют культурно-духовную деятельность в РФ</w:t>
      </w:r>
    </w:p>
    <w:p w14:paraId="5C859614" w14:textId="4A6BFCD6"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конституционно-правовые основы проводятся национальной политикой в РФ</w:t>
      </w:r>
    </w:p>
    <w:p w14:paraId="0BDB5B27" w14:textId="2BCF6839"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Каковы конституционные гарантии самозащиты граждан</w:t>
      </w:r>
    </w:p>
    <w:p w14:paraId="7944B17E" w14:textId="4EDE1B50"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конституционные основы определяют правовой статус личности</w:t>
      </w:r>
    </w:p>
    <w:p w14:paraId="5B5A362B" w14:textId="39CAA647"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Каков конституционно-правовой статус судей в РФ</w:t>
      </w:r>
    </w:p>
    <w:p w14:paraId="2EDCF227" w14:textId="2E59BFF2"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конституционные основы определяют политические права и свободы в РФ</w:t>
      </w:r>
    </w:p>
    <w:p w14:paraId="6D429689" w14:textId="44256BB3"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2Как конституция РФ выступает в качестве источника конституционного права</w:t>
      </w:r>
    </w:p>
    <w:p w14:paraId="2E95F3D7" w14:textId="6AA18220"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 местное самоуправление является признаком правового демократического российского государства</w:t>
      </w:r>
    </w:p>
    <w:p w14:paraId="49B85280" w14:textId="5109E622"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Что является источником конституционного права в России</w:t>
      </w:r>
    </w:p>
    <w:p w14:paraId="3F41D8B5" w14:textId="03CE7E65"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lastRenderedPageBreak/>
        <w:t>Как регулируется замещение должностей государственной и муниципальной службы на конкурсной основе</w:t>
      </w:r>
    </w:p>
    <w:p w14:paraId="5C237A49" w14:textId="23D3AC94"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нормы конституционного права обладают обязательной силой</w:t>
      </w:r>
    </w:p>
    <w:p w14:paraId="581716E3" w14:textId="0A9072F9"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органы исполнительной власти субъектов РФ существуют</w:t>
      </w:r>
    </w:p>
    <w:p w14:paraId="08D5F08A" w14:textId="62977FB0"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Что представляют собой основы конституционного строя, и как они отражены в конституции</w:t>
      </w:r>
    </w:p>
    <w:p w14:paraId="12798B18" w14:textId="690A7CD8"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В каких случаях возможен отказ в выходе из гражданства РФ, и по какой причине это считается конституционно-правовой санкцией</w:t>
      </w:r>
    </w:p>
    <w:p w14:paraId="5BD9CA98" w14:textId="5264589D"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политические основы лежат в основе конституционного строя РФ</w:t>
      </w:r>
    </w:p>
    <w:p w14:paraId="4D3E0FDF" w14:textId="6EA85952"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Что понимается под нормотворческой деятельностью, и как она регулируется в конституционном праве</w:t>
      </w:r>
    </w:p>
    <w:p w14:paraId="60F3B201" w14:textId="4B779A45"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Какой порядок обжалования нарушений избирательных прав граждан РФ установлен в конституционном праве</w:t>
      </w:r>
    </w:p>
    <w:p w14:paraId="0000C1F5" w14:textId="46663018"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Какова правовая природа депутатского мандата в Российской Федерации</w:t>
      </w:r>
    </w:p>
    <w:p w14:paraId="381D9591" w14:textId="594FD931"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Какую роль играет преамбула в конституции РФ</w:t>
      </w:r>
    </w:p>
    <w:p w14:paraId="61FFB30B" w14:textId="674C09C9"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Почему признание прав и свобод человека и гражданина высшей ценностью считается конституционно-правовым признаком правового государства</w:t>
      </w:r>
    </w:p>
    <w:p w14:paraId="29848CAE" w14:textId="6B204DD1"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 регулируется принятие устава субъекта в составе РФ в конституционном праве</w:t>
      </w:r>
    </w:p>
    <w:p w14:paraId="5D15C753" w14:textId="5156370C"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В чем заключается разграничение понятий права человека и права гражданина в РФ</w:t>
      </w:r>
    </w:p>
    <w:p w14:paraId="278CAC5F" w14:textId="738AA564"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решения принимает Конституционный Суд Российской Федерации</w:t>
      </w:r>
    </w:p>
    <w:p w14:paraId="5ABD7D98" w14:textId="28F7EBF5"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 регулируется система органов государственной власти и органов местного самоуправления в конституции РФ</w:t>
      </w:r>
    </w:p>
    <w:p w14:paraId="32881C31" w14:textId="4A23EEF2"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Что включает в себя содержание конституционных правовых отношений</w:t>
      </w:r>
    </w:p>
    <w:p w14:paraId="2AAE53D3" w14:textId="5F9284B1"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Какой состав входит в систему конституционного права</w:t>
      </w:r>
    </w:p>
    <w:p w14:paraId="7CD29F30" w14:textId="12F95EC8"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стадии включает избирательный процесс в РФ, и как они регулируются в конституционном праве</w:t>
      </w:r>
    </w:p>
    <w:p w14:paraId="3731F6F7" w14:textId="03B5E864" w:rsidR="00451602" w:rsidRPr="00451602" w:rsidRDefault="00451602">
      <w:pPr>
        <w:pStyle w:val="a3"/>
        <w:numPr>
          <w:ilvl w:val="0"/>
          <w:numId w:val="67"/>
        </w:numPr>
        <w:ind w:left="0" w:firstLine="709"/>
        <w:jc w:val="both"/>
        <w:rPr>
          <w:rFonts w:eastAsia="Calibri"/>
          <w:lang w:eastAsia="en-US"/>
        </w:rPr>
      </w:pPr>
      <w:r w:rsidRPr="00451602">
        <w:rPr>
          <w:rFonts w:eastAsia="Calibri"/>
          <w:lang w:eastAsia="en-US"/>
        </w:rPr>
        <w:t>Какие субъекты государственной власти существуют в РФ, и какова их роль в конституционном праве</w:t>
      </w:r>
    </w:p>
    <w:p w14:paraId="45A11648" w14:textId="7FB9F2BD" w:rsidR="000F2B7D" w:rsidRPr="008E50BF" w:rsidRDefault="000F2B7D" w:rsidP="00451602">
      <w:pPr>
        <w:pStyle w:val="a3"/>
        <w:rPr>
          <w:rFonts w:eastAsia="Calibri"/>
          <w:lang w:eastAsia="en-US"/>
        </w:rPr>
      </w:pPr>
    </w:p>
    <w:tbl>
      <w:tblPr>
        <w:tblStyle w:val="a7"/>
        <w:tblW w:w="10598" w:type="dxa"/>
        <w:tblLook w:val="04A0" w:firstRow="1" w:lastRow="0" w:firstColumn="1" w:lastColumn="0" w:noHBand="0" w:noVBand="1"/>
      </w:tblPr>
      <w:tblGrid>
        <w:gridCol w:w="3189"/>
        <w:gridCol w:w="7409"/>
      </w:tblGrid>
      <w:tr w:rsidR="000F2B7D" w:rsidRPr="00C27EC1" w14:paraId="27E9340A" w14:textId="77777777" w:rsidTr="004F5EDB">
        <w:tc>
          <w:tcPr>
            <w:tcW w:w="3189" w:type="dxa"/>
          </w:tcPr>
          <w:p w14:paraId="76F800A9" w14:textId="77777777" w:rsidR="000F2B7D" w:rsidRPr="00C27EC1" w:rsidRDefault="000F2B7D" w:rsidP="004F5EDB">
            <w:pPr>
              <w:spacing w:after="0" w:line="240" w:lineRule="auto"/>
              <w:ind w:left="0" w:firstLine="0"/>
              <w:jc w:val="center"/>
              <w:rPr>
                <w:szCs w:val="24"/>
              </w:rPr>
            </w:pPr>
            <w:r>
              <w:rPr>
                <w:szCs w:val="24"/>
              </w:rPr>
              <w:t>Вопрос</w:t>
            </w:r>
          </w:p>
        </w:tc>
        <w:tc>
          <w:tcPr>
            <w:tcW w:w="7409" w:type="dxa"/>
          </w:tcPr>
          <w:p w14:paraId="233E4BA8" w14:textId="77777777" w:rsidR="000F2B7D" w:rsidRPr="00C27EC1" w:rsidRDefault="000F2B7D" w:rsidP="004F5EDB">
            <w:pPr>
              <w:spacing w:after="0" w:line="240" w:lineRule="auto"/>
              <w:ind w:left="0" w:firstLine="0"/>
              <w:jc w:val="center"/>
              <w:rPr>
                <w:szCs w:val="24"/>
              </w:rPr>
            </w:pPr>
            <w:r>
              <w:rPr>
                <w:szCs w:val="24"/>
              </w:rPr>
              <w:t>Ответ</w:t>
            </w:r>
          </w:p>
        </w:tc>
      </w:tr>
      <w:tr w:rsidR="00815B1B" w:rsidRPr="004D7245" w14:paraId="7ABAD8EF" w14:textId="77777777" w:rsidTr="004F5EDB">
        <w:tc>
          <w:tcPr>
            <w:tcW w:w="3189" w:type="dxa"/>
          </w:tcPr>
          <w:p w14:paraId="387E2C77" w14:textId="74A0ED9C" w:rsidR="00815B1B" w:rsidRPr="005D3F30" w:rsidRDefault="00451602">
            <w:pPr>
              <w:pStyle w:val="a3"/>
              <w:numPr>
                <w:ilvl w:val="0"/>
                <w:numId w:val="9"/>
              </w:numPr>
              <w:ind w:left="142" w:firstLine="284"/>
            </w:pPr>
            <w:r w:rsidRPr="00451602">
              <w:t>Какие формы совершения конституционно-правового деликта существуют (активная и пассивная)</w:t>
            </w:r>
          </w:p>
        </w:tc>
        <w:tc>
          <w:tcPr>
            <w:tcW w:w="7409" w:type="dxa"/>
          </w:tcPr>
          <w:p w14:paraId="562C40B2" w14:textId="6776299E" w:rsidR="00815B1B" w:rsidRPr="004D7245" w:rsidRDefault="00F34ED1" w:rsidP="00815B1B">
            <w:pPr>
              <w:ind w:left="67" w:firstLine="141"/>
            </w:pPr>
            <w:r w:rsidRPr="00F34ED1">
              <w:t>Формы совершения конституционно-правового деликта: активная (нарушение прав и свобод других лиц) и пассивная (неисполнение обязанностей по защите прав и свобод).</w:t>
            </w:r>
          </w:p>
        </w:tc>
      </w:tr>
      <w:tr w:rsidR="00451602" w:rsidRPr="00C27EC1" w14:paraId="7A8FF612" w14:textId="77777777" w:rsidTr="004F5EDB">
        <w:tc>
          <w:tcPr>
            <w:tcW w:w="3189" w:type="dxa"/>
          </w:tcPr>
          <w:p w14:paraId="6D2134B8" w14:textId="5CC87D18" w:rsidR="00451602" w:rsidRPr="005D3F30" w:rsidRDefault="00451602">
            <w:pPr>
              <w:pStyle w:val="a3"/>
              <w:numPr>
                <w:ilvl w:val="0"/>
                <w:numId w:val="9"/>
              </w:numPr>
              <w:ind w:left="142" w:firstLine="284"/>
            </w:pPr>
            <w:r w:rsidRPr="00B37DB7">
              <w:t>Что представляет собой верховенство как юридическое свойство Конституции РФ</w:t>
            </w:r>
          </w:p>
        </w:tc>
        <w:tc>
          <w:tcPr>
            <w:tcW w:w="7409" w:type="dxa"/>
          </w:tcPr>
          <w:p w14:paraId="2DF06643" w14:textId="3AC54AA7" w:rsidR="00451602" w:rsidRPr="00C27EC1" w:rsidRDefault="00F34ED1" w:rsidP="00815B1B">
            <w:pPr>
              <w:spacing w:after="0" w:line="240" w:lineRule="auto"/>
              <w:ind w:left="0" w:firstLine="0"/>
              <w:rPr>
                <w:bCs/>
                <w:color w:val="000000" w:themeColor="text1"/>
                <w:szCs w:val="24"/>
              </w:rPr>
            </w:pPr>
            <w:r w:rsidRPr="00F34ED1">
              <w:rPr>
                <w:bCs/>
                <w:color w:val="000000" w:themeColor="text1"/>
                <w:szCs w:val="24"/>
              </w:rPr>
              <w:t>Верховенство - свойство Конституции РФ, означающее, что она является высшим и непреложным источником права, приоритетным перед всеми другими нормативными актами.</w:t>
            </w:r>
          </w:p>
        </w:tc>
      </w:tr>
      <w:tr w:rsidR="00451602" w:rsidRPr="00C27EC1" w14:paraId="1FA0F0DC" w14:textId="77777777" w:rsidTr="004F5EDB">
        <w:tc>
          <w:tcPr>
            <w:tcW w:w="3189" w:type="dxa"/>
          </w:tcPr>
          <w:p w14:paraId="7FE019A7" w14:textId="1273F2A4" w:rsidR="00451602" w:rsidRPr="00B102B7" w:rsidRDefault="00451602">
            <w:pPr>
              <w:pStyle w:val="a3"/>
              <w:numPr>
                <w:ilvl w:val="0"/>
                <w:numId w:val="9"/>
              </w:numPr>
              <w:ind w:left="142" w:firstLine="284"/>
            </w:pPr>
            <w:r w:rsidRPr="00B37DB7">
              <w:t>Какова взаимосвязь между конституционным правом и гражданско-процессуальным правом</w:t>
            </w:r>
          </w:p>
        </w:tc>
        <w:tc>
          <w:tcPr>
            <w:tcW w:w="7409" w:type="dxa"/>
          </w:tcPr>
          <w:p w14:paraId="53452B74" w14:textId="09CC5F74" w:rsidR="00451602" w:rsidRPr="00C27EC1" w:rsidRDefault="00F34ED1" w:rsidP="00815B1B">
            <w:pPr>
              <w:spacing w:after="0" w:line="240" w:lineRule="auto"/>
              <w:ind w:left="0" w:firstLine="0"/>
              <w:rPr>
                <w:bCs/>
                <w:color w:val="000000" w:themeColor="text1"/>
                <w:szCs w:val="24"/>
              </w:rPr>
            </w:pPr>
            <w:r w:rsidRPr="00F34ED1">
              <w:rPr>
                <w:bCs/>
                <w:color w:val="000000" w:themeColor="text1"/>
                <w:szCs w:val="24"/>
              </w:rPr>
              <w:t>Конституционное право и гражданско-процессуальное право взаимосвязаны, поскольку гражданско-процессуальное право регулирует порядок рассмотрения гражданских дел и споров, а конституционное право устанавливает основы гражданских прав и свобод.</w:t>
            </w:r>
          </w:p>
        </w:tc>
      </w:tr>
      <w:tr w:rsidR="00451602" w:rsidRPr="00C27EC1" w14:paraId="235215CA" w14:textId="77777777" w:rsidTr="004F5EDB">
        <w:tc>
          <w:tcPr>
            <w:tcW w:w="3189" w:type="dxa"/>
          </w:tcPr>
          <w:p w14:paraId="7C44FB17" w14:textId="053026CB" w:rsidR="00451602" w:rsidRPr="004D7245" w:rsidRDefault="00451602">
            <w:pPr>
              <w:pStyle w:val="a3"/>
              <w:numPr>
                <w:ilvl w:val="0"/>
                <w:numId w:val="9"/>
              </w:numPr>
              <w:tabs>
                <w:tab w:val="left" w:pos="284"/>
                <w:tab w:val="left" w:pos="426"/>
              </w:tabs>
              <w:ind w:left="142" w:firstLine="284"/>
              <w:rPr>
                <w:bCs/>
                <w:color w:val="000000" w:themeColor="text1"/>
              </w:rPr>
            </w:pPr>
            <w:r w:rsidRPr="00B37DB7">
              <w:t>Как взаимосвязаны конституционное право и уголовно-исполнительное право</w:t>
            </w:r>
          </w:p>
        </w:tc>
        <w:tc>
          <w:tcPr>
            <w:tcW w:w="7409" w:type="dxa"/>
          </w:tcPr>
          <w:p w14:paraId="7D619305" w14:textId="771DA792" w:rsidR="00451602" w:rsidRPr="00C27EC1" w:rsidRDefault="00F34ED1" w:rsidP="00815B1B">
            <w:pPr>
              <w:spacing w:after="0" w:line="240" w:lineRule="auto"/>
              <w:ind w:left="0" w:firstLine="0"/>
              <w:rPr>
                <w:bCs/>
                <w:color w:val="000000" w:themeColor="text1"/>
                <w:szCs w:val="24"/>
              </w:rPr>
            </w:pPr>
            <w:r w:rsidRPr="00F34ED1">
              <w:rPr>
                <w:bCs/>
                <w:color w:val="000000" w:themeColor="text1"/>
                <w:szCs w:val="24"/>
              </w:rPr>
              <w:t>Конституционное право и уголовно-исполнительное право взаимосвязаны тем, что конституционные права и свободы граждан предусмотрены и защищены Конституцией, а уголовно-исполнительное право регулирует исполнение наказания по уголовным делам и обеспечивает защиту прав осужденных.</w:t>
            </w:r>
          </w:p>
        </w:tc>
      </w:tr>
      <w:tr w:rsidR="00451602" w:rsidRPr="009D2E40" w14:paraId="121941F5" w14:textId="77777777" w:rsidTr="004F5EDB">
        <w:tc>
          <w:tcPr>
            <w:tcW w:w="3189" w:type="dxa"/>
          </w:tcPr>
          <w:p w14:paraId="1F1A9A4F" w14:textId="234CE97A" w:rsidR="00451602" w:rsidRPr="0068293F" w:rsidRDefault="00451602">
            <w:pPr>
              <w:pStyle w:val="a3"/>
              <w:numPr>
                <w:ilvl w:val="0"/>
                <w:numId w:val="9"/>
              </w:numPr>
              <w:ind w:left="142" w:firstLine="284"/>
              <w:rPr>
                <w:bCs/>
                <w:color w:val="000000"/>
              </w:rPr>
            </w:pPr>
            <w:r w:rsidRPr="00B37DB7">
              <w:t xml:space="preserve">Как осуществляется возмещение вреда, </w:t>
            </w:r>
            <w:r w:rsidRPr="00B37DB7">
              <w:lastRenderedPageBreak/>
              <w:t>поддерживается неотменяемость прав и свобод и гарантируется подсудность</w:t>
            </w:r>
          </w:p>
        </w:tc>
        <w:tc>
          <w:tcPr>
            <w:tcW w:w="7409" w:type="dxa"/>
          </w:tcPr>
          <w:p w14:paraId="5A9E9DD1" w14:textId="55FC4392" w:rsidR="00451602" w:rsidRPr="009D2E40" w:rsidRDefault="00F34ED1" w:rsidP="00815B1B">
            <w:pPr>
              <w:spacing w:after="0" w:line="240" w:lineRule="auto"/>
              <w:ind w:left="0" w:firstLine="0"/>
              <w:rPr>
                <w:bCs/>
                <w:color w:val="000000" w:themeColor="text1"/>
                <w:szCs w:val="24"/>
              </w:rPr>
            </w:pPr>
            <w:r w:rsidRPr="00F34ED1">
              <w:rPr>
                <w:bCs/>
                <w:color w:val="000000" w:themeColor="text1"/>
                <w:szCs w:val="24"/>
              </w:rPr>
              <w:lastRenderedPageBreak/>
              <w:t xml:space="preserve">Возмещение вреда осуществляется через судебные процедуры, неотменяемость прав и свобод гарантируется конституционными </w:t>
            </w:r>
            <w:r w:rsidRPr="00F34ED1">
              <w:rPr>
                <w:bCs/>
                <w:color w:val="000000" w:themeColor="text1"/>
                <w:szCs w:val="24"/>
              </w:rPr>
              <w:lastRenderedPageBreak/>
              <w:t>положениями и защитой прав человека и гражданина, а подсудность определяется законом и зависит от характера спора или правонарушения.</w:t>
            </w:r>
          </w:p>
        </w:tc>
      </w:tr>
      <w:tr w:rsidR="00451602" w:rsidRPr="00C27EC1" w14:paraId="743A2F86" w14:textId="77777777" w:rsidTr="004F5EDB">
        <w:tc>
          <w:tcPr>
            <w:tcW w:w="3189" w:type="dxa"/>
          </w:tcPr>
          <w:p w14:paraId="6E03FE1C" w14:textId="58A5BBD8" w:rsidR="00451602" w:rsidRPr="0068293F" w:rsidRDefault="00451602">
            <w:pPr>
              <w:pStyle w:val="a3"/>
              <w:numPr>
                <w:ilvl w:val="0"/>
                <w:numId w:val="9"/>
              </w:numPr>
              <w:ind w:left="142" w:firstLine="284"/>
              <w:rPr>
                <w:lang w:val="ru-RU"/>
              </w:rPr>
            </w:pPr>
            <w:r w:rsidRPr="00B37DB7">
              <w:lastRenderedPageBreak/>
              <w:t>Какие гарантии обеспечивают деятельность депутата Государственной Думы РФ</w:t>
            </w:r>
          </w:p>
        </w:tc>
        <w:tc>
          <w:tcPr>
            <w:tcW w:w="7409" w:type="dxa"/>
          </w:tcPr>
          <w:p w14:paraId="53E78730" w14:textId="22DF15B6" w:rsidR="00451602" w:rsidRPr="00C27EC1" w:rsidRDefault="00F34ED1" w:rsidP="00815B1B">
            <w:pPr>
              <w:spacing w:after="0" w:line="240" w:lineRule="auto"/>
              <w:ind w:left="0" w:firstLine="0"/>
              <w:rPr>
                <w:bCs/>
                <w:color w:val="000000" w:themeColor="text1"/>
                <w:szCs w:val="24"/>
              </w:rPr>
            </w:pPr>
            <w:r w:rsidRPr="00F34ED1">
              <w:rPr>
                <w:bCs/>
                <w:color w:val="000000" w:themeColor="text1"/>
                <w:szCs w:val="24"/>
              </w:rPr>
              <w:t>Деятельность депутата Государственной Думы РФ обеспечивается гарантиями, включающими неприкосновенность, иммунитет, свободу выражения мнения, участие в законодательном процессе и защиту от дискриминации.</w:t>
            </w:r>
          </w:p>
        </w:tc>
      </w:tr>
      <w:tr w:rsidR="00451602" w:rsidRPr="00C27EC1" w14:paraId="04B49745" w14:textId="77777777" w:rsidTr="004F5EDB">
        <w:tc>
          <w:tcPr>
            <w:tcW w:w="3189" w:type="dxa"/>
          </w:tcPr>
          <w:p w14:paraId="773E27E1" w14:textId="69243518" w:rsidR="00451602" w:rsidRPr="00C27EC1" w:rsidRDefault="00451602">
            <w:pPr>
              <w:pStyle w:val="a3"/>
              <w:numPr>
                <w:ilvl w:val="0"/>
                <w:numId w:val="9"/>
              </w:numPr>
              <w:ind w:left="142" w:firstLine="284"/>
            </w:pPr>
            <w:r w:rsidRPr="00B37DB7">
              <w:t>Какое место занимают государственные и муниципальные программы в реализации государственной политики РФ</w:t>
            </w:r>
          </w:p>
        </w:tc>
        <w:tc>
          <w:tcPr>
            <w:tcW w:w="7409" w:type="dxa"/>
          </w:tcPr>
          <w:p w14:paraId="268CDADA" w14:textId="048DD58A" w:rsidR="00451602" w:rsidRPr="00C27EC1" w:rsidRDefault="00F34ED1" w:rsidP="00815B1B">
            <w:pPr>
              <w:spacing w:after="0" w:line="240" w:lineRule="auto"/>
              <w:ind w:left="0" w:firstLine="0"/>
              <w:rPr>
                <w:szCs w:val="24"/>
              </w:rPr>
            </w:pPr>
            <w:r w:rsidRPr="00F34ED1">
              <w:rPr>
                <w:szCs w:val="24"/>
              </w:rPr>
              <w:t>Государственные и муниципальные программы занимают важное место в реализации государственной политики РФ, они определяют приоритеты, цели и задачи различных сфер деятельности и осуществляются на основе финансового обеспечения и участия исполнительных органов власти.</w:t>
            </w:r>
          </w:p>
        </w:tc>
      </w:tr>
      <w:tr w:rsidR="00F34ED1" w:rsidRPr="00C27EC1" w14:paraId="6EBA00CD" w14:textId="77777777" w:rsidTr="004F5EDB">
        <w:tc>
          <w:tcPr>
            <w:tcW w:w="3189" w:type="dxa"/>
          </w:tcPr>
          <w:p w14:paraId="1F1BDCC7" w14:textId="2D15BB94" w:rsidR="00F34ED1" w:rsidRPr="004D7245" w:rsidRDefault="00F34ED1">
            <w:pPr>
              <w:pStyle w:val="a3"/>
              <w:numPr>
                <w:ilvl w:val="0"/>
                <w:numId w:val="9"/>
              </w:numPr>
              <w:ind w:left="142" w:firstLine="284"/>
            </w:pPr>
            <w:r w:rsidRPr="00B37DB7">
              <w:t>Как действуют нормы конституционного и иного законодательства в пространстве</w:t>
            </w:r>
          </w:p>
        </w:tc>
        <w:tc>
          <w:tcPr>
            <w:tcW w:w="7409" w:type="dxa"/>
          </w:tcPr>
          <w:p w14:paraId="0AF1864D" w14:textId="7EF349AD" w:rsidR="00F34ED1" w:rsidRPr="00C27EC1" w:rsidRDefault="00F34ED1" w:rsidP="00815B1B">
            <w:pPr>
              <w:spacing w:after="0" w:line="240" w:lineRule="auto"/>
              <w:ind w:left="0" w:firstLine="0"/>
              <w:rPr>
                <w:szCs w:val="24"/>
              </w:rPr>
            </w:pPr>
            <w:r w:rsidRPr="002B689E">
              <w:t>Нормы конституционного и иного законодательства действуют в пространстве на всей территории РФ и являются обязательными для всех государственных и негосударственных субъектов.</w:t>
            </w:r>
          </w:p>
        </w:tc>
      </w:tr>
      <w:tr w:rsidR="00F34ED1" w:rsidRPr="00C27EC1" w14:paraId="5F81D694" w14:textId="77777777" w:rsidTr="004F5EDB">
        <w:tc>
          <w:tcPr>
            <w:tcW w:w="3189" w:type="dxa"/>
          </w:tcPr>
          <w:p w14:paraId="70BDA797" w14:textId="35C9D8C9" w:rsidR="00F34ED1" w:rsidRPr="004D7245" w:rsidRDefault="00F34ED1">
            <w:pPr>
              <w:pStyle w:val="a3"/>
              <w:numPr>
                <w:ilvl w:val="0"/>
                <w:numId w:val="9"/>
              </w:numPr>
              <w:ind w:left="142" w:firstLine="284"/>
              <w:rPr>
                <w:bCs/>
              </w:rPr>
            </w:pPr>
            <w:r w:rsidRPr="00B37DB7">
              <w:t>Какие основания приводят к досрочному прекращению полномочий органа или должностного лица как вид конституционно-правовой санкции</w:t>
            </w:r>
          </w:p>
        </w:tc>
        <w:tc>
          <w:tcPr>
            <w:tcW w:w="7409" w:type="dxa"/>
          </w:tcPr>
          <w:p w14:paraId="36D33415" w14:textId="62C97535" w:rsidR="00F34ED1" w:rsidRPr="00C27EC1" w:rsidRDefault="00F34ED1" w:rsidP="00815B1B">
            <w:pPr>
              <w:spacing w:after="0" w:line="240" w:lineRule="auto"/>
              <w:ind w:left="0" w:firstLine="0"/>
              <w:rPr>
                <w:szCs w:val="24"/>
              </w:rPr>
            </w:pPr>
            <w:r w:rsidRPr="002B689E">
              <w:t>Досрочное прекращение полномочий органа или должностного лица может наступать по таким основаниям, как смерть, отставка, отзыв, решение суда, нарушение конституционных положений, а также по иным основаниям, предусмотренным законом.</w:t>
            </w:r>
          </w:p>
        </w:tc>
      </w:tr>
      <w:tr w:rsidR="00F34ED1" w:rsidRPr="00C27EC1" w14:paraId="120E8A12" w14:textId="77777777" w:rsidTr="004F5EDB">
        <w:tc>
          <w:tcPr>
            <w:tcW w:w="3189" w:type="dxa"/>
          </w:tcPr>
          <w:p w14:paraId="1311DA83" w14:textId="1B8E5D74" w:rsidR="00F34ED1" w:rsidRPr="008F4CDE" w:rsidRDefault="00F34ED1">
            <w:pPr>
              <w:pStyle w:val="a3"/>
              <w:numPr>
                <w:ilvl w:val="0"/>
                <w:numId w:val="9"/>
              </w:numPr>
              <w:ind w:left="142" w:firstLine="284"/>
            </w:pPr>
            <w:r w:rsidRPr="00B37DB7">
              <w:t>Какие запрещающие нормы существуют в конституционном праве</w:t>
            </w:r>
          </w:p>
        </w:tc>
        <w:tc>
          <w:tcPr>
            <w:tcW w:w="7409" w:type="dxa"/>
          </w:tcPr>
          <w:p w14:paraId="2EF898E6" w14:textId="65A25A2D" w:rsidR="00F34ED1" w:rsidRPr="001020E6" w:rsidRDefault="00F34ED1" w:rsidP="00F34ED1">
            <w:pPr>
              <w:spacing w:after="0" w:line="240" w:lineRule="auto"/>
              <w:ind w:left="0" w:firstLine="0"/>
              <w:rPr>
                <w:szCs w:val="24"/>
              </w:rPr>
            </w:pPr>
            <w:r w:rsidRPr="002B689E">
              <w:t>В конституционном праве существуют запрещающие нормы, которые определяют правила, ограничивающие деятельность органов государственной власти, устанавливают запреты на нарушение конституционных прав и свобод граждан.</w:t>
            </w:r>
          </w:p>
        </w:tc>
      </w:tr>
      <w:tr w:rsidR="00F34ED1" w:rsidRPr="00C27EC1" w14:paraId="23BAA466" w14:textId="77777777" w:rsidTr="004F5EDB">
        <w:tc>
          <w:tcPr>
            <w:tcW w:w="3189" w:type="dxa"/>
          </w:tcPr>
          <w:p w14:paraId="52D39833" w14:textId="3FA3FB17" w:rsidR="00F34ED1" w:rsidRPr="00812C53" w:rsidRDefault="00F34ED1">
            <w:pPr>
              <w:pStyle w:val="a3"/>
              <w:numPr>
                <w:ilvl w:val="0"/>
                <w:numId w:val="9"/>
              </w:numPr>
              <w:ind w:left="142" w:firstLine="284"/>
              <w:rPr>
                <w:color w:val="000000" w:themeColor="text1"/>
              </w:rPr>
            </w:pPr>
            <w:r w:rsidRPr="00B37DB7">
              <w:t>Как регулируется институт гражданства в РФ</w:t>
            </w:r>
          </w:p>
        </w:tc>
        <w:tc>
          <w:tcPr>
            <w:tcW w:w="7409" w:type="dxa"/>
          </w:tcPr>
          <w:p w14:paraId="1A82B731" w14:textId="132EC949" w:rsidR="00F34ED1" w:rsidRPr="00C27EC1" w:rsidRDefault="00F34ED1" w:rsidP="00815B1B">
            <w:pPr>
              <w:spacing w:after="0" w:line="240" w:lineRule="auto"/>
              <w:ind w:left="0" w:firstLine="0"/>
              <w:rPr>
                <w:szCs w:val="24"/>
              </w:rPr>
            </w:pPr>
            <w:r w:rsidRPr="002B689E">
              <w:t>Институт гражданства в РФ регулируется Федеральным за</w:t>
            </w:r>
            <w:r w:rsidR="003E09E1">
              <w:t>коном «</w:t>
            </w:r>
            <w:r w:rsidRPr="002B689E">
              <w:t>О г</w:t>
            </w:r>
            <w:r w:rsidR="003E09E1">
              <w:t>ражданстве Российской Федерации»</w:t>
            </w:r>
            <w:r w:rsidRPr="002B689E">
              <w:t xml:space="preserve"> и определяет процедуры приобретения, утраты и восстановления гражданства РФ.</w:t>
            </w:r>
          </w:p>
        </w:tc>
      </w:tr>
      <w:tr w:rsidR="00F34ED1" w:rsidRPr="00C27EC1" w14:paraId="7014447F" w14:textId="77777777" w:rsidTr="004F5EDB">
        <w:tc>
          <w:tcPr>
            <w:tcW w:w="3189" w:type="dxa"/>
          </w:tcPr>
          <w:p w14:paraId="4A41AF7A" w14:textId="10E473EE" w:rsidR="00F34ED1" w:rsidRPr="004D7245" w:rsidRDefault="00F34ED1">
            <w:pPr>
              <w:pStyle w:val="a3"/>
              <w:numPr>
                <w:ilvl w:val="0"/>
                <w:numId w:val="9"/>
              </w:numPr>
              <w:ind w:left="142" w:firstLine="284"/>
            </w:pPr>
            <w:r w:rsidRPr="00B37DB7">
              <w:t>Каковы основы правового статуса человека и гражданина в РФ</w:t>
            </w:r>
          </w:p>
        </w:tc>
        <w:tc>
          <w:tcPr>
            <w:tcW w:w="7409" w:type="dxa"/>
          </w:tcPr>
          <w:p w14:paraId="54F5ADAA" w14:textId="3DD71E22" w:rsidR="00F34ED1" w:rsidRPr="00C27EC1" w:rsidRDefault="00F34ED1" w:rsidP="00B34A8C">
            <w:pPr>
              <w:spacing w:after="0" w:line="240" w:lineRule="auto"/>
              <w:ind w:left="0" w:firstLine="0"/>
              <w:rPr>
                <w:color w:val="000000" w:themeColor="text1"/>
                <w:szCs w:val="24"/>
              </w:rPr>
            </w:pPr>
            <w:r w:rsidRPr="002B689E">
              <w:t>Основы правового статуса человека и гражданина в РФ включают конституционные права и свободы, гарантии и защиту прав человека и гражданина, принципы равенства перед законом, права на жизнь, свободу, достоинство, неприкосновенность личности и др.</w:t>
            </w:r>
          </w:p>
        </w:tc>
      </w:tr>
      <w:tr w:rsidR="003E09E1" w:rsidRPr="00C27EC1" w14:paraId="539F7324" w14:textId="77777777" w:rsidTr="004F5EDB">
        <w:tc>
          <w:tcPr>
            <w:tcW w:w="3189" w:type="dxa"/>
          </w:tcPr>
          <w:p w14:paraId="5494B1FF" w14:textId="27402B62" w:rsidR="003E09E1" w:rsidRPr="00812C53" w:rsidRDefault="003E09E1">
            <w:pPr>
              <w:pStyle w:val="a3"/>
              <w:numPr>
                <w:ilvl w:val="0"/>
                <w:numId w:val="9"/>
              </w:numPr>
              <w:ind w:left="142" w:firstLine="284"/>
              <w:rPr>
                <w:color w:val="000000"/>
              </w:rPr>
            </w:pPr>
            <w:r w:rsidRPr="00B37DB7">
              <w:t>Какие функции выполняют комитеты и комиссии палат Федерального Собрания</w:t>
            </w:r>
          </w:p>
        </w:tc>
        <w:tc>
          <w:tcPr>
            <w:tcW w:w="7409" w:type="dxa"/>
          </w:tcPr>
          <w:p w14:paraId="677D7932" w14:textId="3CC7C81C" w:rsidR="003E09E1" w:rsidRPr="00C27EC1" w:rsidRDefault="003E09E1" w:rsidP="00B34A8C">
            <w:pPr>
              <w:spacing w:after="0" w:line="240" w:lineRule="auto"/>
              <w:ind w:left="0" w:firstLine="0"/>
              <w:rPr>
                <w:szCs w:val="24"/>
              </w:rPr>
            </w:pPr>
            <w:r w:rsidRPr="00443859">
              <w:t>Комитеты и комиссии палат Федерального Собрания выполняют функции разработки и рассмотрения законопроектов, контроля за исполнением законов, проведения слушаний и анализа ситуации в определенной сфере.</w:t>
            </w:r>
          </w:p>
        </w:tc>
      </w:tr>
      <w:tr w:rsidR="003E09E1" w:rsidRPr="00C27EC1" w14:paraId="7F00FBD3" w14:textId="77777777" w:rsidTr="004F5EDB">
        <w:tc>
          <w:tcPr>
            <w:tcW w:w="3189" w:type="dxa"/>
          </w:tcPr>
          <w:p w14:paraId="27110F36" w14:textId="63CD11BC" w:rsidR="003E09E1" w:rsidRPr="0086249A" w:rsidRDefault="003E09E1">
            <w:pPr>
              <w:pStyle w:val="a3"/>
              <w:numPr>
                <w:ilvl w:val="0"/>
                <w:numId w:val="9"/>
              </w:numPr>
              <w:ind w:left="142" w:firstLine="284"/>
              <w:rPr>
                <w:color w:val="FF0000"/>
              </w:rPr>
            </w:pPr>
            <w:r w:rsidRPr="00B37DB7">
              <w:t>Что представляет собой конституционное право как отрасль публичного права</w:t>
            </w:r>
          </w:p>
        </w:tc>
        <w:tc>
          <w:tcPr>
            <w:tcW w:w="7409" w:type="dxa"/>
          </w:tcPr>
          <w:p w14:paraId="54814A01" w14:textId="0701A943" w:rsidR="003E09E1" w:rsidRPr="00C27EC1" w:rsidRDefault="003E09E1" w:rsidP="00B34A8C">
            <w:pPr>
              <w:shd w:val="clear" w:color="auto" w:fill="FFFFFF"/>
              <w:spacing w:after="0" w:line="240" w:lineRule="auto"/>
              <w:ind w:left="0" w:firstLine="0"/>
              <w:rPr>
                <w:szCs w:val="24"/>
              </w:rPr>
            </w:pPr>
            <w:r w:rsidRPr="00443859">
              <w:t>Конституционное право представляет собой отрасль публичного права, которая регулирует организацию и функционирование государства, установление и защиту конституционных прав и свобод граждан.</w:t>
            </w:r>
          </w:p>
        </w:tc>
      </w:tr>
      <w:tr w:rsidR="003E09E1" w:rsidRPr="00C27EC1" w14:paraId="4AB96BF6" w14:textId="77777777" w:rsidTr="004F5EDB">
        <w:tc>
          <w:tcPr>
            <w:tcW w:w="3189" w:type="dxa"/>
          </w:tcPr>
          <w:p w14:paraId="63C9CA55" w14:textId="4D2E4FE8" w:rsidR="003E09E1" w:rsidRPr="0086249A" w:rsidRDefault="003E09E1">
            <w:pPr>
              <w:pStyle w:val="a3"/>
              <w:numPr>
                <w:ilvl w:val="0"/>
                <w:numId w:val="9"/>
              </w:numPr>
              <w:ind w:left="142" w:firstLine="284"/>
              <w:rPr>
                <w:color w:val="FF0000"/>
              </w:rPr>
            </w:pPr>
            <w:r w:rsidRPr="00B37DB7">
              <w:t>Как регулируется конституционно-правовой статус Федерального Собрания и его палат</w:t>
            </w:r>
          </w:p>
        </w:tc>
        <w:tc>
          <w:tcPr>
            <w:tcW w:w="7409" w:type="dxa"/>
          </w:tcPr>
          <w:p w14:paraId="4F64024F" w14:textId="65C71B52" w:rsidR="003E09E1" w:rsidRPr="00C27EC1" w:rsidRDefault="003E09E1" w:rsidP="00DE7707">
            <w:pPr>
              <w:shd w:val="clear" w:color="auto" w:fill="FFFFFF"/>
              <w:spacing w:after="0" w:line="240" w:lineRule="auto"/>
              <w:ind w:left="0" w:firstLine="0"/>
              <w:rPr>
                <w:szCs w:val="24"/>
              </w:rPr>
            </w:pPr>
            <w:r w:rsidRPr="00443859">
              <w:t>Конституционно-правовой статус Федерального Собрания и его палат регулируется Конституцией РФ, которая определяет их полномочия, принципы формирования и функционирования, процедуры принятия решений и др.</w:t>
            </w:r>
          </w:p>
        </w:tc>
      </w:tr>
      <w:tr w:rsidR="003E09E1" w:rsidRPr="003E53C5" w14:paraId="2D701426" w14:textId="77777777" w:rsidTr="004F5EDB">
        <w:tc>
          <w:tcPr>
            <w:tcW w:w="3189" w:type="dxa"/>
          </w:tcPr>
          <w:p w14:paraId="466F9F59" w14:textId="04BC65BB" w:rsidR="003E09E1" w:rsidRPr="0086249A" w:rsidRDefault="003E09E1">
            <w:pPr>
              <w:pStyle w:val="a3"/>
              <w:numPr>
                <w:ilvl w:val="0"/>
                <w:numId w:val="9"/>
              </w:numPr>
              <w:ind w:left="142" w:firstLine="284"/>
              <w:rPr>
                <w:color w:val="000000" w:themeColor="text1"/>
              </w:rPr>
            </w:pPr>
            <w:r w:rsidRPr="00B37DB7">
              <w:t xml:space="preserve">Каков конституционно-правовой статус государственных и </w:t>
            </w:r>
            <w:r w:rsidRPr="00B37DB7">
              <w:lastRenderedPageBreak/>
              <w:t>муниципальных служащих</w:t>
            </w:r>
          </w:p>
        </w:tc>
        <w:tc>
          <w:tcPr>
            <w:tcW w:w="7409" w:type="dxa"/>
          </w:tcPr>
          <w:p w14:paraId="4340F126" w14:textId="3F50D2E8" w:rsidR="003E09E1" w:rsidRPr="003E53C5" w:rsidRDefault="003E09E1" w:rsidP="00DE7707">
            <w:pPr>
              <w:spacing w:after="0" w:line="240" w:lineRule="auto"/>
              <w:ind w:left="0" w:firstLine="0"/>
            </w:pPr>
            <w:r w:rsidRPr="00443859">
              <w:lastRenderedPageBreak/>
              <w:t xml:space="preserve">Государственные и муниципальные служащие имеют конституционно-правовой статус, который предусматривает их права и обязанности, порядок назначения и работу, отношения с </w:t>
            </w:r>
            <w:r w:rsidRPr="00443859">
              <w:lastRenderedPageBreak/>
              <w:t>государством и гражданами.</w:t>
            </w:r>
          </w:p>
        </w:tc>
      </w:tr>
      <w:tr w:rsidR="003E09E1" w:rsidRPr="00C27EC1" w14:paraId="12BAD2A9" w14:textId="77777777" w:rsidTr="004F5EDB">
        <w:tc>
          <w:tcPr>
            <w:tcW w:w="3189" w:type="dxa"/>
          </w:tcPr>
          <w:p w14:paraId="3FC1CB60" w14:textId="4A97605E" w:rsidR="003E09E1" w:rsidRPr="0086249A" w:rsidRDefault="003E09E1">
            <w:pPr>
              <w:pStyle w:val="a3"/>
              <w:numPr>
                <w:ilvl w:val="0"/>
                <w:numId w:val="9"/>
              </w:numPr>
              <w:ind w:left="142" w:firstLine="284"/>
              <w:rPr>
                <w:color w:val="000000" w:themeColor="text1"/>
              </w:rPr>
            </w:pPr>
            <w:r w:rsidRPr="00B37DB7">
              <w:lastRenderedPageBreak/>
              <w:t>Какие конституционно-правовые гарантии существуют для Президента РФ, прекратившего исполнение своих полномочий, и членов его семьи</w:t>
            </w:r>
          </w:p>
        </w:tc>
        <w:tc>
          <w:tcPr>
            <w:tcW w:w="7409" w:type="dxa"/>
          </w:tcPr>
          <w:p w14:paraId="08A3E5FD" w14:textId="1AB7DD68" w:rsidR="003E09E1" w:rsidRPr="00C27EC1" w:rsidRDefault="003E09E1" w:rsidP="00DE7707">
            <w:pPr>
              <w:spacing w:after="0" w:line="240" w:lineRule="auto"/>
              <w:ind w:left="0" w:hanging="67"/>
              <w:rPr>
                <w:szCs w:val="24"/>
              </w:rPr>
            </w:pPr>
            <w:r w:rsidRPr="00443859">
              <w:t>Президенту РФ, прекратившему исполнение своих полномочий, и членам его семьи предоставляются конституционно-правовые гарантии, включающие иммунитет, охрану их прав и свобод, особые льготы и условия после окончания полномочий.</w:t>
            </w:r>
          </w:p>
        </w:tc>
      </w:tr>
      <w:tr w:rsidR="003E09E1" w:rsidRPr="00D85260" w14:paraId="20A77718" w14:textId="77777777" w:rsidTr="004F5EDB">
        <w:tc>
          <w:tcPr>
            <w:tcW w:w="3189" w:type="dxa"/>
          </w:tcPr>
          <w:p w14:paraId="24305644" w14:textId="2C58E126" w:rsidR="003E09E1" w:rsidRPr="003E53C5" w:rsidRDefault="003E09E1">
            <w:pPr>
              <w:pStyle w:val="a3"/>
              <w:numPr>
                <w:ilvl w:val="0"/>
                <w:numId w:val="9"/>
              </w:numPr>
              <w:ind w:left="142" w:firstLine="284"/>
              <w:rPr>
                <w:color w:val="000000" w:themeColor="text1"/>
              </w:rPr>
            </w:pPr>
            <w:r w:rsidRPr="00B37DB7">
              <w:t>Какие конституционно-правовые основы определяют культурно-духовную деятельность в РФ</w:t>
            </w:r>
          </w:p>
        </w:tc>
        <w:tc>
          <w:tcPr>
            <w:tcW w:w="7409" w:type="dxa"/>
          </w:tcPr>
          <w:p w14:paraId="6D6A435F" w14:textId="1AB5B16E" w:rsidR="003E09E1" w:rsidRPr="00D85260" w:rsidRDefault="003E09E1" w:rsidP="00DE7707">
            <w:pPr>
              <w:spacing w:after="0" w:line="240" w:lineRule="auto"/>
              <w:ind w:left="0"/>
              <w:rPr>
                <w:szCs w:val="24"/>
              </w:rPr>
            </w:pPr>
            <w:r w:rsidRPr="00443859">
              <w:t>Культурно-духовная деятельность в РФ определяется конституционными основами, включающими свободу вероисповедания, развитие культуры и национальных традиций, защиту наследия и культурного многообразия.</w:t>
            </w:r>
          </w:p>
        </w:tc>
      </w:tr>
      <w:tr w:rsidR="003E09E1" w:rsidRPr="00C27EC1" w14:paraId="3B15D29C" w14:textId="77777777" w:rsidTr="004F5EDB">
        <w:tc>
          <w:tcPr>
            <w:tcW w:w="3189" w:type="dxa"/>
          </w:tcPr>
          <w:p w14:paraId="539096A1" w14:textId="68C230F7" w:rsidR="003E09E1" w:rsidRPr="0086249A" w:rsidRDefault="003E09E1">
            <w:pPr>
              <w:pStyle w:val="a3"/>
              <w:numPr>
                <w:ilvl w:val="0"/>
                <w:numId w:val="9"/>
              </w:numPr>
              <w:ind w:left="142" w:firstLine="284"/>
              <w:rPr>
                <w:color w:val="000000" w:themeColor="text1"/>
              </w:rPr>
            </w:pPr>
            <w:r w:rsidRPr="00B37DB7">
              <w:t>Какие конституционно-правовые основы проводятся национальной политикой в РФ</w:t>
            </w:r>
          </w:p>
        </w:tc>
        <w:tc>
          <w:tcPr>
            <w:tcW w:w="7409" w:type="dxa"/>
          </w:tcPr>
          <w:p w14:paraId="6CEF8031" w14:textId="476489D9" w:rsidR="003E09E1" w:rsidRPr="00C27EC1" w:rsidRDefault="003E09E1" w:rsidP="00DE7707">
            <w:pPr>
              <w:shd w:val="clear" w:color="auto" w:fill="FFFFFF"/>
              <w:spacing w:after="0" w:line="240" w:lineRule="auto"/>
              <w:ind w:left="0" w:firstLine="0"/>
              <w:rPr>
                <w:szCs w:val="24"/>
              </w:rPr>
            </w:pPr>
            <w:r w:rsidRPr="00443859">
              <w:t>Национальная политика в РФ опирается на конституционные основы, которые направлены на защиту прав и свобод национальных меньшинств, развитие межнационального сотрудничества, сохранение и развитие языков и культур народов РФ.</w:t>
            </w:r>
          </w:p>
        </w:tc>
      </w:tr>
      <w:tr w:rsidR="003E09E1" w:rsidRPr="00620F42" w14:paraId="23FE16EA" w14:textId="77777777" w:rsidTr="004F5EDB">
        <w:tc>
          <w:tcPr>
            <w:tcW w:w="3189" w:type="dxa"/>
          </w:tcPr>
          <w:p w14:paraId="4F3D796C" w14:textId="7CDD5C7A" w:rsidR="003E09E1" w:rsidRPr="000A1B79" w:rsidRDefault="003E09E1">
            <w:pPr>
              <w:pStyle w:val="a3"/>
              <w:numPr>
                <w:ilvl w:val="0"/>
                <w:numId w:val="9"/>
              </w:numPr>
              <w:ind w:left="142" w:firstLine="284"/>
              <w:rPr>
                <w:color w:val="000000" w:themeColor="text1"/>
              </w:rPr>
            </w:pPr>
            <w:r w:rsidRPr="00B37DB7">
              <w:t>Каковы конституционные гарантии самозащиты граждан</w:t>
            </w:r>
          </w:p>
        </w:tc>
        <w:tc>
          <w:tcPr>
            <w:tcW w:w="7409" w:type="dxa"/>
          </w:tcPr>
          <w:p w14:paraId="0467FA68" w14:textId="77092F35" w:rsidR="003E09E1" w:rsidRPr="00620F42" w:rsidRDefault="003E09E1" w:rsidP="00DE7707">
            <w:pPr>
              <w:shd w:val="clear" w:color="auto" w:fill="FFFFFF"/>
              <w:spacing w:after="0" w:line="240" w:lineRule="auto"/>
              <w:ind w:left="0"/>
            </w:pPr>
            <w:r w:rsidRPr="00443859">
              <w:t>Гражданам предоставляются конституционные гарантии самозащиты, включающие право на защиту своей жизни, здоровья и имущества, право на информацию и право на участие в общественной жизни.</w:t>
            </w:r>
          </w:p>
        </w:tc>
      </w:tr>
      <w:tr w:rsidR="003E09E1" w:rsidRPr="00C27EC1" w14:paraId="5F8B2821" w14:textId="77777777" w:rsidTr="004F5EDB">
        <w:tc>
          <w:tcPr>
            <w:tcW w:w="3189" w:type="dxa"/>
          </w:tcPr>
          <w:p w14:paraId="65C1CC26" w14:textId="5331B1F9" w:rsidR="003E09E1" w:rsidRPr="00C27EC1" w:rsidRDefault="003E09E1">
            <w:pPr>
              <w:pStyle w:val="a3"/>
              <w:numPr>
                <w:ilvl w:val="0"/>
                <w:numId w:val="9"/>
              </w:numPr>
              <w:ind w:left="142" w:firstLine="284"/>
            </w:pPr>
            <w:r w:rsidRPr="00B37DB7">
              <w:t>Какие конституционные основы определяют правовой статус личности</w:t>
            </w:r>
          </w:p>
        </w:tc>
        <w:tc>
          <w:tcPr>
            <w:tcW w:w="7409" w:type="dxa"/>
          </w:tcPr>
          <w:p w14:paraId="56C1B009" w14:textId="3664FB3E" w:rsidR="003E09E1" w:rsidRPr="00C27EC1" w:rsidRDefault="003E09E1" w:rsidP="00DE7707">
            <w:pPr>
              <w:spacing w:after="0" w:line="240" w:lineRule="auto"/>
              <w:ind w:left="0" w:firstLine="0"/>
              <w:rPr>
                <w:szCs w:val="24"/>
              </w:rPr>
            </w:pPr>
            <w:r w:rsidRPr="00443859">
              <w:t>Правовой статус личности определяется различными конституционными основами, включающими право на личную неприкосновенность, свободу выражения мнения, право на образование, право на участие в государственной и общественной жизни и др.</w:t>
            </w:r>
          </w:p>
        </w:tc>
      </w:tr>
      <w:tr w:rsidR="003E09E1" w:rsidRPr="00C27EC1" w14:paraId="045FC8BD" w14:textId="77777777" w:rsidTr="004F5EDB">
        <w:tc>
          <w:tcPr>
            <w:tcW w:w="3189" w:type="dxa"/>
          </w:tcPr>
          <w:p w14:paraId="788F522D" w14:textId="34858ED3" w:rsidR="003E09E1" w:rsidRPr="00C27EC1" w:rsidRDefault="003E09E1">
            <w:pPr>
              <w:pStyle w:val="a3"/>
              <w:numPr>
                <w:ilvl w:val="0"/>
                <w:numId w:val="9"/>
              </w:numPr>
              <w:ind w:left="142" w:firstLine="284"/>
            </w:pPr>
            <w:r w:rsidRPr="00B37DB7">
              <w:t>Каков конституционно-правовой статус судей в РФ</w:t>
            </w:r>
          </w:p>
        </w:tc>
        <w:tc>
          <w:tcPr>
            <w:tcW w:w="7409" w:type="dxa"/>
          </w:tcPr>
          <w:p w14:paraId="2D508089" w14:textId="5B073E15" w:rsidR="003E09E1" w:rsidRPr="00C27EC1" w:rsidRDefault="003E09E1" w:rsidP="00DE7707">
            <w:pPr>
              <w:spacing w:after="0" w:line="240" w:lineRule="auto"/>
              <w:ind w:left="0" w:firstLine="0"/>
              <w:rPr>
                <w:szCs w:val="24"/>
              </w:rPr>
            </w:pPr>
            <w:r w:rsidRPr="00443859">
              <w:t>Судьи в РФ имеют конституционно-правовой статус, который включает независимость, неприкосновенность, гарантии защиты их прав и свобод, иммунитет, специальные процедуры отвода и др.</w:t>
            </w:r>
          </w:p>
        </w:tc>
      </w:tr>
      <w:tr w:rsidR="003E09E1" w:rsidRPr="00620F42" w14:paraId="50EA8054" w14:textId="77777777" w:rsidTr="004F5EDB">
        <w:tc>
          <w:tcPr>
            <w:tcW w:w="3189" w:type="dxa"/>
          </w:tcPr>
          <w:p w14:paraId="69A49A47" w14:textId="02C507AD" w:rsidR="003E09E1" w:rsidRPr="00C27EC1" w:rsidRDefault="003E09E1">
            <w:pPr>
              <w:pStyle w:val="a3"/>
              <w:numPr>
                <w:ilvl w:val="0"/>
                <w:numId w:val="9"/>
              </w:numPr>
              <w:ind w:left="142" w:firstLine="284"/>
            </w:pPr>
            <w:r w:rsidRPr="00B37DB7">
              <w:t>Какие конституционные основы определяют политические права и свободы в РФ</w:t>
            </w:r>
          </w:p>
        </w:tc>
        <w:tc>
          <w:tcPr>
            <w:tcW w:w="7409" w:type="dxa"/>
          </w:tcPr>
          <w:p w14:paraId="6ABF88A8" w14:textId="646630F1" w:rsidR="003E09E1" w:rsidRPr="00620F42" w:rsidRDefault="003E09E1" w:rsidP="00DE7707">
            <w:pPr>
              <w:spacing w:after="0" w:line="240" w:lineRule="auto"/>
              <w:ind w:left="0"/>
            </w:pPr>
            <w:r w:rsidRPr="00443859">
              <w:t>Политические права и свободы в РФ определены конституционными основами, включающими право на свободу выражения мнения, право на собрания и митинги, право на участие в выборах, политическое участие и др.</w:t>
            </w:r>
          </w:p>
        </w:tc>
      </w:tr>
      <w:tr w:rsidR="003E09E1" w:rsidRPr="000A1B79" w14:paraId="4F7542A7" w14:textId="77777777" w:rsidTr="004F5EDB">
        <w:tc>
          <w:tcPr>
            <w:tcW w:w="3189" w:type="dxa"/>
          </w:tcPr>
          <w:p w14:paraId="4F49F48D" w14:textId="5BC43536" w:rsidR="003E09E1" w:rsidRPr="00620F42" w:rsidRDefault="003E09E1">
            <w:pPr>
              <w:pStyle w:val="a3"/>
              <w:numPr>
                <w:ilvl w:val="0"/>
                <w:numId w:val="9"/>
              </w:numPr>
              <w:ind w:left="142" w:firstLine="284"/>
            </w:pPr>
            <w:r w:rsidRPr="00B37DB7">
              <w:t>2Как конституция РФ выступает в качестве источника конституционного права</w:t>
            </w:r>
          </w:p>
        </w:tc>
        <w:tc>
          <w:tcPr>
            <w:tcW w:w="7409" w:type="dxa"/>
          </w:tcPr>
          <w:p w14:paraId="3E1890BC" w14:textId="3F708AD5" w:rsidR="003E09E1" w:rsidRPr="000A1B79" w:rsidRDefault="003E09E1" w:rsidP="00DE7707">
            <w:pPr>
              <w:spacing w:after="0" w:line="240" w:lineRule="auto"/>
              <w:ind w:left="0"/>
              <w:rPr>
                <w:szCs w:val="24"/>
              </w:rPr>
            </w:pPr>
            <w:r w:rsidRPr="00443859">
              <w:t>Конституция РФ выступает в качестве источника конституционного права путем определения основных принципов и норм, которые отражаются в других актах конституционного права и имеют обязательную силу.</w:t>
            </w:r>
          </w:p>
        </w:tc>
      </w:tr>
      <w:tr w:rsidR="003E09E1" w:rsidRPr="00C27EC1" w14:paraId="581ACD90" w14:textId="77777777" w:rsidTr="004F5EDB">
        <w:tc>
          <w:tcPr>
            <w:tcW w:w="3189" w:type="dxa"/>
          </w:tcPr>
          <w:p w14:paraId="608AF002" w14:textId="113A4FC2" w:rsidR="003E09E1" w:rsidRPr="00C27EC1" w:rsidRDefault="003E09E1">
            <w:pPr>
              <w:pStyle w:val="a3"/>
              <w:numPr>
                <w:ilvl w:val="0"/>
                <w:numId w:val="9"/>
              </w:numPr>
              <w:tabs>
                <w:tab w:val="left" w:pos="284"/>
                <w:tab w:val="left" w:pos="426"/>
              </w:tabs>
              <w:ind w:left="142" w:firstLine="284"/>
            </w:pPr>
            <w:r w:rsidRPr="00B37DB7">
              <w:t>Как местное самоуправление является признаком правового демократического российского государства</w:t>
            </w:r>
          </w:p>
        </w:tc>
        <w:tc>
          <w:tcPr>
            <w:tcW w:w="7409" w:type="dxa"/>
          </w:tcPr>
          <w:p w14:paraId="4D2679C8" w14:textId="5B8ADBD4" w:rsidR="003E09E1" w:rsidRPr="00C27EC1" w:rsidRDefault="003E09E1" w:rsidP="00DE7707">
            <w:pPr>
              <w:spacing w:after="0" w:line="240" w:lineRule="auto"/>
              <w:ind w:left="0" w:firstLine="0"/>
              <w:rPr>
                <w:szCs w:val="24"/>
              </w:rPr>
            </w:pPr>
            <w:r w:rsidRPr="00443859">
              <w:t>Местное самоуправление является признаком правового демократического российского государства в соответствии с конституционными основами, которые устанавливают принципы исполнения полномочий местных органов власти и участия граждан в управлении делами местного значения.</w:t>
            </w:r>
          </w:p>
        </w:tc>
      </w:tr>
      <w:tr w:rsidR="003E09E1" w:rsidRPr="00C27EC1" w14:paraId="6760B981" w14:textId="77777777" w:rsidTr="004F5EDB">
        <w:tc>
          <w:tcPr>
            <w:tcW w:w="3189" w:type="dxa"/>
          </w:tcPr>
          <w:p w14:paraId="174CFA56" w14:textId="0512889E" w:rsidR="003E09E1" w:rsidRPr="00620F42" w:rsidRDefault="003E09E1">
            <w:pPr>
              <w:pStyle w:val="a3"/>
              <w:numPr>
                <w:ilvl w:val="0"/>
                <w:numId w:val="9"/>
              </w:numPr>
              <w:ind w:left="142" w:firstLine="284"/>
            </w:pPr>
            <w:r>
              <w:rPr>
                <w:lang w:val="ru-RU"/>
              </w:rPr>
              <w:t>Что</w:t>
            </w:r>
            <w:r w:rsidRPr="00902160">
              <w:t xml:space="preserve"> является источник</w:t>
            </w:r>
            <w:r>
              <w:rPr>
                <w:lang w:val="ru-RU"/>
              </w:rPr>
              <w:t>ом</w:t>
            </w:r>
            <w:r w:rsidRPr="00902160">
              <w:t xml:space="preserve"> конституционного права в России</w:t>
            </w:r>
          </w:p>
        </w:tc>
        <w:tc>
          <w:tcPr>
            <w:tcW w:w="7409" w:type="dxa"/>
          </w:tcPr>
          <w:p w14:paraId="7F2C73BB" w14:textId="792034AC" w:rsidR="003E09E1" w:rsidRPr="00C27EC1" w:rsidRDefault="003E09E1" w:rsidP="00DE7707">
            <w:pPr>
              <w:spacing w:after="0" w:line="240" w:lineRule="auto"/>
              <w:ind w:left="0" w:firstLine="0"/>
              <w:rPr>
                <w:szCs w:val="24"/>
              </w:rPr>
            </w:pPr>
            <w:r w:rsidRPr="00443859">
              <w:t>Источником конституционного права в России является Конституция РФ, законы и подзаконные акты, которые регулируют организацию и функционирование государства, конституционные права и свободы, основы органов государственной власти и др.</w:t>
            </w:r>
          </w:p>
        </w:tc>
      </w:tr>
      <w:tr w:rsidR="003E09E1" w:rsidRPr="00C27EC1" w14:paraId="4159EA0D" w14:textId="77777777" w:rsidTr="004F5EDB">
        <w:tc>
          <w:tcPr>
            <w:tcW w:w="3189" w:type="dxa"/>
          </w:tcPr>
          <w:p w14:paraId="04B96B59" w14:textId="330FBF49" w:rsidR="003E09E1" w:rsidRPr="00C27EC1" w:rsidRDefault="003E09E1">
            <w:pPr>
              <w:pStyle w:val="a3"/>
              <w:numPr>
                <w:ilvl w:val="0"/>
                <w:numId w:val="9"/>
              </w:numPr>
              <w:ind w:left="142" w:firstLine="284"/>
            </w:pPr>
            <w:r w:rsidRPr="00902160">
              <w:t>Как регулируется замещение должностей государственной и муниципальной службы на конкурсной основе</w:t>
            </w:r>
          </w:p>
        </w:tc>
        <w:tc>
          <w:tcPr>
            <w:tcW w:w="7409" w:type="dxa"/>
          </w:tcPr>
          <w:p w14:paraId="5857F4DF" w14:textId="63919076" w:rsidR="003E09E1" w:rsidRPr="00C27EC1" w:rsidRDefault="003E09E1" w:rsidP="00B34A8C">
            <w:pPr>
              <w:spacing w:after="0" w:line="240" w:lineRule="auto"/>
              <w:ind w:left="0" w:firstLine="0"/>
              <w:rPr>
                <w:szCs w:val="24"/>
              </w:rPr>
            </w:pPr>
            <w:r w:rsidRPr="00443859">
              <w:t>Замещение должностей государственной и муниципальной службы на конкурсной основе регулируется законом, который устанавливает требования к кандидатам, процедуры отбора, критерии оценки и прочие условия.</w:t>
            </w:r>
          </w:p>
        </w:tc>
      </w:tr>
      <w:tr w:rsidR="003E09E1" w:rsidRPr="00C27EC1" w14:paraId="334C1B1A" w14:textId="77777777" w:rsidTr="004F5EDB">
        <w:tc>
          <w:tcPr>
            <w:tcW w:w="3189" w:type="dxa"/>
          </w:tcPr>
          <w:p w14:paraId="3174C2CD" w14:textId="7E2A1B99" w:rsidR="003E09E1" w:rsidRPr="00C27EC1" w:rsidRDefault="003E09E1">
            <w:pPr>
              <w:pStyle w:val="a3"/>
              <w:numPr>
                <w:ilvl w:val="0"/>
                <w:numId w:val="9"/>
              </w:numPr>
              <w:ind w:left="142" w:firstLine="284"/>
            </w:pPr>
            <w:r w:rsidRPr="00902160">
              <w:lastRenderedPageBreak/>
              <w:t>Какие нормы конституционного права обладают обязательной силой</w:t>
            </w:r>
          </w:p>
        </w:tc>
        <w:tc>
          <w:tcPr>
            <w:tcW w:w="7409" w:type="dxa"/>
          </w:tcPr>
          <w:p w14:paraId="6761F049" w14:textId="625FE0F2" w:rsidR="003E09E1" w:rsidRPr="00C27EC1" w:rsidRDefault="003E09E1" w:rsidP="00B34A8C">
            <w:pPr>
              <w:spacing w:after="0" w:line="240" w:lineRule="auto"/>
              <w:ind w:left="0" w:firstLine="0"/>
              <w:rPr>
                <w:szCs w:val="24"/>
              </w:rPr>
            </w:pPr>
            <w:r w:rsidRPr="00443859">
              <w:t>Нормы конституционного права обладают обязательной силой и должны соблюдаться и исполняться всеми субъектами права, включая органы государственной власти, должностных лиц и граждан.</w:t>
            </w:r>
          </w:p>
        </w:tc>
      </w:tr>
      <w:tr w:rsidR="003E09E1" w:rsidRPr="00C27EC1" w14:paraId="7D59E801" w14:textId="77777777" w:rsidTr="004F5EDB">
        <w:tc>
          <w:tcPr>
            <w:tcW w:w="3189" w:type="dxa"/>
          </w:tcPr>
          <w:p w14:paraId="09B89495" w14:textId="3071B2BF" w:rsidR="003E09E1" w:rsidRPr="00C27EC1" w:rsidRDefault="003E09E1">
            <w:pPr>
              <w:pStyle w:val="a3"/>
              <w:numPr>
                <w:ilvl w:val="0"/>
                <w:numId w:val="9"/>
              </w:numPr>
              <w:ind w:left="142" w:firstLine="284"/>
            </w:pPr>
            <w:r w:rsidRPr="00902160">
              <w:t>Какие органы исполнительной власти субъектов РФ существуют</w:t>
            </w:r>
          </w:p>
        </w:tc>
        <w:tc>
          <w:tcPr>
            <w:tcW w:w="7409" w:type="dxa"/>
          </w:tcPr>
          <w:p w14:paraId="0928CD55" w14:textId="484B4667" w:rsidR="003E09E1" w:rsidRPr="00C27EC1" w:rsidRDefault="003E09E1" w:rsidP="003E09E1">
            <w:pPr>
              <w:spacing w:after="0" w:line="240" w:lineRule="auto"/>
              <w:ind w:left="0" w:firstLine="0"/>
              <w:rPr>
                <w:szCs w:val="24"/>
              </w:rPr>
            </w:pPr>
            <w:r w:rsidRPr="00443859">
              <w:t>В субъектах РФ существуют органы исполнительной власти, такие как Правительство республики, края или области, которые осуществляют исполнение законов и решений органов государственной власти, обеспечивают функционирование и развитие региона.</w:t>
            </w:r>
          </w:p>
        </w:tc>
      </w:tr>
      <w:tr w:rsidR="00451602" w:rsidRPr="00C27EC1" w14:paraId="65E13ECD" w14:textId="77777777" w:rsidTr="004F5EDB">
        <w:tc>
          <w:tcPr>
            <w:tcW w:w="3189" w:type="dxa"/>
          </w:tcPr>
          <w:p w14:paraId="7D265C0E" w14:textId="14E30E19" w:rsidR="00451602" w:rsidRPr="00C27EC1" w:rsidRDefault="00451602">
            <w:pPr>
              <w:pStyle w:val="a3"/>
              <w:numPr>
                <w:ilvl w:val="0"/>
                <w:numId w:val="9"/>
              </w:numPr>
              <w:ind w:left="142" w:firstLine="284"/>
            </w:pPr>
            <w:r w:rsidRPr="00902160">
              <w:t>Что представляют собой основы конституционно</w:t>
            </w:r>
            <w:r w:rsidR="003E09E1">
              <w:t xml:space="preserve">го строя, и как они отражены в </w:t>
            </w:r>
            <w:r w:rsidR="003E09E1">
              <w:rPr>
                <w:lang w:val="ru-RU"/>
              </w:rPr>
              <w:t>К</w:t>
            </w:r>
            <w:r w:rsidRPr="00902160">
              <w:t>онституции</w:t>
            </w:r>
          </w:p>
        </w:tc>
        <w:tc>
          <w:tcPr>
            <w:tcW w:w="7409" w:type="dxa"/>
          </w:tcPr>
          <w:p w14:paraId="43A6824B" w14:textId="34F65089" w:rsidR="00451602" w:rsidRPr="00C27EC1" w:rsidRDefault="003E09E1" w:rsidP="00B34A8C">
            <w:pPr>
              <w:spacing w:after="0" w:line="240" w:lineRule="auto"/>
              <w:ind w:left="0" w:firstLine="0"/>
              <w:rPr>
                <w:szCs w:val="24"/>
              </w:rPr>
            </w:pPr>
            <w:r w:rsidRPr="003E09E1">
              <w:rPr>
                <w:szCs w:val="24"/>
              </w:rPr>
              <w:t>Основы конституционного строя представляют собой принципы, структуру и принципы организац</w:t>
            </w:r>
            <w:r>
              <w:rPr>
                <w:szCs w:val="24"/>
              </w:rPr>
              <w:t>ии государства. Они отражены в К</w:t>
            </w:r>
            <w:r w:rsidRPr="003E09E1">
              <w:rPr>
                <w:szCs w:val="24"/>
              </w:rPr>
              <w:t>онституции через установление принципов разделения властей, федеративного устройства, прав и свобод граждан.</w:t>
            </w:r>
          </w:p>
        </w:tc>
      </w:tr>
      <w:tr w:rsidR="003E09E1" w:rsidRPr="00C27EC1" w14:paraId="13528F8F" w14:textId="77777777" w:rsidTr="004F5EDB">
        <w:tc>
          <w:tcPr>
            <w:tcW w:w="3189" w:type="dxa"/>
          </w:tcPr>
          <w:p w14:paraId="0D332A39" w14:textId="65A09E36" w:rsidR="003E09E1" w:rsidRPr="00C27EC1" w:rsidRDefault="003E09E1">
            <w:pPr>
              <w:pStyle w:val="a3"/>
              <w:numPr>
                <w:ilvl w:val="0"/>
                <w:numId w:val="9"/>
              </w:numPr>
              <w:ind w:left="142" w:firstLine="284"/>
            </w:pPr>
            <w:r w:rsidRPr="00902160">
              <w:t>В каких случаях возможен отказ в выходе из гражданства РФ, и по какой причине это считается конституционно-правовой санкцией</w:t>
            </w:r>
          </w:p>
        </w:tc>
        <w:tc>
          <w:tcPr>
            <w:tcW w:w="7409" w:type="dxa"/>
          </w:tcPr>
          <w:p w14:paraId="7EE787D2" w14:textId="746BAC90" w:rsidR="003E09E1" w:rsidRPr="00C27EC1" w:rsidRDefault="003E09E1" w:rsidP="00B34A8C">
            <w:pPr>
              <w:spacing w:after="0" w:line="240" w:lineRule="auto"/>
              <w:ind w:left="0" w:firstLine="0"/>
              <w:rPr>
                <w:szCs w:val="24"/>
              </w:rPr>
            </w:pPr>
            <w:r w:rsidRPr="00204210">
              <w:t>Отказ в выходе из гражданства РФ возможен в случаях наличия неисполненных обязательств перед Россией или нарушения интересов государства. Это считается конституционно-правовой санкцией, так как гражданское право предусматривает ограничения для ухода из гражданства.</w:t>
            </w:r>
          </w:p>
        </w:tc>
      </w:tr>
      <w:tr w:rsidR="003E09E1" w:rsidRPr="00C27EC1" w14:paraId="095CADB6" w14:textId="77777777" w:rsidTr="004F5EDB">
        <w:tc>
          <w:tcPr>
            <w:tcW w:w="3189" w:type="dxa"/>
          </w:tcPr>
          <w:p w14:paraId="615A159F" w14:textId="5DE2623F" w:rsidR="003E09E1" w:rsidRPr="00C27EC1" w:rsidRDefault="003E09E1">
            <w:pPr>
              <w:pStyle w:val="a3"/>
              <w:numPr>
                <w:ilvl w:val="0"/>
                <w:numId w:val="9"/>
              </w:numPr>
              <w:ind w:left="142" w:firstLine="284"/>
            </w:pPr>
            <w:r w:rsidRPr="00902160">
              <w:t>Какие политические основы лежат в основе конституционного строя РФ</w:t>
            </w:r>
          </w:p>
        </w:tc>
        <w:tc>
          <w:tcPr>
            <w:tcW w:w="7409" w:type="dxa"/>
          </w:tcPr>
          <w:p w14:paraId="57FC6933" w14:textId="16E53702" w:rsidR="003E09E1" w:rsidRPr="00C27EC1" w:rsidRDefault="003E09E1" w:rsidP="00B34A8C">
            <w:pPr>
              <w:spacing w:after="0" w:line="240" w:lineRule="auto"/>
              <w:ind w:left="0" w:firstLine="0"/>
              <w:rPr>
                <w:szCs w:val="24"/>
              </w:rPr>
            </w:pPr>
            <w:r w:rsidRPr="00204210">
              <w:t>Политическими основами конституционного строя РФ являются демократический принцип, правовое государство, принципы социального равенства и законность.</w:t>
            </w:r>
          </w:p>
        </w:tc>
      </w:tr>
      <w:tr w:rsidR="003E09E1" w:rsidRPr="00C27EC1" w14:paraId="3A3B186B" w14:textId="77777777" w:rsidTr="004F5EDB">
        <w:tc>
          <w:tcPr>
            <w:tcW w:w="3189" w:type="dxa"/>
          </w:tcPr>
          <w:p w14:paraId="4380CCF9" w14:textId="50DFE28D" w:rsidR="003E09E1" w:rsidRPr="00C27EC1" w:rsidRDefault="003E09E1">
            <w:pPr>
              <w:pStyle w:val="a3"/>
              <w:numPr>
                <w:ilvl w:val="0"/>
                <w:numId w:val="9"/>
              </w:numPr>
              <w:ind w:left="142" w:firstLine="284"/>
            </w:pPr>
            <w:r w:rsidRPr="00902160">
              <w:t>Что понимается под нормотворческой деятельностью, и как она регулируется в конституционном праве</w:t>
            </w:r>
          </w:p>
        </w:tc>
        <w:tc>
          <w:tcPr>
            <w:tcW w:w="7409" w:type="dxa"/>
          </w:tcPr>
          <w:p w14:paraId="3F444C97" w14:textId="727C0910" w:rsidR="003E09E1" w:rsidRPr="00C27EC1" w:rsidRDefault="003E09E1" w:rsidP="00B34A8C">
            <w:pPr>
              <w:spacing w:after="0" w:line="240" w:lineRule="auto"/>
              <w:ind w:left="0" w:firstLine="0"/>
              <w:rPr>
                <w:szCs w:val="24"/>
              </w:rPr>
            </w:pPr>
            <w:r w:rsidRPr="00204210">
              <w:t>Нормотворческая деятельность - это процесс создания нормативных актов. В конституционном праве она регулируется установленным порядком принятия законов, подзаконных актов и иных нормативных документов.</w:t>
            </w:r>
          </w:p>
        </w:tc>
      </w:tr>
      <w:tr w:rsidR="003E09E1" w:rsidRPr="00C27EC1" w14:paraId="7BA0F1BD" w14:textId="77777777" w:rsidTr="004F5EDB">
        <w:tc>
          <w:tcPr>
            <w:tcW w:w="3189" w:type="dxa"/>
          </w:tcPr>
          <w:p w14:paraId="0824995D" w14:textId="380328FE" w:rsidR="003E09E1" w:rsidRPr="00C27EC1" w:rsidRDefault="003E09E1">
            <w:pPr>
              <w:pStyle w:val="a3"/>
              <w:numPr>
                <w:ilvl w:val="0"/>
                <w:numId w:val="9"/>
              </w:numPr>
              <w:ind w:left="142" w:firstLine="284"/>
            </w:pPr>
            <w:r w:rsidRPr="00902160">
              <w:t>Какой порядок обжалования нарушений избирательных прав граждан РФ установлен в конституционном праве</w:t>
            </w:r>
          </w:p>
        </w:tc>
        <w:tc>
          <w:tcPr>
            <w:tcW w:w="7409" w:type="dxa"/>
          </w:tcPr>
          <w:p w14:paraId="7F1C4C1D" w14:textId="1B7493A4" w:rsidR="003E09E1" w:rsidRPr="00C27EC1" w:rsidRDefault="003E09E1" w:rsidP="00B34A8C">
            <w:pPr>
              <w:spacing w:after="0" w:line="240" w:lineRule="auto"/>
              <w:ind w:left="0" w:firstLine="0"/>
              <w:rPr>
                <w:szCs w:val="24"/>
              </w:rPr>
            </w:pPr>
            <w:r w:rsidRPr="00204210">
              <w:t>В конституционном праве РФ установлен порядок обжалования нарушений избирательных прав граждан через судебные или инстанции по разрешению избирательных споров.</w:t>
            </w:r>
          </w:p>
        </w:tc>
      </w:tr>
      <w:tr w:rsidR="003E09E1" w:rsidRPr="000B6666" w14:paraId="7DA96CF0" w14:textId="77777777" w:rsidTr="004F5EDB">
        <w:tc>
          <w:tcPr>
            <w:tcW w:w="3189" w:type="dxa"/>
          </w:tcPr>
          <w:p w14:paraId="6866CD94" w14:textId="6C487615" w:rsidR="003E09E1" w:rsidRPr="00C27EC1" w:rsidRDefault="003E09E1">
            <w:pPr>
              <w:pStyle w:val="a3"/>
              <w:numPr>
                <w:ilvl w:val="0"/>
                <w:numId w:val="9"/>
              </w:numPr>
              <w:ind w:left="142" w:firstLine="284"/>
            </w:pPr>
            <w:r w:rsidRPr="00902160">
              <w:t>Какова правовая природа депутатского мандата в Российской Федерации</w:t>
            </w:r>
          </w:p>
        </w:tc>
        <w:tc>
          <w:tcPr>
            <w:tcW w:w="7409" w:type="dxa"/>
          </w:tcPr>
          <w:p w14:paraId="4AE99296" w14:textId="4CDE98FF" w:rsidR="003E09E1" w:rsidRPr="000B6666" w:rsidRDefault="003E09E1" w:rsidP="003E09E1">
            <w:pPr>
              <w:ind w:left="67"/>
              <w:rPr>
                <w:szCs w:val="24"/>
              </w:rPr>
            </w:pPr>
            <w:r w:rsidRPr="00204210">
              <w:t>Депутатский мандат в РФ имеет правовую природу общественного доверия, выраженного гражданами при избрании депутата. Он предоставляет депутату полномочия представлять интересы своих избирателей и участвовать в законодательном процессе.</w:t>
            </w:r>
          </w:p>
        </w:tc>
      </w:tr>
      <w:tr w:rsidR="003E09E1" w:rsidRPr="000B6666" w14:paraId="4478FBF0" w14:textId="77777777" w:rsidTr="004F5EDB">
        <w:tc>
          <w:tcPr>
            <w:tcW w:w="3189" w:type="dxa"/>
          </w:tcPr>
          <w:p w14:paraId="1482075F" w14:textId="32E6ED5B" w:rsidR="003E09E1" w:rsidRPr="00C27EC1" w:rsidRDefault="003E09E1">
            <w:pPr>
              <w:pStyle w:val="a3"/>
              <w:numPr>
                <w:ilvl w:val="0"/>
                <w:numId w:val="9"/>
              </w:numPr>
              <w:ind w:left="142" w:firstLine="284"/>
            </w:pPr>
            <w:r>
              <w:t xml:space="preserve">Какую роль играет преамбула в </w:t>
            </w:r>
            <w:r>
              <w:rPr>
                <w:lang w:val="ru-RU"/>
              </w:rPr>
              <w:t>К</w:t>
            </w:r>
            <w:r w:rsidRPr="00902160">
              <w:t>онституции РФ</w:t>
            </w:r>
          </w:p>
        </w:tc>
        <w:tc>
          <w:tcPr>
            <w:tcW w:w="7409" w:type="dxa"/>
          </w:tcPr>
          <w:p w14:paraId="5B6172AB" w14:textId="4D5FFB0B" w:rsidR="003E09E1" w:rsidRPr="000B6666" w:rsidRDefault="003E09E1" w:rsidP="00B34A8C">
            <w:pPr>
              <w:ind w:left="67"/>
              <w:rPr>
                <w:szCs w:val="24"/>
              </w:rPr>
            </w:pPr>
            <w:r w:rsidRPr="00204210">
              <w:t xml:space="preserve">Преамбула в конституции РФ играет роль введения, в ней содержатся основные идеи, ценности, цели </w:t>
            </w:r>
            <w:r>
              <w:t>и принципы на которых основана К</w:t>
            </w:r>
            <w:r w:rsidRPr="00204210">
              <w:t>онституция.</w:t>
            </w:r>
          </w:p>
        </w:tc>
      </w:tr>
      <w:tr w:rsidR="003E09E1" w:rsidRPr="00C27EC1" w14:paraId="29C8205E" w14:textId="77777777" w:rsidTr="004F5EDB">
        <w:tc>
          <w:tcPr>
            <w:tcW w:w="3189" w:type="dxa"/>
          </w:tcPr>
          <w:p w14:paraId="7065FCA7" w14:textId="602C7AEC" w:rsidR="003E09E1" w:rsidRPr="00C27EC1" w:rsidRDefault="003E09E1">
            <w:pPr>
              <w:pStyle w:val="a3"/>
              <w:numPr>
                <w:ilvl w:val="0"/>
                <w:numId w:val="9"/>
              </w:numPr>
              <w:tabs>
                <w:tab w:val="left" w:pos="284"/>
                <w:tab w:val="left" w:pos="426"/>
              </w:tabs>
              <w:ind w:left="142" w:firstLine="284"/>
            </w:pPr>
            <w:r w:rsidRPr="00902160">
              <w:t>Почему признание прав и свобод человека и гражданина высшей ценностью считается конституционно-правовым признаком правового государства</w:t>
            </w:r>
          </w:p>
        </w:tc>
        <w:tc>
          <w:tcPr>
            <w:tcW w:w="7409" w:type="dxa"/>
          </w:tcPr>
          <w:p w14:paraId="139A840A" w14:textId="2D285E0B" w:rsidR="003E09E1" w:rsidRPr="00C27EC1" w:rsidRDefault="003E09E1" w:rsidP="007A6C04">
            <w:pPr>
              <w:spacing w:after="0" w:line="240" w:lineRule="auto"/>
              <w:ind w:left="0" w:firstLine="0"/>
              <w:rPr>
                <w:szCs w:val="24"/>
              </w:rPr>
            </w:pPr>
            <w:r w:rsidRPr="00204210">
              <w:t>Признание прав и свобод человека и гражданина высшей ценностью считается конституционно-правовым признаком правового государства, так как оно обязано гарантировать их соблюдение и защиту.</w:t>
            </w:r>
          </w:p>
        </w:tc>
      </w:tr>
      <w:tr w:rsidR="003E09E1" w:rsidRPr="00C27EC1" w14:paraId="68E3ACF9" w14:textId="77777777" w:rsidTr="004F5EDB">
        <w:tc>
          <w:tcPr>
            <w:tcW w:w="3189" w:type="dxa"/>
          </w:tcPr>
          <w:p w14:paraId="7D8E7A7B" w14:textId="257498C9" w:rsidR="003E09E1" w:rsidRPr="00C27EC1" w:rsidRDefault="003E09E1">
            <w:pPr>
              <w:pStyle w:val="a3"/>
              <w:numPr>
                <w:ilvl w:val="0"/>
                <w:numId w:val="9"/>
              </w:numPr>
              <w:ind w:left="142" w:firstLine="284"/>
            </w:pPr>
            <w:r w:rsidRPr="00902160">
              <w:t xml:space="preserve">Как регулируется принятие устава субъекта в составе РФ в </w:t>
            </w:r>
            <w:r w:rsidRPr="00902160">
              <w:lastRenderedPageBreak/>
              <w:t>конституционном праве</w:t>
            </w:r>
          </w:p>
        </w:tc>
        <w:tc>
          <w:tcPr>
            <w:tcW w:w="7409" w:type="dxa"/>
          </w:tcPr>
          <w:p w14:paraId="5DFDB3B2" w14:textId="00AC8445" w:rsidR="003E09E1" w:rsidRPr="00AE23C2" w:rsidRDefault="003E09E1" w:rsidP="00DE7707">
            <w:pPr>
              <w:spacing w:after="0" w:line="240" w:lineRule="auto"/>
              <w:ind w:left="0"/>
              <w:rPr>
                <w:szCs w:val="24"/>
              </w:rPr>
            </w:pPr>
            <w:r w:rsidRPr="00204210">
              <w:lastRenderedPageBreak/>
              <w:t>Принятие устава субъекта в составе РФ в конституционном праве регулируется процедурой установления правового статуса субъекта и принятия его устава на основе федерального закона.</w:t>
            </w:r>
          </w:p>
        </w:tc>
      </w:tr>
      <w:tr w:rsidR="003E09E1" w:rsidRPr="000B6666" w14:paraId="3FB25C48" w14:textId="77777777" w:rsidTr="004F5EDB">
        <w:tc>
          <w:tcPr>
            <w:tcW w:w="3189" w:type="dxa"/>
          </w:tcPr>
          <w:p w14:paraId="016FA939" w14:textId="051623D3" w:rsidR="003E09E1" w:rsidRPr="00C27EC1" w:rsidRDefault="003E09E1">
            <w:pPr>
              <w:pStyle w:val="a3"/>
              <w:numPr>
                <w:ilvl w:val="0"/>
                <w:numId w:val="9"/>
              </w:numPr>
              <w:ind w:left="142" w:firstLine="284"/>
            </w:pPr>
            <w:r w:rsidRPr="00902160">
              <w:t>В чем заключается разграничение понятий права человека и права гражданина в РФ</w:t>
            </w:r>
          </w:p>
        </w:tc>
        <w:tc>
          <w:tcPr>
            <w:tcW w:w="7409" w:type="dxa"/>
          </w:tcPr>
          <w:p w14:paraId="33BB9E3D" w14:textId="5E3F391F" w:rsidR="003E09E1" w:rsidRPr="000B6666" w:rsidRDefault="003E09E1" w:rsidP="00DE7707">
            <w:pPr>
              <w:spacing w:after="0" w:line="240" w:lineRule="auto"/>
              <w:ind w:left="0" w:firstLine="0"/>
              <w:rPr>
                <w:szCs w:val="24"/>
              </w:rPr>
            </w:pPr>
            <w:r w:rsidRPr="00204210">
              <w:t>Права человека являются принадлежащими каждому человеку независимо от его гражданства. Права гражданина РФ связаны с гражданством и име</w:t>
            </w:r>
            <w:r>
              <w:t>ют особый статус, определенный К</w:t>
            </w:r>
            <w:r w:rsidRPr="00204210">
              <w:t>онституцией.</w:t>
            </w:r>
          </w:p>
        </w:tc>
      </w:tr>
      <w:tr w:rsidR="003E09E1" w:rsidRPr="00C27EC1" w14:paraId="2A4ED8DE" w14:textId="77777777" w:rsidTr="004F5EDB">
        <w:tc>
          <w:tcPr>
            <w:tcW w:w="3189" w:type="dxa"/>
          </w:tcPr>
          <w:p w14:paraId="388B1E7F" w14:textId="3D691019" w:rsidR="003E09E1" w:rsidRPr="00C27EC1" w:rsidRDefault="003E09E1">
            <w:pPr>
              <w:pStyle w:val="a3"/>
              <w:numPr>
                <w:ilvl w:val="0"/>
                <w:numId w:val="9"/>
              </w:numPr>
              <w:ind w:left="142" w:firstLine="284"/>
            </w:pPr>
            <w:r w:rsidRPr="00902160">
              <w:t>Какие решения принимает Конституционный Суд Российской Федерации</w:t>
            </w:r>
          </w:p>
        </w:tc>
        <w:tc>
          <w:tcPr>
            <w:tcW w:w="7409" w:type="dxa"/>
          </w:tcPr>
          <w:p w14:paraId="4C1DB252" w14:textId="7A5560D0" w:rsidR="003E09E1" w:rsidRPr="00C27EC1" w:rsidRDefault="003E09E1" w:rsidP="00DE7707">
            <w:pPr>
              <w:spacing w:after="0" w:line="240" w:lineRule="auto"/>
              <w:ind w:left="0" w:firstLine="0"/>
              <w:rPr>
                <w:szCs w:val="24"/>
              </w:rPr>
            </w:pPr>
            <w:r w:rsidRPr="00204210">
              <w:t>Конституционный Суд РФ принимает решения по конституционным вопросам, пр</w:t>
            </w:r>
            <w:r>
              <w:t>оверяет законы на соответствие К</w:t>
            </w:r>
            <w:r w:rsidRPr="00204210">
              <w:t>онституции, разрешает споры между органами власти и защищает права граждан и организаций.</w:t>
            </w:r>
          </w:p>
        </w:tc>
      </w:tr>
      <w:tr w:rsidR="003E09E1" w:rsidRPr="00C27EC1" w14:paraId="30C70629" w14:textId="77777777" w:rsidTr="004F5EDB">
        <w:tc>
          <w:tcPr>
            <w:tcW w:w="3189" w:type="dxa"/>
          </w:tcPr>
          <w:p w14:paraId="2DE297C3" w14:textId="029B5CA3" w:rsidR="003E09E1" w:rsidRPr="00C27EC1" w:rsidRDefault="003E09E1">
            <w:pPr>
              <w:pStyle w:val="a3"/>
              <w:numPr>
                <w:ilvl w:val="0"/>
                <w:numId w:val="9"/>
              </w:numPr>
              <w:ind w:left="142" w:firstLine="284"/>
            </w:pPr>
            <w:r w:rsidRPr="00902160">
              <w:t>Как регулируется система органов государственной власти и органов местного самоуправления в конституции РФ</w:t>
            </w:r>
          </w:p>
        </w:tc>
        <w:tc>
          <w:tcPr>
            <w:tcW w:w="7409" w:type="dxa"/>
          </w:tcPr>
          <w:p w14:paraId="68E4E8E2" w14:textId="47E6C3F8" w:rsidR="003E09E1" w:rsidRPr="00C27EC1" w:rsidRDefault="003E09E1" w:rsidP="00DE7707">
            <w:pPr>
              <w:spacing w:after="0" w:line="240" w:lineRule="auto"/>
              <w:ind w:left="0" w:firstLine="0"/>
              <w:rPr>
                <w:szCs w:val="24"/>
              </w:rPr>
            </w:pPr>
            <w:r w:rsidRPr="00204210">
              <w:t>Система органов государственной власти и орг</w:t>
            </w:r>
            <w:r>
              <w:t>анов местного самоуправления в К</w:t>
            </w:r>
            <w:r w:rsidRPr="00204210">
              <w:t>онституции РФ регулируется установлением их компетенции, порядком образования и деятельности.</w:t>
            </w:r>
          </w:p>
        </w:tc>
      </w:tr>
      <w:tr w:rsidR="003E09E1" w:rsidRPr="00C27EC1" w14:paraId="13658424" w14:textId="77777777" w:rsidTr="004F5EDB">
        <w:tc>
          <w:tcPr>
            <w:tcW w:w="3189" w:type="dxa"/>
          </w:tcPr>
          <w:p w14:paraId="5E44277D" w14:textId="1D3D8C9E" w:rsidR="003E09E1" w:rsidRPr="00C27EC1" w:rsidRDefault="003E09E1">
            <w:pPr>
              <w:pStyle w:val="a3"/>
              <w:numPr>
                <w:ilvl w:val="0"/>
                <w:numId w:val="9"/>
              </w:numPr>
              <w:ind w:left="142" w:firstLine="284"/>
            </w:pPr>
            <w:r w:rsidRPr="00902160">
              <w:t>Что включает в себя содержание конституционных правовых отношений</w:t>
            </w:r>
          </w:p>
        </w:tc>
        <w:tc>
          <w:tcPr>
            <w:tcW w:w="7409" w:type="dxa"/>
          </w:tcPr>
          <w:p w14:paraId="77ABC305" w14:textId="19DED231" w:rsidR="003E09E1" w:rsidRPr="00C27EC1" w:rsidRDefault="003E09E1" w:rsidP="00DE7707">
            <w:pPr>
              <w:spacing w:after="0" w:line="240" w:lineRule="auto"/>
              <w:ind w:left="0" w:firstLine="0"/>
              <w:rPr>
                <w:szCs w:val="24"/>
              </w:rPr>
            </w:pPr>
            <w:r w:rsidRPr="00204210">
              <w:t>Конституционные правовые отношения включают в себя отношения между государством и гражданами, государственными и негосударственными организациями.</w:t>
            </w:r>
          </w:p>
        </w:tc>
      </w:tr>
      <w:tr w:rsidR="003E09E1" w:rsidRPr="00C27EC1" w14:paraId="796B8D7D" w14:textId="77777777" w:rsidTr="004F5EDB">
        <w:tc>
          <w:tcPr>
            <w:tcW w:w="3189" w:type="dxa"/>
          </w:tcPr>
          <w:p w14:paraId="388B0D27" w14:textId="5D48541A" w:rsidR="003E09E1" w:rsidRPr="00C27EC1" w:rsidRDefault="003E09E1">
            <w:pPr>
              <w:pStyle w:val="a3"/>
              <w:numPr>
                <w:ilvl w:val="0"/>
                <w:numId w:val="9"/>
              </w:numPr>
              <w:ind w:left="142" w:firstLine="284"/>
            </w:pPr>
            <w:r w:rsidRPr="00902160">
              <w:t>Какой состав входит в систему конституционного права</w:t>
            </w:r>
          </w:p>
        </w:tc>
        <w:tc>
          <w:tcPr>
            <w:tcW w:w="7409" w:type="dxa"/>
          </w:tcPr>
          <w:p w14:paraId="49847439" w14:textId="6941BC39" w:rsidR="003E09E1" w:rsidRPr="00C27EC1" w:rsidRDefault="003E09E1" w:rsidP="00DE7707">
            <w:pPr>
              <w:spacing w:after="0" w:line="240" w:lineRule="auto"/>
              <w:ind w:left="0" w:firstLine="0"/>
              <w:rPr>
                <w:szCs w:val="24"/>
              </w:rPr>
            </w:pPr>
            <w:r w:rsidRPr="00204210">
              <w:t>Система конституционного права включает конституцию РФ, федеральные и региональные законы, подзаконные акты, нормы международного права, прецеденты.</w:t>
            </w:r>
          </w:p>
        </w:tc>
      </w:tr>
      <w:tr w:rsidR="003E09E1" w:rsidRPr="00C27EC1" w14:paraId="2D04F3B8" w14:textId="77777777" w:rsidTr="004F5EDB">
        <w:tc>
          <w:tcPr>
            <w:tcW w:w="3189" w:type="dxa"/>
          </w:tcPr>
          <w:p w14:paraId="2E1FEBFF" w14:textId="3ACF5DF6" w:rsidR="003E09E1" w:rsidRPr="00C27EC1" w:rsidRDefault="003E09E1">
            <w:pPr>
              <w:pStyle w:val="a3"/>
              <w:numPr>
                <w:ilvl w:val="0"/>
                <w:numId w:val="9"/>
              </w:numPr>
              <w:tabs>
                <w:tab w:val="left" w:pos="284"/>
                <w:tab w:val="left" w:pos="426"/>
              </w:tabs>
              <w:ind w:left="142" w:firstLine="284"/>
            </w:pPr>
            <w:r w:rsidRPr="00902160">
              <w:t>Какие стадии включает избирательный процесс в РФ, и как они регулируются в конституционном праве</w:t>
            </w:r>
          </w:p>
        </w:tc>
        <w:tc>
          <w:tcPr>
            <w:tcW w:w="7409" w:type="dxa"/>
          </w:tcPr>
          <w:p w14:paraId="19AD6B95" w14:textId="63986AB0" w:rsidR="003E09E1" w:rsidRPr="00C27EC1" w:rsidRDefault="003E09E1" w:rsidP="00DE7707">
            <w:pPr>
              <w:spacing w:after="0" w:line="240" w:lineRule="auto"/>
              <w:ind w:left="0" w:firstLine="0"/>
              <w:rPr>
                <w:szCs w:val="24"/>
              </w:rPr>
            </w:pPr>
            <w:r w:rsidRPr="00204210">
              <w:t>Избирательный процесс в РФ включает такие стадии, как регистрация кандидатов, проведение выборов, подсчет голосов и определение результатов. Они регулируются конституционным правом через законы о выборах.</w:t>
            </w:r>
          </w:p>
        </w:tc>
      </w:tr>
      <w:tr w:rsidR="003E09E1" w:rsidRPr="00C27EC1" w14:paraId="225AA81D" w14:textId="77777777" w:rsidTr="004F5EDB">
        <w:tc>
          <w:tcPr>
            <w:tcW w:w="3189" w:type="dxa"/>
          </w:tcPr>
          <w:p w14:paraId="3206A359" w14:textId="40546B27" w:rsidR="003E09E1" w:rsidRPr="00C27EC1" w:rsidRDefault="003E09E1">
            <w:pPr>
              <w:pStyle w:val="a3"/>
              <w:numPr>
                <w:ilvl w:val="0"/>
                <w:numId w:val="9"/>
              </w:numPr>
              <w:ind w:left="142" w:firstLine="142"/>
            </w:pPr>
            <w:r w:rsidRPr="00902160">
              <w:t>Какие субъекты государственной власти существуют в РФ, и какова их роль в конституционном праве</w:t>
            </w:r>
          </w:p>
        </w:tc>
        <w:tc>
          <w:tcPr>
            <w:tcW w:w="7409" w:type="dxa"/>
          </w:tcPr>
          <w:p w14:paraId="43B56E70" w14:textId="5F2D3007" w:rsidR="003E09E1" w:rsidRPr="00AE23C2" w:rsidRDefault="003E09E1" w:rsidP="00DE7707">
            <w:pPr>
              <w:spacing w:after="0" w:line="240" w:lineRule="auto"/>
              <w:ind w:left="0"/>
              <w:rPr>
                <w:szCs w:val="24"/>
              </w:rPr>
            </w:pPr>
            <w:r w:rsidRPr="00204210">
              <w:t>В РФ существуют субъекты государственной власти, такие как президент, правительство, федеральное собрание и судебная система. Их роль в конституционном праве заключается в осуществлении и выработке правовых норм и политических решений.</w:t>
            </w:r>
          </w:p>
        </w:tc>
      </w:tr>
    </w:tbl>
    <w:p w14:paraId="62A04475" w14:textId="77777777" w:rsidR="005D2A44" w:rsidRDefault="005D2A44" w:rsidP="008E1BEC">
      <w:pPr>
        <w:spacing w:after="18" w:line="259" w:lineRule="auto"/>
        <w:ind w:left="0" w:right="34" w:firstLine="0"/>
        <w:rPr>
          <w:b/>
          <w:szCs w:val="24"/>
          <w:lang w:bidi="en-US"/>
        </w:rPr>
      </w:pPr>
    </w:p>
    <w:bookmarkEnd w:id="9"/>
    <w:p w14:paraId="122027A4" w14:textId="0D7A7792" w:rsidR="00AE23C2" w:rsidRDefault="00AE23C2" w:rsidP="00B1386B">
      <w:pPr>
        <w:spacing w:after="18" w:line="259" w:lineRule="auto"/>
        <w:ind w:left="0" w:right="34" w:firstLine="0"/>
        <w:jc w:val="center"/>
        <w:rPr>
          <w:b/>
          <w:szCs w:val="24"/>
          <w:lang w:bidi="en-US"/>
        </w:rPr>
      </w:pPr>
      <w:r>
        <w:rPr>
          <w:b/>
          <w:szCs w:val="24"/>
          <w:lang w:bidi="en-US"/>
        </w:rPr>
        <w:t>Тестовые задания</w:t>
      </w:r>
    </w:p>
    <w:p w14:paraId="2E49CF11" w14:textId="77777777" w:rsidR="00B1386B" w:rsidRDefault="00B1386B" w:rsidP="00B1386B">
      <w:pPr>
        <w:spacing w:after="18" w:line="259" w:lineRule="auto"/>
        <w:ind w:left="0" w:right="34" w:firstLine="0"/>
        <w:jc w:val="center"/>
        <w:rPr>
          <w:b/>
          <w:szCs w:val="24"/>
          <w:lang w:bidi="en-US"/>
        </w:rPr>
      </w:pPr>
    </w:p>
    <w:p w14:paraId="23646969" w14:textId="77777777"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1. Конституционное правонарушение должно быть совершено в форме:</w:t>
      </w:r>
    </w:p>
    <w:p w14:paraId="5E2C9D89"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деяния - действия активное поведение субъекта;</w:t>
      </w:r>
    </w:p>
    <w:p w14:paraId="70A47A0B"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бездействия пассивное поведение неисполнение субъектом конституционно (правовых велений);</w:t>
      </w:r>
    </w:p>
    <w:p w14:paraId="70EAD9B3"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активного и пассивного поведения субъекта;</w:t>
      </w:r>
    </w:p>
    <w:p w14:paraId="7CAEA2D5"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нет правильного ответа;</w:t>
      </w:r>
    </w:p>
    <w:p w14:paraId="18410FD2" w14:textId="77777777" w:rsidR="004B7D22" w:rsidRDefault="004B7D22" w:rsidP="004B7D22">
      <w:pPr>
        <w:autoSpaceDE w:val="0"/>
        <w:autoSpaceDN w:val="0"/>
        <w:adjustRightInd w:val="0"/>
        <w:spacing w:after="0" w:line="240" w:lineRule="auto"/>
        <w:ind w:left="142" w:firstLine="425"/>
        <w:rPr>
          <w:bCs/>
          <w:color w:val="auto"/>
          <w:szCs w:val="24"/>
        </w:rPr>
      </w:pPr>
    </w:p>
    <w:p w14:paraId="52A9BA7E" w14:textId="15487870"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2. Формы совершения конституционно-правовых деликтов подразделяются на:</w:t>
      </w:r>
    </w:p>
    <w:p w14:paraId="54644A04"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активную и пассивную;</w:t>
      </w:r>
    </w:p>
    <w:p w14:paraId="267857EB"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тяжкую и нетяжкую;</w:t>
      </w:r>
    </w:p>
    <w:p w14:paraId="71D18B64"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открытую и закрытую;</w:t>
      </w:r>
    </w:p>
    <w:p w14:paraId="0EDD5DF0"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нет правильного ответа;</w:t>
      </w:r>
    </w:p>
    <w:p w14:paraId="4E326631" w14:textId="77777777" w:rsidR="004B7D22" w:rsidRDefault="004B7D22" w:rsidP="004B7D22">
      <w:pPr>
        <w:autoSpaceDE w:val="0"/>
        <w:autoSpaceDN w:val="0"/>
        <w:adjustRightInd w:val="0"/>
        <w:spacing w:after="0" w:line="240" w:lineRule="auto"/>
        <w:ind w:left="142" w:firstLine="425"/>
        <w:rPr>
          <w:bCs/>
          <w:color w:val="auto"/>
          <w:szCs w:val="24"/>
        </w:rPr>
      </w:pPr>
    </w:p>
    <w:p w14:paraId="5D697529" w14:textId="1308A86F"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3. Верховенство конституции предполагает:</w:t>
      </w:r>
    </w:p>
    <w:p w14:paraId="31C08FD8"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применение на всей территории РФ;</w:t>
      </w:r>
    </w:p>
    <w:p w14:paraId="435B252A"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прямое действие;</w:t>
      </w:r>
    </w:p>
    <w:p w14:paraId="1AAD91FA"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lastRenderedPageBreak/>
        <w:t>в) высшую юридическую силу;</w:t>
      </w:r>
    </w:p>
    <w:p w14:paraId="0FC5F5DF"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все ответы верны;</w:t>
      </w:r>
    </w:p>
    <w:p w14:paraId="2661DF96" w14:textId="77777777" w:rsidR="004B7D22" w:rsidRDefault="004B7D22" w:rsidP="004B7D22">
      <w:pPr>
        <w:autoSpaceDE w:val="0"/>
        <w:autoSpaceDN w:val="0"/>
        <w:adjustRightInd w:val="0"/>
        <w:spacing w:after="0" w:line="240" w:lineRule="auto"/>
        <w:ind w:left="142" w:firstLine="425"/>
        <w:rPr>
          <w:bCs/>
          <w:color w:val="auto"/>
          <w:szCs w:val="24"/>
        </w:rPr>
      </w:pPr>
    </w:p>
    <w:p w14:paraId="38761B84" w14:textId="7E8744A8"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4. Конституционное право граждан на самозащиту своих прав и интересов отражает взаимосвязь:</w:t>
      </w:r>
    </w:p>
    <w:p w14:paraId="260A76F0"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а) конституционного и уголовного права;</w:t>
      </w:r>
    </w:p>
    <w:p w14:paraId="7A81A2CF"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б) конституционного и административного права;</w:t>
      </w:r>
    </w:p>
    <w:p w14:paraId="5A4FE64B"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в) конституционного и гражданского права;</w:t>
      </w:r>
    </w:p>
    <w:p w14:paraId="4642B844" w14:textId="6F615C07" w:rsidR="004B7D22" w:rsidRPr="004B7D22" w:rsidRDefault="002824C1"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г) конституционного</w:t>
      </w:r>
      <w:r w:rsidR="004B7D22" w:rsidRPr="004B7D22">
        <w:rPr>
          <w:color w:val="auto"/>
          <w:szCs w:val="24"/>
        </w:rPr>
        <w:t xml:space="preserve"> и гражданско-процессуального права;</w:t>
      </w:r>
    </w:p>
    <w:p w14:paraId="79B17742" w14:textId="77777777" w:rsidR="004B7D22" w:rsidRDefault="004B7D22" w:rsidP="004B7D22">
      <w:pPr>
        <w:widowControl w:val="0"/>
        <w:autoSpaceDE w:val="0"/>
        <w:autoSpaceDN w:val="0"/>
        <w:adjustRightInd w:val="0"/>
        <w:spacing w:after="0" w:line="240" w:lineRule="auto"/>
        <w:ind w:left="142" w:firstLine="425"/>
        <w:jc w:val="left"/>
        <w:rPr>
          <w:color w:val="auto"/>
          <w:szCs w:val="24"/>
        </w:rPr>
      </w:pPr>
    </w:p>
    <w:p w14:paraId="08A3ED8F" w14:textId="13CB4F64" w:rsidR="004B7D22" w:rsidRPr="004B7D22" w:rsidRDefault="004B7D22" w:rsidP="004B7D22">
      <w:pPr>
        <w:widowControl w:val="0"/>
        <w:autoSpaceDE w:val="0"/>
        <w:autoSpaceDN w:val="0"/>
        <w:adjustRightInd w:val="0"/>
        <w:spacing w:after="0" w:line="240" w:lineRule="auto"/>
        <w:ind w:left="142" w:firstLine="425"/>
        <w:jc w:val="left"/>
        <w:rPr>
          <w:b/>
          <w:bCs/>
          <w:color w:val="auto"/>
          <w:szCs w:val="24"/>
        </w:rPr>
      </w:pPr>
      <w:r w:rsidRPr="004B7D22">
        <w:rPr>
          <w:b/>
          <w:bCs/>
          <w:color w:val="auto"/>
          <w:szCs w:val="24"/>
        </w:rPr>
        <w:t>5. Нарушение конституционных положений, которое влечет за собой наказание в виде лишения свободы отражает взаимосвязь:</w:t>
      </w:r>
    </w:p>
    <w:p w14:paraId="13DD4D29"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а) конституционного и административного права;</w:t>
      </w:r>
    </w:p>
    <w:p w14:paraId="2BE5D8F1"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б) конституционного и уголовного права;</w:t>
      </w:r>
    </w:p>
    <w:p w14:paraId="2BC04E20"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в) конституционного и уголовно-процессуального права;</w:t>
      </w:r>
    </w:p>
    <w:p w14:paraId="0B81DA6D" w14:textId="7924BA46" w:rsidR="004B7D22" w:rsidRPr="004B7D22" w:rsidRDefault="002824C1"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г) конституционного</w:t>
      </w:r>
      <w:r w:rsidR="004B7D22" w:rsidRPr="004B7D22">
        <w:rPr>
          <w:color w:val="auto"/>
          <w:szCs w:val="24"/>
        </w:rPr>
        <w:t xml:space="preserve"> и уголовно-исполнительного права;</w:t>
      </w:r>
    </w:p>
    <w:p w14:paraId="2ED622D8" w14:textId="77777777" w:rsidR="004B7D22" w:rsidRPr="004B7D22" w:rsidRDefault="004B7D22" w:rsidP="004B7D22">
      <w:pPr>
        <w:autoSpaceDE w:val="0"/>
        <w:autoSpaceDN w:val="0"/>
        <w:adjustRightInd w:val="0"/>
        <w:spacing w:after="0" w:line="240" w:lineRule="auto"/>
        <w:ind w:left="142" w:firstLine="425"/>
        <w:rPr>
          <w:b/>
          <w:color w:val="auto"/>
          <w:szCs w:val="24"/>
        </w:rPr>
      </w:pPr>
    </w:p>
    <w:p w14:paraId="0FA52EF0" w14:textId="28390734"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6. В случае, если действиями органов власти гражданину нанесен ущерб, то:</w:t>
      </w:r>
    </w:p>
    <w:p w14:paraId="4F066E86"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а) он имеет право нанести ущерб должностному лицу, по вине которого был нанесен ущерб;</w:t>
      </w:r>
    </w:p>
    <w:p w14:paraId="44CAF381"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б) он имеет право нанести ущерб государству;</w:t>
      </w:r>
    </w:p>
    <w:p w14:paraId="38EC7A20"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в) он имеет право на возмещение вреда;</w:t>
      </w:r>
    </w:p>
    <w:p w14:paraId="6315E46E" w14:textId="70552C51" w:rsidR="004B7D22" w:rsidRPr="004B7D22" w:rsidRDefault="002824C1"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г) это</w:t>
      </w:r>
      <w:r w:rsidR="004B7D22" w:rsidRPr="004B7D22">
        <w:rPr>
          <w:color w:val="auto"/>
          <w:szCs w:val="24"/>
        </w:rPr>
        <w:t xml:space="preserve"> рассматривается как необходимые действия должностных лиц;</w:t>
      </w:r>
    </w:p>
    <w:p w14:paraId="6972F080" w14:textId="77777777" w:rsidR="004B7D22" w:rsidRDefault="004B7D22" w:rsidP="004B7D22">
      <w:pPr>
        <w:widowControl w:val="0"/>
        <w:autoSpaceDE w:val="0"/>
        <w:autoSpaceDN w:val="0"/>
        <w:adjustRightInd w:val="0"/>
        <w:spacing w:after="0" w:line="240" w:lineRule="auto"/>
        <w:ind w:left="142" w:firstLine="425"/>
        <w:jc w:val="left"/>
        <w:rPr>
          <w:color w:val="auto"/>
          <w:szCs w:val="24"/>
        </w:rPr>
      </w:pPr>
    </w:p>
    <w:p w14:paraId="59E942C0" w14:textId="680380D9" w:rsidR="004B7D22" w:rsidRPr="004B7D22" w:rsidRDefault="004B7D22" w:rsidP="004B7D22">
      <w:pPr>
        <w:widowControl w:val="0"/>
        <w:autoSpaceDE w:val="0"/>
        <w:autoSpaceDN w:val="0"/>
        <w:adjustRightInd w:val="0"/>
        <w:spacing w:after="0" w:line="240" w:lineRule="auto"/>
        <w:ind w:left="142" w:firstLine="425"/>
        <w:jc w:val="left"/>
        <w:rPr>
          <w:b/>
          <w:bCs/>
          <w:color w:val="auto"/>
          <w:szCs w:val="24"/>
        </w:rPr>
      </w:pPr>
      <w:r w:rsidRPr="004B7D22">
        <w:rPr>
          <w:b/>
          <w:bCs/>
          <w:color w:val="auto"/>
          <w:szCs w:val="24"/>
        </w:rPr>
        <w:t>7. Вред, причиненный гражданину возмещается из:</w:t>
      </w:r>
    </w:p>
    <w:p w14:paraId="64B2A414"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 xml:space="preserve">а) казны Российской Федерации; </w:t>
      </w:r>
    </w:p>
    <w:p w14:paraId="344D756C"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 xml:space="preserve">б) казны субъекта Российской Федерации; </w:t>
      </w:r>
    </w:p>
    <w:p w14:paraId="1A9E8821"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казны муниципального образования;</w:t>
      </w:r>
    </w:p>
    <w:p w14:paraId="4ED90FF0"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все вышеперечисленные ответы верны;</w:t>
      </w:r>
    </w:p>
    <w:p w14:paraId="7334CFE5" w14:textId="77777777" w:rsidR="004B7D22" w:rsidRDefault="004B7D22" w:rsidP="004B7D22">
      <w:pPr>
        <w:autoSpaceDE w:val="0"/>
        <w:autoSpaceDN w:val="0"/>
        <w:adjustRightInd w:val="0"/>
        <w:spacing w:after="0" w:line="240" w:lineRule="auto"/>
        <w:ind w:left="142" w:firstLine="425"/>
        <w:rPr>
          <w:bCs/>
          <w:color w:val="auto"/>
          <w:szCs w:val="24"/>
        </w:rPr>
      </w:pPr>
    </w:p>
    <w:p w14:paraId="78453BA2" w14:textId="79815F60"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8. Принцип неотменяемости прав и свобод означает, что:</w:t>
      </w:r>
    </w:p>
    <w:p w14:paraId="130DA0B4"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а) гражданин не может отказаться от своих прав и свобод, прописанных законодательно;</w:t>
      </w:r>
    </w:p>
    <w:p w14:paraId="0CDACDC5"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б) законодательные органы государства лишены права принимать законы, отменяющие или умаляющие эти права и свободы;</w:t>
      </w:r>
    </w:p>
    <w:p w14:paraId="4114B0C5"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в) если на территории государства были приняты законы, регулирующие права и свободы, то эти законы не могут быть признаны утратившими силу;</w:t>
      </w:r>
    </w:p>
    <w:p w14:paraId="51CE43DE"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г)  если на территории государства были приняты подзаконные акты, регулирующие права и свободы, то эти подзаконные акты не могут быть признаны утратившими силу;</w:t>
      </w:r>
    </w:p>
    <w:p w14:paraId="63BE66E2" w14:textId="77777777" w:rsidR="004B7D22" w:rsidRDefault="004B7D22" w:rsidP="004B7D22">
      <w:pPr>
        <w:autoSpaceDE w:val="0"/>
        <w:autoSpaceDN w:val="0"/>
        <w:adjustRightInd w:val="0"/>
        <w:spacing w:after="0" w:line="240" w:lineRule="auto"/>
        <w:ind w:left="142" w:firstLine="425"/>
        <w:rPr>
          <w:bCs/>
          <w:color w:val="auto"/>
          <w:szCs w:val="24"/>
        </w:rPr>
      </w:pPr>
    </w:p>
    <w:p w14:paraId="710E6E5E" w14:textId="4C18854B"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9. Никто не может быть лишен права на рассмотрение его дела в суде тем судьей, к подсудности которого рассмотрения данного дела отнесено законом – это конституционная гарантия:</w:t>
      </w:r>
    </w:p>
    <w:p w14:paraId="51ACFA5E"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подсудности;</w:t>
      </w:r>
    </w:p>
    <w:p w14:paraId="740DC97A"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подведомственности;</w:t>
      </w:r>
    </w:p>
    <w:p w14:paraId="4FF74BA6"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самозащиты;</w:t>
      </w:r>
    </w:p>
    <w:p w14:paraId="5D1E02BC"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презумпции невиновности;</w:t>
      </w:r>
    </w:p>
    <w:p w14:paraId="6B2FE5E5" w14:textId="77777777" w:rsidR="004B7D22" w:rsidRDefault="004B7D22" w:rsidP="004B7D22">
      <w:pPr>
        <w:autoSpaceDE w:val="0"/>
        <w:autoSpaceDN w:val="0"/>
        <w:adjustRightInd w:val="0"/>
        <w:spacing w:after="0" w:line="240" w:lineRule="auto"/>
        <w:ind w:left="142" w:firstLine="425"/>
        <w:rPr>
          <w:bCs/>
          <w:color w:val="auto"/>
          <w:szCs w:val="24"/>
        </w:rPr>
      </w:pPr>
    </w:p>
    <w:p w14:paraId="635BC18F" w14:textId="1A7DE7BC"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10. Каждый задержанный, заключённый под стражу, обвиняемый в совершении преступления, имеет право пользоваться помощью адвоката – это гарантия:</w:t>
      </w:r>
    </w:p>
    <w:p w14:paraId="521D6DEE"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подсудности;</w:t>
      </w:r>
    </w:p>
    <w:p w14:paraId="4E0F1B47"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гарантия права на защиту;</w:t>
      </w:r>
    </w:p>
    <w:p w14:paraId="34964823"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презумпция невиновности;</w:t>
      </w:r>
    </w:p>
    <w:p w14:paraId="045A3C49"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принцип обратной силы закона;</w:t>
      </w:r>
    </w:p>
    <w:p w14:paraId="5E5AACC1" w14:textId="77777777" w:rsidR="004B7D22" w:rsidRDefault="004B7D22" w:rsidP="004B7D22">
      <w:pPr>
        <w:autoSpaceDE w:val="0"/>
        <w:autoSpaceDN w:val="0"/>
        <w:adjustRightInd w:val="0"/>
        <w:spacing w:after="0" w:line="240" w:lineRule="auto"/>
        <w:ind w:left="142" w:firstLine="425"/>
        <w:rPr>
          <w:bCs/>
          <w:color w:val="auto"/>
          <w:szCs w:val="24"/>
        </w:rPr>
      </w:pPr>
    </w:p>
    <w:p w14:paraId="14C780A2" w14:textId="279370CA"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11. Депутат может вносить законопроекты на рассмотрение в Государственной Думе. Это относится к гарантиям депутата на:</w:t>
      </w:r>
    </w:p>
    <w:p w14:paraId="449E7E99"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право законодательной инициативы;</w:t>
      </w:r>
    </w:p>
    <w:p w14:paraId="0F6B92D2"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направлять парламентские запросы;</w:t>
      </w:r>
    </w:p>
    <w:p w14:paraId="2CEC3099"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участвовать на заседаниях Правительства РФ;</w:t>
      </w:r>
    </w:p>
    <w:p w14:paraId="7C111ACC" w14:textId="151774FD" w:rsidR="004B7D22" w:rsidRPr="004B7D22" w:rsidRDefault="002824C1" w:rsidP="004B7D22">
      <w:pPr>
        <w:autoSpaceDE w:val="0"/>
        <w:autoSpaceDN w:val="0"/>
        <w:adjustRightInd w:val="0"/>
        <w:spacing w:after="0" w:line="240" w:lineRule="auto"/>
        <w:ind w:left="142" w:firstLine="425"/>
        <w:rPr>
          <w:bCs/>
          <w:color w:val="auto"/>
          <w:szCs w:val="24"/>
        </w:rPr>
      </w:pPr>
      <w:r w:rsidRPr="004B7D22">
        <w:rPr>
          <w:bCs/>
          <w:color w:val="auto"/>
          <w:szCs w:val="24"/>
        </w:rPr>
        <w:t>г) неприкосновенности</w:t>
      </w:r>
      <w:r w:rsidR="004B7D22" w:rsidRPr="004B7D22">
        <w:rPr>
          <w:bCs/>
          <w:color w:val="auto"/>
          <w:szCs w:val="24"/>
        </w:rPr>
        <w:t>;</w:t>
      </w:r>
    </w:p>
    <w:p w14:paraId="081F0FED" w14:textId="77777777" w:rsidR="004B7D22" w:rsidRDefault="004B7D22" w:rsidP="004B7D22">
      <w:pPr>
        <w:autoSpaceDE w:val="0"/>
        <w:autoSpaceDN w:val="0"/>
        <w:adjustRightInd w:val="0"/>
        <w:spacing w:after="0" w:line="240" w:lineRule="auto"/>
        <w:ind w:left="142" w:firstLine="425"/>
        <w:rPr>
          <w:bCs/>
          <w:color w:val="auto"/>
          <w:szCs w:val="24"/>
        </w:rPr>
      </w:pPr>
    </w:p>
    <w:p w14:paraId="373DED4F" w14:textId="57A24ADE"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12. Ежемесячное денежное вознаграждение депутата Государственной Думы относится к:</w:t>
      </w:r>
    </w:p>
    <w:p w14:paraId="5DC5CA70"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правовым гарантиям;</w:t>
      </w:r>
    </w:p>
    <w:p w14:paraId="07F40342"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социальным гарантиям;</w:t>
      </w:r>
    </w:p>
    <w:p w14:paraId="372DA2EA"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материальным гарантиям;</w:t>
      </w:r>
    </w:p>
    <w:p w14:paraId="6CCFBDBA"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трудовым гарантиям;</w:t>
      </w:r>
    </w:p>
    <w:p w14:paraId="24746D7F" w14:textId="77777777" w:rsidR="004B7D22" w:rsidRDefault="004B7D22" w:rsidP="004B7D22">
      <w:pPr>
        <w:autoSpaceDE w:val="0"/>
        <w:autoSpaceDN w:val="0"/>
        <w:adjustRightInd w:val="0"/>
        <w:spacing w:after="0" w:line="240" w:lineRule="auto"/>
        <w:ind w:left="142" w:firstLine="425"/>
        <w:rPr>
          <w:bCs/>
          <w:color w:val="auto"/>
          <w:szCs w:val="24"/>
        </w:rPr>
      </w:pPr>
    </w:p>
    <w:p w14:paraId="78AE76C9" w14:textId="2AB2B271"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13. Что относится к социальным гарантиям депутата Государственной Думы:</w:t>
      </w:r>
    </w:p>
    <w:p w14:paraId="581004B7"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ежемесячное денежное вознаграждение, ежегодный оплачиваемый отпуск;</w:t>
      </w:r>
    </w:p>
    <w:p w14:paraId="7991B885"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медицинское, санаторно-курортное обслуживание;</w:t>
      </w:r>
    </w:p>
    <w:p w14:paraId="6660B090"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пенсионное обеспечение; обязательное государственное социальное страхование;</w:t>
      </w:r>
    </w:p>
    <w:p w14:paraId="26627408"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все вышеперечисленные;</w:t>
      </w:r>
    </w:p>
    <w:p w14:paraId="16634DC4" w14:textId="77777777" w:rsidR="004B7D22" w:rsidRDefault="004B7D22" w:rsidP="004B7D22">
      <w:pPr>
        <w:autoSpaceDE w:val="0"/>
        <w:autoSpaceDN w:val="0"/>
        <w:adjustRightInd w:val="0"/>
        <w:spacing w:after="0" w:line="240" w:lineRule="auto"/>
        <w:ind w:left="142" w:firstLine="425"/>
        <w:rPr>
          <w:bCs/>
          <w:color w:val="auto"/>
          <w:szCs w:val="24"/>
        </w:rPr>
      </w:pPr>
    </w:p>
    <w:p w14:paraId="2A0A2A14" w14:textId="21996FD0"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14. Срок депутата Государственной Думы засчитывается в стаж федеральной государственной службы – это относится к:</w:t>
      </w:r>
    </w:p>
    <w:p w14:paraId="62FD0C91"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правовым гарантиям;</w:t>
      </w:r>
    </w:p>
    <w:p w14:paraId="20D80592"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социальным гарантиям;</w:t>
      </w:r>
    </w:p>
    <w:p w14:paraId="1A5A8549"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трудовым гарантиям;</w:t>
      </w:r>
    </w:p>
    <w:p w14:paraId="1DB813CB"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материальным гарантиям;</w:t>
      </w:r>
    </w:p>
    <w:p w14:paraId="0EE34446" w14:textId="77777777" w:rsidR="004B7D22" w:rsidRDefault="004B7D22" w:rsidP="004B7D22">
      <w:pPr>
        <w:autoSpaceDE w:val="0"/>
        <w:autoSpaceDN w:val="0"/>
        <w:adjustRightInd w:val="0"/>
        <w:spacing w:after="0" w:line="240" w:lineRule="auto"/>
        <w:ind w:left="142" w:firstLine="425"/>
        <w:rPr>
          <w:bCs/>
          <w:color w:val="auto"/>
          <w:szCs w:val="24"/>
        </w:rPr>
      </w:pPr>
    </w:p>
    <w:p w14:paraId="39DC1728" w14:textId="7AAB0B73"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15. Основной программный документ, непосредственно прописанный в федеральном бюджете Российской Федерации – это:</w:t>
      </w:r>
    </w:p>
    <w:p w14:paraId="4B712D27"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закон Российской Федерации;</w:t>
      </w:r>
    </w:p>
    <w:p w14:paraId="4FDDFFEB"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государственная программа;</w:t>
      </w:r>
    </w:p>
    <w:p w14:paraId="12AFB08B"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Федеральный закон;</w:t>
      </w:r>
    </w:p>
    <w:p w14:paraId="7914739F"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закон субъекта РФ, которому выделяются бюджетные средства;</w:t>
      </w:r>
    </w:p>
    <w:p w14:paraId="1B2C5543" w14:textId="77777777" w:rsidR="004B7D22" w:rsidRDefault="004B7D22" w:rsidP="004B7D22">
      <w:pPr>
        <w:autoSpaceDE w:val="0"/>
        <w:autoSpaceDN w:val="0"/>
        <w:adjustRightInd w:val="0"/>
        <w:spacing w:after="0" w:line="240" w:lineRule="auto"/>
        <w:ind w:left="142" w:firstLine="425"/>
        <w:rPr>
          <w:bCs/>
          <w:color w:val="auto"/>
          <w:szCs w:val="24"/>
        </w:rPr>
      </w:pPr>
    </w:p>
    <w:p w14:paraId="20A4A4A2" w14:textId="3FBEF0E5"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16. Конституционные нормы обычно имеют самый высокий статус и действуют на всей территории страны – это пример действия норм конституционного права:</w:t>
      </w:r>
    </w:p>
    <w:p w14:paraId="674C96B8"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во времени;</w:t>
      </w:r>
    </w:p>
    <w:p w14:paraId="003EEFB5"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в пространстве;</w:t>
      </w:r>
    </w:p>
    <w:p w14:paraId="097EA496"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по кругу лиц;</w:t>
      </w:r>
    </w:p>
    <w:p w14:paraId="5A7CB9F3"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по отношению к другим отраслям права;</w:t>
      </w:r>
    </w:p>
    <w:p w14:paraId="52A71493" w14:textId="77777777" w:rsidR="004B7D22" w:rsidRDefault="004B7D22" w:rsidP="004B7D22">
      <w:pPr>
        <w:autoSpaceDE w:val="0"/>
        <w:autoSpaceDN w:val="0"/>
        <w:adjustRightInd w:val="0"/>
        <w:spacing w:after="0" w:line="240" w:lineRule="auto"/>
        <w:ind w:left="142" w:firstLine="425"/>
        <w:rPr>
          <w:bCs/>
          <w:color w:val="auto"/>
          <w:szCs w:val="24"/>
        </w:rPr>
      </w:pPr>
    </w:p>
    <w:p w14:paraId="7DF694FA" w14:textId="0ECFBD8A"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17. Может быть применено в случае систематического или грубого нарушения закона или конституции, коррупционных деяний, злоупотребления полномочиями представителя органа власти или должностного лица:</w:t>
      </w:r>
    </w:p>
    <w:p w14:paraId="77BE3972"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пересмотр положений контракта;</w:t>
      </w:r>
    </w:p>
    <w:p w14:paraId="57AEC9B7"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досрочное прекращение полномочий;</w:t>
      </w:r>
    </w:p>
    <w:p w14:paraId="677D62B2"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штраф;</w:t>
      </w:r>
    </w:p>
    <w:p w14:paraId="5040321C"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понижение в должности;</w:t>
      </w:r>
    </w:p>
    <w:p w14:paraId="4ECA10D1" w14:textId="77777777" w:rsidR="004B7D22" w:rsidRDefault="004B7D22" w:rsidP="004B7D22">
      <w:pPr>
        <w:autoSpaceDE w:val="0"/>
        <w:autoSpaceDN w:val="0"/>
        <w:adjustRightInd w:val="0"/>
        <w:spacing w:after="0" w:line="240" w:lineRule="auto"/>
        <w:ind w:left="142" w:firstLine="425"/>
        <w:rPr>
          <w:bCs/>
          <w:color w:val="auto"/>
          <w:szCs w:val="24"/>
        </w:rPr>
      </w:pPr>
    </w:p>
    <w:p w14:paraId="49CF4825" w14:textId="6ECD2324"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18. Досрочное прекращение полномочий может осуществляться путем:</w:t>
      </w:r>
    </w:p>
    <w:p w14:paraId="300F8377"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а) импичмента;</w:t>
      </w:r>
    </w:p>
    <w:p w14:paraId="5E3345C5"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lastRenderedPageBreak/>
        <w:t>б) утраты доверия;</w:t>
      </w:r>
    </w:p>
    <w:p w14:paraId="700872BA" w14:textId="77777777" w:rsidR="004B7D22" w:rsidRPr="004B7D22" w:rsidRDefault="004B7D22" w:rsidP="004B7D22">
      <w:pPr>
        <w:widowControl w:val="0"/>
        <w:autoSpaceDE w:val="0"/>
        <w:autoSpaceDN w:val="0"/>
        <w:adjustRightInd w:val="0"/>
        <w:spacing w:after="0" w:line="240" w:lineRule="auto"/>
        <w:ind w:left="142" w:firstLine="425"/>
        <w:jc w:val="left"/>
        <w:rPr>
          <w:color w:val="auto"/>
          <w:szCs w:val="24"/>
        </w:rPr>
      </w:pPr>
      <w:r w:rsidRPr="004B7D22">
        <w:rPr>
          <w:color w:val="auto"/>
          <w:szCs w:val="24"/>
        </w:rPr>
        <w:t>в) личной отставки;</w:t>
      </w:r>
    </w:p>
    <w:p w14:paraId="0F263373" w14:textId="77777777" w:rsidR="004B7D22" w:rsidRPr="004B7D22" w:rsidRDefault="004B7D22" w:rsidP="004B7D22">
      <w:pPr>
        <w:autoSpaceDE w:val="0"/>
        <w:autoSpaceDN w:val="0"/>
        <w:adjustRightInd w:val="0"/>
        <w:spacing w:after="0" w:line="240" w:lineRule="auto"/>
        <w:ind w:left="142" w:firstLine="425"/>
        <w:rPr>
          <w:color w:val="auto"/>
          <w:szCs w:val="24"/>
        </w:rPr>
      </w:pPr>
      <w:r w:rsidRPr="004B7D22">
        <w:rPr>
          <w:color w:val="auto"/>
          <w:szCs w:val="24"/>
        </w:rPr>
        <w:t>г)  все вышеперечисленные;</w:t>
      </w:r>
    </w:p>
    <w:p w14:paraId="030E5FE1" w14:textId="77777777" w:rsidR="004B7D22" w:rsidRDefault="004B7D22" w:rsidP="004B7D22">
      <w:pPr>
        <w:autoSpaceDE w:val="0"/>
        <w:autoSpaceDN w:val="0"/>
        <w:adjustRightInd w:val="0"/>
        <w:spacing w:after="0" w:line="240" w:lineRule="auto"/>
        <w:ind w:left="142" w:firstLine="425"/>
        <w:rPr>
          <w:color w:val="auto"/>
          <w:szCs w:val="24"/>
        </w:rPr>
      </w:pPr>
    </w:p>
    <w:p w14:paraId="47906937" w14:textId="38F3FBC4" w:rsidR="004B7D22" w:rsidRPr="004B7D22" w:rsidRDefault="004B7D22" w:rsidP="004B7D22">
      <w:pPr>
        <w:autoSpaceDE w:val="0"/>
        <w:autoSpaceDN w:val="0"/>
        <w:adjustRightInd w:val="0"/>
        <w:spacing w:after="0" w:line="240" w:lineRule="auto"/>
        <w:ind w:left="142" w:firstLine="425"/>
        <w:rPr>
          <w:b/>
          <w:bCs/>
          <w:color w:val="auto"/>
          <w:szCs w:val="24"/>
        </w:rPr>
      </w:pPr>
      <w:r w:rsidRPr="004B7D22">
        <w:rPr>
          <w:b/>
          <w:bCs/>
          <w:color w:val="auto"/>
          <w:szCs w:val="24"/>
        </w:rPr>
        <w:t>19. Совокупность правовых норм, регулирующих специфическую группу общественных отношений по поводу связи лица с государством, служащей основой правового состояния основной части населения государства – это:</w:t>
      </w:r>
    </w:p>
    <w:p w14:paraId="0A2143CB"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институт права;</w:t>
      </w:r>
    </w:p>
    <w:p w14:paraId="393269EF"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институт власти;</w:t>
      </w:r>
    </w:p>
    <w:p w14:paraId="5E16CF96"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институт гражданства;</w:t>
      </w:r>
    </w:p>
    <w:p w14:paraId="2C269E8F"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институт правосудия;</w:t>
      </w:r>
    </w:p>
    <w:p w14:paraId="422E466E" w14:textId="77777777" w:rsidR="004B7D22" w:rsidRPr="004B7D22" w:rsidRDefault="004B7D22" w:rsidP="004B7D22">
      <w:pPr>
        <w:autoSpaceDE w:val="0"/>
        <w:autoSpaceDN w:val="0"/>
        <w:adjustRightInd w:val="0"/>
        <w:spacing w:after="0" w:line="240" w:lineRule="auto"/>
        <w:ind w:left="142" w:firstLine="425"/>
        <w:rPr>
          <w:b/>
          <w:color w:val="auto"/>
          <w:szCs w:val="24"/>
        </w:rPr>
      </w:pPr>
    </w:p>
    <w:p w14:paraId="609DB175" w14:textId="5980EDC3"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20. Совокупность нормативных актов и законов, определяющих правовой статус индивида в Российской Федерации – это:</w:t>
      </w:r>
    </w:p>
    <w:p w14:paraId="1CADC9B8" w14:textId="77777777"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а) институт права;</w:t>
      </w:r>
    </w:p>
    <w:p w14:paraId="5220671E"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институт гражданства;</w:t>
      </w:r>
    </w:p>
    <w:p w14:paraId="4020CA7B"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институт основ правового статуса человека и гражданина;</w:t>
      </w:r>
    </w:p>
    <w:p w14:paraId="4504AFB1"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институт власти;</w:t>
      </w:r>
    </w:p>
    <w:p w14:paraId="2ACA71C2" w14:textId="77777777" w:rsidR="004B7D22" w:rsidRDefault="004B7D22" w:rsidP="004B7D22">
      <w:pPr>
        <w:autoSpaceDE w:val="0"/>
        <w:autoSpaceDN w:val="0"/>
        <w:adjustRightInd w:val="0"/>
        <w:spacing w:after="0" w:line="240" w:lineRule="auto"/>
        <w:ind w:left="142" w:firstLine="425"/>
        <w:rPr>
          <w:bCs/>
          <w:color w:val="auto"/>
          <w:szCs w:val="24"/>
        </w:rPr>
      </w:pPr>
    </w:p>
    <w:p w14:paraId="5FD4FF6D" w14:textId="0450CCB8"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21. Для разработки базовых, концептуальных предложений по реализации конституционных полномочий Федерального Собрания, проектов законов РФ образуются:</w:t>
      </w:r>
    </w:p>
    <w:p w14:paraId="0957E88B"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общественные советы;</w:t>
      </w:r>
    </w:p>
    <w:p w14:paraId="0C80DE36"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комиссии и советы;</w:t>
      </w:r>
    </w:p>
    <w:p w14:paraId="46D97C8F"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комитеты и советы;</w:t>
      </w:r>
    </w:p>
    <w:p w14:paraId="208C439B"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комитеты и комиссии;</w:t>
      </w:r>
    </w:p>
    <w:p w14:paraId="0B297EBD" w14:textId="77777777" w:rsidR="004B7D22" w:rsidRDefault="004B7D22" w:rsidP="004B7D22">
      <w:pPr>
        <w:autoSpaceDE w:val="0"/>
        <w:autoSpaceDN w:val="0"/>
        <w:adjustRightInd w:val="0"/>
        <w:spacing w:after="0" w:line="240" w:lineRule="auto"/>
        <w:ind w:left="142" w:firstLine="425"/>
        <w:rPr>
          <w:bCs/>
          <w:color w:val="auto"/>
          <w:szCs w:val="24"/>
        </w:rPr>
      </w:pPr>
    </w:p>
    <w:p w14:paraId="400A59FD" w14:textId="337ADAD2"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22. Организует подготовку и проведение выборов, референдумов в РФ в соответствии с компетенцией:</w:t>
      </w:r>
    </w:p>
    <w:p w14:paraId="682B2017"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Совет Федерации;</w:t>
      </w:r>
    </w:p>
    <w:p w14:paraId="597B02BF"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Государственная Дума;</w:t>
      </w:r>
    </w:p>
    <w:p w14:paraId="5F2544E8"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ЦИК России;</w:t>
      </w:r>
    </w:p>
    <w:p w14:paraId="33D16B39"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Президент РФ;</w:t>
      </w:r>
    </w:p>
    <w:p w14:paraId="75CADFA7" w14:textId="77777777" w:rsidR="004B7D22" w:rsidRDefault="004B7D22" w:rsidP="004B7D22">
      <w:pPr>
        <w:autoSpaceDE w:val="0"/>
        <w:autoSpaceDN w:val="0"/>
        <w:adjustRightInd w:val="0"/>
        <w:spacing w:after="0" w:line="240" w:lineRule="auto"/>
        <w:ind w:left="142" w:firstLine="425"/>
        <w:rPr>
          <w:bCs/>
          <w:color w:val="auto"/>
          <w:szCs w:val="24"/>
        </w:rPr>
      </w:pPr>
    </w:p>
    <w:p w14:paraId="040B359D" w14:textId="51EFC0F9"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23. Функция, определяющая что Конституции РФ становится основой новой правовой системы и правопорядка в стране, а также сама регулирует общественные отношения и как документ прямого действия является почвой для их возникновения:</w:t>
      </w:r>
    </w:p>
    <w:p w14:paraId="3D147B96"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юридическая;</w:t>
      </w:r>
    </w:p>
    <w:p w14:paraId="55D60222"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идеологическая;</w:t>
      </w:r>
    </w:p>
    <w:p w14:paraId="0E1CA7A0"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учредительная;</w:t>
      </w:r>
    </w:p>
    <w:p w14:paraId="7C574D5C"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идеологическая;</w:t>
      </w:r>
    </w:p>
    <w:p w14:paraId="40C5E212" w14:textId="77777777" w:rsidR="004B7D22" w:rsidRDefault="004B7D22" w:rsidP="004B7D22">
      <w:pPr>
        <w:autoSpaceDE w:val="0"/>
        <w:autoSpaceDN w:val="0"/>
        <w:adjustRightInd w:val="0"/>
        <w:spacing w:after="0" w:line="240" w:lineRule="auto"/>
        <w:ind w:left="142" w:firstLine="425"/>
        <w:rPr>
          <w:bCs/>
          <w:color w:val="auto"/>
          <w:szCs w:val="24"/>
        </w:rPr>
      </w:pPr>
    </w:p>
    <w:p w14:paraId="3C3FB104" w14:textId="02F309A6"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24. Интеллектуальная собственность охраняется законом – это пример конституционно-правовых основ:</w:t>
      </w:r>
    </w:p>
    <w:p w14:paraId="7276C430"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общественно-политической деятельности;</w:t>
      </w:r>
    </w:p>
    <w:p w14:paraId="51514831"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социально-экономической деятельности;</w:t>
      </w:r>
    </w:p>
    <w:p w14:paraId="364B693A"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культурно-духовной деятельности;</w:t>
      </w:r>
    </w:p>
    <w:p w14:paraId="06109F5B"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экологической деятельности;</w:t>
      </w:r>
    </w:p>
    <w:p w14:paraId="518ACB59" w14:textId="77777777" w:rsidR="004B7D22" w:rsidRDefault="004B7D22" w:rsidP="004B7D22">
      <w:pPr>
        <w:autoSpaceDE w:val="0"/>
        <w:autoSpaceDN w:val="0"/>
        <w:adjustRightInd w:val="0"/>
        <w:spacing w:after="0" w:line="240" w:lineRule="auto"/>
        <w:ind w:left="142" w:firstLine="425"/>
        <w:rPr>
          <w:bCs/>
          <w:color w:val="auto"/>
          <w:szCs w:val="24"/>
        </w:rPr>
      </w:pPr>
    </w:p>
    <w:p w14:paraId="46BE0BE6" w14:textId="027EB24C"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25. Обязанность заботиться о сохранении исторического наследия, беречь памятники истории – это пример конституционно-правовых основ:</w:t>
      </w:r>
    </w:p>
    <w:p w14:paraId="03DB45FC"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общественно-политической деятельности;</w:t>
      </w:r>
    </w:p>
    <w:p w14:paraId="0E187658"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социально-экономической деятельности;</w:t>
      </w:r>
    </w:p>
    <w:p w14:paraId="5B80BE5F"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lastRenderedPageBreak/>
        <w:t>в) культурно-духовной деятельности;</w:t>
      </w:r>
    </w:p>
    <w:p w14:paraId="75142963"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экологической деятельности;</w:t>
      </w:r>
    </w:p>
    <w:p w14:paraId="4D6C272C" w14:textId="77777777" w:rsidR="004B7D22" w:rsidRDefault="004B7D22" w:rsidP="004B7D22">
      <w:pPr>
        <w:autoSpaceDE w:val="0"/>
        <w:autoSpaceDN w:val="0"/>
        <w:adjustRightInd w:val="0"/>
        <w:spacing w:after="0" w:line="240" w:lineRule="auto"/>
        <w:ind w:left="142" w:firstLine="425"/>
        <w:rPr>
          <w:b/>
          <w:color w:val="auto"/>
          <w:szCs w:val="24"/>
        </w:rPr>
      </w:pPr>
    </w:p>
    <w:p w14:paraId="2184A3DE" w14:textId="54A808F3"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26. РФ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РФ – это конституционно-правовые основы проведения:</w:t>
      </w:r>
    </w:p>
    <w:p w14:paraId="788F3A83"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социальной политики;</w:t>
      </w:r>
    </w:p>
    <w:p w14:paraId="29C49CA4"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экономической политики;</w:t>
      </w:r>
    </w:p>
    <w:p w14:paraId="76BA0C87"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государственно-административной политики;</w:t>
      </w:r>
    </w:p>
    <w:p w14:paraId="5A7F85C9"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национальной политики;</w:t>
      </w:r>
    </w:p>
    <w:p w14:paraId="0E9009A6" w14:textId="77777777" w:rsidR="004B7D22" w:rsidRDefault="004B7D22" w:rsidP="004B7D22">
      <w:pPr>
        <w:autoSpaceDE w:val="0"/>
        <w:autoSpaceDN w:val="0"/>
        <w:adjustRightInd w:val="0"/>
        <w:spacing w:after="0" w:line="240" w:lineRule="auto"/>
        <w:ind w:left="142" w:firstLine="425"/>
        <w:rPr>
          <w:bCs/>
          <w:color w:val="auto"/>
          <w:szCs w:val="24"/>
        </w:rPr>
      </w:pPr>
    </w:p>
    <w:p w14:paraId="693C5BD7" w14:textId="4927951B"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27. Гражданство; общая правоспособность; нормы правового статуса человека и гражданина; наличие главных прав и свобод (экономических, гражданских, социально-культурных, политических) наличие гарантий соблюдения главных прав и свобод человека и гражданина; выполнение человеком и гражданином своих обязанностей – все это относится к:</w:t>
      </w:r>
    </w:p>
    <w:p w14:paraId="4B9C2F8E"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конституционным основам правового статуса личности;</w:t>
      </w:r>
    </w:p>
    <w:p w14:paraId="41D93C5E"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конституционному статусу некоммерческих организаций;</w:t>
      </w:r>
    </w:p>
    <w:p w14:paraId="45EDBD90"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конституционному статусу гражданского общества;</w:t>
      </w:r>
    </w:p>
    <w:p w14:paraId="4C8E07DE"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социальному статусу личности;</w:t>
      </w:r>
    </w:p>
    <w:p w14:paraId="08ACDED7" w14:textId="77777777" w:rsidR="004B7D22" w:rsidRDefault="004B7D22" w:rsidP="004B7D22">
      <w:pPr>
        <w:autoSpaceDE w:val="0"/>
        <w:autoSpaceDN w:val="0"/>
        <w:adjustRightInd w:val="0"/>
        <w:spacing w:after="0" w:line="240" w:lineRule="auto"/>
        <w:ind w:left="142" w:firstLine="425"/>
        <w:rPr>
          <w:bCs/>
          <w:color w:val="auto"/>
          <w:szCs w:val="24"/>
        </w:rPr>
      </w:pPr>
    </w:p>
    <w:p w14:paraId="7FD09F38" w14:textId="46CEDACE"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28. Административно-территориальные единицы, созданные для координации деятельности федеральных органов власти и управления в соответствующих регионах:</w:t>
      </w:r>
    </w:p>
    <w:p w14:paraId="017923CE"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города федерального значения;</w:t>
      </w:r>
    </w:p>
    <w:p w14:paraId="1F5F3E13"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республики;</w:t>
      </w:r>
    </w:p>
    <w:p w14:paraId="23DD2723"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федеральные округа;</w:t>
      </w:r>
    </w:p>
    <w:p w14:paraId="76332C96"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края;</w:t>
      </w:r>
    </w:p>
    <w:p w14:paraId="244267E6" w14:textId="77777777"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29.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 – это:</w:t>
      </w:r>
    </w:p>
    <w:p w14:paraId="2298A5EB"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содержание государственной власти в РФ;</w:t>
      </w:r>
    </w:p>
    <w:p w14:paraId="5521E729"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объекты государственной власти в РФ;</w:t>
      </w:r>
    </w:p>
    <w:p w14:paraId="10ADF1FB"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субъекты государственной власти в  РФ;</w:t>
      </w:r>
    </w:p>
    <w:p w14:paraId="7C28D4BD"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основы государственной власти в  РФ;</w:t>
      </w:r>
    </w:p>
    <w:p w14:paraId="37782CFB" w14:textId="77777777" w:rsidR="004B7D22" w:rsidRDefault="004B7D22" w:rsidP="004B7D22">
      <w:pPr>
        <w:autoSpaceDE w:val="0"/>
        <w:autoSpaceDN w:val="0"/>
        <w:adjustRightInd w:val="0"/>
        <w:spacing w:after="0" w:line="240" w:lineRule="auto"/>
        <w:ind w:left="142" w:firstLine="425"/>
        <w:rPr>
          <w:bCs/>
          <w:color w:val="auto"/>
          <w:szCs w:val="24"/>
        </w:rPr>
      </w:pPr>
    </w:p>
    <w:p w14:paraId="45765D75" w14:textId="6AED94F3" w:rsidR="004B7D22" w:rsidRPr="004B7D22" w:rsidRDefault="004B7D22" w:rsidP="004B7D22">
      <w:pPr>
        <w:autoSpaceDE w:val="0"/>
        <w:autoSpaceDN w:val="0"/>
        <w:adjustRightInd w:val="0"/>
        <w:spacing w:after="0" w:line="240" w:lineRule="auto"/>
        <w:ind w:left="142" w:firstLine="425"/>
        <w:rPr>
          <w:b/>
          <w:color w:val="auto"/>
          <w:szCs w:val="24"/>
        </w:rPr>
      </w:pPr>
      <w:r w:rsidRPr="004B7D22">
        <w:rPr>
          <w:b/>
          <w:color w:val="auto"/>
          <w:szCs w:val="24"/>
        </w:rPr>
        <w:t>30. Организация выборов, возможность проявления гражданами активного и пассивного избирательного права, выдвижение и регистрация кандидатов, предварительная агитация, голосование, определение итогов и результатов, обнародование – это:</w:t>
      </w:r>
    </w:p>
    <w:p w14:paraId="68EC22A6"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а) принципы избирательного права;</w:t>
      </w:r>
    </w:p>
    <w:p w14:paraId="45FA2FA4"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б) характеристика избирательной системы;</w:t>
      </w:r>
    </w:p>
    <w:p w14:paraId="2A0291A7"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в) виды избирательных прав;</w:t>
      </w:r>
    </w:p>
    <w:p w14:paraId="3F9A7CCC" w14:textId="77777777" w:rsidR="004B7D22" w:rsidRPr="004B7D22" w:rsidRDefault="004B7D22" w:rsidP="004B7D22">
      <w:pPr>
        <w:autoSpaceDE w:val="0"/>
        <w:autoSpaceDN w:val="0"/>
        <w:adjustRightInd w:val="0"/>
        <w:spacing w:after="0" w:line="240" w:lineRule="auto"/>
        <w:ind w:left="142" w:firstLine="425"/>
        <w:rPr>
          <w:bCs/>
          <w:color w:val="auto"/>
          <w:szCs w:val="24"/>
        </w:rPr>
      </w:pPr>
      <w:r w:rsidRPr="004B7D22">
        <w:rPr>
          <w:bCs/>
          <w:color w:val="auto"/>
          <w:szCs w:val="24"/>
        </w:rPr>
        <w:t>г)  стадии избирательного процесса;</w:t>
      </w:r>
    </w:p>
    <w:p w14:paraId="6C0D373A" w14:textId="77777777" w:rsidR="00BB0DBC" w:rsidRDefault="00BB0DBC" w:rsidP="008E1BEC">
      <w:pPr>
        <w:spacing w:after="18" w:line="259" w:lineRule="auto"/>
        <w:ind w:left="0" w:right="34" w:firstLine="0"/>
        <w:rPr>
          <w:b/>
          <w:szCs w:val="24"/>
          <w:lang w:bidi="en-US"/>
        </w:rPr>
      </w:pPr>
    </w:p>
    <w:p w14:paraId="1F07B2F7" w14:textId="77777777" w:rsidR="00DE7707" w:rsidRDefault="00DE7707" w:rsidP="008E1BEC">
      <w:pPr>
        <w:spacing w:after="18" w:line="259" w:lineRule="auto"/>
        <w:ind w:left="0" w:right="34" w:firstLine="0"/>
        <w:rPr>
          <w:b/>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304953" w:rsidRPr="00BB0DBC" w14:paraId="1D75A8E2" w14:textId="77777777" w:rsidTr="004F5EDB">
        <w:tc>
          <w:tcPr>
            <w:tcW w:w="9574" w:type="dxa"/>
            <w:gridSpan w:val="3"/>
            <w:tcBorders>
              <w:top w:val="single" w:sz="4" w:space="0" w:color="auto"/>
              <w:left w:val="single" w:sz="4" w:space="0" w:color="auto"/>
              <w:bottom w:val="single" w:sz="4" w:space="0" w:color="auto"/>
              <w:right w:val="single" w:sz="4" w:space="0" w:color="auto"/>
            </w:tcBorders>
            <w:hideMark/>
          </w:tcPr>
          <w:p w14:paraId="45104D63" w14:textId="17D3A2E2" w:rsidR="00304953" w:rsidRPr="00BB0DBC" w:rsidRDefault="00304953" w:rsidP="00304953">
            <w:pPr>
              <w:autoSpaceDE w:val="0"/>
              <w:autoSpaceDN w:val="0"/>
              <w:adjustRightInd w:val="0"/>
              <w:spacing w:after="0" w:line="240" w:lineRule="auto"/>
              <w:ind w:left="0" w:firstLine="0"/>
              <w:jc w:val="center"/>
              <w:rPr>
                <w:b/>
                <w:color w:val="auto"/>
                <w:szCs w:val="24"/>
              </w:rPr>
            </w:pPr>
            <w:r w:rsidRPr="00BB0DBC">
              <w:rPr>
                <w:b/>
                <w:color w:val="auto"/>
                <w:szCs w:val="24"/>
              </w:rPr>
              <w:t>Ключ</w:t>
            </w:r>
            <w:r>
              <w:rPr>
                <w:b/>
                <w:color w:val="auto"/>
                <w:szCs w:val="24"/>
              </w:rPr>
              <w:t>и</w:t>
            </w:r>
            <w:r w:rsidRPr="00BB0DBC">
              <w:rPr>
                <w:b/>
                <w:color w:val="auto"/>
                <w:szCs w:val="24"/>
              </w:rPr>
              <w:t xml:space="preserve"> к тесту</w:t>
            </w:r>
          </w:p>
        </w:tc>
      </w:tr>
      <w:tr w:rsidR="004B7D22" w:rsidRPr="00BB0DBC" w14:paraId="5BAED83F"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45DC9861" w14:textId="6F978592"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1 - в</w:t>
            </w:r>
          </w:p>
        </w:tc>
        <w:tc>
          <w:tcPr>
            <w:tcW w:w="3191" w:type="dxa"/>
            <w:tcBorders>
              <w:top w:val="single" w:sz="4" w:space="0" w:color="auto"/>
              <w:left w:val="single" w:sz="4" w:space="0" w:color="auto"/>
              <w:bottom w:val="single" w:sz="4" w:space="0" w:color="auto"/>
              <w:right w:val="single" w:sz="4" w:space="0" w:color="auto"/>
            </w:tcBorders>
            <w:hideMark/>
          </w:tcPr>
          <w:p w14:paraId="3ACE9682" w14:textId="57CC633D"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11 - а</w:t>
            </w:r>
          </w:p>
        </w:tc>
        <w:tc>
          <w:tcPr>
            <w:tcW w:w="3192" w:type="dxa"/>
            <w:tcBorders>
              <w:top w:val="single" w:sz="4" w:space="0" w:color="auto"/>
              <w:left w:val="single" w:sz="4" w:space="0" w:color="auto"/>
              <w:bottom w:val="single" w:sz="4" w:space="0" w:color="auto"/>
              <w:right w:val="single" w:sz="4" w:space="0" w:color="auto"/>
            </w:tcBorders>
            <w:hideMark/>
          </w:tcPr>
          <w:p w14:paraId="2270C7D4" w14:textId="68A4E348"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21 - г</w:t>
            </w:r>
          </w:p>
        </w:tc>
      </w:tr>
      <w:tr w:rsidR="004B7D22" w:rsidRPr="00BB0DBC" w14:paraId="7572A3D9"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5DAAC69F" w14:textId="38364CBB"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2 - а</w:t>
            </w:r>
          </w:p>
        </w:tc>
        <w:tc>
          <w:tcPr>
            <w:tcW w:w="3191" w:type="dxa"/>
            <w:tcBorders>
              <w:top w:val="single" w:sz="4" w:space="0" w:color="auto"/>
              <w:left w:val="single" w:sz="4" w:space="0" w:color="auto"/>
              <w:bottom w:val="single" w:sz="4" w:space="0" w:color="auto"/>
              <w:right w:val="single" w:sz="4" w:space="0" w:color="auto"/>
            </w:tcBorders>
            <w:hideMark/>
          </w:tcPr>
          <w:p w14:paraId="7B92A484" w14:textId="752EDFDE"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12 – б</w:t>
            </w:r>
          </w:p>
        </w:tc>
        <w:tc>
          <w:tcPr>
            <w:tcW w:w="3192" w:type="dxa"/>
            <w:tcBorders>
              <w:top w:val="single" w:sz="4" w:space="0" w:color="auto"/>
              <w:left w:val="single" w:sz="4" w:space="0" w:color="auto"/>
              <w:bottom w:val="single" w:sz="4" w:space="0" w:color="auto"/>
              <w:right w:val="single" w:sz="4" w:space="0" w:color="auto"/>
            </w:tcBorders>
            <w:hideMark/>
          </w:tcPr>
          <w:p w14:paraId="43BE453A" w14:textId="567BA841"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22 - в</w:t>
            </w:r>
          </w:p>
        </w:tc>
      </w:tr>
      <w:tr w:rsidR="004B7D22" w:rsidRPr="00BB0DBC" w14:paraId="27D98409"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4A04BD9C" w14:textId="58A50240"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3 - г</w:t>
            </w:r>
          </w:p>
        </w:tc>
        <w:tc>
          <w:tcPr>
            <w:tcW w:w="3191" w:type="dxa"/>
            <w:tcBorders>
              <w:top w:val="single" w:sz="4" w:space="0" w:color="auto"/>
              <w:left w:val="single" w:sz="4" w:space="0" w:color="auto"/>
              <w:bottom w:val="single" w:sz="4" w:space="0" w:color="auto"/>
              <w:right w:val="single" w:sz="4" w:space="0" w:color="auto"/>
            </w:tcBorders>
            <w:hideMark/>
          </w:tcPr>
          <w:p w14:paraId="32EAD43A" w14:textId="307EC91B"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13 - г</w:t>
            </w:r>
          </w:p>
        </w:tc>
        <w:tc>
          <w:tcPr>
            <w:tcW w:w="3192" w:type="dxa"/>
            <w:tcBorders>
              <w:top w:val="single" w:sz="4" w:space="0" w:color="auto"/>
              <w:left w:val="single" w:sz="4" w:space="0" w:color="auto"/>
              <w:bottom w:val="single" w:sz="4" w:space="0" w:color="auto"/>
              <w:right w:val="single" w:sz="4" w:space="0" w:color="auto"/>
            </w:tcBorders>
            <w:hideMark/>
          </w:tcPr>
          <w:p w14:paraId="75DC84A4" w14:textId="176E5186"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23 - в</w:t>
            </w:r>
          </w:p>
        </w:tc>
      </w:tr>
      <w:tr w:rsidR="004B7D22" w:rsidRPr="00BB0DBC" w14:paraId="036FE0BC"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5EAB1BDE" w14:textId="19C874B3"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4 - г</w:t>
            </w:r>
          </w:p>
        </w:tc>
        <w:tc>
          <w:tcPr>
            <w:tcW w:w="3191" w:type="dxa"/>
            <w:tcBorders>
              <w:top w:val="single" w:sz="4" w:space="0" w:color="auto"/>
              <w:left w:val="single" w:sz="4" w:space="0" w:color="auto"/>
              <w:bottom w:val="single" w:sz="4" w:space="0" w:color="auto"/>
              <w:right w:val="single" w:sz="4" w:space="0" w:color="auto"/>
            </w:tcBorders>
            <w:hideMark/>
          </w:tcPr>
          <w:p w14:paraId="6559023E" w14:textId="1DC5EFC8"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14 - в</w:t>
            </w:r>
          </w:p>
        </w:tc>
        <w:tc>
          <w:tcPr>
            <w:tcW w:w="3192" w:type="dxa"/>
            <w:tcBorders>
              <w:top w:val="single" w:sz="4" w:space="0" w:color="auto"/>
              <w:left w:val="single" w:sz="4" w:space="0" w:color="auto"/>
              <w:bottom w:val="single" w:sz="4" w:space="0" w:color="auto"/>
              <w:right w:val="single" w:sz="4" w:space="0" w:color="auto"/>
            </w:tcBorders>
            <w:hideMark/>
          </w:tcPr>
          <w:p w14:paraId="22B7E243" w14:textId="21FBCCC4"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24 - б</w:t>
            </w:r>
          </w:p>
        </w:tc>
      </w:tr>
      <w:tr w:rsidR="004B7D22" w:rsidRPr="00BB0DBC" w14:paraId="7DDCB44F"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760D4F34" w14:textId="04DCE7AC"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5 - б</w:t>
            </w:r>
          </w:p>
        </w:tc>
        <w:tc>
          <w:tcPr>
            <w:tcW w:w="3191" w:type="dxa"/>
            <w:tcBorders>
              <w:top w:val="single" w:sz="4" w:space="0" w:color="auto"/>
              <w:left w:val="single" w:sz="4" w:space="0" w:color="auto"/>
              <w:bottom w:val="single" w:sz="4" w:space="0" w:color="auto"/>
              <w:right w:val="single" w:sz="4" w:space="0" w:color="auto"/>
            </w:tcBorders>
            <w:hideMark/>
          </w:tcPr>
          <w:p w14:paraId="77A485F5" w14:textId="71B3254B"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15 - б</w:t>
            </w:r>
          </w:p>
        </w:tc>
        <w:tc>
          <w:tcPr>
            <w:tcW w:w="3192" w:type="dxa"/>
            <w:tcBorders>
              <w:top w:val="single" w:sz="4" w:space="0" w:color="auto"/>
              <w:left w:val="single" w:sz="4" w:space="0" w:color="auto"/>
              <w:bottom w:val="single" w:sz="4" w:space="0" w:color="auto"/>
              <w:right w:val="single" w:sz="4" w:space="0" w:color="auto"/>
            </w:tcBorders>
            <w:hideMark/>
          </w:tcPr>
          <w:p w14:paraId="7DB402CF" w14:textId="2AD1731E"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25 - в</w:t>
            </w:r>
          </w:p>
        </w:tc>
      </w:tr>
      <w:tr w:rsidR="004B7D22" w:rsidRPr="00BB0DBC" w14:paraId="17853A46"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16FE374F" w14:textId="0F28A6A0"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lastRenderedPageBreak/>
              <w:t>6 - в</w:t>
            </w:r>
          </w:p>
        </w:tc>
        <w:tc>
          <w:tcPr>
            <w:tcW w:w="3191" w:type="dxa"/>
            <w:tcBorders>
              <w:top w:val="single" w:sz="4" w:space="0" w:color="auto"/>
              <w:left w:val="single" w:sz="4" w:space="0" w:color="auto"/>
              <w:bottom w:val="single" w:sz="4" w:space="0" w:color="auto"/>
              <w:right w:val="single" w:sz="4" w:space="0" w:color="auto"/>
            </w:tcBorders>
            <w:hideMark/>
          </w:tcPr>
          <w:p w14:paraId="319C87E0" w14:textId="2B80816C"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16 - б</w:t>
            </w:r>
          </w:p>
        </w:tc>
        <w:tc>
          <w:tcPr>
            <w:tcW w:w="3192" w:type="dxa"/>
            <w:tcBorders>
              <w:top w:val="single" w:sz="4" w:space="0" w:color="auto"/>
              <w:left w:val="single" w:sz="4" w:space="0" w:color="auto"/>
              <w:bottom w:val="single" w:sz="4" w:space="0" w:color="auto"/>
              <w:right w:val="single" w:sz="4" w:space="0" w:color="auto"/>
            </w:tcBorders>
            <w:hideMark/>
          </w:tcPr>
          <w:p w14:paraId="5D155C5D" w14:textId="07E9718A"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26 - г</w:t>
            </w:r>
          </w:p>
        </w:tc>
      </w:tr>
      <w:tr w:rsidR="004B7D22" w:rsidRPr="00BB0DBC" w14:paraId="0B9F7F26"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6D1944C7" w14:textId="46C8FAB5"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7 - г</w:t>
            </w:r>
          </w:p>
        </w:tc>
        <w:tc>
          <w:tcPr>
            <w:tcW w:w="3191" w:type="dxa"/>
            <w:tcBorders>
              <w:top w:val="single" w:sz="4" w:space="0" w:color="auto"/>
              <w:left w:val="single" w:sz="4" w:space="0" w:color="auto"/>
              <w:bottom w:val="single" w:sz="4" w:space="0" w:color="auto"/>
              <w:right w:val="single" w:sz="4" w:space="0" w:color="auto"/>
            </w:tcBorders>
            <w:hideMark/>
          </w:tcPr>
          <w:p w14:paraId="7D706CB7" w14:textId="6361C7DA"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17 - б</w:t>
            </w:r>
          </w:p>
        </w:tc>
        <w:tc>
          <w:tcPr>
            <w:tcW w:w="3192" w:type="dxa"/>
            <w:tcBorders>
              <w:top w:val="single" w:sz="4" w:space="0" w:color="auto"/>
              <w:left w:val="single" w:sz="4" w:space="0" w:color="auto"/>
              <w:bottom w:val="single" w:sz="4" w:space="0" w:color="auto"/>
              <w:right w:val="single" w:sz="4" w:space="0" w:color="auto"/>
            </w:tcBorders>
            <w:hideMark/>
          </w:tcPr>
          <w:p w14:paraId="5D07B45F" w14:textId="70DCCEB6"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27 – а</w:t>
            </w:r>
          </w:p>
        </w:tc>
      </w:tr>
      <w:tr w:rsidR="004B7D22" w:rsidRPr="00BB0DBC" w14:paraId="58374B41"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00DD9818" w14:textId="42427932"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8 – б</w:t>
            </w:r>
          </w:p>
        </w:tc>
        <w:tc>
          <w:tcPr>
            <w:tcW w:w="3191" w:type="dxa"/>
            <w:tcBorders>
              <w:top w:val="single" w:sz="4" w:space="0" w:color="auto"/>
              <w:left w:val="single" w:sz="4" w:space="0" w:color="auto"/>
              <w:bottom w:val="single" w:sz="4" w:space="0" w:color="auto"/>
              <w:right w:val="single" w:sz="4" w:space="0" w:color="auto"/>
            </w:tcBorders>
            <w:hideMark/>
          </w:tcPr>
          <w:p w14:paraId="5020888A" w14:textId="5970F53B"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18 - г</w:t>
            </w:r>
          </w:p>
        </w:tc>
        <w:tc>
          <w:tcPr>
            <w:tcW w:w="3192" w:type="dxa"/>
            <w:tcBorders>
              <w:top w:val="single" w:sz="4" w:space="0" w:color="auto"/>
              <w:left w:val="single" w:sz="4" w:space="0" w:color="auto"/>
              <w:bottom w:val="single" w:sz="4" w:space="0" w:color="auto"/>
              <w:right w:val="single" w:sz="4" w:space="0" w:color="auto"/>
            </w:tcBorders>
            <w:hideMark/>
          </w:tcPr>
          <w:p w14:paraId="0B22FC57" w14:textId="1331E038"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28 - в</w:t>
            </w:r>
          </w:p>
        </w:tc>
      </w:tr>
      <w:tr w:rsidR="004B7D22" w:rsidRPr="00BB0DBC" w14:paraId="4936D18B"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5C4ED88D" w14:textId="17302BD1"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9 – а</w:t>
            </w:r>
          </w:p>
        </w:tc>
        <w:tc>
          <w:tcPr>
            <w:tcW w:w="3191" w:type="dxa"/>
            <w:tcBorders>
              <w:top w:val="single" w:sz="4" w:space="0" w:color="auto"/>
              <w:left w:val="single" w:sz="4" w:space="0" w:color="auto"/>
              <w:bottom w:val="single" w:sz="4" w:space="0" w:color="auto"/>
              <w:right w:val="single" w:sz="4" w:space="0" w:color="auto"/>
            </w:tcBorders>
            <w:hideMark/>
          </w:tcPr>
          <w:p w14:paraId="57D66E31" w14:textId="6056E7D3"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19 - в</w:t>
            </w:r>
          </w:p>
        </w:tc>
        <w:tc>
          <w:tcPr>
            <w:tcW w:w="3192" w:type="dxa"/>
            <w:tcBorders>
              <w:top w:val="single" w:sz="4" w:space="0" w:color="auto"/>
              <w:left w:val="single" w:sz="4" w:space="0" w:color="auto"/>
              <w:bottom w:val="single" w:sz="4" w:space="0" w:color="auto"/>
              <w:right w:val="single" w:sz="4" w:space="0" w:color="auto"/>
            </w:tcBorders>
            <w:hideMark/>
          </w:tcPr>
          <w:p w14:paraId="584E26E4" w14:textId="3C1C9095"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29 - в</w:t>
            </w:r>
          </w:p>
        </w:tc>
      </w:tr>
      <w:tr w:rsidR="004B7D22" w:rsidRPr="00BB0DBC" w14:paraId="444C7AC5"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57119DBB" w14:textId="658A5114"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10 - в</w:t>
            </w:r>
          </w:p>
        </w:tc>
        <w:tc>
          <w:tcPr>
            <w:tcW w:w="3191" w:type="dxa"/>
            <w:tcBorders>
              <w:top w:val="single" w:sz="4" w:space="0" w:color="auto"/>
              <w:left w:val="single" w:sz="4" w:space="0" w:color="auto"/>
              <w:bottom w:val="single" w:sz="4" w:space="0" w:color="auto"/>
              <w:right w:val="single" w:sz="4" w:space="0" w:color="auto"/>
            </w:tcBorders>
            <w:hideMark/>
          </w:tcPr>
          <w:p w14:paraId="59DCFFC6" w14:textId="10CE2737"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20 - б</w:t>
            </w:r>
          </w:p>
        </w:tc>
        <w:tc>
          <w:tcPr>
            <w:tcW w:w="3192" w:type="dxa"/>
            <w:tcBorders>
              <w:top w:val="single" w:sz="4" w:space="0" w:color="auto"/>
              <w:left w:val="single" w:sz="4" w:space="0" w:color="auto"/>
              <w:bottom w:val="single" w:sz="4" w:space="0" w:color="auto"/>
              <w:right w:val="single" w:sz="4" w:space="0" w:color="auto"/>
            </w:tcBorders>
            <w:hideMark/>
          </w:tcPr>
          <w:p w14:paraId="0E4D3DE7" w14:textId="0DB408D2" w:rsidR="004B7D22" w:rsidRPr="00BB0DBC" w:rsidRDefault="004B7D22" w:rsidP="004B7D22">
            <w:pPr>
              <w:autoSpaceDE w:val="0"/>
              <w:autoSpaceDN w:val="0"/>
              <w:adjustRightInd w:val="0"/>
              <w:spacing w:after="0" w:line="240" w:lineRule="auto"/>
              <w:ind w:left="0" w:firstLine="0"/>
              <w:jc w:val="center"/>
              <w:rPr>
                <w:bCs/>
                <w:color w:val="auto"/>
                <w:szCs w:val="24"/>
              </w:rPr>
            </w:pPr>
            <w:r w:rsidRPr="00A105FE">
              <w:t>30 - б</w:t>
            </w:r>
          </w:p>
        </w:tc>
      </w:tr>
    </w:tbl>
    <w:p w14:paraId="7F27F3E7" w14:textId="77777777" w:rsidR="00BB0DBC" w:rsidRDefault="00BB0DBC" w:rsidP="008E1BEC">
      <w:pPr>
        <w:spacing w:after="18" w:line="259" w:lineRule="auto"/>
        <w:ind w:left="0" w:right="34" w:firstLine="0"/>
        <w:rPr>
          <w:b/>
          <w:szCs w:val="24"/>
          <w:lang w:bidi="en-US"/>
        </w:rPr>
      </w:pPr>
    </w:p>
    <w:p w14:paraId="4094C056" w14:textId="5EFD9409" w:rsidR="006F1A59" w:rsidRPr="00DD4C15" w:rsidRDefault="006F1A59" w:rsidP="006F1A59">
      <w:pPr>
        <w:pStyle w:val="1"/>
        <w:ind w:left="0" w:right="-48"/>
        <w:rPr>
          <w:szCs w:val="24"/>
        </w:rPr>
      </w:pPr>
      <w:r>
        <w:rPr>
          <w:szCs w:val="24"/>
        </w:rPr>
        <w:t xml:space="preserve">Дисциплина </w:t>
      </w:r>
      <w:r w:rsidRPr="00DD4C15">
        <w:rPr>
          <w:szCs w:val="24"/>
        </w:rPr>
        <w:t>«</w:t>
      </w:r>
      <w:r>
        <w:rPr>
          <w:szCs w:val="24"/>
        </w:rPr>
        <w:t>Правоохранительные и судебные органы</w:t>
      </w:r>
      <w:r w:rsidRPr="00DD4C15">
        <w:rPr>
          <w:szCs w:val="24"/>
        </w:rPr>
        <w:t>»</w:t>
      </w:r>
    </w:p>
    <w:p w14:paraId="25A36ED9" w14:textId="77777777" w:rsidR="006F1A59" w:rsidRDefault="006F1A59" w:rsidP="006F1A59">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67694AA2" w14:textId="3A899934" w:rsidR="00BF1798" w:rsidRDefault="00332457">
      <w:pPr>
        <w:pStyle w:val="a3"/>
        <w:numPr>
          <w:ilvl w:val="0"/>
          <w:numId w:val="11"/>
        </w:numPr>
        <w:ind w:left="0" w:firstLine="709"/>
        <w:jc w:val="both"/>
      </w:pPr>
      <w:bookmarkStart w:id="10" w:name="_Hlk160030881"/>
      <w:r w:rsidRPr="00332457">
        <w:t>Назовите виды судопроизводства.</w:t>
      </w:r>
    </w:p>
    <w:p w14:paraId="34E4F7C7" w14:textId="77777777" w:rsidR="00332457" w:rsidRPr="00332457" w:rsidRDefault="00332457">
      <w:pPr>
        <w:pStyle w:val="a3"/>
        <w:numPr>
          <w:ilvl w:val="0"/>
          <w:numId w:val="11"/>
        </w:numPr>
        <w:ind w:left="0" w:firstLine="709"/>
        <w:jc w:val="both"/>
        <w:rPr>
          <w:bCs/>
          <w:color w:val="000000"/>
        </w:rPr>
      </w:pPr>
      <w:r w:rsidRPr="00332457">
        <w:t>Понятие судопроизводство</w:t>
      </w:r>
    </w:p>
    <w:p w14:paraId="505621BC" w14:textId="52DAF48F" w:rsidR="00BF1798" w:rsidRPr="00BF1798" w:rsidRDefault="00332457">
      <w:pPr>
        <w:pStyle w:val="a3"/>
        <w:numPr>
          <w:ilvl w:val="0"/>
          <w:numId w:val="11"/>
        </w:numPr>
        <w:ind w:left="0" w:firstLine="709"/>
        <w:jc w:val="both"/>
        <w:rPr>
          <w:bCs/>
          <w:color w:val="000000"/>
        </w:rPr>
      </w:pPr>
      <w:r w:rsidRPr="00332457">
        <w:t>Назовите основные признаки судопроизводства</w:t>
      </w:r>
    </w:p>
    <w:p w14:paraId="2CCE5FB4" w14:textId="5ABC3712" w:rsidR="00BF1798" w:rsidRPr="00BF1798" w:rsidRDefault="00332457">
      <w:pPr>
        <w:pStyle w:val="a3"/>
        <w:numPr>
          <w:ilvl w:val="0"/>
          <w:numId w:val="11"/>
        </w:numPr>
        <w:ind w:left="0" w:firstLine="709"/>
        <w:jc w:val="both"/>
        <w:rPr>
          <w:lang w:val="ru-RU"/>
        </w:rPr>
      </w:pPr>
      <w:r w:rsidRPr="00332457">
        <w:t>Основная задача конституционного судопроизводства.</w:t>
      </w:r>
    </w:p>
    <w:p w14:paraId="2D095F1F" w14:textId="217D3555" w:rsidR="00BF1798" w:rsidRPr="00BF1798" w:rsidRDefault="00332457">
      <w:pPr>
        <w:pStyle w:val="a3"/>
        <w:numPr>
          <w:ilvl w:val="0"/>
          <w:numId w:val="11"/>
        </w:numPr>
        <w:ind w:left="0" w:firstLine="709"/>
        <w:jc w:val="both"/>
        <w:rPr>
          <w:lang w:val="ru-RU"/>
        </w:rPr>
      </w:pPr>
      <w:r w:rsidRPr="00332457">
        <w:rPr>
          <w:bCs/>
          <w:color w:val="000000"/>
        </w:rPr>
        <w:t>Назовите принципы конституционного судопроизводства.</w:t>
      </w:r>
    </w:p>
    <w:p w14:paraId="4136AB92" w14:textId="77777777" w:rsidR="00332457" w:rsidRDefault="00332457">
      <w:pPr>
        <w:pStyle w:val="a3"/>
        <w:numPr>
          <w:ilvl w:val="0"/>
          <w:numId w:val="11"/>
        </w:numPr>
        <w:ind w:left="0" w:firstLine="709"/>
        <w:jc w:val="both"/>
      </w:pPr>
      <w:r w:rsidRPr="00332457">
        <w:t>Понятие административное судопроизводство</w:t>
      </w:r>
    </w:p>
    <w:p w14:paraId="52AA9FED" w14:textId="6D4EDD30" w:rsidR="00BF1798" w:rsidRPr="00BF1798" w:rsidRDefault="00332457">
      <w:pPr>
        <w:pStyle w:val="a3"/>
        <w:numPr>
          <w:ilvl w:val="0"/>
          <w:numId w:val="11"/>
        </w:numPr>
        <w:ind w:left="0" w:firstLine="709"/>
        <w:jc w:val="both"/>
      </w:pPr>
      <w:r w:rsidRPr="00332457">
        <w:rPr>
          <w:lang w:val="ru-RU"/>
        </w:rPr>
        <w:t>Какие задачи характерны для административного судопроизводства</w:t>
      </w:r>
    </w:p>
    <w:p w14:paraId="74BB2759" w14:textId="7AC832B9" w:rsidR="00BF1798" w:rsidRDefault="00332457">
      <w:pPr>
        <w:pStyle w:val="a3"/>
        <w:numPr>
          <w:ilvl w:val="0"/>
          <w:numId w:val="11"/>
        </w:numPr>
        <w:ind w:left="0" w:firstLine="709"/>
        <w:jc w:val="both"/>
      </w:pPr>
      <w:r w:rsidRPr="00332457">
        <w:t>Что является основой гражданского судопроизводства</w:t>
      </w:r>
    </w:p>
    <w:p w14:paraId="5EB86687" w14:textId="24CD8085" w:rsidR="00BF1798" w:rsidRDefault="00332457">
      <w:pPr>
        <w:pStyle w:val="a3"/>
        <w:numPr>
          <w:ilvl w:val="0"/>
          <w:numId w:val="11"/>
        </w:numPr>
        <w:ind w:left="0" w:firstLine="709"/>
        <w:jc w:val="both"/>
      </w:pPr>
      <w:r w:rsidRPr="00332457">
        <w:t>Какие виды альтернативного разрешения споров предусмотрены для гражданских дел по законодательству РФ</w:t>
      </w:r>
    </w:p>
    <w:p w14:paraId="6C2D39C7" w14:textId="05886F8E" w:rsidR="001E07EC" w:rsidRDefault="00332457">
      <w:pPr>
        <w:pStyle w:val="a3"/>
        <w:numPr>
          <w:ilvl w:val="0"/>
          <w:numId w:val="11"/>
        </w:numPr>
        <w:ind w:left="0" w:firstLine="709"/>
        <w:jc w:val="both"/>
      </w:pPr>
      <w:r w:rsidRPr="00332457">
        <w:t>Какие гарантии предоставляются лицам, подвергшимся аресту или задержанию по законодательству РФ</w:t>
      </w:r>
    </w:p>
    <w:p w14:paraId="34BF579A" w14:textId="5E2C4A77" w:rsidR="001E07EC" w:rsidRPr="001E07EC" w:rsidRDefault="00332457">
      <w:pPr>
        <w:pStyle w:val="a3"/>
        <w:numPr>
          <w:ilvl w:val="0"/>
          <w:numId w:val="11"/>
        </w:numPr>
        <w:ind w:left="0" w:firstLine="709"/>
        <w:jc w:val="both"/>
        <w:rPr>
          <w:color w:val="000000"/>
        </w:rPr>
      </w:pPr>
      <w:r w:rsidRPr="00332457">
        <w:t>Какие процедуры проводятся при рассмотрении административных дел в судебной системе РФ</w:t>
      </w:r>
    </w:p>
    <w:p w14:paraId="31B93C07" w14:textId="643193B1" w:rsidR="00332457" w:rsidRDefault="00332457">
      <w:pPr>
        <w:pStyle w:val="a3"/>
        <w:numPr>
          <w:ilvl w:val="0"/>
          <w:numId w:val="11"/>
        </w:numPr>
        <w:ind w:left="0" w:firstLine="709"/>
        <w:jc w:val="both"/>
      </w:pPr>
      <w:r w:rsidRPr="00332457">
        <w:t>Какие виды мер профилактики преступлений предусмотрены законодательством РФ</w:t>
      </w:r>
    </w:p>
    <w:p w14:paraId="2396E9D1" w14:textId="5CFBCCAF" w:rsidR="001E07EC" w:rsidRPr="001E07EC" w:rsidRDefault="00332457">
      <w:pPr>
        <w:pStyle w:val="a3"/>
        <w:numPr>
          <w:ilvl w:val="0"/>
          <w:numId w:val="11"/>
        </w:numPr>
        <w:ind w:left="0" w:firstLine="709"/>
        <w:jc w:val="both"/>
      </w:pPr>
      <w:r w:rsidRPr="00332457">
        <w:rPr>
          <w:color w:val="000000"/>
        </w:rPr>
        <w:t>Какие виды специализированных судов предусмотрены для разрешения споров по законодательству РФ</w:t>
      </w:r>
    </w:p>
    <w:p w14:paraId="4843F3B2" w14:textId="42E8382E" w:rsidR="001E07EC" w:rsidRPr="001E07EC" w:rsidRDefault="00332457">
      <w:pPr>
        <w:pStyle w:val="a3"/>
        <w:numPr>
          <w:ilvl w:val="0"/>
          <w:numId w:val="11"/>
        </w:numPr>
        <w:ind w:left="0" w:firstLine="709"/>
        <w:jc w:val="both"/>
      </w:pPr>
      <w:r w:rsidRPr="00332457">
        <w:rPr>
          <w:color w:val="000000"/>
        </w:rPr>
        <w:t>Что является предметом надзора за исполнением законов судебными приставами</w:t>
      </w:r>
    </w:p>
    <w:p w14:paraId="60AB9518" w14:textId="77777777" w:rsidR="00332457" w:rsidRDefault="00332457">
      <w:pPr>
        <w:pStyle w:val="a3"/>
        <w:numPr>
          <w:ilvl w:val="0"/>
          <w:numId w:val="11"/>
        </w:numPr>
        <w:ind w:left="0" w:firstLine="709"/>
        <w:jc w:val="both"/>
      </w:pPr>
      <w:r w:rsidRPr="00332457">
        <w:t>Назовите формы прокурорского надзора</w:t>
      </w:r>
    </w:p>
    <w:p w14:paraId="197D18E8" w14:textId="644C5D7E" w:rsidR="001E07EC" w:rsidRDefault="00332457">
      <w:pPr>
        <w:pStyle w:val="a3"/>
        <w:numPr>
          <w:ilvl w:val="0"/>
          <w:numId w:val="11"/>
        </w:numPr>
        <w:ind w:left="0" w:firstLine="709"/>
        <w:jc w:val="both"/>
      </w:pPr>
      <w:r w:rsidRPr="00332457">
        <w:t>Протест прокурора-это</w:t>
      </w:r>
      <w:r w:rsidR="001E07EC" w:rsidRPr="001E07EC">
        <w:t>.</w:t>
      </w:r>
    </w:p>
    <w:p w14:paraId="1AEB6B9B" w14:textId="21E3A07E" w:rsidR="001E07EC" w:rsidRDefault="00332457">
      <w:pPr>
        <w:pStyle w:val="a3"/>
        <w:numPr>
          <w:ilvl w:val="0"/>
          <w:numId w:val="11"/>
        </w:numPr>
        <w:ind w:left="0" w:firstLine="709"/>
        <w:jc w:val="both"/>
      </w:pPr>
      <w:r w:rsidRPr="00332457">
        <w:t>Представление прокурора-это</w:t>
      </w:r>
    </w:p>
    <w:p w14:paraId="5C5BD973" w14:textId="7768365C" w:rsidR="001E07EC" w:rsidRDefault="00332457">
      <w:pPr>
        <w:pStyle w:val="a3"/>
        <w:numPr>
          <w:ilvl w:val="0"/>
          <w:numId w:val="11"/>
        </w:numPr>
        <w:ind w:left="0" w:firstLine="709"/>
        <w:jc w:val="both"/>
      </w:pPr>
      <w:r w:rsidRPr="00332457">
        <w:t>Постановление прокурора-это</w:t>
      </w:r>
    </w:p>
    <w:p w14:paraId="558D187B" w14:textId="21676E4F" w:rsidR="001E07EC" w:rsidRPr="001E07EC" w:rsidRDefault="00332457">
      <w:pPr>
        <w:pStyle w:val="a3"/>
        <w:numPr>
          <w:ilvl w:val="0"/>
          <w:numId w:val="11"/>
        </w:numPr>
        <w:ind w:left="0" w:firstLine="709"/>
        <w:jc w:val="both"/>
      </w:pPr>
      <w:r w:rsidRPr="00332457">
        <w:rPr>
          <w:lang w:val="ru-RU"/>
        </w:rPr>
        <w:t>Какие виды информационной поддержки оказывает Министерство юстиции Российской Федерации для граждан</w:t>
      </w:r>
    </w:p>
    <w:p w14:paraId="6E89F750" w14:textId="61C0180C" w:rsidR="001E07EC" w:rsidRDefault="00332457">
      <w:pPr>
        <w:pStyle w:val="a3"/>
        <w:numPr>
          <w:ilvl w:val="0"/>
          <w:numId w:val="11"/>
        </w:numPr>
        <w:ind w:left="0" w:firstLine="709"/>
        <w:jc w:val="both"/>
      </w:pPr>
      <w:r w:rsidRPr="00332457">
        <w:t>Какие виды профессионального развития предусмотрены для сотрудников Министерства юстиции Российской Федерации</w:t>
      </w:r>
    </w:p>
    <w:p w14:paraId="21D7752E" w14:textId="17FFA066" w:rsidR="001E07EC" w:rsidRDefault="002A71B9">
      <w:pPr>
        <w:pStyle w:val="a3"/>
        <w:numPr>
          <w:ilvl w:val="0"/>
          <w:numId w:val="11"/>
        </w:numPr>
        <w:ind w:left="0" w:firstLine="709"/>
        <w:jc w:val="both"/>
      </w:pPr>
      <w:r w:rsidRPr="002A71B9">
        <w:t>Какие механизмы контроля за исполнением законодательства в области правопорядка использует Министерство юстиции Российской Федерации</w:t>
      </w:r>
    </w:p>
    <w:p w14:paraId="4B314FC8" w14:textId="4C4986CB" w:rsidR="001E07EC" w:rsidRDefault="002A71B9">
      <w:pPr>
        <w:pStyle w:val="a3"/>
        <w:numPr>
          <w:ilvl w:val="0"/>
          <w:numId w:val="11"/>
        </w:numPr>
        <w:ind w:left="0" w:firstLine="709"/>
        <w:jc w:val="both"/>
      </w:pPr>
      <w:r w:rsidRPr="002A71B9">
        <w:t>Кто осуществляет руководство над деятельностью Федеральной службы государственной регистрации, кадастра и картографии.</w:t>
      </w:r>
    </w:p>
    <w:p w14:paraId="614165BB" w14:textId="44B91869" w:rsidR="001E07EC" w:rsidRDefault="002A71B9">
      <w:pPr>
        <w:pStyle w:val="a3"/>
        <w:numPr>
          <w:ilvl w:val="0"/>
          <w:numId w:val="11"/>
        </w:numPr>
        <w:ind w:left="0" w:firstLine="709"/>
        <w:jc w:val="both"/>
      </w:pPr>
      <w:r w:rsidRPr="002A71B9">
        <w:t>Какие формы электронного взаимодействия с государственными органами доступны гражданам через портал Министерства юстиции Российской Федерации</w:t>
      </w:r>
    </w:p>
    <w:p w14:paraId="3D01AA16" w14:textId="0BEA4632" w:rsidR="001E07EC" w:rsidRDefault="002A71B9">
      <w:pPr>
        <w:pStyle w:val="a3"/>
        <w:numPr>
          <w:ilvl w:val="0"/>
          <w:numId w:val="11"/>
        </w:numPr>
        <w:ind w:left="0" w:firstLine="709"/>
        <w:jc w:val="both"/>
      </w:pPr>
      <w:r w:rsidRPr="002A71B9">
        <w:t>Кто осуществляет надзор за деятельностью Следственного комитета РФ</w:t>
      </w:r>
    </w:p>
    <w:p w14:paraId="45A21AE1" w14:textId="35939BAB" w:rsidR="001E07EC" w:rsidRPr="001E07EC" w:rsidRDefault="002A71B9">
      <w:pPr>
        <w:pStyle w:val="a3"/>
        <w:numPr>
          <w:ilvl w:val="0"/>
          <w:numId w:val="11"/>
        </w:numPr>
        <w:ind w:left="0" w:firstLine="709"/>
        <w:jc w:val="both"/>
      </w:pPr>
      <w:r w:rsidRPr="002A71B9">
        <w:rPr>
          <w:lang w:val="ru-RU"/>
        </w:rPr>
        <w:t>Когда был образован Следственный комитет РФ</w:t>
      </w:r>
    </w:p>
    <w:p w14:paraId="4EB928CC" w14:textId="7AC7CF1A" w:rsidR="00173FC5" w:rsidRPr="00F97B98" w:rsidRDefault="002A71B9">
      <w:pPr>
        <w:pStyle w:val="a3"/>
        <w:numPr>
          <w:ilvl w:val="0"/>
          <w:numId w:val="11"/>
        </w:numPr>
        <w:ind w:left="0" w:firstLine="709"/>
        <w:jc w:val="both"/>
      </w:pPr>
      <w:r w:rsidRPr="002A71B9">
        <w:rPr>
          <w:lang w:val="ru-RU"/>
        </w:rPr>
        <w:t>Какие виды преступлений расследует Следственный комитет РФ</w:t>
      </w:r>
    </w:p>
    <w:p w14:paraId="41337C02" w14:textId="5E610C6F" w:rsidR="001E07EC" w:rsidRDefault="002A71B9">
      <w:pPr>
        <w:pStyle w:val="a3"/>
        <w:numPr>
          <w:ilvl w:val="0"/>
          <w:numId w:val="11"/>
        </w:numPr>
        <w:ind w:left="0" w:firstLine="709"/>
        <w:jc w:val="both"/>
      </w:pPr>
      <w:r w:rsidRPr="002A71B9">
        <w:t>В чем заключается связь между СК РФ и ФСБ РФ</w:t>
      </w:r>
    </w:p>
    <w:p w14:paraId="569C9C0E" w14:textId="4C26DF0E" w:rsidR="002A71B9" w:rsidRPr="002A71B9" w:rsidRDefault="002A71B9">
      <w:pPr>
        <w:pStyle w:val="a3"/>
        <w:numPr>
          <w:ilvl w:val="0"/>
          <w:numId w:val="11"/>
        </w:numPr>
        <w:ind w:left="0" w:firstLine="709"/>
        <w:jc w:val="both"/>
      </w:pPr>
      <w:r w:rsidRPr="002A71B9">
        <w:rPr>
          <w:color w:val="000000"/>
        </w:rPr>
        <w:t>Кто является в настоящее время председателем Следственного комитета РФ</w:t>
      </w:r>
    </w:p>
    <w:p w14:paraId="7DA0C9C5" w14:textId="5EC8C0E3" w:rsidR="001E07EC" w:rsidRDefault="002A71B9">
      <w:pPr>
        <w:pStyle w:val="a3"/>
        <w:numPr>
          <w:ilvl w:val="0"/>
          <w:numId w:val="11"/>
        </w:numPr>
        <w:ind w:left="0" w:firstLine="709"/>
        <w:jc w:val="both"/>
      </w:pPr>
      <w:r w:rsidRPr="002A71B9">
        <w:t>В систему органов Федеральной службы безопасности Российской Федерации входят:</w:t>
      </w:r>
    </w:p>
    <w:p w14:paraId="1CBBCDFE" w14:textId="0A480909" w:rsidR="001E07EC" w:rsidRDefault="002A71B9">
      <w:pPr>
        <w:pStyle w:val="a3"/>
        <w:numPr>
          <w:ilvl w:val="0"/>
          <w:numId w:val="11"/>
        </w:numPr>
        <w:ind w:left="0" w:firstLine="709"/>
        <w:jc w:val="both"/>
      </w:pPr>
      <w:r w:rsidRPr="002A71B9">
        <w:t>Кем назначается директор Федеральной службы безопасности РФ</w:t>
      </w:r>
    </w:p>
    <w:p w14:paraId="37B93D17" w14:textId="78A3DE70" w:rsidR="001E07EC" w:rsidRDefault="002A71B9">
      <w:pPr>
        <w:pStyle w:val="a3"/>
        <w:numPr>
          <w:ilvl w:val="0"/>
          <w:numId w:val="11"/>
        </w:numPr>
        <w:ind w:left="0" w:firstLine="709"/>
        <w:jc w:val="both"/>
      </w:pPr>
      <w:r w:rsidRPr="002A71B9">
        <w:t>Перечислите основные задачи и полномочия ФСБ РФ:</w:t>
      </w:r>
    </w:p>
    <w:p w14:paraId="429985D6" w14:textId="088F55CC" w:rsidR="001E07EC" w:rsidRDefault="002A71B9">
      <w:pPr>
        <w:pStyle w:val="a3"/>
        <w:numPr>
          <w:ilvl w:val="0"/>
          <w:numId w:val="11"/>
        </w:numPr>
        <w:ind w:left="0" w:firstLine="709"/>
        <w:jc w:val="both"/>
      </w:pPr>
      <w:r w:rsidRPr="002A71B9">
        <w:t>В отношении каких лиц запрещено конфиденциальное содействие на контрактной основе с органами ФСБ</w:t>
      </w:r>
    </w:p>
    <w:p w14:paraId="121A8FC3" w14:textId="7DDB1712" w:rsidR="001E07EC" w:rsidRDefault="002A71B9">
      <w:pPr>
        <w:pStyle w:val="a3"/>
        <w:numPr>
          <w:ilvl w:val="0"/>
          <w:numId w:val="11"/>
        </w:numPr>
        <w:ind w:left="0" w:firstLine="709"/>
        <w:jc w:val="both"/>
      </w:pPr>
      <w:r w:rsidRPr="002A71B9">
        <w:lastRenderedPageBreak/>
        <w:t>Что признается вооруженным сопротивлением и вооруженным нападением на военнослужащих ФСБ</w:t>
      </w:r>
    </w:p>
    <w:p w14:paraId="25DF9905" w14:textId="591114EF" w:rsidR="001E07EC" w:rsidRDefault="002A71B9">
      <w:pPr>
        <w:pStyle w:val="a3"/>
        <w:numPr>
          <w:ilvl w:val="0"/>
          <w:numId w:val="11"/>
        </w:numPr>
        <w:ind w:left="0" w:firstLine="709"/>
        <w:jc w:val="both"/>
      </w:pPr>
      <w:r w:rsidRPr="002A71B9">
        <w:t>Какие права и обязанности имеют сотрудники Следственного департамента МВД России</w:t>
      </w:r>
    </w:p>
    <w:p w14:paraId="46FABA15" w14:textId="7F5CF75A" w:rsidR="001E07EC" w:rsidRDefault="002A71B9">
      <w:pPr>
        <w:pStyle w:val="a3"/>
        <w:numPr>
          <w:ilvl w:val="0"/>
          <w:numId w:val="11"/>
        </w:numPr>
        <w:ind w:left="0" w:firstLine="709"/>
        <w:jc w:val="both"/>
      </w:pPr>
      <w:r w:rsidRPr="002A71B9">
        <w:t>Какие ограничения существуют в деятельности Следственного департамента МВД России</w:t>
      </w:r>
    </w:p>
    <w:p w14:paraId="77AC0802" w14:textId="2C8A326E" w:rsidR="001E07EC" w:rsidRDefault="002A71B9">
      <w:pPr>
        <w:pStyle w:val="a3"/>
        <w:numPr>
          <w:ilvl w:val="0"/>
          <w:numId w:val="11"/>
        </w:numPr>
        <w:ind w:left="0" w:firstLine="709"/>
        <w:jc w:val="both"/>
      </w:pPr>
      <w:r w:rsidRPr="002A71B9">
        <w:t>Какова роль Следственного департамента МВД России в системе правоохранительных органов</w:t>
      </w:r>
    </w:p>
    <w:p w14:paraId="3F7207A5" w14:textId="4CBD6DD1" w:rsidR="002A71B9" w:rsidRPr="002A71B9" w:rsidRDefault="002A71B9">
      <w:pPr>
        <w:pStyle w:val="a3"/>
        <w:numPr>
          <w:ilvl w:val="0"/>
          <w:numId w:val="11"/>
        </w:numPr>
        <w:ind w:left="0" w:firstLine="709"/>
        <w:jc w:val="both"/>
      </w:pPr>
      <w:r w:rsidRPr="002A71B9">
        <w:rPr>
          <w:lang w:val="ru-RU"/>
        </w:rPr>
        <w:t>Каково правовое положение управления внутренних дел городов</w:t>
      </w:r>
    </w:p>
    <w:p w14:paraId="3EDFD368" w14:textId="1A2ACC2F" w:rsidR="001E07EC" w:rsidRDefault="002A71B9">
      <w:pPr>
        <w:pStyle w:val="a3"/>
        <w:numPr>
          <w:ilvl w:val="0"/>
          <w:numId w:val="11"/>
        </w:numPr>
        <w:ind w:left="0" w:firstLine="709"/>
        <w:jc w:val="both"/>
      </w:pPr>
      <w:r w:rsidRPr="002A71B9">
        <w:t>Какие функции выполняет управление внутренних дел районов</w:t>
      </w:r>
    </w:p>
    <w:p w14:paraId="5762DCA3" w14:textId="76E7F812" w:rsidR="006C758A" w:rsidRDefault="002A71B9">
      <w:pPr>
        <w:pStyle w:val="a3"/>
        <w:numPr>
          <w:ilvl w:val="0"/>
          <w:numId w:val="11"/>
        </w:numPr>
        <w:ind w:left="0" w:firstLine="709"/>
        <w:jc w:val="both"/>
      </w:pPr>
      <w:r w:rsidRPr="002A71B9">
        <w:t>Какие преимущества существуют при членстве в адвокатской палате субъекта Российской Федерации</w:t>
      </w:r>
    </w:p>
    <w:p w14:paraId="2FDA4B46" w14:textId="3C24B1F1" w:rsidR="006C758A" w:rsidRDefault="002A71B9">
      <w:pPr>
        <w:pStyle w:val="a3"/>
        <w:numPr>
          <w:ilvl w:val="0"/>
          <w:numId w:val="11"/>
        </w:numPr>
        <w:ind w:left="0" w:firstLine="709"/>
        <w:jc w:val="both"/>
      </w:pPr>
      <w:r w:rsidRPr="002A71B9">
        <w:t>Какими способами адвокатские палаты субъектов Российской Федерации контролируют деятельность адвокатов</w:t>
      </w:r>
    </w:p>
    <w:p w14:paraId="2005F4CF" w14:textId="66CB3780" w:rsidR="006C758A" w:rsidRDefault="002A71B9">
      <w:pPr>
        <w:pStyle w:val="a3"/>
        <w:numPr>
          <w:ilvl w:val="0"/>
          <w:numId w:val="11"/>
        </w:numPr>
        <w:ind w:left="0" w:firstLine="709"/>
        <w:jc w:val="both"/>
      </w:pPr>
      <w:r w:rsidRPr="002A71B9">
        <w:t>Что представляет собой Федеральная палата адвокатов Российской Федерации (ФПАРФ) и какую роль она выполняет</w:t>
      </w:r>
    </w:p>
    <w:p w14:paraId="4A1449C6" w14:textId="1D1D183F" w:rsidR="006C758A" w:rsidRDefault="002A71B9">
      <w:pPr>
        <w:pStyle w:val="a3"/>
        <w:numPr>
          <w:ilvl w:val="0"/>
          <w:numId w:val="11"/>
        </w:numPr>
        <w:ind w:left="0" w:firstLine="709"/>
        <w:jc w:val="both"/>
      </w:pPr>
      <w:r w:rsidRPr="002A71B9">
        <w:t>Какие задачи ставит перед собой Федеральная палата адвокатов Российской Федерации</w:t>
      </w:r>
    </w:p>
    <w:p w14:paraId="429A3260" w14:textId="7CB9CEAD" w:rsidR="006C758A" w:rsidRDefault="002A71B9">
      <w:pPr>
        <w:pStyle w:val="a3"/>
        <w:numPr>
          <w:ilvl w:val="0"/>
          <w:numId w:val="11"/>
        </w:numPr>
        <w:ind w:left="0" w:firstLine="709"/>
        <w:jc w:val="both"/>
        <w:rPr>
          <w:rStyle w:val="FontStyle651"/>
          <w:sz w:val="24"/>
          <w:szCs w:val="24"/>
        </w:rPr>
      </w:pPr>
      <w:r w:rsidRPr="002A71B9">
        <w:rPr>
          <w:rStyle w:val="FontStyle651"/>
          <w:sz w:val="24"/>
          <w:szCs w:val="24"/>
        </w:rPr>
        <w:t>Каков статус Федеральной палаты адвокатов Российской Федерации</w:t>
      </w:r>
    </w:p>
    <w:p w14:paraId="1D99A950" w14:textId="0037EE33" w:rsidR="002A71B9" w:rsidRDefault="002A71B9">
      <w:pPr>
        <w:pStyle w:val="a3"/>
        <w:numPr>
          <w:ilvl w:val="0"/>
          <w:numId w:val="11"/>
        </w:numPr>
        <w:ind w:left="0" w:firstLine="709"/>
        <w:jc w:val="both"/>
      </w:pPr>
      <w:r w:rsidRPr="002A71B9">
        <w:t>Что означает принцип соблюдения тайны</w:t>
      </w:r>
    </w:p>
    <w:p w14:paraId="784BC0D2" w14:textId="7F3AACDE" w:rsidR="00173FC5" w:rsidRPr="0099572B" w:rsidRDefault="002A71B9">
      <w:pPr>
        <w:pStyle w:val="a3"/>
        <w:numPr>
          <w:ilvl w:val="0"/>
          <w:numId w:val="11"/>
        </w:numPr>
        <w:ind w:left="0" w:firstLine="709"/>
        <w:jc w:val="both"/>
      </w:pPr>
      <w:r w:rsidRPr="002A71B9">
        <w:t>В чем сущность принципа объективности</w:t>
      </w:r>
    </w:p>
    <w:p w14:paraId="0D31314D" w14:textId="77777777" w:rsidR="00173FC5" w:rsidRDefault="00173FC5" w:rsidP="00173FC5">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173FC5" w:rsidRPr="00C27EC1" w14:paraId="35C81C7D" w14:textId="77777777" w:rsidTr="004F5EDB">
        <w:tc>
          <w:tcPr>
            <w:tcW w:w="3189" w:type="dxa"/>
          </w:tcPr>
          <w:p w14:paraId="333D17F0" w14:textId="77777777" w:rsidR="00173FC5" w:rsidRPr="00C27EC1" w:rsidRDefault="00173FC5" w:rsidP="004F5EDB">
            <w:pPr>
              <w:spacing w:after="0" w:line="240" w:lineRule="auto"/>
              <w:ind w:left="0" w:firstLine="0"/>
              <w:jc w:val="center"/>
              <w:rPr>
                <w:szCs w:val="24"/>
              </w:rPr>
            </w:pPr>
            <w:r>
              <w:rPr>
                <w:szCs w:val="24"/>
              </w:rPr>
              <w:t>Вопрос</w:t>
            </w:r>
          </w:p>
        </w:tc>
        <w:tc>
          <w:tcPr>
            <w:tcW w:w="7409" w:type="dxa"/>
          </w:tcPr>
          <w:p w14:paraId="49CC182C" w14:textId="77777777" w:rsidR="00173FC5" w:rsidRPr="00C27EC1" w:rsidRDefault="00173FC5" w:rsidP="004F5EDB">
            <w:pPr>
              <w:spacing w:after="0" w:line="240" w:lineRule="auto"/>
              <w:ind w:left="0" w:firstLine="0"/>
              <w:jc w:val="center"/>
              <w:rPr>
                <w:szCs w:val="24"/>
              </w:rPr>
            </w:pPr>
            <w:r>
              <w:rPr>
                <w:szCs w:val="24"/>
              </w:rPr>
              <w:t>Ответ</w:t>
            </w:r>
          </w:p>
        </w:tc>
      </w:tr>
      <w:tr w:rsidR="007F279C" w:rsidRPr="00C27EC1" w14:paraId="619C996D" w14:textId="77777777" w:rsidTr="004F5EDB">
        <w:tc>
          <w:tcPr>
            <w:tcW w:w="3189" w:type="dxa"/>
          </w:tcPr>
          <w:p w14:paraId="58F9AC58" w14:textId="7017B48E" w:rsidR="007F279C" w:rsidRPr="005D3F30" w:rsidRDefault="007F279C">
            <w:pPr>
              <w:pStyle w:val="a3"/>
              <w:numPr>
                <w:ilvl w:val="0"/>
                <w:numId w:val="10"/>
              </w:numPr>
              <w:ind w:left="142" w:firstLine="284"/>
            </w:pPr>
            <w:r w:rsidRPr="002A1146">
              <w:t>Назовите виды судопроизводства.</w:t>
            </w:r>
          </w:p>
        </w:tc>
        <w:tc>
          <w:tcPr>
            <w:tcW w:w="7409" w:type="dxa"/>
          </w:tcPr>
          <w:p w14:paraId="559C20A1" w14:textId="6AA7396B" w:rsidR="007F279C" w:rsidRPr="004D7245" w:rsidRDefault="007F279C" w:rsidP="00DE7707">
            <w:pPr>
              <w:spacing w:after="0" w:line="240" w:lineRule="auto"/>
              <w:ind w:left="0"/>
            </w:pPr>
            <w:r w:rsidRPr="002A1146">
              <w:t>Существует 4 вида судопроизводства:</w:t>
            </w:r>
            <w:r w:rsidR="009B5D84">
              <w:t xml:space="preserve"> </w:t>
            </w:r>
            <w:r w:rsidR="009B5D84" w:rsidRPr="009B5D84">
              <w:t>уголовное, гражданское, административное и конституционное.</w:t>
            </w:r>
          </w:p>
        </w:tc>
      </w:tr>
      <w:tr w:rsidR="007F279C" w:rsidRPr="00C27EC1" w14:paraId="12761CD0" w14:textId="77777777" w:rsidTr="004F5EDB">
        <w:tc>
          <w:tcPr>
            <w:tcW w:w="3189" w:type="dxa"/>
          </w:tcPr>
          <w:p w14:paraId="4FB6DBBD" w14:textId="2126EE85" w:rsidR="007F279C" w:rsidRPr="005D3F30" w:rsidRDefault="007F279C">
            <w:pPr>
              <w:pStyle w:val="a3"/>
              <w:numPr>
                <w:ilvl w:val="0"/>
                <w:numId w:val="10"/>
              </w:numPr>
              <w:ind w:left="142" w:firstLine="284"/>
            </w:pPr>
            <w:r w:rsidRPr="008A3369">
              <w:t>Понятие судопроизводство</w:t>
            </w:r>
          </w:p>
        </w:tc>
        <w:tc>
          <w:tcPr>
            <w:tcW w:w="7409" w:type="dxa"/>
          </w:tcPr>
          <w:p w14:paraId="3518C624" w14:textId="27E75941" w:rsidR="007F279C" w:rsidRPr="00C27EC1" w:rsidRDefault="007F279C" w:rsidP="00DE7707">
            <w:pPr>
              <w:spacing w:after="0" w:line="240" w:lineRule="auto"/>
              <w:ind w:left="0" w:firstLine="0"/>
              <w:rPr>
                <w:bCs/>
                <w:color w:val="000000" w:themeColor="text1"/>
                <w:szCs w:val="24"/>
              </w:rPr>
            </w:pPr>
            <w:r w:rsidRPr="008A3369">
              <w:t>Судопроизводство — это установленный законом порядок возбуждения, рассмотрения и разрешения судебных дел.</w:t>
            </w:r>
          </w:p>
        </w:tc>
      </w:tr>
      <w:tr w:rsidR="007F279C" w:rsidRPr="00C27EC1" w14:paraId="4A2D5898" w14:textId="77777777" w:rsidTr="004F5EDB">
        <w:tc>
          <w:tcPr>
            <w:tcW w:w="3189" w:type="dxa"/>
          </w:tcPr>
          <w:p w14:paraId="583C00D9" w14:textId="2BBB702B" w:rsidR="007F279C" w:rsidRPr="00B102B7" w:rsidRDefault="007F279C">
            <w:pPr>
              <w:pStyle w:val="a3"/>
              <w:numPr>
                <w:ilvl w:val="0"/>
                <w:numId w:val="10"/>
              </w:numPr>
              <w:ind w:left="142" w:firstLine="284"/>
            </w:pPr>
            <w:r w:rsidRPr="00F92417">
              <w:t>Назовите основные признаки судопроизводства</w:t>
            </w:r>
          </w:p>
        </w:tc>
        <w:tc>
          <w:tcPr>
            <w:tcW w:w="7409" w:type="dxa"/>
          </w:tcPr>
          <w:p w14:paraId="10F961E5" w14:textId="113867EE" w:rsidR="007F279C" w:rsidRPr="00C27EC1" w:rsidRDefault="007F279C" w:rsidP="00DE7707">
            <w:pPr>
              <w:spacing w:after="0" w:line="240" w:lineRule="auto"/>
              <w:ind w:left="0" w:firstLine="0"/>
              <w:rPr>
                <w:bCs/>
                <w:color w:val="000000" w:themeColor="text1"/>
                <w:szCs w:val="24"/>
              </w:rPr>
            </w:pPr>
            <w:r w:rsidRPr="00F92417">
              <w:t>— равенство всех граждан перед законом независимо от национальности, цвета кожи, материального положения;</w:t>
            </w:r>
          </w:p>
        </w:tc>
      </w:tr>
      <w:tr w:rsidR="007F279C" w:rsidRPr="00C27EC1" w14:paraId="3985F9FD" w14:textId="77777777" w:rsidTr="004F5EDB">
        <w:tc>
          <w:tcPr>
            <w:tcW w:w="3189" w:type="dxa"/>
          </w:tcPr>
          <w:p w14:paraId="48ACA738" w14:textId="3D3EE979" w:rsidR="007F279C" w:rsidRPr="004D7245" w:rsidRDefault="007F279C">
            <w:pPr>
              <w:pStyle w:val="a3"/>
              <w:numPr>
                <w:ilvl w:val="0"/>
                <w:numId w:val="10"/>
              </w:numPr>
              <w:tabs>
                <w:tab w:val="left" w:pos="284"/>
                <w:tab w:val="left" w:pos="426"/>
              </w:tabs>
              <w:ind w:left="142" w:firstLine="284"/>
              <w:rPr>
                <w:bCs/>
                <w:color w:val="000000" w:themeColor="text1"/>
              </w:rPr>
            </w:pPr>
            <w:r w:rsidRPr="00A025DF">
              <w:t>Основная задача конституционного судопроизводства.</w:t>
            </w:r>
          </w:p>
        </w:tc>
        <w:tc>
          <w:tcPr>
            <w:tcW w:w="7409" w:type="dxa"/>
          </w:tcPr>
          <w:p w14:paraId="2297EDAE" w14:textId="318F97CE" w:rsidR="007F279C" w:rsidRPr="00ED1ED4" w:rsidRDefault="007F279C" w:rsidP="00DE7707">
            <w:pPr>
              <w:spacing w:after="0" w:line="240" w:lineRule="auto"/>
              <w:ind w:left="0"/>
              <w:rPr>
                <w:szCs w:val="24"/>
              </w:rPr>
            </w:pPr>
            <w:r w:rsidRPr="00A025DF">
              <w:t>Основная задача данной правовой процедуры — соответствие принятых нормативных актов основному закону государства.</w:t>
            </w:r>
          </w:p>
        </w:tc>
      </w:tr>
      <w:tr w:rsidR="007F279C" w:rsidRPr="00C27EC1" w14:paraId="303E1136" w14:textId="77777777" w:rsidTr="004F5EDB">
        <w:tc>
          <w:tcPr>
            <w:tcW w:w="3189" w:type="dxa"/>
          </w:tcPr>
          <w:p w14:paraId="63D42737" w14:textId="6D98CAE1" w:rsidR="007F279C" w:rsidRPr="0068293F" w:rsidRDefault="007F279C">
            <w:pPr>
              <w:pStyle w:val="a3"/>
              <w:numPr>
                <w:ilvl w:val="0"/>
                <w:numId w:val="10"/>
              </w:numPr>
              <w:ind w:left="142" w:firstLine="284"/>
              <w:rPr>
                <w:bCs/>
                <w:color w:val="000000"/>
              </w:rPr>
            </w:pPr>
            <w:r w:rsidRPr="00CC0D52">
              <w:t>Назовите принципы конституционного судопроизводства.</w:t>
            </w:r>
          </w:p>
        </w:tc>
        <w:tc>
          <w:tcPr>
            <w:tcW w:w="7409" w:type="dxa"/>
          </w:tcPr>
          <w:p w14:paraId="5CF14DAF" w14:textId="697B10B8" w:rsidR="007F279C" w:rsidRPr="009D2E40" w:rsidRDefault="009B5D84" w:rsidP="00DE7707">
            <w:pPr>
              <w:spacing w:after="0" w:line="240" w:lineRule="auto"/>
              <w:ind w:left="0" w:firstLine="0"/>
              <w:rPr>
                <w:bCs/>
                <w:color w:val="000000" w:themeColor="text1"/>
                <w:szCs w:val="24"/>
              </w:rPr>
            </w:pPr>
            <w:r w:rsidRPr="009B5D84">
              <w:t>К принципам конституционного судопроизводства относятся независимость и неприкосновенность судей, конституционная юрисдикция, соблюдение конституционных прав и свобод граждан.</w:t>
            </w:r>
          </w:p>
        </w:tc>
      </w:tr>
      <w:tr w:rsidR="007F279C" w:rsidRPr="00C27EC1" w14:paraId="5470EEDA" w14:textId="77777777" w:rsidTr="004F5EDB">
        <w:tc>
          <w:tcPr>
            <w:tcW w:w="3189" w:type="dxa"/>
          </w:tcPr>
          <w:p w14:paraId="582707E7" w14:textId="6F0B923C" w:rsidR="007F279C" w:rsidRPr="0068293F" w:rsidRDefault="007F279C">
            <w:pPr>
              <w:pStyle w:val="a3"/>
              <w:numPr>
                <w:ilvl w:val="0"/>
                <w:numId w:val="10"/>
              </w:numPr>
              <w:ind w:left="142" w:firstLine="284"/>
              <w:rPr>
                <w:lang w:val="ru-RU"/>
              </w:rPr>
            </w:pPr>
            <w:r w:rsidRPr="00E47BD9">
              <w:t>Понятие административное судопроизводство</w:t>
            </w:r>
          </w:p>
        </w:tc>
        <w:tc>
          <w:tcPr>
            <w:tcW w:w="7409" w:type="dxa"/>
          </w:tcPr>
          <w:p w14:paraId="478856A6" w14:textId="5E9DB9BF" w:rsidR="007F279C" w:rsidRPr="00C27EC1" w:rsidRDefault="007F279C" w:rsidP="00DE7707">
            <w:pPr>
              <w:spacing w:after="0" w:line="240" w:lineRule="auto"/>
              <w:ind w:left="0" w:firstLine="0"/>
              <w:rPr>
                <w:bCs/>
                <w:color w:val="000000" w:themeColor="text1"/>
                <w:szCs w:val="24"/>
              </w:rPr>
            </w:pPr>
            <w:r w:rsidRPr="00E47BD9">
              <w:t>Административное судопроизводство-это способ рассмотрения жалоб граждан и юридических лиц на действия властей.</w:t>
            </w:r>
          </w:p>
        </w:tc>
      </w:tr>
      <w:tr w:rsidR="007F279C" w:rsidRPr="00C27EC1" w14:paraId="67C7232D" w14:textId="77777777" w:rsidTr="004F5EDB">
        <w:tc>
          <w:tcPr>
            <w:tcW w:w="3189" w:type="dxa"/>
          </w:tcPr>
          <w:p w14:paraId="0B880527" w14:textId="0906D024" w:rsidR="007F279C" w:rsidRPr="00C27EC1" w:rsidRDefault="007F279C">
            <w:pPr>
              <w:pStyle w:val="a3"/>
              <w:numPr>
                <w:ilvl w:val="0"/>
                <w:numId w:val="10"/>
              </w:numPr>
              <w:ind w:left="142" w:firstLine="284"/>
            </w:pPr>
            <w:r w:rsidRPr="00C2637F">
              <w:t>Какие задачи характерны для административного судопроизводства</w:t>
            </w:r>
          </w:p>
        </w:tc>
        <w:tc>
          <w:tcPr>
            <w:tcW w:w="7409" w:type="dxa"/>
          </w:tcPr>
          <w:p w14:paraId="7C3A687B" w14:textId="4E21512E" w:rsidR="009B5D84" w:rsidRPr="00C27EC1" w:rsidRDefault="009B5D84" w:rsidP="00DE7707">
            <w:pPr>
              <w:spacing w:after="0" w:line="240" w:lineRule="auto"/>
              <w:ind w:left="0" w:firstLine="0"/>
              <w:rPr>
                <w:szCs w:val="24"/>
              </w:rPr>
            </w:pPr>
            <w:r w:rsidRPr="009B5D84">
              <w:rPr>
                <w:szCs w:val="24"/>
              </w:rPr>
              <w:t>Для административного судопроизводства характерны выполнение задач по разрешению споров, контролю за действиями публичных органов и защите прав граждан и организаций.</w:t>
            </w:r>
          </w:p>
        </w:tc>
      </w:tr>
      <w:tr w:rsidR="007F279C" w:rsidRPr="00C27EC1" w14:paraId="7DA540B4" w14:textId="77777777" w:rsidTr="004F5EDB">
        <w:tc>
          <w:tcPr>
            <w:tcW w:w="3189" w:type="dxa"/>
          </w:tcPr>
          <w:p w14:paraId="5D9D7626" w14:textId="656BA28F" w:rsidR="007F279C" w:rsidRPr="004D7245" w:rsidRDefault="007F279C">
            <w:pPr>
              <w:pStyle w:val="a3"/>
              <w:numPr>
                <w:ilvl w:val="0"/>
                <w:numId w:val="10"/>
              </w:numPr>
              <w:ind w:left="142" w:firstLine="284"/>
            </w:pPr>
            <w:r w:rsidRPr="00477DE4">
              <w:t>Что является основой гражданского судопроизводства</w:t>
            </w:r>
          </w:p>
        </w:tc>
        <w:tc>
          <w:tcPr>
            <w:tcW w:w="7409" w:type="dxa"/>
          </w:tcPr>
          <w:p w14:paraId="7CCA72DB" w14:textId="20D92517" w:rsidR="007F279C" w:rsidRPr="00C27EC1" w:rsidRDefault="007F279C" w:rsidP="00DE7707">
            <w:pPr>
              <w:spacing w:after="0" w:line="240" w:lineRule="auto"/>
              <w:ind w:left="0" w:firstLine="0"/>
              <w:rPr>
                <w:szCs w:val="24"/>
              </w:rPr>
            </w:pPr>
            <w:r w:rsidRPr="00477DE4">
              <w:t>Основными задачами здесь являются правильное и своевременное рассмотрение и разрешение споров, возникающих между людьми и организациями по поводу личных неимущественных и материальных ценностей.</w:t>
            </w:r>
          </w:p>
        </w:tc>
      </w:tr>
      <w:tr w:rsidR="007F279C" w:rsidRPr="00C27EC1" w14:paraId="0EC6B58E" w14:textId="77777777" w:rsidTr="004F5EDB">
        <w:tc>
          <w:tcPr>
            <w:tcW w:w="3189" w:type="dxa"/>
          </w:tcPr>
          <w:p w14:paraId="47B0310D" w14:textId="6D482B9A" w:rsidR="007F279C" w:rsidRPr="004D7245" w:rsidRDefault="007F279C">
            <w:pPr>
              <w:pStyle w:val="a3"/>
              <w:numPr>
                <w:ilvl w:val="0"/>
                <w:numId w:val="10"/>
              </w:numPr>
              <w:ind w:left="142" w:firstLine="284"/>
              <w:rPr>
                <w:bCs/>
              </w:rPr>
            </w:pPr>
            <w:r w:rsidRPr="00861C2D">
              <w:t>Какие виды альтернативного разрешения споров предусмотрены для гражданских дел по законодательству РФ</w:t>
            </w:r>
          </w:p>
        </w:tc>
        <w:tc>
          <w:tcPr>
            <w:tcW w:w="7409" w:type="dxa"/>
          </w:tcPr>
          <w:p w14:paraId="4D569CB5" w14:textId="1D78DE51" w:rsidR="007F279C" w:rsidRPr="00C27EC1" w:rsidRDefault="007F279C" w:rsidP="00DE7707">
            <w:pPr>
              <w:spacing w:after="0" w:line="240" w:lineRule="auto"/>
              <w:ind w:left="0" w:firstLine="0"/>
              <w:rPr>
                <w:szCs w:val="24"/>
              </w:rPr>
            </w:pPr>
            <w:r w:rsidRPr="00861C2D">
              <w:t>Для гражданских дел по законодательству РФ предусмотрены виды альтернативного разрешения споров, такие как медиация и арбитраж.</w:t>
            </w:r>
          </w:p>
        </w:tc>
      </w:tr>
      <w:tr w:rsidR="007F279C" w:rsidRPr="00C27EC1" w14:paraId="2C33F2E9" w14:textId="77777777" w:rsidTr="004F5EDB">
        <w:tc>
          <w:tcPr>
            <w:tcW w:w="3189" w:type="dxa"/>
          </w:tcPr>
          <w:p w14:paraId="782FCE57" w14:textId="04BDA31E" w:rsidR="007F279C" w:rsidRPr="008F4CDE" w:rsidRDefault="007F279C">
            <w:pPr>
              <w:pStyle w:val="a3"/>
              <w:numPr>
                <w:ilvl w:val="0"/>
                <w:numId w:val="10"/>
              </w:numPr>
              <w:ind w:left="142" w:firstLine="284"/>
            </w:pPr>
            <w:r w:rsidRPr="00A63591">
              <w:t xml:space="preserve">Какие гарантии </w:t>
            </w:r>
            <w:r w:rsidRPr="00A63591">
              <w:lastRenderedPageBreak/>
              <w:t>предоставляются лицам, подвергшимся аресту или задержанию по законодательству РФ</w:t>
            </w:r>
          </w:p>
        </w:tc>
        <w:tc>
          <w:tcPr>
            <w:tcW w:w="7409" w:type="dxa"/>
          </w:tcPr>
          <w:p w14:paraId="5D0BE3ED" w14:textId="19EC4DE6" w:rsidR="007F279C" w:rsidRPr="00C27EC1" w:rsidRDefault="007F279C" w:rsidP="00DE7707">
            <w:pPr>
              <w:spacing w:after="0" w:line="240" w:lineRule="auto"/>
              <w:ind w:left="0" w:firstLine="0"/>
              <w:rPr>
                <w:szCs w:val="24"/>
              </w:rPr>
            </w:pPr>
            <w:r w:rsidRPr="00A63591">
              <w:lastRenderedPageBreak/>
              <w:t xml:space="preserve">Лицам, подвергшимся аресту или задержанию по законодательству </w:t>
            </w:r>
            <w:r w:rsidRPr="00A63591">
              <w:lastRenderedPageBreak/>
              <w:t>РФ предоставляются гарантии права на защиту, право на обжалование ареста или задержания и т.д.</w:t>
            </w:r>
          </w:p>
        </w:tc>
      </w:tr>
      <w:tr w:rsidR="007F279C" w:rsidRPr="00C27EC1" w14:paraId="1A993566" w14:textId="77777777" w:rsidTr="004F5EDB">
        <w:tc>
          <w:tcPr>
            <w:tcW w:w="3189" w:type="dxa"/>
          </w:tcPr>
          <w:p w14:paraId="5FFA9921" w14:textId="7A276639" w:rsidR="007F279C" w:rsidRPr="00812C53" w:rsidRDefault="007F279C">
            <w:pPr>
              <w:pStyle w:val="a3"/>
              <w:numPr>
                <w:ilvl w:val="0"/>
                <w:numId w:val="10"/>
              </w:numPr>
              <w:ind w:left="142" w:firstLine="284"/>
              <w:rPr>
                <w:color w:val="000000" w:themeColor="text1"/>
              </w:rPr>
            </w:pPr>
            <w:r w:rsidRPr="002A106D">
              <w:lastRenderedPageBreak/>
              <w:t>Какие процедуры проводятся при рассмотрении административных дел в судебной системе РФ</w:t>
            </w:r>
          </w:p>
        </w:tc>
        <w:tc>
          <w:tcPr>
            <w:tcW w:w="7409" w:type="dxa"/>
          </w:tcPr>
          <w:p w14:paraId="2BD16194" w14:textId="197777BF" w:rsidR="007F279C" w:rsidRPr="00C27EC1" w:rsidRDefault="007F279C" w:rsidP="00DE7707">
            <w:pPr>
              <w:spacing w:after="0" w:line="240" w:lineRule="auto"/>
              <w:ind w:left="0" w:firstLine="0"/>
              <w:rPr>
                <w:szCs w:val="24"/>
              </w:rPr>
            </w:pPr>
            <w:r w:rsidRPr="002A106D">
              <w:t>При рассмотрении административных дел в судебной системе РФ проводятся слушания сторон, допрос свидетелей, проверка доказательств и т.д.</w:t>
            </w:r>
          </w:p>
        </w:tc>
      </w:tr>
      <w:tr w:rsidR="007F279C" w:rsidRPr="00C27EC1" w14:paraId="4B021178" w14:textId="77777777" w:rsidTr="004F5EDB">
        <w:tc>
          <w:tcPr>
            <w:tcW w:w="3189" w:type="dxa"/>
          </w:tcPr>
          <w:p w14:paraId="02A23A3D" w14:textId="4DA16BF7" w:rsidR="007F279C" w:rsidRPr="004D7245" w:rsidRDefault="007F279C">
            <w:pPr>
              <w:pStyle w:val="a3"/>
              <w:numPr>
                <w:ilvl w:val="0"/>
                <w:numId w:val="10"/>
              </w:numPr>
              <w:ind w:left="142" w:firstLine="284"/>
            </w:pPr>
            <w:r w:rsidRPr="004D6728">
              <w:t>Какие виды мер профилактики преступлений предусмотрены</w:t>
            </w:r>
            <w:r w:rsidR="00DE46FD">
              <w:rPr>
                <w:lang w:val="ru-RU"/>
              </w:rPr>
              <w:t xml:space="preserve"> </w:t>
            </w:r>
            <w:r w:rsidRPr="004D6728">
              <w:t>законодательством РФ</w:t>
            </w:r>
          </w:p>
        </w:tc>
        <w:tc>
          <w:tcPr>
            <w:tcW w:w="7409" w:type="dxa"/>
          </w:tcPr>
          <w:p w14:paraId="24A0E1C5" w14:textId="00BFBBAE" w:rsidR="007F279C" w:rsidRPr="00C27EC1" w:rsidRDefault="007F279C" w:rsidP="00DE7707">
            <w:pPr>
              <w:spacing w:after="0" w:line="240" w:lineRule="auto"/>
              <w:ind w:left="0" w:firstLine="0"/>
              <w:rPr>
                <w:color w:val="000000" w:themeColor="text1"/>
                <w:szCs w:val="24"/>
              </w:rPr>
            </w:pPr>
            <w:r w:rsidRPr="004D6728">
              <w:t>Законодательством РФ предусмотрены виды мер профилактики преступлений, такие как контроль за лицами, освобожденными из мест лишения свободы, социальная реабилитация и т.д.</w:t>
            </w:r>
          </w:p>
        </w:tc>
      </w:tr>
      <w:tr w:rsidR="007F279C" w:rsidRPr="00C27EC1" w14:paraId="1A0C4877" w14:textId="77777777" w:rsidTr="004F5EDB">
        <w:tc>
          <w:tcPr>
            <w:tcW w:w="3189" w:type="dxa"/>
          </w:tcPr>
          <w:p w14:paraId="2964FD57" w14:textId="44B7C4E3" w:rsidR="007F279C" w:rsidRPr="00812C53" w:rsidRDefault="007F279C">
            <w:pPr>
              <w:pStyle w:val="a3"/>
              <w:numPr>
                <w:ilvl w:val="0"/>
                <w:numId w:val="10"/>
              </w:numPr>
              <w:ind w:left="142" w:firstLine="284"/>
              <w:rPr>
                <w:color w:val="000000"/>
              </w:rPr>
            </w:pPr>
            <w:r w:rsidRPr="0044551B">
              <w:t>Какие виды специализированных судов предусмотрены для разрешения споров по законодательству РФ</w:t>
            </w:r>
          </w:p>
        </w:tc>
        <w:tc>
          <w:tcPr>
            <w:tcW w:w="7409" w:type="dxa"/>
          </w:tcPr>
          <w:p w14:paraId="2257B6CB" w14:textId="4D26E72C" w:rsidR="007F279C" w:rsidRPr="00C27EC1" w:rsidRDefault="007F279C" w:rsidP="00DE7707">
            <w:pPr>
              <w:spacing w:after="0" w:line="240" w:lineRule="auto"/>
              <w:ind w:left="0" w:firstLine="0"/>
              <w:rPr>
                <w:szCs w:val="24"/>
              </w:rPr>
            </w:pPr>
            <w:r w:rsidRPr="0044551B">
              <w:t>Для разрешения споров по законодательству РФ предусмотрены специализированные суды по различным областям права, такие как арбитражные и административные.</w:t>
            </w:r>
          </w:p>
        </w:tc>
      </w:tr>
      <w:tr w:rsidR="007F279C" w:rsidRPr="00C27EC1" w14:paraId="78F0F420" w14:textId="77777777" w:rsidTr="004F5EDB">
        <w:tc>
          <w:tcPr>
            <w:tcW w:w="3189" w:type="dxa"/>
          </w:tcPr>
          <w:p w14:paraId="6444B1FA" w14:textId="5909105B" w:rsidR="007F279C" w:rsidRPr="0086249A" w:rsidRDefault="007F279C">
            <w:pPr>
              <w:pStyle w:val="a3"/>
              <w:numPr>
                <w:ilvl w:val="0"/>
                <w:numId w:val="10"/>
              </w:numPr>
              <w:ind w:left="142" w:firstLine="284"/>
              <w:rPr>
                <w:color w:val="FF0000"/>
              </w:rPr>
            </w:pPr>
            <w:r w:rsidRPr="00336801">
              <w:t>Что является предметом надзора за исполнением законов судебными приставами</w:t>
            </w:r>
          </w:p>
        </w:tc>
        <w:tc>
          <w:tcPr>
            <w:tcW w:w="7409" w:type="dxa"/>
          </w:tcPr>
          <w:p w14:paraId="3A6CBF3A" w14:textId="1B601D8F" w:rsidR="007F279C" w:rsidRPr="00C27EC1" w:rsidRDefault="00333FF8" w:rsidP="00DE7707">
            <w:pPr>
              <w:shd w:val="clear" w:color="auto" w:fill="FFFFFF"/>
              <w:spacing w:after="0" w:line="240" w:lineRule="auto"/>
              <w:ind w:left="0" w:firstLine="0"/>
              <w:rPr>
                <w:szCs w:val="24"/>
              </w:rPr>
            </w:pPr>
            <w:r w:rsidRPr="00333FF8">
              <w:rPr>
                <w:szCs w:val="24"/>
              </w:rPr>
              <w:t>Предметом надзора за исполнением законов судебными приставами является обеспечение законности и законодательства при осуществлении исполнительного производства по взысканию долгов, продаже имущества должника, а также контроль за соблюдением прав и законных интересов сторон.</w:t>
            </w:r>
          </w:p>
        </w:tc>
      </w:tr>
      <w:tr w:rsidR="007F279C" w:rsidRPr="00C27EC1" w14:paraId="018BC9DB" w14:textId="77777777" w:rsidTr="004F5EDB">
        <w:tc>
          <w:tcPr>
            <w:tcW w:w="3189" w:type="dxa"/>
          </w:tcPr>
          <w:p w14:paraId="4ED26A95" w14:textId="39859D77" w:rsidR="007F279C" w:rsidRPr="0086249A" w:rsidRDefault="007F279C">
            <w:pPr>
              <w:pStyle w:val="a3"/>
              <w:numPr>
                <w:ilvl w:val="0"/>
                <w:numId w:val="10"/>
              </w:numPr>
              <w:ind w:left="142" w:firstLine="284"/>
              <w:rPr>
                <w:color w:val="FF0000"/>
              </w:rPr>
            </w:pPr>
            <w:r w:rsidRPr="00DA1E21">
              <w:t>Назовите формы прокурорского надзора</w:t>
            </w:r>
          </w:p>
        </w:tc>
        <w:tc>
          <w:tcPr>
            <w:tcW w:w="7409" w:type="dxa"/>
          </w:tcPr>
          <w:p w14:paraId="794FB2D0" w14:textId="72BE9634" w:rsidR="007F279C" w:rsidRPr="00C27EC1" w:rsidRDefault="007F279C" w:rsidP="00DE7707">
            <w:pPr>
              <w:shd w:val="clear" w:color="auto" w:fill="FFFFFF"/>
              <w:spacing w:after="0" w:line="240" w:lineRule="auto"/>
              <w:ind w:left="0" w:firstLine="0"/>
              <w:rPr>
                <w:szCs w:val="24"/>
              </w:rPr>
            </w:pPr>
            <w:r w:rsidRPr="00DA1E21">
              <w:t>К числу рассматриваемых форм отнесем протест, представление, постановление, требование, указание, отдельное поручение.</w:t>
            </w:r>
          </w:p>
        </w:tc>
      </w:tr>
      <w:tr w:rsidR="007F279C" w:rsidRPr="00C27EC1" w14:paraId="710FC3BA" w14:textId="77777777" w:rsidTr="004F5EDB">
        <w:tc>
          <w:tcPr>
            <w:tcW w:w="3189" w:type="dxa"/>
          </w:tcPr>
          <w:p w14:paraId="6ACB866F" w14:textId="1A034BA1" w:rsidR="007F279C" w:rsidRPr="0086249A" w:rsidRDefault="007F279C">
            <w:pPr>
              <w:pStyle w:val="a3"/>
              <w:numPr>
                <w:ilvl w:val="0"/>
                <w:numId w:val="10"/>
              </w:numPr>
              <w:ind w:left="142" w:firstLine="284"/>
              <w:rPr>
                <w:color w:val="000000" w:themeColor="text1"/>
              </w:rPr>
            </w:pPr>
            <w:r w:rsidRPr="00840412">
              <w:t>Протест прокурора-это</w:t>
            </w:r>
          </w:p>
        </w:tc>
        <w:tc>
          <w:tcPr>
            <w:tcW w:w="7409" w:type="dxa"/>
          </w:tcPr>
          <w:p w14:paraId="1CF15327" w14:textId="4385299A" w:rsidR="007F279C" w:rsidRPr="003E53C5" w:rsidRDefault="007F279C" w:rsidP="00DE7707">
            <w:pPr>
              <w:spacing w:after="0" w:line="240" w:lineRule="auto"/>
              <w:ind w:left="0" w:firstLine="0"/>
            </w:pPr>
            <w:r w:rsidRPr="00840412">
              <w:t>Протест прокурора - это письменный документ на противоречащий закону правовой акт, исходящий от прокурора или его заместителя и направленный в орган или должностному лицу, управомоченным принять решение.</w:t>
            </w:r>
          </w:p>
        </w:tc>
      </w:tr>
      <w:tr w:rsidR="007F279C" w:rsidRPr="00C27EC1" w14:paraId="3908CECC" w14:textId="77777777" w:rsidTr="004F5EDB">
        <w:tc>
          <w:tcPr>
            <w:tcW w:w="3189" w:type="dxa"/>
          </w:tcPr>
          <w:p w14:paraId="04D49822" w14:textId="4520C72B" w:rsidR="007F279C" w:rsidRPr="0086249A" w:rsidRDefault="007F279C">
            <w:pPr>
              <w:pStyle w:val="a3"/>
              <w:numPr>
                <w:ilvl w:val="0"/>
                <w:numId w:val="10"/>
              </w:numPr>
              <w:ind w:left="142" w:firstLine="284"/>
              <w:rPr>
                <w:color w:val="000000" w:themeColor="text1"/>
              </w:rPr>
            </w:pPr>
            <w:r w:rsidRPr="00F67FDB">
              <w:t>Представление прокурора-это</w:t>
            </w:r>
          </w:p>
        </w:tc>
        <w:tc>
          <w:tcPr>
            <w:tcW w:w="7409" w:type="dxa"/>
          </w:tcPr>
          <w:p w14:paraId="6ADCF0A5" w14:textId="41C474B6" w:rsidR="007F279C" w:rsidRPr="00C27EC1" w:rsidRDefault="007F279C" w:rsidP="00DE7707">
            <w:pPr>
              <w:spacing w:after="0" w:line="240" w:lineRule="auto"/>
              <w:ind w:left="0" w:hanging="67"/>
              <w:rPr>
                <w:szCs w:val="24"/>
              </w:rPr>
            </w:pPr>
            <w:r w:rsidRPr="00F67FDB">
              <w:t>Представление прокурора- это акт прокурора или его заместителя, направленный на устранение нарушения закона, адресованный органу или должностному лицу,</w:t>
            </w:r>
          </w:p>
        </w:tc>
      </w:tr>
      <w:tr w:rsidR="007F279C" w:rsidRPr="00C27EC1" w14:paraId="4B843018" w14:textId="77777777" w:rsidTr="004F5EDB">
        <w:tc>
          <w:tcPr>
            <w:tcW w:w="3189" w:type="dxa"/>
          </w:tcPr>
          <w:p w14:paraId="21F22E78" w14:textId="16CF0583" w:rsidR="007F279C" w:rsidRPr="003E53C5" w:rsidRDefault="007F279C">
            <w:pPr>
              <w:pStyle w:val="a3"/>
              <w:numPr>
                <w:ilvl w:val="0"/>
                <w:numId w:val="10"/>
              </w:numPr>
              <w:ind w:left="142" w:firstLine="284"/>
              <w:rPr>
                <w:color w:val="000000" w:themeColor="text1"/>
              </w:rPr>
            </w:pPr>
            <w:r w:rsidRPr="008320FD">
              <w:t>Постановление прокурора-это</w:t>
            </w:r>
          </w:p>
        </w:tc>
        <w:tc>
          <w:tcPr>
            <w:tcW w:w="7409" w:type="dxa"/>
          </w:tcPr>
          <w:p w14:paraId="62ED7A92" w14:textId="3D3111AE" w:rsidR="007F279C" w:rsidRPr="00D85260" w:rsidRDefault="007F279C" w:rsidP="00DE7707">
            <w:pPr>
              <w:spacing w:after="0" w:line="240" w:lineRule="auto"/>
              <w:ind w:left="0"/>
              <w:rPr>
                <w:szCs w:val="24"/>
              </w:rPr>
            </w:pPr>
            <w:r w:rsidRPr="008320FD">
              <w:t>Постановление прокурора- решение прокурора о возбуждении уголовного дела или производства об административном правонарушении при выявлении нарушения закона или же об отмене дисциплинарного взыскания и освобождении из штрафного изолятора.</w:t>
            </w:r>
          </w:p>
        </w:tc>
      </w:tr>
      <w:tr w:rsidR="007F279C" w:rsidRPr="00C27EC1" w14:paraId="315F834C" w14:textId="77777777" w:rsidTr="004F5EDB">
        <w:tc>
          <w:tcPr>
            <w:tcW w:w="3189" w:type="dxa"/>
          </w:tcPr>
          <w:p w14:paraId="2935E8A1" w14:textId="4BC54F5F" w:rsidR="007F279C" w:rsidRPr="0086249A" w:rsidRDefault="007F279C">
            <w:pPr>
              <w:pStyle w:val="a3"/>
              <w:numPr>
                <w:ilvl w:val="0"/>
                <w:numId w:val="10"/>
              </w:numPr>
              <w:ind w:left="142" w:firstLine="284"/>
              <w:rPr>
                <w:color w:val="000000" w:themeColor="text1"/>
              </w:rPr>
            </w:pPr>
            <w:r w:rsidRPr="002F7CD5">
              <w:t>Какие виды информационной поддержки оказывает Министерство юстиции Российской Федерации для граждан</w:t>
            </w:r>
          </w:p>
        </w:tc>
        <w:tc>
          <w:tcPr>
            <w:tcW w:w="7409" w:type="dxa"/>
          </w:tcPr>
          <w:p w14:paraId="142A2F26" w14:textId="7D2C1420" w:rsidR="007F279C" w:rsidRPr="00C27EC1" w:rsidRDefault="007F279C" w:rsidP="00DE7707">
            <w:pPr>
              <w:shd w:val="clear" w:color="auto" w:fill="FFFFFF"/>
              <w:spacing w:after="0" w:line="240" w:lineRule="auto"/>
              <w:ind w:left="0" w:firstLine="0"/>
              <w:rPr>
                <w:szCs w:val="24"/>
              </w:rPr>
            </w:pPr>
            <w:r w:rsidRPr="002F7CD5">
              <w:t>Министерство юстиции оказывает информационную поддержку для граждан через публикацию методических материалов, ответы на часто задаваемые вопросы и информационные буклеты.</w:t>
            </w:r>
          </w:p>
        </w:tc>
      </w:tr>
      <w:tr w:rsidR="007F279C" w:rsidRPr="00C27EC1" w14:paraId="4B2CE2D0" w14:textId="77777777" w:rsidTr="004F5EDB">
        <w:tc>
          <w:tcPr>
            <w:tcW w:w="3189" w:type="dxa"/>
          </w:tcPr>
          <w:p w14:paraId="383CC0D1" w14:textId="6B82C0F5" w:rsidR="007F279C" w:rsidRPr="000A1B79" w:rsidRDefault="007F279C">
            <w:pPr>
              <w:pStyle w:val="a3"/>
              <w:numPr>
                <w:ilvl w:val="0"/>
                <w:numId w:val="10"/>
              </w:numPr>
              <w:ind w:left="142" w:firstLine="284"/>
              <w:rPr>
                <w:color w:val="000000" w:themeColor="text1"/>
              </w:rPr>
            </w:pPr>
            <w:r w:rsidRPr="0049572C">
              <w:t>Какие виды профессионального развития предусмотрены для сотрудников Министерства юстиции Российской Федерации</w:t>
            </w:r>
          </w:p>
        </w:tc>
        <w:tc>
          <w:tcPr>
            <w:tcW w:w="7409" w:type="dxa"/>
          </w:tcPr>
          <w:p w14:paraId="0DBDF356" w14:textId="0D6925FF" w:rsidR="007F279C" w:rsidRPr="00620F42" w:rsidRDefault="007F279C" w:rsidP="00DE7707">
            <w:pPr>
              <w:shd w:val="clear" w:color="auto" w:fill="FFFFFF"/>
              <w:spacing w:after="0" w:line="240" w:lineRule="auto"/>
              <w:ind w:left="0"/>
            </w:pPr>
            <w:r w:rsidRPr="0049572C">
              <w:t>Для сотрудников Министерства юстиции предусмотрены программы профессионального развития через участие в тренингах, курсах повышения квалификации и стажировках.</w:t>
            </w:r>
          </w:p>
        </w:tc>
      </w:tr>
      <w:tr w:rsidR="007F279C" w:rsidRPr="00C27EC1" w14:paraId="1A329DFC" w14:textId="77777777" w:rsidTr="004F5EDB">
        <w:tc>
          <w:tcPr>
            <w:tcW w:w="3189" w:type="dxa"/>
          </w:tcPr>
          <w:p w14:paraId="140624B9" w14:textId="123161DB" w:rsidR="007F279C" w:rsidRPr="00C27EC1" w:rsidRDefault="007F279C">
            <w:pPr>
              <w:pStyle w:val="a3"/>
              <w:numPr>
                <w:ilvl w:val="0"/>
                <w:numId w:val="10"/>
              </w:numPr>
              <w:ind w:left="142" w:firstLine="284"/>
            </w:pPr>
            <w:r w:rsidRPr="00416F64">
              <w:t xml:space="preserve">Какие механизмы </w:t>
            </w:r>
            <w:r w:rsidRPr="00416F64">
              <w:lastRenderedPageBreak/>
              <w:t>контроля за исполнением законодательства в области правопорядка использует Министерство юстиции Российской Федерации</w:t>
            </w:r>
          </w:p>
        </w:tc>
        <w:tc>
          <w:tcPr>
            <w:tcW w:w="7409" w:type="dxa"/>
          </w:tcPr>
          <w:p w14:paraId="4ABB9AE8" w14:textId="25B6672A" w:rsidR="007F279C" w:rsidRPr="00C27EC1" w:rsidRDefault="007F279C" w:rsidP="00DE7707">
            <w:pPr>
              <w:spacing w:after="0" w:line="240" w:lineRule="auto"/>
              <w:ind w:left="0" w:firstLine="0"/>
              <w:rPr>
                <w:szCs w:val="24"/>
              </w:rPr>
            </w:pPr>
            <w:r w:rsidRPr="00416F64">
              <w:lastRenderedPageBreak/>
              <w:t xml:space="preserve">Механизмами контроля являются проведение проверок организаций </w:t>
            </w:r>
            <w:r w:rsidRPr="00416F64">
              <w:lastRenderedPageBreak/>
              <w:t>на соблюдение законодательства, выявление нарушений и привлечение к ответственности лиц, допустивших нарушения.</w:t>
            </w:r>
          </w:p>
        </w:tc>
      </w:tr>
      <w:tr w:rsidR="007F279C" w:rsidRPr="00C27EC1" w14:paraId="797539B7" w14:textId="77777777" w:rsidTr="004F5EDB">
        <w:tc>
          <w:tcPr>
            <w:tcW w:w="3189" w:type="dxa"/>
          </w:tcPr>
          <w:p w14:paraId="22E38F03" w14:textId="1B4D4A4B" w:rsidR="007F279C" w:rsidRPr="00C27EC1" w:rsidRDefault="007F279C">
            <w:pPr>
              <w:pStyle w:val="a3"/>
              <w:numPr>
                <w:ilvl w:val="0"/>
                <w:numId w:val="10"/>
              </w:numPr>
              <w:ind w:left="142" w:firstLine="284"/>
            </w:pPr>
            <w:r w:rsidRPr="00C5182E">
              <w:lastRenderedPageBreak/>
              <w:t>Кто осуществляет руководство над деятельностью Федеральной службы государственной регистрации, кадастра и картографии.</w:t>
            </w:r>
          </w:p>
        </w:tc>
        <w:tc>
          <w:tcPr>
            <w:tcW w:w="7409" w:type="dxa"/>
          </w:tcPr>
          <w:p w14:paraId="0EF21DFD" w14:textId="36D448FB" w:rsidR="007F279C" w:rsidRPr="00C27EC1" w:rsidRDefault="007F279C" w:rsidP="00DE7707">
            <w:pPr>
              <w:spacing w:after="0" w:line="240" w:lineRule="auto"/>
              <w:ind w:left="0" w:firstLine="0"/>
              <w:rPr>
                <w:szCs w:val="24"/>
              </w:rPr>
            </w:pPr>
            <w:r w:rsidRPr="00C5182E">
              <w:t>Руководство деятельностью Федеральной службы государственной регистрации, кадастра и картографии осуществляет Правительство Российской Федерации.</w:t>
            </w:r>
          </w:p>
        </w:tc>
      </w:tr>
      <w:tr w:rsidR="007F279C" w:rsidRPr="00C27EC1" w14:paraId="55F627D9" w14:textId="77777777" w:rsidTr="004F5EDB">
        <w:tc>
          <w:tcPr>
            <w:tcW w:w="3189" w:type="dxa"/>
          </w:tcPr>
          <w:p w14:paraId="21341446" w14:textId="0B83C2F0" w:rsidR="007F279C" w:rsidRPr="00C27EC1" w:rsidRDefault="007F279C">
            <w:pPr>
              <w:pStyle w:val="a3"/>
              <w:numPr>
                <w:ilvl w:val="0"/>
                <w:numId w:val="10"/>
              </w:numPr>
              <w:ind w:left="142" w:firstLine="284"/>
            </w:pPr>
            <w:r w:rsidRPr="001150EC">
              <w:t>Какие формы электронного взаимодействия с государственными органами доступны гражданам через портал Министерства юстиции Российской Федерации</w:t>
            </w:r>
          </w:p>
        </w:tc>
        <w:tc>
          <w:tcPr>
            <w:tcW w:w="7409" w:type="dxa"/>
          </w:tcPr>
          <w:p w14:paraId="65FA7F65" w14:textId="798ED026" w:rsidR="007F279C" w:rsidRPr="00620F42" w:rsidRDefault="007F279C" w:rsidP="00DE7707">
            <w:pPr>
              <w:spacing w:after="0" w:line="240" w:lineRule="auto"/>
              <w:ind w:left="0"/>
            </w:pPr>
            <w:r w:rsidRPr="001150EC">
              <w:t>Через портал Министерства юстиции доступны формы электронного взаимодействия с государственными органами для подачи заявлений, получения информации о статусе дела и других сервисов.</w:t>
            </w:r>
          </w:p>
        </w:tc>
      </w:tr>
      <w:tr w:rsidR="007F279C" w:rsidRPr="00C27EC1" w14:paraId="0C260887" w14:textId="77777777" w:rsidTr="004F5EDB">
        <w:tc>
          <w:tcPr>
            <w:tcW w:w="3189" w:type="dxa"/>
          </w:tcPr>
          <w:p w14:paraId="5F6387B9" w14:textId="58DA2363" w:rsidR="007F279C" w:rsidRPr="00620F42" w:rsidRDefault="007F279C">
            <w:pPr>
              <w:pStyle w:val="a3"/>
              <w:numPr>
                <w:ilvl w:val="0"/>
                <w:numId w:val="10"/>
              </w:numPr>
              <w:ind w:left="142" w:firstLine="284"/>
            </w:pPr>
            <w:r w:rsidRPr="00267C84">
              <w:t>Кто осуществляет надзор за деятельностью Следственного комитета РФ</w:t>
            </w:r>
          </w:p>
        </w:tc>
        <w:tc>
          <w:tcPr>
            <w:tcW w:w="7409" w:type="dxa"/>
          </w:tcPr>
          <w:p w14:paraId="29B126B0" w14:textId="490BB2E5" w:rsidR="007F279C" w:rsidRPr="000A1B79" w:rsidRDefault="007F279C" w:rsidP="00DE7707">
            <w:pPr>
              <w:spacing w:after="0" w:line="240" w:lineRule="auto"/>
              <w:ind w:left="0" w:firstLine="90"/>
              <w:rPr>
                <w:szCs w:val="24"/>
              </w:rPr>
            </w:pPr>
            <w:r w:rsidRPr="00267C84">
              <w:t>Надзор за исполнением законов Следственным комитетом осуществляют Генеральный прокурор Российской Федерации и подчиненные ему прокуроры в соответствии с полномочиями, предоставленными федеральным законодательством.</w:t>
            </w:r>
          </w:p>
        </w:tc>
      </w:tr>
      <w:tr w:rsidR="007F279C" w:rsidRPr="00C27EC1" w14:paraId="26FEFC84" w14:textId="77777777" w:rsidTr="004F5EDB">
        <w:tc>
          <w:tcPr>
            <w:tcW w:w="3189" w:type="dxa"/>
          </w:tcPr>
          <w:p w14:paraId="2A21EDAC" w14:textId="438C81A1" w:rsidR="007F279C" w:rsidRPr="00C27EC1" w:rsidRDefault="007F279C">
            <w:pPr>
              <w:pStyle w:val="a3"/>
              <w:numPr>
                <w:ilvl w:val="0"/>
                <w:numId w:val="10"/>
              </w:numPr>
              <w:tabs>
                <w:tab w:val="left" w:pos="284"/>
                <w:tab w:val="left" w:pos="426"/>
              </w:tabs>
              <w:ind w:left="142" w:firstLine="284"/>
            </w:pPr>
            <w:r w:rsidRPr="00C535CE">
              <w:t>Когда был образован Следственный комитет РФ</w:t>
            </w:r>
          </w:p>
        </w:tc>
        <w:tc>
          <w:tcPr>
            <w:tcW w:w="7409" w:type="dxa"/>
          </w:tcPr>
          <w:p w14:paraId="72A7B606" w14:textId="07AC7FCB" w:rsidR="007F279C" w:rsidRPr="00C27EC1" w:rsidRDefault="007F279C" w:rsidP="00DE7707">
            <w:pPr>
              <w:spacing w:after="0" w:line="240" w:lineRule="auto"/>
              <w:ind w:left="0" w:firstLine="0"/>
              <w:rPr>
                <w:szCs w:val="24"/>
              </w:rPr>
            </w:pPr>
            <w:r w:rsidRPr="00C535CE">
              <w:t>Образован на базе Следственного комитета при прокуратуре РФ 15 января 2011 г. в связи с вступлением в силу Федерального закона от 28 декабря 2010 г. № 403-ФЗ «О Следственном комитете Российской Федерации» (Закон о Следственном комитете РФ). В 2007 году Следственный комитет при прокуратуре РФ стал относительно самостоятельным ведомством, однако все еще входил в систему органов прокуратуры. 15 января 2011 года вступил в силу Федеральный закон «О Следственном комитете Российской Федерации», подписанный 28 декабря 2010 года. Это стало Днем образования Следственного комитета РФ.</w:t>
            </w:r>
          </w:p>
        </w:tc>
      </w:tr>
      <w:tr w:rsidR="0085266D" w:rsidRPr="00C27EC1" w14:paraId="0B9AD002" w14:textId="77777777" w:rsidTr="004F5EDB">
        <w:tc>
          <w:tcPr>
            <w:tcW w:w="3189" w:type="dxa"/>
          </w:tcPr>
          <w:p w14:paraId="1F2A2301" w14:textId="0055D037" w:rsidR="0085266D" w:rsidRPr="00620F42" w:rsidRDefault="0085266D">
            <w:pPr>
              <w:pStyle w:val="a3"/>
              <w:numPr>
                <w:ilvl w:val="0"/>
                <w:numId w:val="10"/>
              </w:numPr>
              <w:ind w:left="142" w:firstLine="284"/>
            </w:pPr>
            <w:r w:rsidRPr="00EE040B">
              <w:t>Какие виды преступлений расследует Следственный комитет РФ</w:t>
            </w:r>
          </w:p>
        </w:tc>
        <w:tc>
          <w:tcPr>
            <w:tcW w:w="7409" w:type="dxa"/>
          </w:tcPr>
          <w:p w14:paraId="2E8DA90B" w14:textId="2A2F8395" w:rsidR="0085266D" w:rsidRPr="00C27EC1" w:rsidRDefault="0085266D" w:rsidP="00DE7707">
            <w:pPr>
              <w:spacing w:after="0" w:line="240" w:lineRule="auto"/>
              <w:ind w:left="0" w:firstLine="0"/>
              <w:rPr>
                <w:szCs w:val="24"/>
              </w:rPr>
            </w:pPr>
            <w:r w:rsidRPr="00EE040B">
              <w:t>Следственный комитет России имеет широкие полномочия и расследует различные категории преступлений. В его компетенцию входят уголовные дела, связанные с насилием, тяжкими преступлениями против личности, преступлениями против общественной безопасности и общественной нравственности, преступлениями в сфере экономики и финансов, преступлениями в сфере информационных технологий и многое другое.</w:t>
            </w:r>
          </w:p>
        </w:tc>
      </w:tr>
      <w:tr w:rsidR="0085266D" w:rsidRPr="00C27EC1" w14:paraId="227DCB6A" w14:textId="77777777" w:rsidTr="004F5EDB">
        <w:tc>
          <w:tcPr>
            <w:tcW w:w="3189" w:type="dxa"/>
          </w:tcPr>
          <w:p w14:paraId="4D2A9B5E" w14:textId="77216F78" w:rsidR="0085266D" w:rsidRPr="00C27EC1" w:rsidRDefault="0085266D">
            <w:pPr>
              <w:pStyle w:val="a3"/>
              <w:numPr>
                <w:ilvl w:val="0"/>
                <w:numId w:val="10"/>
              </w:numPr>
              <w:ind w:left="142" w:firstLine="284"/>
            </w:pPr>
            <w:r w:rsidRPr="0036597C">
              <w:t>В чем заключается связь между СК РФ и ФСБ РФ</w:t>
            </w:r>
          </w:p>
        </w:tc>
        <w:tc>
          <w:tcPr>
            <w:tcW w:w="7409" w:type="dxa"/>
          </w:tcPr>
          <w:p w14:paraId="1432D09C" w14:textId="77777777" w:rsidR="0085266D" w:rsidRDefault="0085266D" w:rsidP="00DE7707">
            <w:pPr>
              <w:spacing w:after="0" w:line="240" w:lineRule="auto"/>
              <w:ind w:left="0" w:firstLine="0"/>
            </w:pPr>
            <w:r>
              <w:t>Связь между СК РФ (Следственным комитетом Российской Федерации) и ФСБ (Федеральной службой безопасности) можно рассматривать с нескольких точек зрения.</w:t>
            </w:r>
          </w:p>
          <w:p w14:paraId="7C79B561" w14:textId="77777777" w:rsidR="0085266D" w:rsidRDefault="0085266D" w:rsidP="00DE7707">
            <w:pPr>
              <w:spacing w:after="0" w:line="240" w:lineRule="auto"/>
              <w:ind w:left="0" w:firstLine="0"/>
            </w:pPr>
            <w:r>
              <w:t>1. Распределение полномочий и координация деятельности: Обе структуры являются государственными органами и выполняют свои определенные функции в сфере безопасности и правопорядка.</w:t>
            </w:r>
          </w:p>
          <w:p w14:paraId="643039BB" w14:textId="77777777" w:rsidR="0085266D" w:rsidRDefault="0085266D" w:rsidP="00DE7707">
            <w:pPr>
              <w:spacing w:after="0" w:line="240" w:lineRule="auto"/>
              <w:ind w:left="0" w:firstLine="0"/>
            </w:pPr>
            <w:r>
              <w:t xml:space="preserve">2. Взаимодействие в расследованиях и оперативно-следственной деятельности: Иногда задачи и интересы СК РФ и ФСБ могут пересекаться, особенно в случаях, когда речь идет об уголовных делах, связанных с государственной или национальной </w:t>
            </w:r>
            <w:r>
              <w:lastRenderedPageBreak/>
              <w:t>безопасностью.</w:t>
            </w:r>
          </w:p>
          <w:p w14:paraId="7697394A" w14:textId="29239F90" w:rsidR="0085266D" w:rsidRPr="00C27EC1" w:rsidRDefault="0085266D" w:rsidP="00DE7707">
            <w:pPr>
              <w:spacing w:after="0" w:line="240" w:lineRule="auto"/>
              <w:ind w:left="0" w:firstLine="0"/>
              <w:rPr>
                <w:szCs w:val="24"/>
              </w:rPr>
            </w:pPr>
            <w:r>
              <w:t>3. Координация и обмен информацией на уровне руководства: Руководители СК РФ и ФСБ ведут координацию своей деятельности на высшем уровне для обеспечения эффективной работы обеих структур.</w:t>
            </w:r>
          </w:p>
        </w:tc>
      </w:tr>
      <w:tr w:rsidR="0085266D" w:rsidRPr="00C27EC1" w14:paraId="471369FC" w14:textId="77777777" w:rsidTr="004F5EDB">
        <w:tc>
          <w:tcPr>
            <w:tcW w:w="3189" w:type="dxa"/>
          </w:tcPr>
          <w:p w14:paraId="4EF15AFA" w14:textId="58BE5637" w:rsidR="0085266D" w:rsidRPr="00C27EC1" w:rsidRDefault="0085266D">
            <w:pPr>
              <w:pStyle w:val="a3"/>
              <w:numPr>
                <w:ilvl w:val="0"/>
                <w:numId w:val="10"/>
              </w:numPr>
              <w:ind w:left="142" w:firstLine="284"/>
            </w:pPr>
            <w:r w:rsidRPr="00F92620">
              <w:lastRenderedPageBreak/>
              <w:t>Кто является в настоящее время председателем Следственного комитета РФ</w:t>
            </w:r>
          </w:p>
        </w:tc>
        <w:tc>
          <w:tcPr>
            <w:tcW w:w="7409" w:type="dxa"/>
          </w:tcPr>
          <w:p w14:paraId="1C3C0EE0" w14:textId="748C6EC4" w:rsidR="0085266D" w:rsidRPr="00C27EC1" w:rsidRDefault="0085266D" w:rsidP="00DE7707">
            <w:pPr>
              <w:spacing w:after="0" w:line="240" w:lineRule="auto"/>
              <w:ind w:left="0" w:firstLine="0"/>
              <w:rPr>
                <w:szCs w:val="24"/>
              </w:rPr>
            </w:pPr>
            <w:r w:rsidRPr="00F92620">
              <w:t>В настоящее время председателем Следственного комитета РФ является Александр Иванович Бастрыкин. С 15 января 2011 года находится на должности Председателя Следственного комитета России.</w:t>
            </w:r>
          </w:p>
        </w:tc>
      </w:tr>
      <w:tr w:rsidR="0085266D" w:rsidRPr="00C27EC1" w14:paraId="0C6D9AD2" w14:textId="77777777" w:rsidTr="004F5EDB">
        <w:tc>
          <w:tcPr>
            <w:tcW w:w="3189" w:type="dxa"/>
          </w:tcPr>
          <w:p w14:paraId="4ED5D4BE" w14:textId="6F023B04" w:rsidR="0085266D" w:rsidRPr="00C27EC1" w:rsidRDefault="0085266D">
            <w:pPr>
              <w:pStyle w:val="a3"/>
              <w:numPr>
                <w:ilvl w:val="0"/>
                <w:numId w:val="10"/>
              </w:numPr>
              <w:ind w:left="142" w:firstLine="284"/>
            </w:pPr>
            <w:r w:rsidRPr="00716BE3">
              <w:t>В систему органов Федеральной службы безопасности Российской Федерации входят:</w:t>
            </w:r>
          </w:p>
        </w:tc>
        <w:tc>
          <w:tcPr>
            <w:tcW w:w="7409" w:type="dxa"/>
          </w:tcPr>
          <w:p w14:paraId="7C4F61F3" w14:textId="439DEEEC" w:rsidR="0085266D" w:rsidRPr="00C27EC1" w:rsidRDefault="0085266D" w:rsidP="00DE7707">
            <w:pPr>
              <w:spacing w:after="0" w:line="240" w:lineRule="auto"/>
              <w:ind w:left="0" w:firstLine="0"/>
              <w:rPr>
                <w:szCs w:val="24"/>
              </w:rPr>
            </w:pPr>
            <w:r w:rsidRPr="00716BE3">
              <w:t>Система включает: оперативное управление; службу и департаменты контрразведки; антитеррористический комитет; службы информационной и экономической безопасности; пограничную службу. Помимо этого, каждый из вышеперечисленных центров имеет отдельные подразделения в регионах, а также подведомственные структуры.</w:t>
            </w:r>
          </w:p>
        </w:tc>
      </w:tr>
      <w:tr w:rsidR="0085266D" w:rsidRPr="00C27EC1" w14:paraId="3CB67A84" w14:textId="77777777" w:rsidTr="004F5EDB">
        <w:tc>
          <w:tcPr>
            <w:tcW w:w="3189" w:type="dxa"/>
          </w:tcPr>
          <w:p w14:paraId="63D9215C" w14:textId="18FE5B5E" w:rsidR="0085266D" w:rsidRPr="00C27EC1" w:rsidRDefault="0085266D">
            <w:pPr>
              <w:pStyle w:val="a3"/>
              <w:numPr>
                <w:ilvl w:val="0"/>
                <w:numId w:val="10"/>
              </w:numPr>
              <w:ind w:left="142" w:firstLine="284"/>
            </w:pPr>
            <w:r w:rsidRPr="00636DD4">
              <w:t>Кем назначается директор Федеральной службы безопасности РФ</w:t>
            </w:r>
          </w:p>
        </w:tc>
        <w:tc>
          <w:tcPr>
            <w:tcW w:w="7409" w:type="dxa"/>
          </w:tcPr>
          <w:p w14:paraId="1BE1B3AB" w14:textId="6D15923A" w:rsidR="0085266D" w:rsidRPr="00C27EC1" w:rsidRDefault="00DE7707" w:rsidP="00DE7707">
            <w:pPr>
              <w:spacing w:after="0" w:line="240" w:lineRule="auto"/>
              <w:ind w:left="0" w:firstLine="0"/>
              <w:rPr>
                <w:szCs w:val="24"/>
              </w:rPr>
            </w:pPr>
            <w:r>
              <w:t>Д</w:t>
            </w:r>
            <w:r w:rsidRPr="00DE7707">
              <w:t xml:space="preserve">иректор Федеральной службы безопасности РФ </w:t>
            </w:r>
            <w:r w:rsidR="0085266D" w:rsidRPr="00636DD4">
              <w:t>Назначается на должность Президентом Российской Федерации после консультаций с Советом Федерации Федерального Собрания Российской Федерации</w:t>
            </w:r>
          </w:p>
        </w:tc>
      </w:tr>
      <w:tr w:rsidR="0085266D" w:rsidRPr="00C27EC1" w14:paraId="519CFEF7" w14:textId="77777777" w:rsidTr="004F5EDB">
        <w:tc>
          <w:tcPr>
            <w:tcW w:w="3189" w:type="dxa"/>
          </w:tcPr>
          <w:p w14:paraId="3F86FA29" w14:textId="05A50EAE" w:rsidR="0085266D" w:rsidRPr="00C27EC1" w:rsidRDefault="0085266D">
            <w:pPr>
              <w:pStyle w:val="a3"/>
              <w:numPr>
                <w:ilvl w:val="0"/>
                <w:numId w:val="10"/>
              </w:numPr>
              <w:ind w:left="142" w:firstLine="284"/>
            </w:pPr>
            <w:r w:rsidRPr="002C60F0">
              <w:t>Перечислите основные задачи и полномочия ФСБ РФ:</w:t>
            </w:r>
          </w:p>
        </w:tc>
        <w:tc>
          <w:tcPr>
            <w:tcW w:w="7409" w:type="dxa"/>
          </w:tcPr>
          <w:p w14:paraId="3837D96D" w14:textId="44F1CA35" w:rsidR="0085266D" w:rsidRPr="00C27EC1" w:rsidRDefault="00DE7707" w:rsidP="00DE7707">
            <w:pPr>
              <w:spacing w:after="0" w:line="240" w:lineRule="auto"/>
              <w:ind w:left="0" w:firstLine="0"/>
              <w:rPr>
                <w:szCs w:val="24"/>
              </w:rPr>
            </w:pPr>
            <w:r>
              <w:t xml:space="preserve">К </w:t>
            </w:r>
            <w:r w:rsidRPr="00DE7707">
              <w:t>основны</w:t>
            </w:r>
            <w:r>
              <w:t>м задачам</w:t>
            </w:r>
            <w:r w:rsidRPr="00DE7707">
              <w:t xml:space="preserve"> и полномочия</w:t>
            </w:r>
            <w:r>
              <w:t>м</w:t>
            </w:r>
            <w:r w:rsidRPr="00DE7707">
              <w:t xml:space="preserve"> ФСБ РФ:</w:t>
            </w:r>
            <w:r>
              <w:t xml:space="preserve"> </w:t>
            </w:r>
            <w:r w:rsidR="0085266D" w:rsidRPr="002C60F0">
              <w:t>обеспечение гос. органов разведывательной информацией, необходимой им для принятия решений в политической, экономической, военно-стратегической, научно-технической и экологической областях; обеспечение условий, способствующих успешной реализации политики РФ в сфере безопасности; содействие экономическому развитию, научно-техническому. прогрессу страны и военно-техническому обеспечению безопасности РФ.</w:t>
            </w:r>
          </w:p>
        </w:tc>
      </w:tr>
      <w:tr w:rsidR="0085266D" w:rsidRPr="00C27EC1" w14:paraId="1142F2FD" w14:textId="77777777" w:rsidTr="004F5EDB">
        <w:tc>
          <w:tcPr>
            <w:tcW w:w="3189" w:type="dxa"/>
          </w:tcPr>
          <w:p w14:paraId="0EEE37CE" w14:textId="7103E163" w:rsidR="0085266D" w:rsidRPr="00C27EC1" w:rsidRDefault="0085266D">
            <w:pPr>
              <w:pStyle w:val="a3"/>
              <w:numPr>
                <w:ilvl w:val="0"/>
                <w:numId w:val="10"/>
              </w:numPr>
              <w:ind w:left="142" w:firstLine="284"/>
            </w:pPr>
            <w:r w:rsidRPr="00C66B5A">
              <w:t>В отношении каких лиц запрещено конфиденциальное содействие на контрактной основе с органами ФСБ</w:t>
            </w:r>
          </w:p>
        </w:tc>
        <w:tc>
          <w:tcPr>
            <w:tcW w:w="7409" w:type="dxa"/>
          </w:tcPr>
          <w:p w14:paraId="63DF86CB" w14:textId="3E23E547" w:rsidR="0085266D" w:rsidRPr="00C27EC1" w:rsidRDefault="0085266D" w:rsidP="00DE7707">
            <w:pPr>
              <w:spacing w:after="0" w:line="240" w:lineRule="auto"/>
              <w:ind w:left="0" w:firstLine="0"/>
              <w:rPr>
                <w:szCs w:val="24"/>
              </w:rPr>
            </w:pPr>
            <w:r w:rsidRPr="00C66B5A">
              <w:t>Конфиденциальное содействие на контрактной основе с органами ФСБ запрещено для лиц, занимающих государственные должности, работников органов государственной власти, органов местного самоуправления, сотрудников вооруженных сил, правоохранительных органов, организаций и учреждений, осуществляющих оперативно-розыскную деятельность, а также для лиц, имеющих доступ к информации, составляющей государственную тайну.</w:t>
            </w:r>
          </w:p>
        </w:tc>
      </w:tr>
      <w:tr w:rsidR="0085266D" w:rsidRPr="00C27EC1" w14:paraId="2D08ABE9" w14:textId="77777777" w:rsidTr="004F5EDB">
        <w:tc>
          <w:tcPr>
            <w:tcW w:w="3189" w:type="dxa"/>
          </w:tcPr>
          <w:p w14:paraId="50709433" w14:textId="3CEA94AB" w:rsidR="0085266D" w:rsidRPr="00C27EC1" w:rsidRDefault="0085266D">
            <w:pPr>
              <w:pStyle w:val="a3"/>
              <w:numPr>
                <w:ilvl w:val="0"/>
                <w:numId w:val="10"/>
              </w:numPr>
              <w:ind w:left="142" w:firstLine="284"/>
            </w:pPr>
            <w:r w:rsidRPr="002F74B9">
              <w:t>Что признается вооруженным сопротивлением и вооруженным нападением на военнослужащих ФСБ</w:t>
            </w:r>
          </w:p>
        </w:tc>
        <w:tc>
          <w:tcPr>
            <w:tcW w:w="7409" w:type="dxa"/>
          </w:tcPr>
          <w:p w14:paraId="09F23C87" w14:textId="59D50848" w:rsidR="0085266D" w:rsidRPr="00C27EC1" w:rsidRDefault="0085266D" w:rsidP="00DE7707">
            <w:pPr>
              <w:spacing w:after="0" w:line="240" w:lineRule="auto"/>
              <w:ind w:left="0" w:firstLine="0"/>
              <w:rPr>
                <w:szCs w:val="24"/>
              </w:rPr>
            </w:pPr>
            <w:r w:rsidRPr="002F74B9">
              <w:t>Вооруженное сопротивление и вооруженное нападение на военнослужащих ФСБ признается преступлением согласно законодательству Российской Федерации. Это включает в себя использование огнестрельного, холодного, химического или иного оружия, а также физическую силу против военнослужащих ФСБ в целях сопротивления их законным действиям или нанесения им ущерба.</w:t>
            </w:r>
          </w:p>
        </w:tc>
      </w:tr>
      <w:tr w:rsidR="0085266D" w:rsidRPr="00C27EC1" w14:paraId="7D8EB0A8" w14:textId="77777777" w:rsidTr="004F5EDB">
        <w:tc>
          <w:tcPr>
            <w:tcW w:w="3189" w:type="dxa"/>
          </w:tcPr>
          <w:p w14:paraId="40B7CB35" w14:textId="0E5627C9" w:rsidR="0085266D" w:rsidRPr="00C27EC1" w:rsidRDefault="0085266D">
            <w:pPr>
              <w:pStyle w:val="a3"/>
              <w:numPr>
                <w:ilvl w:val="0"/>
                <w:numId w:val="10"/>
              </w:numPr>
              <w:ind w:left="142" w:firstLine="284"/>
            </w:pPr>
            <w:r w:rsidRPr="00C9393E">
              <w:t>Какие права и обязанности имеют сотрудники Следственного департамента МВД России</w:t>
            </w:r>
          </w:p>
        </w:tc>
        <w:tc>
          <w:tcPr>
            <w:tcW w:w="7409" w:type="dxa"/>
          </w:tcPr>
          <w:p w14:paraId="65FB879E" w14:textId="6901ED7D" w:rsidR="0085266D" w:rsidRPr="00C27EC1" w:rsidRDefault="0085266D" w:rsidP="00DE7707">
            <w:pPr>
              <w:spacing w:after="0" w:line="240" w:lineRule="auto"/>
              <w:ind w:left="0" w:firstLine="0"/>
              <w:rPr>
                <w:szCs w:val="24"/>
              </w:rPr>
            </w:pPr>
            <w:r w:rsidRPr="00C9393E">
              <w:t>Сотрудники Следственного департамента МВД России имеют право производить следственные действия, в том числе допрашивать свидетелей и подозреваемых, производить обыски и аресты. Они также несут ответственность за сохранность доказательств, собранных в ходе расследования.</w:t>
            </w:r>
          </w:p>
        </w:tc>
      </w:tr>
      <w:tr w:rsidR="0085266D" w:rsidRPr="00C27EC1" w14:paraId="4B83F11D" w14:textId="77777777" w:rsidTr="004F5EDB">
        <w:tc>
          <w:tcPr>
            <w:tcW w:w="3189" w:type="dxa"/>
          </w:tcPr>
          <w:p w14:paraId="661C0B53" w14:textId="1A40FE52" w:rsidR="0085266D" w:rsidRPr="00C27EC1" w:rsidRDefault="0085266D">
            <w:pPr>
              <w:pStyle w:val="a3"/>
              <w:numPr>
                <w:ilvl w:val="0"/>
                <w:numId w:val="10"/>
              </w:numPr>
              <w:ind w:left="142" w:firstLine="284"/>
            </w:pPr>
            <w:r w:rsidRPr="00564D4B">
              <w:t xml:space="preserve">Какие ограничения существуют в деятельности </w:t>
            </w:r>
            <w:r w:rsidRPr="00564D4B">
              <w:lastRenderedPageBreak/>
              <w:t>Следственного департамента МВД России</w:t>
            </w:r>
          </w:p>
        </w:tc>
        <w:tc>
          <w:tcPr>
            <w:tcW w:w="7409" w:type="dxa"/>
          </w:tcPr>
          <w:p w14:paraId="5CEB5760" w14:textId="5F455145" w:rsidR="0085266D" w:rsidRPr="000B6666" w:rsidRDefault="0085266D" w:rsidP="00DE7707">
            <w:pPr>
              <w:spacing w:after="0" w:line="240" w:lineRule="auto"/>
              <w:ind w:left="0"/>
              <w:rPr>
                <w:szCs w:val="24"/>
              </w:rPr>
            </w:pPr>
            <w:r w:rsidRPr="00564D4B">
              <w:lastRenderedPageBreak/>
              <w:t xml:space="preserve">Деятельность Следственного департамента МВД России должна осуществляться в соответствии с принципами законности и справедливости. Ответственность и независимость сотрудников </w:t>
            </w:r>
            <w:r w:rsidRPr="00564D4B">
              <w:lastRenderedPageBreak/>
              <w:t>следственного органа подразумевают, что они не могут применять необоснованную силу или нарушать права граждан при расследовании уголовных дел.</w:t>
            </w:r>
          </w:p>
        </w:tc>
      </w:tr>
      <w:tr w:rsidR="0085266D" w:rsidRPr="00C27EC1" w14:paraId="141F3E32" w14:textId="77777777" w:rsidTr="004F5EDB">
        <w:tc>
          <w:tcPr>
            <w:tcW w:w="3189" w:type="dxa"/>
          </w:tcPr>
          <w:p w14:paraId="02623F7F" w14:textId="4A696163" w:rsidR="0085266D" w:rsidRPr="00C27EC1" w:rsidRDefault="0085266D">
            <w:pPr>
              <w:pStyle w:val="a3"/>
              <w:numPr>
                <w:ilvl w:val="0"/>
                <w:numId w:val="10"/>
              </w:numPr>
              <w:ind w:left="142" w:firstLine="284"/>
            </w:pPr>
            <w:r w:rsidRPr="00F3598E">
              <w:lastRenderedPageBreak/>
              <w:t>Какова роль Следственного департамента МВД России в системе правоохранительных органов</w:t>
            </w:r>
          </w:p>
        </w:tc>
        <w:tc>
          <w:tcPr>
            <w:tcW w:w="7409" w:type="dxa"/>
          </w:tcPr>
          <w:p w14:paraId="0E2A9EEA" w14:textId="59D44A8C" w:rsidR="0085266D" w:rsidRPr="000B6666" w:rsidRDefault="0085266D" w:rsidP="00DE7707">
            <w:pPr>
              <w:spacing w:after="0" w:line="240" w:lineRule="auto"/>
              <w:ind w:left="0"/>
              <w:rPr>
                <w:szCs w:val="24"/>
              </w:rPr>
            </w:pPr>
            <w:r w:rsidRPr="00F3598E">
              <w:t>Следственный департамент МВД осуществляет следственную деятельность по делам, связанным с нарушениями уголовного, административного и иного законодательства. Он занимается выявлением, регистрацией и документированием преступлений, а также сбором и анализом необходимых доказательств.</w:t>
            </w:r>
          </w:p>
        </w:tc>
      </w:tr>
      <w:tr w:rsidR="0085266D" w:rsidRPr="00C27EC1" w14:paraId="0A0551C9" w14:textId="77777777" w:rsidTr="004F5EDB">
        <w:tc>
          <w:tcPr>
            <w:tcW w:w="3189" w:type="dxa"/>
          </w:tcPr>
          <w:p w14:paraId="0DA1BDB6" w14:textId="3992503D" w:rsidR="0085266D" w:rsidRPr="00C27EC1" w:rsidRDefault="0085266D">
            <w:pPr>
              <w:pStyle w:val="a3"/>
              <w:numPr>
                <w:ilvl w:val="0"/>
                <w:numId w:val="10"/>
              </w:numPr>
              <w:tabs>
                <w:tab w:val="left" w:pos="284"/>
                <w:tab w:val="left" w:pos="426"/>
              </w:tabs>
              <w:ind w:left="142" w:firstLine="284"/>
            </w:pPr>
            <w:r w:rsidRPr="003C4333">
              <w:t>Каково правовое положение управления внутренних дел городов</w:t>
            </w:r>
            <w:r w:rsidR="002824C1">
              <w:t xml:space="preserve"> </w:t>
            </w:r>
          </w:p>
        </w:tc>
        <w:tc>
          <w:tcPr>
            <w:tcW w:w="7409" w:type="dxa"/>
          </w:tcPr>
          <w:p w14:paraId="10F7B5C7" w14:textId="037C4790" w:rsidR="0085266D" w:rsidRPr="00C27EC1" w:rsidRDefault="0085266D" w:rsidP="00DE7707">
            <w:pPr>
              <w:spacing w:after="0" w:line="240" w:lineRule="auto"/>
              <w:ind w:left="0" w:firstLine="0"/>
              <w:rPr>
                <w:szCs w:val="24"/>
              </w:rPr>
            </w:pPr>
            <w:r w:rsidRPr="003C4333">
              <w:t>Управление внутренних дел городов является структурным подразделением исполнительной власти города. Его основная задача заключается в обеспечении общественного порядка и безопасности на территории города, защите прав и свобод граждан, пресечении преступлений и административных правонарушений.</w:t>
            </w:r>
          </w:p>
        </w:tc>
      </w:tr>
      <w:tr w:rsidR="0085266D" w:rsidRPr="00C27EC1" w14:paraId="1CC29342" w14:textId="77777777" w:rsidTr="004F5EDB">
        <w:tc>
          <w:tcPr>
            <w:tcW w:w="3189" w:type="dxa"/>
          </w:tcPr>
          <w:p w14:paraId="091F523B" w14:textId="3B023B59" w:rsidR="0085266D" w:rsidRPr="00C27EC1" w:rsidRDefault="0085266D">
            <w:pPr>
              <w:pStyle w:val="a3"/>
              <w:numPr>
                <w:ilvl w:val="0"/>
                <w:numId w:val="10"/>
              </w:numPr>
              <w:ind w:left="142" w:firstLine="284"/>
            </w:pPr>
            <w:r w:rsidRPr="008F0AD6">
              <w:t>Какие функции выполняет управление внутренних дел районов</w:t>
            </w:r>
          </w:p>
        </w:tc>
        <w:tc>
          <w:tcPr>
            <w:tcW w:w="7409" w:type="dxa"/>
          </w:tcPr>
          <w:p w14:paraId="11A25C7B" w14:textId="32646D47" w:rsidR="0085266D" w:rsidRPr="00C27EC1" w:rsidRDefault="0085266D" w:rsidP="00DE7707">
            <w:pPr>
              <w:spacing w:after="0" w:line="240" w:lineRule="auto"/>
              <w:ind w:left="0" w:firstLine="0"/>
              <w:rPr>
                <w:szCs w:val="24"/>
              </w:rPr>
            </w:pPr>
            <w:r w:rsidRPr="008F0AD6">
              <w:t>Управление внутренних дел районов осуществляет контроль за соблюдением законности и правопорядка на территории района. В его компетенцию входит расследование преступлений, предупреждение и пресечение административных правонарушений, охрана общественного порядка и безопасности.</w:t>
            </w:r>
          </w:p>
        </w:tc>
      </w:tr>
      <w:tr w:rsidR="0085266D" w:rsidRPr="00C27EC1" w14:paraId="5D1A5843" w14:textId="77777777" w:rsidTr="004F5EDB">
        <w:tc>
          <w:tcPr>
            <w:tcW w:w="3189" w:type="dxa"/>
          </w:tcPr>
          <w:p w14:paraId="6F9803C5" w14:textId="5FAB97FA" w:rsidR="0085266D" w:rsidRPr="00C27EC1" w:rsidRDefault="0085266D">
            <w:pPr>
              <w:pStyle w:val="a3"/>
              <w:numPr>
                <w:ilvl w:val="0"/>
                <w:numId w:val="10"/>
              </w:numPr>
              <w:ind w:left="142" w:firstLine="284"/>
            </w:pPr>
            <w:r w:rsidRPr="003E3C47">
              <w:t>Какие преимущества существуют при членстве в адвокатской палате субъекта Российской Федерации</w:t>
            </w:r>
          </w:p>
        </w:tc>
        <w:tc>
          <w:tcPr>
            <w:tcW w:w="7409" w:type="dxa"/>
          </w:tcPr>
          <w:p w14:paraId="35D590A2" w14:textId="7CD3A24C" w:rsidR="0085266D" w:rsidRPr="000B6666" w:rsidRDefault="0085266D" w:rsidP="00DE7707">
            <w:pPr>
              <w:spacing w:after="0" w:line="240" w:lineRule="auto"/>
              <w:ind w:left="0" w:firstLine="0"/>
              <w:rPr>
                <w:szCs w:val="24"/>
              </w:rPr>
            </w:pPr>
            <w:r w:rsidRPr="003E3C47">
              <w:t>Членство в адвокатской палате субъекта Российской Федерации предоставляет ряд преимуществ для адвокатов. Во-первых, оно гарантирует соблюдение профессиональных норм и этических стандартов, что способствует репутации и доверию к адвокатам. Во-вторых, членство позволяет активно участвовать в принятии решений и формировании политики адвокатуры в данном регионе.</w:t>
            </w:r>
          </w:p>
        </w:tc>
      </w:tr>
      <w:tr w:rsidR="0085266D" w:rsidRPr="00C27EC1" w14:paraId="4A7094F4" w14:textId="77777777" w:rsidTr="004F5EDB">
        <w:tc>
          <w:tcPr>
            <w:tcW w:w="3189" w:type="dxa"/>
          </w:tcPr>
          <w:p w14:paraId="56B8F222" w14:textId="54F23912" w:rsidR="0085266D" w:rsidRPr="00C27EC1" w:rsidRDefault="0085266D">
            <w:pPr>
              <w:pStyle w:val="a3"/>
              <w:numPr>
                <w:ilvl w:val="0"/>
                <w:numId w:val="10"/>
              </w:numPr>
              <w:ind w:left="142" w:firstLine="284"/>
            </w:pPr>
            <w:r w:rsidRPr="00B916D7">
              <w:t>Какими способами адвокатские палаты субъектов Российской Федерации контролируют деятельность адвокатов</w:t>
            </w:r>
          </w:p>
        </w:tc>
        <w:tc>
          <w:tcPr>
            <w:tcW w:w="7409" w:type="dxa"/>
          </w:tcPr>
          <w:p w14:paraId="102DDC7E" w14:textId="0CDFD48B" w:rsidR="0085266D" w:rsidRPr="00C27EC1" w:rsidRDefault="0085266D" w:rsidP="00DE7707">
            <w:pPr>
              <w:spacing w:after="0" w:line="240" w:lineRule="auto"/>
              <w:ind w:left="0" w:firstLine="0"/>
              <w:rPr>
                <w:szCs w:val="24"/>
              </w:rPr>
            </w:pPr>
            <w:r w:rsidRPr="00B916D7">
              <w:t>Адвокатские палаты субъектов Российской Федерации осуществляют контроль за деятельностью адвокатов путем организации системы мониторинга, проверок и аттестаций. Они также рассматривают жалобы и заявления, связанные с нарушением профессиональных норм. Кроме того, адвокатские палаты осуществляют сотрудничество с соответствующими органами государственной власти для защиты прав адвокатов и клиентов.</w:t>
            </w:r>
          </w:p>
        </w:tc>
      </w:tr>
      <w:tr w:rsidR="0085266D" w:rsidRPr="00C27EC1" w14:paraId="1A80272E" w14:textId="77777777" w:rsidTr="004F5EDB">
        <w:tc>
          <w:tcPr>
            <w:tcW w:w="3189" w:type="dxa"/>
          </w:tcPr>
          <w:p w14:paraId="5C0F43E8" w14:textId="6B844CEA" w:rsidR="0085266D" w:rsidRPr="00C27EC1" w:rsidRDefault="0085266D">
            <w:pPr>
              <w:pStyle w:val="a3"/>
              <w:numPr>
                <w:ilvl w:val="0"/>
                <w:numId w:val="10"/>
              </w:numPr>
              <w:ind w:left="142" w:firstLine="284"/>
            </w:pPr>
            <w:r w:rsidRPr="00F33B32">
              <w:t>Что представляет собой Федеральная палата адвокатов Российской Федерации (ФПАРФ) и какую роль она выполняет</w:t>
            </w:r>
          </w:p>
        </w:tc>
        <w:tc>
          <w:tcPr>
            <w:tcW w:w="7409" w:type="dxa"/>
          </w:tcPr>
          <w:p w14:paraId="50AD115E" w14:textId="76504C78" w:rsidR="0085266D" w:rsidRPr="00C27EC1" w:rsidRDefault="0085266D" w:rsidP="00DE7707">
            <w:pPr>
              <w:spacing w:after="0" w:line="240" w:lineRule="auto"/>
              <w:ind w:left="0" w:firstLine="0"/>
              <w:rPr>
                <w:szCs w:val="24"/>
              </w:rPr>
            </w:pPr>
            <w:r w:rsidRPr="00F33B32">
              <w:t>ФПАРФ является высшим профессиональным органом, объединяющим адвокатов и адвокатские палаты России. Она выполняет роль саморегулируемой организации, занимается координацией деятельности адвокатуры, защитой прав и интересов адвокатов, а также осуществляет контроль за соблюдением профессиональных норм и этических принципов.</w:t>
            </w:r>
          </w:p>
        </w:tc>
      </w:tr>
      <w:tr w:rsidR="0085266D" w:rsidRPr="00C27EC1" w14:paraId="7265101D" w14:textId="77777777" w:rsidTr="004F5EDB">
        <w:tc>
          <w:tcPr>
            <w:tcW w:w="3189" w:type="dxa"/>
          </w:tcPr>
          <w:p w14:paraId="416BD5FE" w14:textId="4D87A3FE" w:rsidR="0085266D" w:rsidRPr="00C27EC1" w:rsidRDefault="0085266D">
            <w:pPr>
              <w:pStyle w:val="a3"/>
              <w:numPr>
                <w:ilvl w:val="0"/>
                <w:numId w:val="10"/>
              </w:numPr>
              <w:ind w:left="142" w:firstLine="284"/>
            </w:pPr>
            <w:r w:rsidRPr="00F55FFF">
              <w:t>Какие задачи ставит перед собой Федеральная палата адвокатов Российской Федерации</w:t>
            </w:r>
          </w:p>
        </w:tc>
        <w:tc>
          <w:tcPr>
            <w:tcW w:w="7409" w:type="dxa"/>
          </w:tcPr>
          <w:p w14:paraId="60FD59A6" w14:textId="1D84FFC0" w:rsidR="0085266D" w:rsidRPr="00C27EC1" w:rsidRDefault="0085266D" w:rsidP="00DE7707">
            <w:pPr>
              <w:spacing w:after="0" w:line="240" w:lineRule="auto"/>
              <w:ind w:left="0" w:firstLine="0"/>
              <w:rPr>
                <w:szCs w:val="24"/>
              </w:rPr>
            </w:pPr>
            <w:r w:rsidRPr="00F55FFF">
              <w:t>Основными задачами ФПАРФ являются защита профессиональных прав и интересов адвокатов, поддержка и развитие адвокатуры в России, обеспечение соблюдения профессиональной этики, проведение квалификационных экзаменов и аттестаций адвокатов, а также представление российской адвокатуры на международном уровне.</w:t>
            </w:r>
          </w:p>
        </w:tc>
      </w:tr>
      <w:tr w:rsidR="0085266D" w:rsidRPr="00C27EC1" w14:paraId="685D61D4" w14:textId="77777777" w:rsidTr="004F5EDB">
        <w:tc>
          <w:tcPr>
            <w:tcW w:w="3189" w:type="dxa"/>
          </w:tcPr>
          <w:p w14:paraId="2A282E6F" w14:textId="67AB3232" w:rsidR="0085266D" w:rsidRPr="00C27EC1" w:rsidRDefault="0085266D">
            <w:pPr>
              <w:pStyle w:val="a3"/>
              <w:numPr>
                <w:ilvl w:val="0"/>
                <w:numId w:val="10"/>
              </w:numPr>
              <w:ind w:left="142" w:firstLine="284"/>
            </w:pPr>
            <w:r w:rsidRPr="00D87223">
              <w:t>Каков статус Федеральной палаты адвокатов Российской Федерации</w:t>
            </w:r>
          </w:p>
        </w:tc>
        <w:tc>
          <w:tcPr>
            <w:tcW w:w="7409" w:type="dxa"/>
          </w:tcPr>
          <w:p w14:paraId="628A2294" w14:textId="32D8B0FF" w:rsidR="0085266D" w:rsidRPr="00C27EC1" w:rsidRDefault="0085266D" w:rsidP="00DE7707">
            <w:pPr>
              <w:spacing w:after="0" w:line="240" w:lineRule="auto"/>
              <w:ind w:left="0" w:firstLine="0"/>
              <w:rPr>
                <w:szCs w:val="24"/>
              </w:rPr>
            </w:pPr>
            <w:r w:rsidRPr="00D87223">
              <w:t>ФПАРФ является юридическим лицом, созданным в соответствии с законодательством Российской Федерации. Она имеет самостоятельный бюджет, политическую и экономическую независимость, а также осуществляет свою деятельность на основе закона "Об адвокатской деятельности и адвокатуре в Российской Федерации".</w:t>
            </w:r>
          </w:p>
        </w:tc>
      </w:tr>
      <w:tr w:rsidR="0085266D" w:rsidRPr="00C27EC1" w14:paraId="14E72C3D" w14:textId="77777777" w:rsidTr="004F5EDB">
        <w:tc>
          <w:tcPr>
            <w:tcW w:w="3189" w:type="dxa"/>
          </w:tcPr>
          <w:p w14:paraId="617EE897" w14:textId="2DB189B9" w:rsidR="0085266D" w:rsidRPr="00C27EC1" w:rsidRDefault="0085266D">
            <w:pPr>
              <w:pStyle w:val="a3"/>
              <w:numPr>
                <w:ilvl w:val="0"/>
                <w:numId w:val="10"/>
              </w:numPr>
              <w:tabs>
                <w:tab w:val="left" w:pos="284"/>
                <w:tab w:val="left" w:pos="426"/>
              </w:tabs>
              <w:ind w:left="142" w:firstLine="284"/>
            </w:pPr>
            <w:r w:rsidRPr="005175D3">
              <w:t xml:space="preserve">Что означает принцип </w:t>
            </w:r>
            <w:r w:rsidRPr="005175D3">
              <w:lastRenderedPageBreak/>
              <w:t>соблюдения тайны</w:t>
            </w:r>
          </w:p>
        </w:tc>
        <w:tc>
          <w:tcPr>
            <w:tcW w:w="7409" w:type="dxa"/>
          </w:tcPr>
          <w:p w14:paraId="5CADDC3E" w14:textId="786859AE" w:rsidR="0085266D" w:rsidRPr="00C27EC1" w:rsidRDefault="0085266D" w:rsidP="00DE7707">
            <w:pPr>
              <w:spacing w:after="0" w:line="240" w:lineRule="auto"/>
              <w:ind w:left="0" w:firstLine="0"/>
              <w:rPr>
                <w:szCs w:val="24"/>
              </w:rPr>
            </w:pPr>
            <w:r w:rsidRPr="005175D3">
              <w:lastRenderedPageBreak/>
              <w:t xml:space="preserve">Нотариус не вправе разглашать сведения, которые стали ему </w:t>
            </w:r>
            <w:r w:rsidRPr="005175D3">
              <w:lastRenderedPageBreak/>
              <w:t>известны в ходе совершения нотариальных действий, в том числе и после увольнения или сложения полномочий нотариуса. Сведения (документы) о совершении нотариальных действий могут выдаваться только лицам, в интересах которых совершены нотариальные действия, или их представителям. Справки о совершенных нотариальных действиях выдаются только по официальному требованию суда, прокуратуры, следователя или органа дознания. Справки о завещании выдаются только после смерти завещателя.</w:t>
            </w:r>
          </w:p>
        </w:tc>
      </w:tr>
      <w:tr w:rsidR="0085266D" w:rsidRPr="00C27EC1" w14:paraId="6704C0D8" w14:textId="77777777" w:rsidTr="004F5EDB">
        <w:tc>
          <w:tcPr>
            <w:tcW w:w="3189" w:type="dxa"/>
          </w:tcPr>
          <w:p w14:paraId="0398E15A" w14:textId="0EFD44B8" w:rsidR="0085266D" w:rsidRPr="00C27EC1" w:rsidRDefault="0085266D">
            <w:pPr>
              <w:pStyle w:val="a3"/>
              <w:numPr>
                <w:ilvl w:val="0"/>
                <w:numId w:val="10"/>
              </w:numPr>
              <w:ind w:left="142" w:firstLine="284"/>
            </w:pPr>
            <w:r w:rsidRPr="001A601F">
              <w:lastRenderedPageBreak/>
              <w:t>В чем сущность принципа объективности</w:t>
            </w:r>
          </w:p>
        </w:tc>
        <w:tc>
          <w:tcPr>
            <w:tcW w:w="7409" w:type="dxa"/>
          </w:tcPr>
          <w:p w14:paraId="03E80825" w14:textId="56539F03" w:rsidR="00333FF8" w:rsidRPr="00333FF8" w:rsidRDefault="00333FF8" w:rsidP="00DE7707">
            <w:pPr>
              <w:spacing w:after="0" w:line="240" w:lineRule="auto"/>
              <w:ind w:left="0" w:firstLine="0"/>
              <w:rPr>
                <w:szCs w:val="24"/>
              </w:rPr>
            </w:pPr>
            <w:r w:rsidRPr="00333FF8">
              <w:rPr>
                <w:szCs w:val="24"/>
              </w:rPr>
              <w:t xml:space="preserve">Принцип объективности реализуется в двух вариантах. Во-первых, нотариус не имеет права совершать нотариальные действия в случаях, когда ему предоставлены неполные или вызывающие сомнения в подлинности документов или иные сведения. Это означает, что нотариус должен иметь уверенность в достоверности предоставленных ему документов и информации, чтобы не нарушать принцип объективности и не допустить </w:t>
            </w:r>
            <w:r>
              <w:rPr>
                <w:szCs w:val="24"/>
              </w:rPr>
              <w:t>совершения незаконных действий.</w:t>
            </w:r>
          </w:p>
          <w:p w14:paraId="1B09EE39" w14:textId="778D2EB5" w:rsidR="009B5D84" w:rsidRPr="00C27EC1" w:rsidRDefault="00333FF8" w:rsidP="00DE7707">
            <w:pPr>
              <w:spacing w:after="0" w:line="240" w:lineRule="auto"/>
              <w:ind w:left="0" w:firstLine="0"/>
              <w:rPr>
                <w:szCs w:val="24"/>
              </w:rPr>
            </w:pPr>
            <w:r w:rsidRPr="00333FF8">
              <w:rPr>
                <w:szCs w:val="24"/>
              </w:rPr>
              <w:t>Во-вторых, нотариус должен действовать независимо и без предвзятости при совершении нотариальных действий. Это означает, что нотариус не должен быть заинтересованной стороной в совершаемых им действиях и должен принимать решения исключительно на основе представленных ему документов и законодательства. Нотариус не может допускать дискриминации, предвзятого отношения или нарушения законных прав и интересов сторон, а должен действовать в интересах общества и справедливости.</w:t>
            </w:r>
          </w:p>
        </w:tc>
      </w:tr>
      <w:bookmarkEnd w:id="10"/>
    </w:tbl>
    <w:p w14:paraId="53DC22CB" w14:textId="77777777" w:rsidR="00173FC5" w:rsidRDefault="00173FC5" w:rsidP="00F2179F">
      <w:pPr>
        <w:spacing w:after="18" w:line="259" w:lineRule="auto"/>
        <w:ind w:left="0" w:right="34" w:firstLine="708"/>
        <w:rPr>
          <w:b/>
          <w:szCs w:val="24"/>
          <w:lang w:bidi="en-US"/>
        </w:rPr>
      </w:pPr>
    </w:p>
    <w:p w14:paraId="19D49504" w14:textId="1701E318" w:rsidR="00F2179F" w:rsidRDefault="00F2179F" w:rsidP="00333FF8">
      <w:pPr>
        <w:spacing w:after="18" w:line="259" w:lineRule="auto"/>
        <w:ind w:left="0" w:right="34" w:firstLine="708"/>
        <w:jc w:val="center"/>
        <w:rPr>
          <w:b/>
          <w:szCs w:val="24"/>
          <w:lang w:bidi="en-US"/>
        </w:rPr>
      </w:pPr>
      <w:r>
        <w:rPr>
          <w:b/>
          <w:szCs w:val="24"/>
          <w:lang w:bidi="en-US"/>
        </w:rPr>
        <w:t>Тестовые задания</w:t>
      </w:r>
    </w:p>
    <w:p w14:paraId="2FA2C8E1" w14:textId="1CDD3CA0"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Pr>
          <w:b/>
          <w:bCs/>
          <w:color w:val="auto"/>
          <w:sz w:val="22"/>
        </w:rPr>
        <w:t>1.</w:t>
      </w:r>
      <w:r w:rsidRPr="008274BD">
        <w:rPr>
          <w:b/>
          <w:bCs/>
          <w:color w:val="auto"/>
          <w:sz w:val="22"/>
        </w:rPr>
        <w:t>Как называется высший орган судебной власти Российской Федерации</w:t>
      </w:r>
      <w:r w:rsidR="002824C1">
        <w:rPr>
          <w:b/>
          <w:bCs/>
          <w:color w:val="auto"/>
          <w:sz w:val="22"/>
        </w:rPr>
        <w:t xml:space="preserve"> </w:t>
      </w:r>
    </w:p>
    <w:p w14:paraId="13012892"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Президент</w:t>
      </w:r>
    </w:p>
    <w:p w14:paraId="2E7E31CC"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Правительство</w:t>
      </w:r>
    </w:p>
    <w:p w14:paraId="3A4920E6"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Конституционный Суд</w:t>
      </w:r>
    </w:p>
    <w:p w14:paraId="227FDD77"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г) Верховный Суд</w:t>
      </w:r>
    </w:p>
    <w:p w14:paraId="1E5FE3C4"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5FB19F42" w14:textId="2E63C0C1"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2. Какое право имеет гражданин при обращении в суд Российской Федерации</w:t>
      </w:r>
      <w:r w:rsidR="002824C1">
        <w:rPr>
          <w:b/>
          <w:bCs/>
          <w:color w:val="auto"/>
          <w:sz w:val="22"/>
        </w:rPr>
        <w:t xml:space="preserve"> </w:t>
      </w:r>
    </w:p>
    <w:p w14:paraId="3C3784A3"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Право на судебную защиту своих прав и законных интересов</w:t>
      </w:r>
    </w:p>
    <w:p w14:paraId="38E83D01"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Право принимать участие в выборах судей</w:t>
      </w:r>
    </w:p>
    <w:p w14:paraId="40791665"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Право возглавлять судебную систему</w:t>
      </w:r>
    </w:p>
    <w:p w14:paraId="005D0207"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г) Право назначать судей</w:t>
      </w:r>
    </w:p>
    <w:p w14:paraId="0B237826"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6AC506B8" w14:textId="7AD953E6"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3. Какие гарантии имеют судьи в Российской Федерации</w:t>
      </w:r>
      <w:r w:rsidR="002824C1">
        <w:rPr>
          <w:b/>
          <w:bCs/>
          <w:color w:val="auto"/>
          <w:sz w:val="22"/>
        </w:rPr>
        <w:t xml:space="preserve"> </w:t>
      </w:r>
    </w:p>
    <w:p w14:paraId="239FC2E9"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Материальные и социальные гарантии</w:t>
      </w:r>
    </w:p>
    <w:p w14:paraId="43053BF0"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Права на жилище и продовольствие</w:t>
      </w:r>
    </w:p>
    <w:p w14:paraId="3AD9311E"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Предоставление льготных кредитов и субсидий</w:t>
      </w:r>
    </w:p>
    <w:p w14:paraId="393E17F4"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г) Бесплатное образование и медицинская помощь</w:t>
      </w:r>
    </w:p>
    <w:p w14:paraId="1E29AD21"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3FE39B63"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4. Принцип национального языка судопроизводства означает, что процесс в суде ведется</w:t>
      </w:r>
    </w:p>
    <w:p w14:paraId="19CCFAFC"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на русском языке или языке субъекта Федерации.</w:t>
      </w:r>
    </w:p>
    <w:p w14:paraId="67C55D1A"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только на национальном языке субъекта Федерации</w:t>
      </w:r>
    </w:p>
    <w:p w14:paraId="19919A32"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на родном языке председательствующего судьи</w:t>
      </w:r>
    </w:p>
    <w:p w14:paraId="01D52B49"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69EA4F0E"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color w:val="auto"/>
          <w:sz w:val="22"/>
        </w:rPr>
      </w:pPr>
      <w:r w:rsidRPr="008274BD">
        <w:rPr>
          <w:b/>
          <w:color w:val="auto"/>
          <w:sz w:val="22"/>
        </w:rPr>
        <w:t>5. Адвокат в гражданском процессе:</w:t>
      </w:r>
    </w:p>
    <w:p w14:paraId="5CE7CD7D"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r w:rsidRPr="008274BD">
        <w:rPr>
          <w:bCs/>
          <w:color w:val="auto"/>
          <w:sz w:val="22"/>
        </w:rPr>
        <w:t>а) является самостоятельной стороной процесса</w:t>
      </w:r>
    </w:p>
    <w:p w14:paraId="43C3197D"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r w:rsidRPr="008274BD">
        <w:rPr>
          <w:bCs/>
          <w:color w:val="auto"/>
          <w:sz w:val="22"/>
        </w:rPr>
        <w:t xml:space="preserve">б) может являться представителем одной из сторон </w:t>
      </w:r>
    </w:p>
    <w:p w14:paraId="2EB5AB86"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r w:rsidRPr="008274BD">
        <w:rPr>
          <w:bCs/>
          <w:color w:val="auto"/>
          <w:sz w:val="22"/>
        </w:rPr>
        <w:lastRenderedPageBreak/>
        <w:t>в) не участвует</w:t>
      </w:r>
    </w:p>
    <w:p w14:paraId="0A8208BA"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p>
    <w:p w14:paraId="39958144"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color w:val="auto"/>
          <w:sz w:val="22"/>
        </w:rPr>
      </w:pPr>
      <w:r w:rsidRPr="008274BD">
        <w:rPr>
          <w:b/>
          <w:color w:val="auto"/>
          <w:sz w:val="22"/>
        </w:rPr>
        <w:t>6. В случае пересмотра уголовного дела в апелляционном порядке будет установлено, что мировым судьей неправильно применен уголовный закон, вынесенный приговор:</w:t>
      </w:r>
    </w:p>
    <w:p w14:paraId="378CE24C"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r w:rsidRPr="008274BD">
        <w:rPr>
          <w:bCs/>
          <w:color w:val="auto"/>
          <w:sz w:val="22"/>
        </w:rPr>
        <w:t>а) исправляется</w:t>
      </w:r>
    </w:p>
    <w:p w14:paraId="32D25A39"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r w:rsidRPr="008274BD">
        <w:rPr>
          <w:bCs/>
          <w:color w:val="auto"/>
          <w:sz w:val="22"/>
        </w:rPr>
        <w:t>б) отменяется</w:t>
      </w:r>
    </w:p>
    <w:p w14:paraId="4ADC03AA"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r w:rsidRPr="008274BD">
        <w:rPr>
          <w:bCs/>
          <w:color w:val="auto"/>
          <w:sz w:val="22"/>
        </w:rPr>
        <w:t>в) изменяется</w:t>
      </w:r>
    </w:p>
    <w:p w14:paraId="75856B1E"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p>
    <w:p w14:paraId="1A6B605A"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color w:val="auto"/>
          <w:sz w:val="22"/>
        </w:rPr>
      </w:pPr>
      <w:r w:rsidRPr="008274BD">
        <w:rPr>
          <w:b/>
          <w:color w:val="auto"/>
          <w:sz w:val="22"/>
        </w:rPr>
        <w:t>7. Отказ от иска в гражданском процессе:</w:t>
      </w:r>
    </w:p>
    <w:p w14:paraId="245C1950"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r w:rsidRPr="008274BD">
        <w:rPr>
          <w:bCs/>
          <w:color w:val="auto"/>
          <w:sz w:val="22"/>
        </w:rPr>
        <w:t xml:space="preserve">а) является правом истца </w:t>
      </w:r>
    </w:p>
    <w:p w14:paraId="7C43E9E0"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r w:rsidRPr="008274BD">
        <w:rPr>
          <w:bCs/>
          <w:color w:val="auto"/>
          <w:sz w:val="22"/>
        </w:rPr>
        <w:t>б) принимается судом в любом случае</w:t>
      </w:r>
    </w:p>
    <w:p w14:paraId="54703215"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r w:rsidRPr="008274BD">
        <w:rPr>
          <w:bCs/>
          <w:color w:val="auto"/>
          <w:sz w:val="22"/>
        </w:rPr>
        <w:t>в) предполагает право ответчика не согласиться с иском против него</w:t>
      </w:r>
    </w:p>
    <w:p w14:paraId="6F3E2545"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p>
    <w:p w14:paraId="3E28B982"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color w:val="auto"/>
          <w:sz w:val="22"/>
        </w:rPr>
      </w:pPr>
      <w:r w:rsidRPr="008274BD">
        <w:rPr>
          <w:b/>
          <w:color w:val="auto"/>
          <w:sz w:val="22"/>
        </w:rPr>
        <w:t>8. В системе арбитражных судов функцию суда надзорной инстанции выполняет:</w:t>
      </w:r>
    </w:p>
    <w:p w14:paraId="3B618A5E"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r w:rsidRPr="008274BD">
        <w:rPr>
          <w:bCs/>
          <w:color w:val="auto"/>
          <w:sz w:val="22"/>
        </w:rPr>
        <w:t>а) Судебная коллегия Высшего Арбитражного Суда РФ</w:t>
      </w:r>
    </w:p>
    <w:p w14:paraId="2805FF55"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r w:rsidRPr="008274BD">
        <w:rPr>
          <w:bCs/>
          <w:color w:val="auto"/>
          <w:sz w:val="22"/>
        </w:rPr>
        <w:t>б) федеральные суды округов</w:t>
      </w:r>
    </w:p>
    <w:p w14:paraId="092128CA"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r w:rsidRPr="008274BD">
        <w:rPr>
          <w:bCs/>
          <w:color w:val="auto"/>
          <w:sz w:val="22"/>
        </w:rPr>
        <w:t xml:space="preserve">в) Президиум Высшего Арбитражного Суда РФ </w:t>
      </w:r>
    </w:p>
    <w:p w14:paraId="582676BE"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Cs/>
          <w:color w:val="auto"/>
          <w:sz w:val="22"/>
        </w:rPr>
      </w:pPr>
    </w:p>
    <w:p w14:paraId="56A63B0D"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9. Средством выявления правонарушений как правовым средством прокурорского надзора является:</w:t>
      </w:r>
    </w:p>
    <w:p w14:paraId="42344E5E"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 xml:space="preserve">а) прокурорская проверка </w:t>
      </w:r>
    </w:p>
    <w:p w14:paraId="6BAF5485"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возбуждение производства об административном правонарушении</w:t>
      </w:r>
    </w:p>
    <w:p w14:paraId="404A737E"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протест</w:t>
      </w:r>
    </w:p>
    <w:p w14:paraId="033D8850"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6AA308E0"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10. Органы прокуратуры, созданные согласно административно-территориальному делению государства и призванные осуществлять функции прокуратуры на конкретной территории, называются:</w:t>
      </w:r>
    </w:p>
    <w:p w14:paraId="0B9872D7"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Генеральной прокуратурой РФ</w:t>
      </w:r>
    </w:p>
    <w:p w14:paraId="727A5714"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 xml:space="preserve">б) территориальными органами прокуратуры </w:t>
      </w:r>
    </w:p>
    <w:p w14:paraId="5A6B8437"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специализированными органами прокуратуры</w:t>
      </w:r>
    </w:p>
    <w:p w14:paraId="69BC05D3"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p>
    <w:p w14:paraId="6D38534E"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11. Определение квалификации работника органов прокуратуры называется:</w:t>
      </w:r>
    </w:p>
    <w:p w14:paraId="24E0C781"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мерой дисциплинарного воздействия</w:t>
      </w:r>
    </w:p>
    <w:p w14:paraId="5E52768E"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испытательным сроком</w:t>
      </w:r>
    </w:p>
    <w:p w14:paraId="1C9B057F"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 xml:space="preserve">в) аттестацией </w:t>
      </w:r>
    </w:p>
    <w:p w14:paraId="022E9FCC"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51B51399"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12. Документ, который подтверждает личность прокурорского работника, его должность и классный чин – это:</w:t>
      </w:r>
    </w:p>
    <w:p w14:paraId="2ABDC128"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приказ о назначении на должность</w:t>
      </w:r>
    </w:p>
    <w:p w14:paraId="4CA7ED94"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 xml:space="preserve">б) служебное удостоверение </w:t>
      </w:r>
    </w:p>
    <w:p w14:paraId="61521CA2"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паспорт гражданина РФ</w:t>
      </w:r>
    </w:p>
    <w:p w14:paraId="262152D6"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6773A95E"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
          <w:color w:val="auto"/>
          <w:sz w:val="22"/>
        </w:rPr>
      </w:pPr>
      <w:r w:rsidRPr="008274BD">
        <w:rPr>
          <w:b/>
          <w:color w:val="auto"/>
          <w:sz w:val="22"/>
        </w:rPr>
        <w:t>13. Какой орган в государстве проводит юридическую экспертизу законодательных и иных правовых актов, которые принимаются указами Президента РФ и Правительством РФ.</w:t>
      </w:r>
    </w:p>
    <w:p w14:paraId="5B355BE1"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Cs/>
          <w:color w:val="auto"/>
          <w:sz w:val="22"/>
        </w:rPr>
      </w:pPr>
      <w:r w:rsidRPr="008274BD">
        <w:rPr>
          <w:bCs/>
          <w:color w:val="auto"/>
          <w:sz w:val="22"/>
        </w:rPr>
        <w:t>а) Администрация Президента РФ;</w:t>
      </w:r>
    </w:p>
    <w:p w14:paraId="2912B3B0"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Cs/>
          <w:color w:val="auto"/>
          <w:sz w:val="22"/>
        </w:rPr>
      </w:pPr>
      <w:r w:rsidRPr="008274BD">
        <w:rPr>
          <w:bCs/>
          <w:color w:val="auto"/>
          <w:sz w:val="22"/>
        </w:rPr>
        <w:t>б) Верховный суд РФ;</w:t>
      </w:r>
    </w:p>
    <w:p w14:paraId="4D841E75"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Cs/>
          <w:color w:val="auto"/>
          <w:sz w:val="22"/>
        </w:rPr>
      </w:pPr>
      <w:r w:rsidRPr="008274BD">
        <w:rPr>
          <w:bCs/>
          <w:color w:val="auto"/>
          <w:sz w:val="22"/>
        </w:rPr>
        <w:t>в) Министерство юстиции РФ.</w:t>
      </w:r>
    </w:p>
    <w:p w14:paraId="60915F32"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Cs/>
          <w:color w:val="auto"/>
          <w:sz w:val="22"/>
        </w:rPr>
      </w:pPr>
    </w:p>
    <w:p w14:paraId="43FDE232" w14:textId="5B518658" w:rsidR="008274BD" w:rsidRPr="008274BD" w:rsidRDefault="008274BD" w:rsidP="008274BD">
      <w:pPr>
        <w:widowControl w:val="0"/>
        <w:autoSpaceDE w:val="0"/>
        <w:autoSpaceDN w:val="0"/>
        <w:adjustRightInd w:val="0"/>
        <w:spacing w:after="0" w:line="240" w:lineRule="auto"/>
        <w:ind w:left="426" w:firstLine="283"/>
        <w:contextualSpacing/>
        <w:mirrorIndents/>
        <w:rPr>
          <w:b/>
          <w:color w:val="auto"/>
          <w:sz w:val="22"/>
        </w:rPr>
      </w:pPr>
      <w:r w:rsidRPr="008274BD">
        <w:rPr>
          <w:b/>
          <w:color w:val="auto"/>
          <w:sz w:val="22"/>
        </w:rPr>
        <w:t>14. Кто имеет право осуществлять контроль за соблюдением законодательства коллегиями адвокатов</w:t>
      </w:r>
      <w:r w:rsidR="002824C1">
        <w:rPr>
          <w:b/>
          <w:color w:val="auto"/>
          <w:sz w:val="22"/>
        </w:rPr>
        <w:t xml:space="preserve"> </w:t>
      </w:r>
    </w:p>
    <w:p w14:paraId="7DDB7A9E"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Cs/>
          <w:color w:val="auto"/>
          <w:sz w:val="22"/>
        </w:rPr>
      </w:pPr>
      <w:r w:rsidRPr="008274BD">
        <w:rPr>
          <w:bCs/>
          <w:color w:val="auto"/>
          <w:sz w:val="22"/>
        </w:rPr>
        <w:t>а) законодательные органы субъектов РФ;</w:t>
      </w:r>
    </w:p>
    <w:p w14:paraId="67FBF329"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Cs/>
          <w:color w:val="auto"/>
          <w:sz w:val="22"/>
        </w:rPr>
      </w:pPr>
      <w:r w:rsidRPr="008274BD">
        <w:rPr>
          <w:bCs/>
          <w:color w:val="auto"/>
          <w:sz w:val="22"/>
        </w:rPr>
        <w:t>б) Министерство юстиции РФ и его органы;</w:t>
      </w:r>
    </w:p>
    <w:p w14:paraId="47AC5E29"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Cs/>
          <w:color w:val="auto"/>
          <w:sz w:val="22"/>
        </w:rPr>
      </w:pPr>
      <w:r w:rsidRPr="008274BD">
        <w:rPr>
          <w:bCs/>
          <w:color w:val="auto"/>
          <w:sz w:val="22"/>
        </w:rPr>
        <w:t>в) прокурор субъекта Федерации.</w:t>
      </w:r>
    </w:p>
    <w:p w14:paraId="3AA524CF"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Cs/>
          <w:color w:val="auto"/>
          <w:sz w:val="22"/>
        </w:rPr>
      </w:pPr>
    </w:p>
    <w:p w14:paraId="6C81F1D6" w14:textId="2D9C953C" w:rsidR="008274BD" w:rsidRPr="008274BD" w:rsidRDefault="008274BD" w:rsidP="008274BD">
      <w:pPr>
        <w:widowControl w:val="0"/>
        <w:autoSpaceDE w:val="0"/>
        <w:autoSpaceDN w:val="0"/>
        <w:adjustRightInd w:val="0"/>
        <w:spacing w:after="0" w:line="240" w:lineRule="auto"/>
        <w:ind w:left="426" w:firstLine="283"/>
        <w:contextualSpacing/>
        <w:mirrorIndents/>
        <w:rPr>
          <w:b/>
          <w:color w:val="auto"/>
          <w:sz w:val="22"/>
        </w:rPr>
      </w:pPr>
      <w:r w:rsidRPr="008274BD">
        <w:rPr>
          <w:b/>
          <w:color w:val="auto"/>
          <w:sz w:val="22"/>
        </w:rPr>
        <w:t>15. Какой орган руководит уголовно-исполнительной системой РФ</w:t>
      </w:r>
      <w:r w:rsidR="002824C1">
        <w:rPr>
          <w:b/>
          <w:color w:val="auto"/>
          <w:sz w:val="22"/>
        </w:rPr>
        <w:t xml:space="preserve"> </w:t>
      </w:r>
    </w:p>
    <w:p w14:paraId="50279A60"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Cs/>
          <w:color w:val="auto"/>
          <w:sz w:val="22"/>
        </w:rPr>
      </w:pPr>
      <w:r w:rsidRPr="008274BD">
        <w:rPr>
          <w:bCs/>
          <w:color w:val="auto"/>
          <w:sz w:val="22"/>
        </w:rPr>
        <w:t>а) МВД РФ;</w:t>
      </w:r>
    </w:p>
    <w:p w14:paraId="1A5A23A1"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Cs/>
          <w:color w:val="auto"/>
          <w:sz w:val="22"/>
        </w:rPr>
      </w:pPr>
      <w:r w:rsidRPr="008274BD">
        <w:rPr>
          <w:bCs/>
          <w:color w:val="auto"/>
          <w:sz w:val="22"/>
        </w:rPr>
        <w:lastRenderedPageBreak/>
        <w:t>б) Федеральное Собрание РФ;</w:t>
      </w:r>
    </w:p>
    <w:p w14:paraId="0F15874C"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Cs/>
          <w:color w:val="auto"/>
          <w:sz w:val="22"/>
        </w:rPr>
      </w:pPr>
      <w:r w:rsidRPr="008274BD">
        <w:rPr>
          <w:bCs/>
          <w:color w:val="auto"/>
          <w:sz w:val="22"/>
        </w:rPr>
        <w:t>в) Минюст России.</w:t>
      </w:r>
    </w:p>
    <w:p w14:paraId="47F41DBD" w14:textId="77777777" w:rsidR="008274BD" w:rsidRPr="008274BD" w:rsidRDefault="008274BD" w:rsidP="008274BD">
      <w:pPr>
        <w:widowControl w:val="0"/>
        <w:autoSpaceDE w:val="0"/>
        <w:autoSpaceDN w:val="0"/>
        <w:adjustRightInd w:val="0"/>
        <w:spacing w:after="0" w:line="240" w:lineRule="auto"/>
        <w:ind w:left="426" w:firstLine="283"/>
        <w:contextualSpacing/>
        <w:mirrorIndents/>
        <w:rPr>
          <w:bCs/>
          <w:color w:val="auto"/>
          <w:sz w:val="22"/>
        </w:rPr>
      </w:pPr>
    </w:p>
    <w:p w14:paraId="7B25BF29"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16.Основные задачи и функции Следственного комитета РФ:</w:t>
      </w:r>
    </w:p>
    <w:p w14:paraId="7223907C" w14:textId="58606B42"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 xml:space="preserve">а) Координация деятельности органов исполнительной власти по противодействию незаконному обороту </w:t>
      </w:r>
      <w:r w:rsidR="002824C1" w:rsidRPr="008274BD">
        <w:rPr>
          <w:color w:val="auto"/>
          <w:sz w:val="22"/>
        </w:rPr>
        <w:t>наркотиков; создание</w:t>
      </w:r>
      <w:r w:rsidRPr="008274BD">
        <w:rPr>
          <w:color w:val="auto"/>
          <w:sz w:val="22"/>
        </w:rPr>
        <w:t xml:space="preserve"> и ведение единого банка данных по вопросам, касающимся оборота наркотиков, а также противодействия их незаконному обороту.</w:t>
      </w:r>
    </w:p>
    <w:p w14:paraId="596AEA58"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Оперативное и качественное расследование преступлений в соответствии с подследственностью, установленной уголовно-процессуальным законодательством Российской Федерации; обеспечение законности при приеме, регистрации, проверке сообщений о преступлениях, возбуждении уголовных дел, производстве предварительного расследования, а также защита прав и свобод человека и гражданина; осуществление процессуального контроля деятельности следственных органов Следственного комитета и их должностных лиц</w:t>
      </w:r>
    </w:p>
    <w:p w14:paraId="75AD1133"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0B79CC90"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17. Следственный комитет наделён правом производства предварительного расследования в форме:</w:t>
      </w:r>
    </w:p>
    <w:p w14:paraId="5AA96DAD"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Предварительного следствия</w:t>
      </w:r>
    </w:p>
    <w:p w14:paraId="30E17CFC"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Дознания</w:t>
      </w:r>
    </w:p>
    <w:p w14:paraId="5584A20B"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не наделён</w:t>
      </w:r>
    </w:p>
    <w:p w14:paraId="5C49594F"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04F41953"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18. Руководство деятельностью Следственного комитета РФ осуществляет:</w:t>
      </w:r>
    </w:p>
    <w:p w14:paraId="237C2EAA"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Президент РФ</w:t>
      </w:r>
    </w:p>
    <w:p w14:paraId="6E16FB5C"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Председатель Правительства РФ</w:t>
      </w:r>
    </w:p>
    <w:p w14:paraId="02B5DCD4"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Председатель Государственной Думы РФ</w:t>
      </w:r>
    </w:p>
    <w:p w14:paraId="15E573C8"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г) Председатель</w:t>
      </w:r>
    </w:p>
    <w:p w14:paraId="1E976D11"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323FF281"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19. Главная задача ФСО РФ:</w:t>
      </w:r>
    </w:p>
    <w:p w14:paraId="5A4703B9"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 xml:space="preserve">а) Обеспечение безопасности высших государственных органов России, а также охрана высших должностных лиц. </w:t>
      </w:r>
    </w:p>
    <w:p w14:paraId="7166A745"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Охрана общественного порядка на улицах и площадях России.</w:t>
      </w:r>
    </w:p>
    <w:p w14:paraId="0A2C04D2"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Выполнение специальных операций внутри и за пределами России.</w:t>
      </w:r>
    </w:p>
    <w:p w14:paraId="55C19E6A"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7FE73633"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20. Система органов ФСО РФ включает:</w:t>
      </w:r>
    </w:p>
    <w:p w14:paraId="64173FBB"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 xml:space="preserve">а) Охранное подразделение, антитеррористическое подразделение, специальное подразделение и подразделение связи. </w:t>
      </w:r>
    </w:p>
    <w:p w14:paraId="6AF4D6DA"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Полицейское подразделение, таможенное подразделение, пожарное подразделение и медицинское подразделение.</w:t>
      </w:r>
    </w:p>
    <w:p w14:paraId="4DE354F1"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Охранное подразделение, техническое подразделение, специальное подразделение и финансовое подразделение.</w:t>
      </w:r>
    </w:p>
    <w:p w14:paraId="253E832F"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6A3B6F8C"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21. ФСО РФ осуществляет охрану:</w:t>
      </w:r>
    </w:p>
    <w:p w14:paraId="05334706"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Мэра Москвы и его семьи.</w:t>
      </w:r>
    </w:p>
    <w:p w14:paraId="1B3859A5"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Премьер-министра Российской Федерации и его семьи.</w:t>
      </w:r>
    </w:p>
    <w:p w14:paraId="5BD3C5B6"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Президента Российской Федерации и его семьи.</w:t>
      </w:r>
    </w:p>
    <w:p w14:paraId="6654CEDA"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5E906513" w14:textId="43AE655F"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22. Сколько генералов полиции может быть в МВД России</w:t>
      </w:r>
      <w:r w:rsidR="002824C1">
        <w:rPr>
          <w:b/>
          <w:bCs/>
          <w:color w:val="auto"/>
          <w:sz w:val="22"/>
        </w:rPr>
        <w:t xml:space="preserve"> </w:t>
      </w:r>
    </w:p>
    <w:p w14:paraId="6482689C"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Один</w:t>
      </w:r>
    </w:p>
    <w:p w14:paraId="79F41949"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Два</w:t>
      </w:r>
    </w:p>
    <w:p w14:paraId="247B05F3"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Трое</w:t>
      </w:r>
    </w:p>
    <w:p w14:paraId="1E9FFBA5"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7A859D8A"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23. МВД России осуществляет координацию и контроль деятельности подведомственной ему …</w:t>
      </w:r>
    </w:p>
    <w:p w14:paraId="72F9A49A"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федеральной миграционной службы</w:t>
      </w:r>
    </w:p>
    <w:p w14:paraId="6E2C9051"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федеральной регистрационной службы</w:t>
      </w:r>
    </w:p>
    <w:p w14:paraId="3EA974AD"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федеральной службы судебных приставов</w:t>
      </w:r>
    </w:p>
    <w:p w14:paraId="05EDF76E"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г) федеральной службы исполнения наказаний</w:t>
      </w:r>
    </w:p>
    <w:p w14:paraId="1539DDA0"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67F81279" w14:textId="38D617D1"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24. Какие структурные подразделения входят в состав МВД России</w:t>
      </w:r>
      <w:r w:rsidR="002824C1">
        <w:rPr>
          <w:b/>
          <w:bCs/>
          <w:color w:val="auto"/>
          <w:sz w:val="22"/>
        </w:rPr>
        <w:t xml:space="preserve"> </w:t>
      </w:r>
    </w:p>
    <w:p w14:paraId="32E99382"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Полиция, Федеральная служба безопасности, Федеральная миграционная служба</w:t>
      </w:r>
    </w:p>
    <w:p w14:paraId="45CCBD1D"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Министерство юстиции, Прокуратура, Судебные органы</w:t>
      </w:r>
    </w:p>
    <w:p w14:paraId="5A7FE809"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Российская гвардия, Федеральная служба судебных приставов, Федеральное агентство по контролю за оборотом наркотиков</w:t>
      </w:r>
    </w:p>
    <w:p w14:paraId="77F58DB0"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224992C6"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25. При привлечении адвокатом на договорной основе специалиста</w:t>
      </w:r>
    </w:p>
    <w:p w14:paraId="7B9076E4"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стороной по договору со специалистом НЕ должны являться:</w:t>
      </w:r>
    </w:p>
    <w:p w14:paraId="702DF52C"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Доверитель адвоката</w:t>
      </w:r>
    </w:p>
    <w:p w14:paraId="2E238C00"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Сам адвокат</w:t>
      </w:r>
    </w:p>
    <w:p w14:paraId="24BEAEF3"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 xml:space="preserve">в) Адвокатское образование </w:t>
      </w:r>
    </w:p>
    <w:p w14:paraId="424A56AD"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p>
    <w:p w14:paraId="38EBFFBE"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26. Адвокат может разглашать сведения, сообщенные ему</w:t>
      </w:r>
    </w:p>
    <w:p w14:paraId="50BEEE25"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доверителем в связи с оказанием последнему юридической</w:t>
      </w:r>
    </w:p>
    <w:p w14:paraId="47C2DE47"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помощи, в случае:</w:t>
      </w:r>
    </w:p>
    <w:p w14:paraId="19D625A8"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Если родственники доверителя дали адвокату согласие на</w:t>
      </w:r>
    </w:p>
    <w:p w14:paraId="476F6C08"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такое разглашение</w:t>
      </w:r>
    </w:p>
    <w:p w14:paraId="18904C1F"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 xml:space="preserve">б) Когда доверитель дал согласие на такое разглашение </w:t>
      </w:r>
    </w:p>
    <w:p w14:paraId="72C4F33C"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Если такое разглашение санкционировано судом</w:t>
      </w:r>
    </w:p>
    <w:p w14:paraId="08B44AEC"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г) Когда данная информация утратила актуальность</w:t>
      </w:r>
    </w:p>
    <w:p w14:paraId="07AAF89C"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p>
    <w:p w14:paraId="451026FA"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b/>
          <w:bCs/>
          <w:color w:val="auto"/>
          <w:sz w:val="22"/>
        </w:rPr>
      </w:pPr>
      <w:r w:rsidRPr="008274BD">
        <w:rPr>
          <w:b/>
          <w:bCs/>
          <w:color w:val="auto"/>
          <w:sz w:val="22"/>
        </w:rPr>
        <w:t>27.Срок хранения адвокатской тайны:</w:t>
      </w:r>
    </w:p>
    <w:p w14:paraId="17B42867"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а) Составляет три года</w:t>
      </w:r>
    </w:p>
    <w:p w14:paraId="757EBA40"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б) Составляет десять лет</w:t>
      </w:r>
    </w:p>
    <w:p w14:paraId="19BC2A5B"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в) Составляет двадцать пять лет</w:t>
      </w:r>
    </w:p>
    <w:p w14:paraId="62B19755" w14:textId="77777777" w:rsidR="008274BD" w:rsidRPr="008274BD" w:rsidRDefault="008274BD" w:rsidP="008274BD">
      <w:pPr>
        <w:widowControl w:val="0"/>
        <w:autoSpaceDE w:val="0"/>
        <w:autoSpaceDN w:val="0"/>
        <w:adjustRightInd w:val="0"/>
        <w:spacing w:after="160" w:line="240" w:lineRule="auto"/>
        <w:ind w:left="426" w:firstLine="283"/>
        <w:contextualSpacing/>
        <w:mirrorIndents/>
        <w:rPr>
          <w:color w:val="auto"/>
          <w:sz w:val="22"/>
        </w:rPr>
      </w:pPr>
      <w:r w:rsidRPr="008274BD">
        <w:rPr>
          <w:color w:val="auto"/>
          <w:sz w:val="22"/>
        </w:rPr>
        <w:t xml:space="preserve">г) Не ограничен во времени </w:t>
      </w:r>
    </w:p>
    <w:p w14:paraId="0B2BE8DE" w14:textId="77777777" w:rsidR="002A71B9" w:rsidRDefault="002A71B9" w:rsidP="008274BD">
      <w:pPr>
        <w:spacing w:after="0" w:line="240" w:lineRule="auto"/>
        <w:ind w:left="426" w:firstLine="283"/>
        <w:rPr>
          <w:color w:val="auto"/>
          <w:sz w:val="22"/>
        </w:rPr>
      </w:pPr>
    </w:p>
    <w:p w14:paraId="07B2D732" w14:textId="5EF032CA" w:rsidR="008274BD" w:rsidRPr="008274BD" w:rsidRDefault="008274BD" w:rsidP="008274BD">
      <w:pPr>
        <w:spacing w:after="0" w:line="240" w:lineRule="auto"/>
        <w:ind w:left="426" w:firstLine="283"/>
        <w:rPr>
          <w:rFonts w:eastAsia="Calibri"/>
          <w:b/>
          <w:color w:val="auto"/>
          <w:sz w:val="22"/>
          <w:lang w:eastAsia="en-US"/>
        </w:rPr>
      </w:pPr>
      <w:r w:rsidRPr="008274BD">
        <w:rPr>
          <w:rFonts w:eastAsia="Calibri"/>
          <w:b/>
          <w:color w:val="auto"/>
          <w:sz w:val="22"/>
          <w:lang w:eastAsia="en-US"/>
        </w:rPr>
        <w:t>28. Какие документы могут быть заверены нотариусом без предъявления оригиналов</w:t>
      </w:r>
      <w:r w:rsidR="002824C1">
        <w:rPr>
          <w:rFonts w:eastAsia="Calibri"/>
          <w:b/>
          <w:color w:val="auto"/>
          <w:sz w:val="22"/>
          <w:lang w:eastAsia="en-US"/>
        </w:rPr>
        <w:t xml:space="preserve"> </w:t>
      </w:r>
    </w:p>
    <w:p w14:paraId="72F63B07" w14:textId="77777777" w:rsidR="008274BD" w:rsidRPr="008274BD" w:rsidRDefault="008274BD" w:rsidP="008274BD">
      <w:pPr>
        <w:spacing w:after="0" w:line="240" w:lineRule="auto"/>
        <w:ind w:left="426" w:firstLine="283"/>
        <w:rPr>
          <w:rFonts w:eastAsia="Calibri"/>
          <w:color w:val="auto"/>
          <w:sz w:val="22"/>
          <w:lang w:eastAsia="en-US"/>
        </w:rPr>
      </w:pPr>
      <w:r w:rsidRPr="008274BD">
        <w:rPr>
          <w:rFonts w:eastAsia="Calibri"/>
          <w:color w:val="auto"/>
          <w:sz w:val="22"/>
          <w:lang w:eastAsia="en-US"/>
        </w:rPr>
        <w:t>a) Доверенности на право подписи договоров</w:t>
      </w:r>
    </w:p>
    <w:p w14:paraId="6B437FA4" w14:textId="77777777" w:rsidR="008274BD" w:rsidRPr="008274BD" w:rsidRDefault="008274BD" w:rsidP="008274BD">
      <w:pPr>
        <w:spacing w:after="0" w:line="240" w:lineRule="auto"/>
        <w:ind w:left="426" w:firstLine="283"/>
        <w:rPr>
          <w:rFonts w:eastAsia="Calibri"/>
          <w:color w:val="auto"/>
          <w:sz w:val="22"/>
          <w:lang w:eastAsia="en-US"/>
        </w:rPr>
      </w:pPr>
      <w:r w:rsidRPr="008274BD">
        <w:rPr>
          <w:rFonts w:eastAsia="Calibri"/>
          <w:color w:val="auto"/>
          <w:sz w:val="22"/>
          <w:lang w:eastAsia="en-US"/>
        </w:rPr>
        <w:t>б) Завещания</w:t>
      </w:r>
    </w:p>
    <w:p w14:paraId="17849969" w14:textId="77777777" w:rsidR="008274BD" w:rsidRPr="008274BD" w:rsidRDefault="008274BD" w:rsidP="008274BD">
      <w:pPr>
        <w:spacing w:after="0" w:line="240" w:lineRule="auto"/>
        <w:ind w:left="426" w:firstLine="283"/>
        <w:rPr>
          <w:rFonts w:eastAsia="Calibri"/>
          <w:color w:val="auto"/>
          <w:sz w:val="22"/>
          <w:lang w:eastAsia="en-US"/>
        </w:rPr>
      </w:pPr>
      <w:r w:rsidRPr="008274BD">
        <w:rPr>
          <w:rFonts w:eastAsia="Calibri"/>
          <w:bCs/>
          <w:color w:val="auto"/>
          <w:sz w:val="22"/>
          <w:lang w:eastAsia="en-US"/>
        </w:rPr>
        <w:t>в) Нотариальные удостоверения копий документов</w:t>
      </w:r>
    </w:p>
    <w:p w14:paraId="54FE1B19" w14:textId="77777777" w:rsidR="008274BD" w:rsidRPr="008274BD" w:rsidRDefault="008274BD" w:rsidP="008274BD">
      <w:pPr>
        <w:spacing w:after="0" w:line="240" w:lineRule="auto"/>
        <w:ind w:left="426" w:firstLine="283"/>
        <w:rPr>
          <w:rFonts w:eastAsia="Calibri"/>
          <w:color w:val="auto"/>
          <w:sz w:val="22"/>
          <w:lang w:eastAsia="en-US"/>
        </w:rPr>
      </w:pPr>
    </w:p>
    <w:p w14:paraId="336272A3" w14:textId="10E8BE35" w:rsidR="008274BD" w:rsidRPr="008274BD" w:rsidRDefault="008274BD" w:rsidP="008274BD">
      <w:pPr>
        <w:spacing w:after="0" w:line="240" w:lineRule="auto"/>
        <w:ind w:left="426" w:firstLine="283"/>
        <w:rPr>
          <w:rFonts w:eastAsia="Calibri"/>
          <w:b/>
          <w:color w:val="auto"/>
          <w:sz w:val="22"/>
          <w:lang w:eastAsia="en-US"/>
        </w:rPr>
      </w:pPr>
      <w:r w:rsidRPr="008274BD">
        <w:rPr>
          <w:rFonts w:eastAsia="Calibri"/>
          <w:b/>
          <w:color w:val="auto"/>
          <w:sz w:val="22"/>
          <w:lang w:eastAsia="en-US"/>
        </w:rPr>
        <w:t>29. Кто имеет право на осуществление нотариальных действий</w:t>
      </w:r>
      <w:r w:rsidR="002824C1">
        <w:rPr>
          <w:rFonts w:eastAsia="Calibri"/>
          <w:b/>
          <w:color w:val="auto"/>
          <w:sz w:val="22"/>
          <w:lang w:eastAsia="en-US"/>
        </w:rPr>
        <w:t xml:space="preserve"> </w:t>
      </w:r>
    </w:p>
    <w:p w14:paraId="62D4A7E9" w14:textId="77777777" w:rsidR="008274BD" w:rsidRPr="008274BD" w:rsidRDefault="008274BD" w:rsidP="008274BD">
      <w:pPr>
        <w:spacing w:after="0" w:line="240" w:lineRule="auto"/>
        <w:ind w:left="426" w:firstLine="283"/>
        <w:rPr>
          <w:rFonts w:eastAsia="Calibri"/>
          <w:color w:val="auto"/>
          <w:sz w:val="22"/>
          <w:lang w:eastAsia="en-US"/>
        </w:rPr>
      </w:pPr>
      <w:r w:rsidRPr="008274BD">
        <w:rPr>
          <w:rFonts w:eastAsia="Calibri"/>
          <w:color w:val="auto"/>
          <w:sz w:val="22"/>
          <w:lang w:eastAsia="en-US"/>
        </w:rPr>
        <w:t>a) юридические лица;</w:t>
      </w:r>
    </w:p>
    <w:p w14:paraId="133A878A" w14:textId="77777777" w:rsidR="008274BD" w:rsidRPr="008274BD" w:rsidRDefault="008274BD" w:rsidP="008274BD">
      <w:pPr>
        <w:spacing w:after="0" w:line="240" w:lineRule="auto"/>
        <w:ind w:left="426" w:firstLine="283"/>
        <w:rPr>
          <w:rFonts w:eastAsia="Calibri"/>
          <w:color w:val="auto"/>
          <w:sz w:val="22"/>
          <w:lang w:eastAsia="en-US"/>
        </w:rPr>
      </w:pPr>
      <w:r w:rsidRPr="008274BD">
        <w:rPr>
          <w:rFonts w:eastAsia="Calibri"/>
          <w:color w:val="auto"/>
          <w:sz w:val="22"/>
          <w:lang w:eastAsia="en-US"/>
        </w:rPr>
        <w:t>б) физические лица;</w:t>
      </w:r>
    </w:p>
    <w:p w14:paraId="476E7034" w14:textId="77777777" w:rsidR="008274BD" w:rsidRPr="008274BD" w:rsidRDefault="008274BD" w:rsidP="008274BD">
      <w:pPr>
        <w:spacing w:after="0" w:line="240" w:lineRule="auto"/>
        <w:ind w:left="426" w:firstLine="283"/>
        <w:rPr>
          <w:rFonts w:eastAsia="Calibri"/>
          <w:bCs/>
          <w:color w:val="auto"/>
          <w:sz w:val="22"/>
          <w:lang w:eastAsia="en-US"/>
        </w:rPr>
      </w:pPr>
      <w:r w:rsidRPr="008274BD">
        <w:rPr>
          <w:rFonts w:eastAsia="Calibri"/>
          <w:bCs/>
          <w:color w:val="auto"/>
          <w:sz w:val="22"/>
          <w:lang w:eastAsia="en-US"/>
        </w:rPr>
        <w:t>в) только нотариусы.</w:t>
      </w:r>
    </w:p>
    <w:p w14:paraId="72D36822" w14:textId="77777777" w:rsidR="008274BD" w:rsidRPr="008274BD" w:rsidRDefault="008274BD" w:rsidP="008274BD">
      <w:pPr>
        <w:spacing w:after="0" w:line="240" w:lineRule="auto"/>
        <w:ind w:left="426" w:firstLine="283"/>
        <w:rPr>
          <w:rFonts w:eastAsia="Calibri"/>
          <w:color w:val="auto"/>
          <w:sz w:val="22"/>
          <w:lang w:eastAsia="en-US"/>
        </w:rPr>
      </w:pPr>
    </w:p>
    <w:p w14:paraId="334EDA1C" w14:textId="5DB068DD" w:rsidR="008274BD" w:rsidRPr="008274BD" w:rsidRDefault="008274BD" w:rsidP="008274BD">
      <w:pPr>
        <w:spacing w:after="0" w:line="240" w:lineRule="auto"/>
        <w:ind w:left="426" w:firstLine="283"/>
        <w:rPr>
          <w:rFonts w:eastAsia="Calibri"/>
          <w:b/>
          <w:color w:val="auto"/>
          <w:sz w:val="22"/>
          <w:lang w:eastAsia="en-US"/>
        </w:rPr>
      </w:pPr>
      <w:r w:rsidRPr="008274BD">
        <w:rPr>
          <w:rFonts w:eastAsia="Calibri"/>
          <w:b/>
          <w:color w:val="auto"/>
          <w:sz w:val="22"/>
          <w:lang w:eastAsia="en-US"/>
        </w:rPr>
        <w:t>30. Что такое нотариальное заверение</w:t>
      </w:r>
      <w:r w:rsidR="002824C1">
        <w:rPr>
          <w:rFonts w:eastAsia="Calibri"/>
          <w:b/>
          <w:color w:val="auto"/>
          <w:sz w:val="22"/>
          <w:lang w:eastAsia="en-US"/>
        </w:rPr>
        <w:t xml:space="preserve"> </w:t>
      </w:r>
    </w:p>
    <w:p w14:paraId="73124474" w14:textId="77777777" w:rsidR="008274BD" w:rsidRPr="008274BD" w:rsidRDefault="008274BD" w:rsidP="008274BD">
      <w:pPr>
        <w:spacing w:after="0" w:line="240" w:lineRule="auto"/>
        <w:ind w:left="426" w:firstLine="283"/>
        <w:rPr>
          <w:rFonts w:eastAsia="Calibri"/>
          <w:b/>
          <w:bCs/>
          <w:color w:val="auto"/>
          <w:sz w:val="22"/>
          <w:lang w:eastAsia="en-US"/>
        </w:rPr>
      </w:pPr>
      <w:r w:rsidRPr="008274BD">
        <w:rPr>
          <w:rFonts w:eastAsia="Calibri"/>
          <w:bCs/>
          <w:color w:val="auto"/>
          <w:sz w:val="22"/>
          <w:lang w:eastAsia="en-US"/>
        </w:rPr>
        <w:t>a) официальное подтверждение подлинности подписи и правильности содержания документа</w:t>
      </w:r>
      <w:r w:rsidRPr="008274BD">
        <w:rPr>
          <w:rFonts w:eastAsia="Calibri"/>
          <w:b/>
          <w:bCs/>
          <w:color w:val="auto"/>
          <w:sz w:val="22"/>
          <w:lang w:eastAsia="en-US"/>
        </w:rPr>
        <w:t>;</w:t>
      </w:r>
    </w:p>
    <w:p w14:paraId="161C146E" w14:textId="77777777" w:rsidR="002A71B9" w:rsidRDefault="008274BD" w:rsidP="002A71B9">
      <w:pPr>
        <w:spacing w:after="0" w:line="240" w:lineRule="auto"/>
        <w:ind w:left="426" w:firstLine="283"/>
        <w:rPr>
          <w:rFonts w:eastAsia="Calibri"/>
          <w:color w:val="auto"/>
          <w:sz w:val="22"/>
          <w:lang w:eastAsia="en-US"/>
        </w:rPr>
      </w:pPr>
      <w:r w:rsidRPr="008274BD">
        <w:rPr>
          <w:rFonts w:eastAsia="Calibri"/>
          <w:color w:val="auto"/>
          <w:sz w:val="22"/>
          <w:lang w:eastAsia="en-US"/>
        </w:rPr>
        <w:t>б) наделение нотариуса правами и обязанностями передачи имущества;</w:t>
      </w:r>
    </w:p>
    <w:p w14:paraId="05D406D5" w14:textId="71AD0815" w:rsidR="008274BD" w:rsidRDefault="008274BD" w:rsidP="002A71B9">
      <w:pPr>
        <w:spacing w:after="0" w:line="240" w:lineRule="auto"/>
        <w:ind w:left="426" w:firstLine="283"/>
        <w:rPr>
          <w:rFonts w:eastAsia="Calibri"/>
          <w:color w:val="auto"/>
          <w:sz w:val="22"/>
          <w:lang w:eastAsia="en-US"/>
        </w:rPr>
      </w:pPr>
      <w:r w:rsidRPr="008274BD">
        <w:rPr>
          <w:rFonts w:eastAsia="Calibri"/>
          <w:color w:val="auto"/>
          <w:sz w:val="22"/>
          <w:lang w:eastAsia="en-US"/>
        </w:rPr>
        <w:t>в) процесс легализации документов.</w:t>
      </w:r>
    </w:p>
    <w:p w14:paraId="5EE34BC1" w14:textId="77777777" w:rsidR="002A71B9" w:rsidRPr="008274BD" w:rsidRDefault="002A71B9" w:rsidP="008274BD">
      <w:pPr>
        <w:widowControl w:val="0"/>
        <w:autoSpaceDE w:val="0"/>
        <w:autoSpaceDN w:val="0"/>
        <w:adjustRightInd w:val="0"/>
        <w:spacing w:after="160" w:line="240" w:lineRule="auto"/>
        <w:ind w:left="426" w:firstLine="283"/>
        <w:contextualSpacing/>
        <w:mirrorIndents/>
        <w:rPr>
          <w:color w:val="auto"/>
          <w:sz w:val="22"/>
        </w:rPr>
      </w:pPr>
    </w:p>
    <w:tbl>
      <w:tblPr>
        <w:tblStyle w:val="6"/>
        <w:tblW w:w="9214" w:type="dxa"/>
        <w:tblInd w:w="392" w:type="dxa"/>
        <w:tblLook w:val="04A0" w:firstRow="1" w:lastRow="0" w:firstColumn="1" w:lastColumn="0" w:noHBand="0" w:noVBand="1"/>
      </w:tblPr>
      <w:tblGrid>
        <w:gridCol w:w="2835"/>
        <w:gridCol w:w="3190"/>
        <w:gridCol w:w="3189"/>
      </w:tblGrid>
      <w:tr w:rsidR="008274BD" w:rsidRPr="008274BD" w14:paraId="1F56480B" w14:textId="77777777" w:rsidTr="004F5EDB">
        <w:tc>
          <w:tcPr>
            <w:tcW w:w="9214" w:type="dxa"/>
            <w:gridSpan w:val="3"/>
            <w:tcBorders>
              <w:top w:val="single" w:sz="4" w:space="0" w:color="auto"/>
              <w:left w:val="single" w:sz="4" w:space="0" w:color="auto"/>
              <w:bottom w:val="single" w:sz="4" w:space="0" w:color="auto"/>
              <w:right w:val="single" w:sz="4" w:space="0" w:color="auto"/>
            </w:tcBorders>
            <w:hideMark/>
          </w:tcPr>
          <w:p w14:paraId="2F8513D3" w14:textId="4B063796" w:rsidR="008274BD" w:rsidRPr="008274BD" w:rsidRDefault="008274BD" w:rsidP="008274BD">
            <w:pPr>
              <w:spacing w:after="0" w:line="240" w:lineRule="auto"/>
              <w:ind w:left="0" w:firstLine="0"/>
              <w:jc w:val="center"/>
              <w:rPr>
                <w:rFonts w:eastAsia="Arial Unicode MS"/>
                <w:b/>
                <w:i/>
                <w:color w:val="auto"/>
                <w:szCs w:val="24"/>
              </w:rPr>
            </w:pPr>
            <w:r w:rsidRPr="008274BD">
              <w:rPr>
                <w:rFonts w:eastAsia="Calibri"/>
                <w:b/>
                <w:color w:val="auto"/>
                <w:szCs w:val="24"/>
              </w:rPr>
              <w:t>Ключ</w:t>
            </w:r>
            <w:r w:rsidRPr="002A71B9">
              <w:rPr>
                <w:rFonts w:eastAsia="Calibri"/>
                <w:b/>
                <w:color w:val="auto"/>
                <w:szCs w:val="24"/>
              </w:rPr>
              <w:t>и</w:t>
            </w:r>
            <w:r w:rsidRPr="008274BD">
              <w:rPr>
                <w:rFonts w:eastAsia="Calibri"/>
                <w:b/>
                <w:color w:val="auto"/>
                <w:szCs w:val="24"/>
              </w:rPr>
              <w:t xml:space="preserve"> к тесту</w:t>
            </w:r>
          </w:p>
        </w:tc>
      </w:tr>
      <w:tr w:rsidR="008274BD" w:rsidRPr="008274BD" w14:paraId="5A5CA411" w14:textId="77777777" w:rsidTr="008274BD">
        <w:tc>
          <w:tcPr>
            <w:tcW w:w="2835" w:type="dxa"/>
            <w:tcBorders>
              <w:top w:val="single" w:sz="4" w:space="0" w:color="auto"/>
              <w:left w:val="single" w:sz="4" w:space="0" w:color="auto"/>
              <w:bottom w:val="single" w:sz="4" w:space="0" w:color="auto"/>
              <w:right w:val="single" w:sz="4" w:space="0" w:color="auto"/>
            </w:tcBorders>
            <w:hideMark/>
          </w:tcPr>
          <w:p w14:paraId="4C167EED"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1 - г</w:t>
            </w:r>
          </w:p>
        </w:tc>
        <w:tc>
          <w:tcPr>
            <w:tcW w:w="3190" w:type="dxa"/>
            <w:tcBorders>
              <w:top w:val="single" w:sz="4" w:space="0" w:color="auto"/>
              <w:left w:val="single" w:sz="4" w:space="0" w:color="auto"/>
              <w:bottom w:val="single" w:sz="4" w:space="0" w:color="auto"/>
              <w:right w:val="single" w:sz="4" w:space="0" w:color="auto"/>
            </w:tcBorders>
            <w:hideMark/>
          </w:tcPr>
          <w:p w14:paraId="16101507"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11 - в</w:t>
            </w:r>
          </w:p>
        </w:tc>
        <w:tc>
          <w:tcPr>
            <w:tcW w:w="3189" w:type="dxa"/>
            <w:tcBorders>
              <w:top w:val="single" w:sz="4" w:space="0" w:color="auto"/>
              <w:left w:val="single" w:sz="4" w:space="0" w:color="auto"/>
              <w:bottom w:val="single" w:sz="4" w:space="0" w:color="auto"/>
              <w:right w:val="single" w:sz="4" w:space="0" w:color="auto"/>
            </w:tcBorders>
            <w:hideMark/>
          </w:tcPr>
          <w:p w14:paraId="02037999"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21 - в</w:t>
            </w:r>
          </w:p>
        </w:tc>
      </w:tr>
      <w:tr w:rsidR="008274BD" w:rsidRPr="008274BD" w14:paraId="6D992887" w14:textId="77777777" w:rsidTr="008274BD">
        <w:tc>
          <w:tcPr>
            <w:tcW w:w="2835" w:type="dxa"/>
            <w:tcBorders>
              <w:top w:val="single" w:sz="4" w:space="0" w:color="auto"/>
              <w:left w:val="single" w:sz="4" w:space="0" w:color="auto"/>
              <w:bottom w:val="single" w:sz="4" w:space="0" w:color="auto"/>
              <w:right w:val="single" w:sz="4" w:space="0" w:color="auto"/>
            </w:tcBorders>
            <w:hideMark/>
          </w:tcPr>
          <w:p w14:paraId="2F0F16F1"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2 - а</w:t>
            </w:r>
          </w:p>
        </w:tc>
        <w:tc>
          <w:tcPr>
            <w:tcW w:w="3190" w:type="dxa"/>
            <w:tcBorders>
              <w:top w:val="single" w:sz="4" w:space="0" w:color="auto"/>
              <w:left w:val="single" w:sz="4" w:space="0" w:color="auto"/>
              <w:bottom w:val="single" w:sz="4" w:space="0" w:color="auto"/>
              <w:right w:val="single" w:sz="4" w:space="0" w:color="auto"/>
            </w:tcBorders>
            <w:hideMark/>
          </w:tcPr>
          <w:p w14:paraId="70EFE235"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12 - б</w:t>
            </w:r>
          </w:p>
        </w:tc>
        <w:tc>
          <w:tcPr>
            <w:tcW w:w="3189" w:type="dxa"/>
            <w:tcBorders>
              <w:top w:val="single" w:sz="4" w:space="0" w:color="auto"/>
              <w:left w:val="single" w:sz="4" w:space="0" w:color="auto"/>
              <w:bottom w:val="single" w:sz="4" w:space="0" w:color="auto"/>
              <w:right w:val="single" w:sz="4" w:space="0" w:color="auto"/>
            </w:tcBorders>
            <w:hideMark/>
          </w:tcPr>
          <w:p w14:paraId="3DC5F01C"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22 - в</w:t>
            </w:r>
          </w:p>
        </w:tc>
      </w:tr>
      <w:tr w:rsidR="008274BD" w:rsidRPr="008274BD" w14:paraId="2CA599FE" w14:textId="77777777" w:rsidTr="008274BD">
        <w:tc>
          <w:tcPr>
            <w:tcW w:w="2835" w:type="dxa"/>
            <w:tcBorders>
              <w:top w:val="single" w:sz="4" w:space="0" w:color="auto"/>
              <w:left w:val="single" w:sz="4" w:space="0" w:color="auto"/>
              <w:bottom w:val="single" w:sz="4" w:space="0" w:color="auto"/>
              <w:right w:val="single" w:sz="4" w:space="0" w:color="auto"/>
            </w:tcBorders>
            <w:hideMark/>
          </w:tcPr>
          <w:p w14:paraId="27B4B263"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3 - а</w:t>
            </w:r>
          </w:p>
        </w:tc>
        <w:tc>
          <w:tcPr>
            <w:tcW w:w="3190" w:type="dxa"/>
            <w:tcBorders>
              <w:top w:val="single" w:sz="4" w:space="0" w:color="auto"/>
              <w:left w:val="single" w:sz="4" w:space="0" w:color="auto"/>
              <w:bottom w:val="single" w:sz="4" w:space="0" w:color="auto"/>
              <w:right w:val="single" w:sz="4" w:space="0" w:color="auto"/>
            </w:tcBorders>
            <w:hideMark/>
          </w:tcPr>
          <w:p w14:paraId="5A2C56CE"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13 - в</w:t>
            </w:r>
          </w:p>
        </w:tc>
        <w:tc>
          <w:tcPr>
            <w:tcW w:w="3189" w:type="dxa"/>
            <w:tcBorders>
              <w:top w:val="single" w:sz="4" w:space="0" w:color="auto"/>
              <w:left w:val="single" w:sz="4" w:space="0" w:color="auto"/>
              <w:bottom w:val="single" w:sz="4" w:space="0" w:color="auto"/>
              <w:right w:val="single" w:sz="4" w:space="0" w:color="auto"/>
            </w:tcBorders>
            <w:hideMark/>
          </w:tcPr>
          <w:p w14:paraId="720B0AAE"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23 - а</w:t>
            </w:r>
          </w:p>
        </w:tc>
      </w:tr>
      <w:tr w:rsidR="008274BD" w:rsidRPr="008274BD" w14:paraId="1B337777" w14:textId="77777777" w:rsidTr="008274BD">
        <w:tc>
          <w:tcPr>
            <w:tcW w:w="2835" w:type="dxa"/>
            <w:tcBorders>
              <w:top w:val="single" w:sz="4" w:space="0" w:color="auto"/>
              <w:left w:val="single" w:sz="4" w:space="0" w:color="auto"/>
              <w:bottom w:val="single" w:sz="4" w:space="0" w:color="auto"/>
              <w:right w:val="single" w:sz="4" w:space="0" w:color="auto"/>
            </w:tcBorders>
            <w:hideMark/>
          </w:tcPr>
          <w:p w14:paraId="68116496"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4 - а</w:t>
            </w:r>
          </w:p>
        </w:tc>
        <w:tc>
          <w:tcPr>
            <w:tcW w:w="3190" w:type="dxa"/>
            <w:tcBorders>
              <w:top w:val="single" w:sz="4" w:space="0" w:color="auto"/>
              <w:left w:val="single" w:sz="4" w:space="0" w:color="auto"/>
              <w:bottom w:val="single" w:sz="4" w:space="0" w:color="auto"/>
              <w:right w:val="single" w:sz="4" w:space="0" w:color="auto"/>
            </w:tcBorders>
            <w:hideMark/>
          </w:tcPr>
          <w:p w14:paraId="7E4CBAFC"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14 - б</w:t>
            </w:r>
          </w:p>
        </w:tc>
        <w:tc>
          <w:tcPr>
            <w:tcW w:w="3189" w:type="dxa"/>
            <w:tcBorders>
              <w:top w:val="single" w:sz="4" w:space="0" w:color="auto"/>
              <w:left w:val="single" w:sz="4" w:space="0" w:color="auto"/>
              <w:bottom w:val="single" w:sz="4" w:space="0" w:color="auto"/>
              <w:right w:val="single" w:sz="4" w:space="0" w:color="auto"/>
            </w:tcBorders>
            <w:hideMark/>
          </w:tcPr>
          <w:p w14:paraId="60AE5659"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24 - а</w:t>
            </w:r>
          </w:p>
        </w:tc>
      </w:tr>
      <w:tr w:rsidR="008274BD" w:rsidRPr="008274BD" w14:paraId="380D4660" w14:textId="77777777" w:rsidTr="008274BD">
        <w:tc>
          <w:tcPr>
            <w:tcW w:w="2835" w:type="dxa"/>
            <w:tcBorders>
              <w:top w:val="single" w:sz="4" w:space="0" w:color="auto"/>
              <w:left w:val="single" w:sz="4" w:space="0" w:color="auto"/>
              <w:bottom w:val="single" w:sz="4" w:space="0" w:color="auto"/>
              <w:right w:val="single" w:sz="4" w:space="0" w:color="auto"/>
            </w:tcBorders>
            <w:hideMark/>
          </w:tcPr>
          <w:p w14:paraId="207ACF9F"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5 - б</w:t>
            </w:r>
          </w:p>
        </w:tc>
        <w:tc>
          <w:tcPr>
            <w:tcW w:w="3190" w:type="dxa"/>
            <w:tcBorders>
              <w:top w:val="single" w:sz="4" w:space="0" w:color="auto"/>
              <w:left w:val="single" w:sz="4" w:space="0" w:color="auto"/>
              <w:bottom w:val="single" w:sz="4" w:space="0" w:color="auto"/>
              <w:right w:val="single" w:sz="4" w:space="0" w:color="auto"/>
            </w:tcBorders>
            <w:hideMark/>
          </w:tcPr>
          <w:p w14:paraId="227BD3DD"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15 - в</w:t>
            </w:r>
          </w:p>
        </w:tc>
        <w:tc>
          <w:tcPr>
            <w:tcW w:w="3189" w:type="dxa"/>
            <w:tcBorders>
              <w:top w:val="single" w:sz="4" w:space="0" w:color="auto"/>
              <w:left w:val="single" w:sz="4" w:space="0" w:color="auto"/>
              <w:bottom w:val="single" w:sz="4" w:space="0" w:color="auto"/>
              <w:right w:val="single" w:sz="4" w:space="0" w:color="auto"/>
            </w:tcBorders>
            <w:hideMark/>
          </w:tcPr>
          <w:p w14:paraId="037B9B9B"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25 - в</w:t>
            </w:r>
          </w:p>
        </w:tc>
      </w:tr>
      <w:tr w:rsidR="008274BD" w:rsidRPr="008274BD" w14:paraId="5CA65CE5" w14:textId="77777777" w:rsidTr="008274BD">
        <w:tc>
          <w:tcPr>
            <w:tcW w:w="2835" w:type="dxa"/>
            <w:tcBorders>
              <w:top w:val="single" w:sz="4" w:space="0" w:color="auto"/>
              <w:left w:val="single" w:sz="4" w:space="0" w:color="auto"/>
              <w:bottom w:val="single" w:sz="4" w:space="0" w:color="auto"/>
              <w:right w:val="single" w:sz="4" w:space="0" w:color="auto"/>
            </w:tcBorders>
            <w:hideMark/>
          </w:tcPr>
          <w:p w14:paraId="7051AC23"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6 - в</w:t>
            </w:r>
          </w:p>
        </w:tc>
        <w:tc>
          <w:tcPr>
            <w:tcW w:w="3190" w:type="dxa"/>
            <w:tcBorders>
              <w:top w:val="single" w:sz="4" w:space="0" w:color="auto"/>
              <w:left w:val="single" w:sz="4" w:space="0" w:color="auto"/>
              <w:bottom w:val="single" w:sz="4" w:space="0" w:color="auto"/>
              <w:right w:val="single" w:sz="4" w:space="0" w:color="auto"/>
            </w:tcBorders>
            <w:hideMark/>
          </w:tcPr>
          <w:p w14:paraId="08459DB3"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16 - б</w:t>
            </w:r>
          </w:p>
        </w:tc>
        <w:tc>
          <w:tcPr>
            <w:tcW w:w="3189" w:type="dxa"/>
            <w:tcBorders>
              <w:top w:val="single" w:sz="4" w:space="0" w:color="auto"/>
              <w:left w:val="single" w:sz="4" w:space="0" w:color="auto"/>
              <w:bottom w:val="single" w:sz="4" w:space="0" w:color="auto"/>
              <w:right w:val="single" w:sz="4" w:space="0" w:color="auto"/>
            </w:tcBorders>
            <w:hideMark/>
          </w:tcPr>
          <w:p w14:paraId="71BF8D8D"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26 - б</w:t>
            </w:r>
          </w:p>
        </w:tc>
      </w:tr>
      <w:tr w:rsidR="008274BD" w:rsidRPr="008274BD" w14:paraId="49677F9B" w14:textId="77777777" w:rsidTr="008274BD">
        <w:tc>
          <w:tcPr>
            <w:tcW w:w="2835" w:type="dxa"/>
            <w:tcBorders>
              <w:top w:val="single" w:sz="4" w:space="0" w:color="auto"/>
              <w:left w:val="single" w:sz="4" w:space="0" w:color="auto"/>
              <w:bottom w:val="single" w:sz="4" w:space="0" w:color="auto"/>
              <w:right w:val="single" w:sz="4" w:space="0" w:color="auto"/>
            </w:tcBorders>
            <w:hideMark/>
          </w:tcPr>
          <w:p w14:paraId="7546B500"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7 - а</w:t>
            </w:r>
          </w:p>
        </w:tc>
        <w:tc>
          <w:tcPr>
            <w:tcW w:w="3190" w:type="dxa"/>
            <w:tcBorders>
              <w:top w:val="single" w:sz="4" w:space="0" w:color="auto"/>
              <w:left w:val="single" w:sz="4" w:space="0" w:color="auto"/>
              <w:bottom w:val="single" w:sz="4" w:space="0" w:color="auto"/>
              <w:right w:val="single" w:sz="4" w:space="0" w:color="auto"/>
            </w:tcBorders>
            <w:hideMark/>
          </w:tcPr>
          <w:p w14:paraId="349AABD9"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17 - а</w:t>
            </w:r>
          </w:p>
        </w:tc>
        <w:tc>
          <w:tcPr>
            <w:tcW w:w="3189" w:type="dxa"/>
            <w:tcBorders>
              <w:top w:val="single" w:sz="4" w:space="0" w:color="auto"/>
              <w:left w:val="single" w:sz="4" w:space="0" w:color="auto"/>
              <w:bottom w:val="single" w:sz="4" w:space="0" w:color="auto"/>
              <w:right w:val="single" w:sz="4" w:space="0" w:color="auto"/>
            </w:tcBorders>
            <w:hideMark/>
          </w:tcPr>
          <w:p w14:paraId="2CBF7E92"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27 - г</w:t>
            </w:r>
          </w:p>
        </w:tc>
      </w:tr>
      <w:tr w:rsidR="008274BD" w:rsidRPr="008274BD" w14:paraId="66A0C01D" w14:textId="77777777" w:rsidTr="008274BD">
        <w:tc>
          <w:tcPr>
            <w:tcW w:w="2835" w:type="dxa"/>
            <w:tcBorders>
              <w:top w:val="single" w:sz="4" w:space="0" w:color="auto"/>
              <w:left w:val="single" w:sz="4" w:space="0" w:color="auto"/>
              <w:bottom w:val="single" w:sz="4" w:space="0" w:color="auto"/>
              <w:right w:val="single" w:sz="4" w:space="0" w:color="auto"/>
            </w:tcBorders>
            <w:hideMark/>
          </w:tcPr>
          <w:p w14:paraId="22972B9C"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8 - в</w:t>
            </w:r>
          </w:p>
        </w:tc>
        <w:tc>
          <w:tcPr>
            <w:tcW w:w="3190" w:type="dxa"/>
            <w:tcBorders>
              <w:top w:val="single" w:sz="4" w:space="0" w:color="auto"/>
              <w:left w:val="single" w:sz="4" w:space="0" w:color="auto"/>
              <w:bottom w:val="single" w:sz="4" w:space="0" w:color="auto"/>
              <w:right w:val="single" w:sz="4" w:space="0" w:color="auto"/>
            </w:tcBorders>
            <w:hideMark/>
          </w:tcPr>
          <w:p w14:paraId="1C70D265" w14:textId="488F4AD6"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18 - а</w:t>
            </w:r>
          </w:p>
        </w:tc>
        <w:tc>
          <w:tcPr>
            <w:tcW w:w="3189" w:type="dxa"/>
            <w:tcBorders>
              <w:top w:val="single" w:sz="4" w:space="0" w:color="auto"/>
              <w:left w:val="single" w:sz="4" w:space="0" w:color="auto"/>
              <w:bottom w:val="single" w:sz="4" w:space="0" w:color="auto"/>
              <w:right w:val="single" w:sz="4" w:space="0" w:color="auto"/>
            </w:tcBorders>
            <w:hideMark/>
          </w:tcPr>
          <w:p w14:paraId="2F44348D"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28 - в</w:t>
            </w:r>
          </w:p>
        </w:tc>
      </w:tr>
      <w:tr w:rsidR="008274BD" w:rsidRPr="008274BD" w14:paraId="5BEE675D" w14:textId="77777777" w:rsidTr="008274BD">
        <w:tc>
          <w:tcPr>
            <w:tcW w:w="2835" w:type="dxa"/>
            <w:tcBorders>
              <w:top w:val="single" w:sz="4" w:space="0" w:color="auto"/>
              <w:left w:val="single" w:sz="4" w:space="0" w:color="auto"/>
              <w:bottom w:val="single" w:sz="4" w:space="0" w:color="auto"/>
              <w:right w:val="single" w:sz="4" w:space="0" w:color="auto"/>
            </w:tcBorders>
            <w:hideMark/>
          </w:tcPr>
          <w:p w14:paraId="3FF70FE5"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9 - а</w:t>
            </w:r>
          </w:p>
        </w:tc>
        <w:tc>
          <w:tcPr>
            <w:tcW w:w="3190" w:type="dxa"/>
            <w:tcBorders>
              <w:top w:val="single" w:sz="4" w:space="0" w:color="auto"/>
              <w:left w:val="single" w:sz="4" w:space="0" w:color="auto"/>
              <w:bottom w:val="single" w:sz="4" w:space="0" w:color="auto"/>
              <w:right w:val="single" w:sz="4" w:space="0" w:color="auto"/>
            </w:tcBorders>
            <w:hideMark/>
          </w:tcPr>
          <w:p w14:paraId="0429AB99"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19 - а</w:t>
            </w:r>
          </w:p>
        </w:tc>
        <w:tc>
          <w:tcPr>
            <w:tcW w:w="3189" w:type="dxa"/>
            <w:tcBorders>
              <w:top w:val="single" w:sz="4" w:space="0" w:color="auto"/>
              <w:left w:val="single" w:sz="4" w:space="0" w:color="auto"/>
              <w:bottom w:val="single" w:sz="4" w:space="0" w:color="auto"/>
              <w:right w:val="single" w:sz="4" w:space="0" w:color="auto"/>
            </w:tcBorders>
            <w:hideMark/>
          </w:tcPr>
          <w:p w14:paraId="4DA8B32B"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Arial Unicode MS"/>
                <w:color w:val="auto"/>
                <w:szCs w:val="24"/>
              </w:rPr>
              <w:t>29 - в</w:t>
            </w:r>
          </w:p>
        </w:tc>
      </w:tr>
      <w:tr w:rsidR="008274BD" w:rsidRPr="008274BD" w14:paraId="641DD30E" w14:textId="77777777" w:rsidTr="008274BD">
        <w:tc>
          <w:tcPr>
            <w:tcW w:w="2835" w:type="dxa"/>
            <w:tcBorders>
              <w:top w:val="single" w:sz="4" w:space="0" w:color="auto"/>
              <w:left w:val="single" w:sz="4" w:space="0" w:color="auto"/>
              <w:bottom w:val="single" w:sz="4" w:space="0" w:color="auto"/>
              <w:right w:val="single" w:sz="4" w:space="0" w:color="auto"/>
            </w:tcBorders>
            <w:hideMark/>
          </w:tcPr>
          <w:p w14:paraId="64004675"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10 - б</w:t>
            </w:r>
          </w:p>
        </w:tc>
        <w:tc>
          <w:tcPr>
            <w:tcW w:w="3190" w:type="dxa"/>
            <w:tcBorders>
              <w:top w:val="single" w:sz="4" w:space="0" w:color="auto"/>
              <w:left w:val="single" w:sz="4" w:space="0" w:color="auto"/>
              <w:bottom w:val="single" w:sz="4" w:space="0" w:color="auto"/>
              <w:right w:val="single" w:sz="4" w:space="0" w:color="auto"/>
            </w:tcBorders>
            <w:hideMark/>
          </w:tcPr>
          <w:p w14:paraId="799BD104" w14:textId="77777777" w:rsidR="008274BD" w:rsidRPr="008274BD" w:rsidRDefault="008274BD" w:rsidP="008274BD">
            <w:pPr>
              <w:spacing w:after="0" w:line="240" w:lineRule="auto"/>
              <w:ind w:left="0" w:firstLine="0"/>
              <w:jc w:val="center"/>
              <w:rPr>
                <w:rFonts w:eastAsia="Arial Unicode MS"/>
                <w:color w:val="auto"/>
                <w:szCs w:val="24"/>
              </w:rPr>
            </w:pPr>
            <w:r w:rsidRPr="008274BD">
              <w:rPr>
                <w:rFonts w:eastAsia="Calibri"/>
                <w:color w:val="auto"/>
                <w:szCs w:val="24"/>
              </w:rPr>
              <w:t>20 - а</w:t>
            </w:r>
          </w:p>
        </w:tc>
        <w:tc>
          <w:tcPr>
            <w:tcW w:w="3189" w:type="dxa"/>
            <w:tcBorders>
              <w:top w:val="single" w:sz="4" w:space="0" w:color="auto"/>
              <w:left w:val="single" w:sz="4" w:space="0" w:color="auto"/>
              <w:bottom w:val="single" w:sz="4" w:space="0" w:color="auto"/>
              <w:right w:val="single" w:sz="4" w:space="0" w:color="auto"/>
            </w:tcBorders>
            <w:hideMark/>
          </w:tcPr>
          <w:p w14:paraId="69AE7079" w14:textId="77777777" w:rsidR="008274BD" w:rsidRPr="008274BD" w:rsidRDefault="008274BD" w:rsidP="008274BD">
            <w:pPr>
              <w:spacing w:after="0" w:line="240" w:lineRule="auto"/>
              <w:ind w:left="0" w:firstLine="0"/>
              <w:jc w:val="center"/>
              <w:rPr>
                <w:rFonts w:eastAsia="Arial Unicode MS"/>
                <w:color w:val="auto"/>
                <w:szCs w:val="24"/>
                <w:lang w:val="en-US"/>
              </w:rPr>
            </w:pPr>
            <w:r w:rsidRPr="008274BD">
              <w:rPr>
                <w:rFonts w:eastAsia="Arial Unicode MS"/>
                <w:color w:val="auto"/>
                <w:szCs w:val="24"/>
              </w:rPr>
              <w:t>30 - а</w:t>
            </w:r>
          </w:p>
        </w:tc>
      </w:tr>
    </w:tbl>
    <w:p w14:paraId="373353F4" w14:textId="77777777" w:rsidR="009A5E99" w:rsidRDefault="009A5E99">
      <w:pPr>
        <w:spacing w:after="160" w:line="259" w:lineRule="auto"/>
        <w:ind w:left="0" w:firstLine="0"/>
        <w:jc w:val="left"/>
        <w:rPr>
          <w:b/>
          <w:szCs w:val="24"/>
        </w:rPr>
      </w:pPr>
      <w:r>
        <w:rPr>
          <w:szCs w:val="24"/>
        </w:rPr>
        <w:br w:type="page"/>
      </w:r>
    </w:p>
    <w:p w14:paraId="5DD55A63" w14:textId="3408A679" w:rsidR="001F0EA8" w:rsidRPr="00DD4C15" w:rsidRDefault="001F0EA8" w:rsidP="001F0EA8">
      <w:pPr>
        <w:pStyle w:val="1"/>
        <w:ind w:left="0" w:right="-48"/>
        <w:rPr>
          <w:szCs w:val="24"/>
        </w:rPr>
      </w:pPr>
      <w:r>
        <w:rPr>
          <w:szCs w:val="24"/>
        </w:rPr>
        <w:lastRenderedPageBreak/>
        <w:t xml:space="preserve">Дисциплина </w:t>
      </w:r>
      <w:r w:rsidRPr="00DD4C15">
        <w:rPr>
          <w:szCs w:val="24"/>
        </w:rPr>
        <w:t>«</w:t>
      </w:r>
      <w:r>
        <w:rPr>
          <w:szCs w:val="24"/>
        </w:rPr>
        <w:t>Арбитражный процесс</w:t>
      </w:r>
      <w:r w:rsidRPr="00DD4C15">
        <w:rPr>
          <w:szCs w:val="24"/>
        </w:rPr>
        <w:t>»</w:t>
      </w:r>
    </w:p>
    <w:p w14:paraId="5CF95FDB" w14:textId="77777777" w:rsidR="001F0EA8" w:rsidRDefault="001F0EA8" w:rsidP="001F0EA8">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52E8678E" w14:textId="6EBCD281" w:rsidR="00BB0786" w:rsidRPr="00F55D5F" w:rsidRDefault="00BB0786">
      <w:pPr>
        <w:pStyle w:val="a3"/>
        <w:numPr>
          <w:ilvl w:val="0"/>
          <w:numId w:val="5"/>
        </w:numPr>
        <w:ind w:left="0" w:firstLine="0"/>
        <w:jc w:val="both"/>
        <w:rPr>
          <w:rStyle w:val="c14"/>
          <w:bCs/>
          <w:color w:val="000000"/>
        </w:rPr>
      </w:pPr>
      <w:r w:rsidRPr="00BB0786">
        <w:t>Арбитражные суды это</w:t>
      </w:r>
    </w:p>
    <w:p w14:paraId="38D981F0" w14:textId="788D869F" w:rsidR="00BB0786" w:rsidRPr="00A511BE" w:rsidRDefault="002143AC">
      <w:pPr>
        <w:pStyle w:val="a3"/>
        <w:numPr>
          <w:ilvl w:val="0"/>
          <w:numId w:val="5"/>
        </w:numPr>
        <w:ind w:left="0" w:firstLine="0"/>
        <w:jc w:val="both"/>
      </w:pPr>
      <w:r w:rsidRPr="002143AC">
        <w:t>Первый уровень арбитражных судов это</w:t>
      </w:r>
    </w:p>
    <w:p w14:paraId="0B5A9561" w14:textId="68728CAD" w:rsidR="00BB0786" w:rsidRPr="00F55D5F" w:rsidRDefault="002143AC">
      <w:pPr>
        <w:pStyle w:val="a3"/>
        <w:numPr>
          <w:ilvl w:val="0"/>
          <w:numId w:val="5"/>
        </w:numPr>
        <w:ind w:left="0" w:firstLine="0"/>
        <w:jc w:val="both"/>
        <w:rPr>
          <w:bCs/>
          <w:color w:val="000000"/>
        </w:rPr>
      </w:pPr>
      <w:r w:rsidRPr="002143AC">
        <w:t>Второй уровень арбитражных судов это</w:t>
      </w:r>
      <w:r w:rsidR="00BB0786" w:rsidRPr="005922E5">
        <w:t>.</w:t>
      </w:r>
    </w:p>
    <w:p w14:paraId="2D215EC4" w14:textId="4553D8EA" w:rsidR="00BB0786" w:rsidRPr="00F55D5F" w:rsidRDefault="002143AC">
      <w:pPr>
        <w:pStyle w:val="a3"/>
        <w:numPr>
          <w:ilvl w:val="0"/>
          <w:numId w:val="5"/>
        </w:numPr>
        <w:ind w:left="0" w:firstLine="0"/>
        <w:jc w:val="both"/>
        <w:rPr>
          <w:bCs/>
          <w:color w:val="000000"/>
        </w:rPr>
      </w:pPr>
      <w:r w:rsidRPr="002143AC">
        <w:t>Третий уровень арбитражных судов это</w:t>
      </w:r>
    </w:p>
    <w:p w14:paraId="743D4557" w14:textId="14EBB886" w:rsidR="00BB0786" w:rsidRPr="00F55D5F" w:rsidRDefault="002143AC">
      <w:pPr>
        <w:pStyle w:val="a3"/>
        <w:numPr>
          <w:ilvl w:val="0"/>
          <w:numId w:val="5"/>
        </w:numPr>
        <w:ind w:left="0" w:firstLine="0"/>
        <w:jc w:val="both"/>
        <w:rPr>
          <w:bCs/>
          <w:color w:val="000000"/>
        </w:rPr>
      </w:pPr>
      <w:r w:rsidRPr="002143AC">
        <w:t>Четвертый уровень арбитражных судов это</w:t>
      </w:r>
    </w:p>
    <w:p w14:paraId="6D9A0706" w14:textId="13514545" w:rsidR="00BB0786" w:rsidRPr="00F55D5F" w:rsidRDefault="002143AC">
      <w:pPr>
        <w:pStyle w:val="a3"/>
        <w:numPr>
          <w:ilvl w:val="0"/>
          <w:numId w:val="5"/>
        </w:numPr>
        <w:ind w:left="0" w:firstLine="0"/>
        <w:jc w:val="both"/>
        <w:rPr>
          <w:bCs/>
          <w:color w:val="000000"/>
        </w:rPr>
      </w:pPr>
      <w:r w:rsidRPr="002143AC">
        <w:t>Систему арбитражных судов в Российской Федерации составляют</w:t>
      </w:r>
    </w:p>
    <w:p w14:paraId="490C6B16" w14:textId="54EBF84C" w:rsidR="00BB0786" w:rsidRPr="00F55D5F" w:rsidRDefault="002143AC">
      <w:pPr>
        <w:pStyle w:val="a3"/>
        <w:numPr>
          <w:ilvl w:val="0"/>
          <w:numId w:val="5"/>
        </w:numPr>
        <w:ind w:left="0" w:firstLine="0"/>
        <w:jc w:val="both"/>
        <w:rPr>
          <w:bCs/>
          <w:color w:val="000000"/>
        </w:rPr>
      </w:pPr>
      <w:r w:rsidRPr="002143AC">
        <w:t>Назовите группы субъектов арбитражных процессуальных правоотношений.</w:t>
      </w:r>
      <w:r w:rsidR="00BB0786" w:rsidRPr="005922E5">
        <w:t>.</w:t>
      </w:r>
    </w:p>
    <w:p w14:paraId="3FA7E8F4" w14:textId="77777777" w:rsidR="00437D8B" w:rsidRPr="00437D8B" w:rsidRDefault="00437D8B">
      <w:pPr>
        <w:pStyle w:val="a3"/>
        <w:numPr>
          <w:ilvl w:val="0"/>
          <w:numId w:val="5"/>
        </w:numPr>
        <w:ind w:left="0" w:firstLine="0"/>
        <w:jc w:val="both"/>
        <w:rPr>
          <w:bCs/>
          <w:color w:val="000000"/>
        </w:rPr>
      </w:pPr>
      <w:r w:rsidRPr="00437D8B">
        <w:t>В чем заключается правовое положение арбитражного суда.</w:t>
      </w:r>
    </w:p>
    <w:p w14:paraId="33550DE0" w14:textId="4355CC80" w:rsidR="00BB0786" w:rsidRPr="00F55D5F" w:rsidRDefault="00437D8B">
      <w:pPr>
        <w:pStyle w:val="a3"/>
        <w:numPr>
          <w:ilvl w:val="0"/>
          <w:numId w:val="5"/>
        </w:numPr>
        <w:ind w:left="0" w:firstLine="0"/>
        <w:jc w:val="both"/>
        <w:rPr>
          <w:bCs/>
          <w:color w:val="000000"/>
        </w:rPr>
      </w:pPr>
      <w:r w:rsidRPr="00437D8B">
        <w:t>На какие группы подразделяются суды как субъекты процессуальных правоотношений.</w:t>
      </w:r>
      <w:r w:rsidR="00BB0786" w:rsidRPr="005922E5">
        <w:t>.</w:t>
      </w:r>
    </w:p>
    <w:p w14:paraId="393994CA" w14:textId="3B3D859D" w:rsidR="00437D8B" w:rsidRPr="00437D8B" w:rsidRDefault="00437D8B">
      <w:pPr>
        <w:pStyle w:val="a3"/>
        <w:numPr>
          <w:ilvl w:val="0"/>
          <w:numId w:val="5"/>
        </w:numPr>
        <w:ind w:left="0" w:firstLine="0"/>
        <w:jc w:val="both"/>
        <w:rPr>
          <w:color w:val="000000"/>
        </w:rPr>
      </w:pPr>
      <w:r w:rsidRPr="00437D8B">
        <w:t>Назовите и охарактеризуйте два вида юридической заинтересованности лица, участвующ</w:t>
      </w:r>
      <w:r>
        <w:rPr>
          <w:lang w:val="ru-RU"/>
        </w:rPr>
        <w:t>е</w:t>
      </w:r>
      <w:r w:rsidRPr="00437D8B">
        <w:t>го в деле, как отдельного субъекта арбитражных процессуальных отношений.</w:t>
      </w:r>
    </w:p>
    <w:p w14:paraId="28E6B2A8" w14:textId="319B1855" w:rsidR="00BB0786" w:rsidRPr="00F55D5F" w:rsidRDefault="00437D8B">
      <w:pPr>
        <w:pStyle w:val="a3"/>
        <w:numPr>
          <w:ilvl w:val="0"/>
          <w:numId w:val="5"/>
        </w:numPr>
        <w:ind w:left="0" w:firstLine="0"/>
        <w:jc w:val="both"/>
        <w:rPr>
          <w:color w:val="000000"/>
        </w:rPr>
      </w:pPr>
      <w:r w:rsidRPr="00437D8B">
        <w:t>Перечислите группы лиц, участвующих в деле.</w:t>
      </w:r>
      <w:r w:rsidR="00BB0786" w:rsidRPr="00F55D5F">
        <w:rPr>
          <w:lang w:val="ru-RU"/>
        </w:rPr>
        <w:t>.</w:t>
      </w:r>
    </w:p>
    <w:p w14:paraId="35609BBE" w14:textId="640F7279" w:rsidR="00BB0786" w:rsidRPr="00F55D5F" w:rsidRDefault="00437D8B">
      <w:pPr>
        <w:pStyle w:val="a3"/>
        <w:numPr>
          <w:ilvl w:val="0"/>
          <w:numId w:val="5"/>
        </w:numPr>
        <w:ind w:left="0" w:firstLine="0"/>
        <w:jc w:val="both"/>
        <w:rPr>
          <w:color w:val="000000"/>
        </w:rPr>
      </w:pPr>
      <w:r w:rsidRPr="00437D8B">
        <w:t>Дайте понятие лиц, участвующих в деле.</w:t>
      </w:r>
      <w:r w:rsidR="00BB0786" w:rsidRPr="00A511BE">
        <w:t>.</w:t>
      </w:r>
    </w:p>
    <w:p w14:paraId="56439127" w14:textId="214B9714" w:rsidR="00BB0786" w:rsidRPr="00F55D5F" w:rsidRDefault="00437D8B">
      <w:pPr>
        <w:pStyle w:val="a3"/>
        <w:numPr>
          <w:ilvl w:val="0"/>
          <w:numId w:val="5"/>
        </w:numPr>
        <w:ind w:left="0" w:firstLine="0"/>
        <w:jc w:val="both"/>
        <w:rPr>
          <w:color w:val="000000"/>
        </w:rPr>
      </w:pPr>
      <w:r w:rsidRPr="00437D8B">
        <w:t>Принципы арбитражного процессуального права</w:t>
      </w:r>
    </w:p>
    <w:p w14:paraId="792469CB" w14:textId="0AF1612D" w:rsidR="00BB0786" w:rsidRPr="00F55D5F" w:rsidRDefault="00437D8B">
      <w:pPr>
        <w:pStyle w:val="a3"/>
        <w:numPr>
          <w:ilvl w:val="0"/>
          <w:numId w:val="5"/>
        </w:numPr>
        <w:ind w:left="0" w:firstLine="0"/>
        <w:jc w:val="both"/>
        <w:rPr>
          <w:color w:val="000000"/>
        </w:rPr>
      </w:pPr>
      <w:r w:rsidRPr="00437D8B">
        <w:t>Предмет арбитражного процессуального права</w:t>
      </w:r>
      <w:r w:rsidR="00BB0786" w:rsidRPr="00A511BE">
        <w:t>.</w:t>
      </w:r>
    </w:p>
    <w:p w14:paraId="04FB8EC8" w14:textId="710DB762" w:rsidR="00BB0786" w:rsidRPr="00F55D5F" w:rsidRDefault="00437D8B">
      <w:pPr>
        <w:pStyle w:val="a3"/>
        <w:numPr>
          <w:ilvl w:val="0"/>
          <w:numId w:val="5"/>
        </w:numPr>
        <w:ind w:left="0" w:firstLine="0"/>
        <w:jc w:val="both"/>
        <w:rPr>
          <w:color w:val="000000"/>
        </w:rPr>
      </w:pPr>
      <w:r w:rsidRPr="00437D8B">
        <w:t>Наука арбитражного процессуального права – это</w:t>
      </w:r>
      <w:r w:rsidR="00BB0786" w:rsidRPr="00A511BE">
        <w:t>.</w:t>
      </w:r>
    </w:p>
    <w:p w14:paraId="41A12FDA" w14:textId="2C680BAC" w:rsidR="00BB0786" w:rsidRPr="00CB7D09" w:rsidRDefault="00437D8B">
      <w:pPr>
        <w:pStyle w:val="a3"/>
        <w:numPr>
          <w:ilvl w:val="0"/>
          <w:numId w:val="5"/>
        </w:numPr>
        <w:ind w:left="0" w:firstLine="0"/>
        <w:jc w:val="both"/>
      </w:pPr>
      <w:r w:rsidRPr="00437D8B">
        <w:t>Нормы процессуального права в арбитражном процессе – это</w:t>
      </w:r>
      <w:r w:rsidR="00BB0786" w:rsidRPr="00A511BE">
        <w:t>.</w:t>
      </w:r>
    </w:p>
    <w:p w14:paraId="5FB58394" w14:textId="3E1AE99A" w:rsidR="00BB0786" w:rsidRPr="00AB4571" w:rsidRDefault="00437D8B">
      <w:pPr>
        <w:pStyle w:val="a3"/>
        <w:numPr>
          <w:ilvl w:val="0"/>
          <w:numId w:val="5"/>
        </w:numPr>
        <w:ind w:left="0" w:firstLine="0"/>
        <w:jc w:val="both"/>
      </w:pPr>
      <w:r w:rsidRPr="00437D8B">
        <w:t>Что представляет собой арбитражное процессуальное право как самостоятельная отрасль права</w:t>
      </w:r>
      <w:r w:rsidR="00BB0786" w:rsidRPr="00A511BE">
        <w:t>.</w:t>
      </w:r>
    </w:p>
    <w:p w14:paraId="5185A63F" w14:textId="620DEAED" w:rsidR="00BB0786" w:rsidRPr="00AB4571" w:rsidRDefault="00437D8B">
      <w:pPr>
        <w:pStyle w:val="a3"/>
        <w:numPr>
          <w:ilvl w:val="0"/>
          <w:numId w:val="5"/>
        </w:numPr>
        <w:ind w:left="0" w:firstLine="0"/>
        <w:jc w:val="both"/>
      </w:pPr>
      <w:r w:rsidRPr="00437D8B">
        <w:t>Какую из сторон суд может наделить преимуществом в правовом положении в ходе судебного производства</w:t>
      </w:r>
      <w:r w:rsidR="00BB0786" w:rsidRPr="00A511BE">
        <w:t>.</w:t>
      </w:r>
    </w:p>
    <w:p w14:paraId="0F47A4CB" w14:textId="3C2F296E" w:rsidR="00BB0786" w:rsidRPr="00AB4571" w:rsidRDefault="00437D8B">
      <w:pPr>
        <w:pStyle w:val="a3"/>
        <w:numPr>
          <w:ilvl w:val="0"/>
          <w:numId w:val="5"/>
        </w:numPr>
        <w:ind w:left="0" w:firstLine="0"/>
        <w:jc w:val="both"/>
      </w:pPr>
      <w:r w:rsidRPr="00437D8B">
        <w:t>Какие процедуры могут включать в себя подготовку дела к судебному разбирательству</w:t>
      </w:r>
      <w:r w:rsidR="00BB0786" w:rsidRPr="00AB4571">
        <w:t>.</w:t>
      </w:r>
    </w:p>
    <w:p w14:paraId="4A89B46C" w14:textId="090CA2BE" w:rsidR="00BB0786" w:rsidRPr="00AB4571" w:rsidRDefault="00437D8B">
      <w:pPr>
        <w:pStyle w:val="a3"/>
        <w:numPr>
          <w:ilvl w:val="0"/>
          <w:numId w:val="5"/>
        </w:numPr>
        <w:ind w:left="0" w:firstLine="0"/>
        <w:jc w:val="both"/>
      </w:pPr>
      <w:r w:rsidRPr="00437D8B">
        <w:t>Что необходимо предшествует судебному разбирательству дела в арбитражном суде</w:t>
      </w:r>
      <w:r w:rsidR="00BB0786" w:rsidRPr="00A511BE">
        <w:t>.</w:t>
      </w:r>
    </w:p>
    <w:p w14:paraId="1FDB6150" w14:textId="035BE1EA" w:rsidR="00BB0786" w:rsidRPr="00AB4571" w:rsidRDefault="00437D8B">
      <w:pPr>
        <w:pStyle w:val="a3"/>
        <w:numPr>
          <w:ilvl w:val="0"/>
          <w:numId w:val="5"/>
        </w:numPr>
        <w:ind w:left="0" w:firstLine="0"/>
        <w:jc w:val="both"/>
      </w:pPr>
      <w:r w:rsidRPr="00437D8B">
        <w:t>Что включает в себя судебное разбирательство в арбитражном суде</w:t>
      </w:r>
      <w:r w:rsidR="00BB0786" w:rsidRPr="00AB4571">
        <w:t xml:space="preserve">. </w:t>
      </w:r>
    </w:p>
    <w:p w14:paraId="3E30F7E1" w14:textId="62D974BD" w:rsidR="00BB0786" w:rsidRPr="00AB4571" w:rsidRDefault="00437D8B">
      <w:pPr>
        <w:pStyle w:val="a3"/>
        <w:numPr>
          <w:ilvl w:val="0"/>
          <w:numId w:val="5"/>
        </w:numPr>
        <w:tabs>
          <w:tab w:val="left" w:pos="1134"/>
          <w:tab w:val="left" w:pos="1418"/>
        </w:tabs>
        <w:ind w:left="0" w:firstLine="0"/>
        <w:jc w:val="both"/>
      </w:pPr>
      <w:r w:rsidRPr="00437D8B">
        <w:t>Какие действия могут быть необходимы для предъявления иска в арбитражном суде</w:t>
      </w:r>
      <w:r w:rsidR="00BB0786" w:rsidRPr="00AB4571">
        <w:t xml:space="preserve">. </w:t>
      </w:r>
    </w:p>
    <w:p w14:paraId="77A246F4" w14:textId="1D9DB7A7" w:rsidR="00BB0786" w:rsidRPr="00AB4571" w:rsidRDefault="00437D8B">
      <w:pPr>
        <w:pStyle w:val="a3"/>
        <w:numPr>
          <w:ilvl w:val="0"/>
          <w:numId w:val="5"/>
        </w:numPr>
        <w:tabs>
          <w:tab w:val="left" w:pos="1134"/>
          <w:tab w:val="left" w:pos="1418"/>
        </w:tabs>
        <w:ind w:left="0" w:firstLine="0"/>
        <w:jc w:val="both"/>
      </w:pPr>
      <w:r w:rsidRPr="00437D8B">
        <w:t>Что является ключевым в подготовке дела к судебному разбирательству</w:t>
      </w:r>
      <w:r w:rsidR="00BB0786" w:rsidRPr="00AB4571">
        <w:t xml:space="preserve">. </w:t>
      </w:r>
    </w:p>
    <w:p w14:paraId="5D38F8CB" w14:textId="2FA9CCA1" w:rsidR="00437D8B" w:rsidRDefault="00437D8B">
      <w:pPr>
        <w:pStyle w:val="a3"/>
        <w:numPr>
          <w:ilvl w:val="0"/>
          <w:numId w:val="5"/>
        </w:numPr>
        <w:tabs>
          <w:tab w:val="left" w:pos="1134"/>
          <w:tab w:val="left" w:pos="1418"/>
        </w:tabs>
        <w:ind w:left="0" w:firstLine="0"/>
        <w:jc w:val="both"/>
      </w:pPr>
      <w:r w:rsidRPr="00437D8B">
        <w:t>Какие аспекты включаются в процедуру судебного разбирательства</w:t>
      </w:r>
    </w:p>
    <w:p w14:paraId="4E96EB5A" w14:textId="5A74684C" w:rsidR="00BB0786" w:rsidRPr="00AB4571" w:rsidRDefault="00437D8B">
      <w:pPr>
        <w:pStyle w:val="a3"/>
        <w:numPr>
          <w:ilvl w:val="0"/>
          <w:numId w:val="5"/>
        </w:numPr>
        <w:tabs>
          <w:tab w:val="left" w:pos="1134"/>
          <w:tab w:val="left" w:pos="1418"/>
        </w:tabs>
        <w:ind w:left="0" w:firstLine="0"/>
        <w:jc w:val="both"/>
      </w:pPr>
      <w:r w:rsidRPr="00437D8B">
        <w:t>Что такое арбитражное производство</w:t>
      </w:r>
      <w:r w:rsidR="00BB0786" w:rsidRPr="00AB4571">
        <w:t xml:space="preserve">. </w:t>
      </w:r>
    </w:p>
    <w:p w14:paraId="0ECFBB28" w14:textId="77777777" w:rsidR="00BB0786" w:rsidRPr="00AB4571" w:rsidRDefault="00BB0786">
      <w:pPr>
        <w:pStyle w:val="a3"/>
        <w:numPr>
          <w:ilvl w:val="0"/>
          <w:numId w:val="5"/>
        </w:numPr>
        <w:tabs>
          <w:tab w:val="left" w:pos="1134"/>
          <w:tab w:val="left" w:pos="1418"/>
        </w:tabs>
        <w:ind w:left="0" w:firstLine="0"/>
        <w:jc w:val="both"/>
      </w:pPr>
      <w:r w:rsidRPr="00705390">
        <w:t>Специальная правоспособность юридического лица</w:t>
      </w:r>
      <w:r w:rsidRPr="00AB4571">
        <w:t>.</w:t>
      </w:r>
    </w:p>
    <w:p w14:paraId="524BB0BE" w14:textId="35216F40" w:rsidR="00BB0786" w:rsidRDefault="00437D8B">
      <w:pPr>
        <w:pStyle w:val="a3"/>
        <w:numPr>
          <w:ilvl w:val="0"/>
          <w:numId w:val="5"/>
        </w:numPr>
        <w:tabs>
          <w:tab w:val="left" w:pos="1134"/>
          <w:tab w:val="left" w:pos="1418"/>
        </w:tabs>
        <w:ind w:left="0" w:firstLine="0"/>
        <w:jc w:val="both"/>
      </w:pPr>
      <w:r w:rsidRPr="00437D8B">
        <w:t>Какие органы имеют право рассматривать дела в рамках арбитражного производства</w:t>
      </w:r>
      <w:r w:rsidR="00BB0786" w:rsidRPr="00F55D5F">
        <w:rPr>
          <w:lang w:val="ru-RU"/>
        </w:rPr>
        <w:t>.</w:t>
      </w:r>
    </w:p>
    <w:p w14:paraId="3CC8403E" w14:textId="39F7BFD5" w:rsidR="00BB0786" w:rsidRPr="00AB4571" w:rsidRDefault="00437D8B">
      <w:pPr>
        <w:pStyle w:val="a3"/>
        <w:numPr>
          <w:ilvl w:val="0"/>
          <w:numId w:val="5"/>
        </w:numPr>
        <w:tabs>
          <w:tab w:val="left" w:pos="1134"/>
          <w:tab w:val="left" w:pos="1418"/>
        </w:tabs>
        <w:ind w:left="0" w:firstLine="0"/>
        <w:jc w:val="both"/>
      </w:pPr>
      <w:r w:rsidRPr="00437D8B">
        <w:t>Что такое арбитражный процесс</w:t>
      </w:r>
      <w:r w:rsidR="00BB0786" w:rsidRPr="00AB4571">
        <w:t xml:space="preserve">. </w:t>
      </w:r>
    </w:p>
    <w:p w14:paraId="69554E7B" w14:textId="3D323FC8" w:rsidR="00BB0786" w:rsidRPr="00AB4571" w:rsidRDefault="00437D8B">
      <w:pPr>
        <w:pStyle w:val="a3"/>
        <w:numPr>
          <w:ilvl w:val="0"/>
          <w:numId w:val="5"/>
        </w:numPr>
        <w:tabs>
          <w:tab w:val="left" w:pos="1134"/>
          <w:tab w:val="left" w:pos="1418"/>
        </w:tabs>
        <w:ind w:left="0" w:firstLine="0"/>
        <w:jc w:val="both"/>
      </w:pPr>
      <w:r w:rsidRPr="00437D8B">
        <w:t>Что является предметом производства в арбитражном суде по делам о установлении фактов, имеющих юридическое значение</w:t>
      </w:r>
      <w:r w:rsidR="00BB0786" w:rsidRPr="00AB4571">
        <w:t xml:space="preserve">. </w:t>
      </w:r>
    </w:p>
    <w:p w14:paraId="08B0BB39" w14:textId="336E255C" w:rsidR="00BB0786" w:rsidRPr="00AB4571" w:rsidRDefault="00437D8B">
      <w:pPr>
        <w:pStyle w:val="a3"/>
        <w:numPr>
          <w:ilvl w:val="0"/>
          <w:numId w:val="5"/>
        </w:numPr>
        <w:tabs>
          <w:tab w:val="left" w:pos="1134"/>
          <w:tab w:val="left" w:pos="1418"/>
        </w:tabs>
        <w:ind w:left="0" w:firstLine="0"/>
        <w:jc w:val="both"/>
      </w:pPr>
      <w:r w:rsidRPr="00437D8B">
        <w:t>Какие документы необходимы для подачи искового заявления в арбитражный суд о несостоятельности (банкротстве) организаций и граждан</w:t>
      </w:r>
      <w:r w:rsidR="00BB0786" w:rsidRPr="00AB4571">
        <w:t xml:space="preserve">. </w:t>
      </w:r>
    </w:p>
    <w:p w14:paraId="7F0B3AD1" w14:textId="4110156B" w:rsidR="00BB0786" w:rsidRPr="00AB4571" w:rsidRDefault="00437D8B">
      <w:pPr>
        <w:pStyle w:val="a3"/>
        <w:numPr>
          <w:ilvl w:val="0"/>
          <w:numId w:val="5"/>
        </w:numPr>
        <w:tabs>
          <w:tab w:val="left" w:pos="1134"/>
          <w:tab w:val="left" w:pos="1418"/>
        </w:tabs>
        <w:ind w:left="0" w:firstLine="0"/>
        <w:jc w:val="both"/>
      </w:pPr>
      <w:r w:rsidRPr="00437D8B">
        <w:t>Какие основания могут быть для признания организации или гражданина банкротом</w:t>
      </w:r>
      <w:r w:rsidR="00BB0786" w:rsidRPr="00AB4571">
        <w:t>.</w:t>
      </w:r>
    </w:p>
    <w:p w14:paraId="6CDC5E35" w14:textId="21E3AE35" w:rsidR="00BB0786" w:rsidRPr="00AB4571" w:rsidRDefault="00437D8B">
      <w:pPr>
        <w:pStyle w:val="a3"/>
        <w:numPr>
          <w:ilvl w:val="0"/>
          <w:numId w:val="5"/>
        </w:numPr>
        <w:tabs>
          <w:tab w:val="left" w:pos="1134"/>
          <w:tab w:val="left" w:pos="1418"/>
        </w:tabs>
        <w:ind w:left="0" w:firstLine="0"/>
        <w:jc w:val="both"/>
      </w:pPr>
      <w:r w:rsidRPr="00437D8B">
        <w:t>Какие меры могут быть приняты арбитражным судом в случае признания организации или гражданина банкротом</w:t>
      </w:r>
      <w:r w:rsidR="00BB0786" w:rsidRPr="00AB4571">
        <w:t xml:space="preserve">. </w:t>
      </w:r>
    </w:p>
    <w:p w14:paraId="5BE46541" w14:textId="6F111FBF" w:rsidR="00437D8B" w:rsidRDefault="00437D8B">
      <w:pPr>
        <w:pStyle w:val="a3"/>
        <w:numPr>
          <w:ilvl w:val="0"/>
          <w:numId w:val="5"/>
        </w:numPr>
        <w:tabs>
          <w:tab w:val="left" w:pos="1134"/>
          <w:tab w:val="left" w:pos="1418"/>
        </w:tabs>
        <w:ind w:left="0" w:firstLine="0"/>
        <w:jc w:val="both"/>
      </w:pPr>
      <w:r w:rsidRPr="00437D8B">
        <w:t>Что такое конкурсное производство</w:t>
      </w:r>
      <w:r>
        <w:rPr>
          <w:lang w:val="ru-RU"/>
        </w:rPr>
        <w:t>.</w:t>
      </w:r>
      <w:r w:rsidRPr="00437D8B">
        <w:t xml:space="preserve"> </w:t>
      </w:r>
    </w:p>
    <w:p w14:paraId="56AFDA7F" w14:textId="5FB5B3EF" w:rsidR="00BB0786" w:rsidRPr="00AB4571" w:rsidRDefault="00437D8B">
      <w:pPr>
        <w:pStyle w:val="a3"/>
        <w:numPr>
          <w:ilvl w:val="0"/>
          <w:numId w:val="5"/>
        </w:numPr>
        <w:tabs>
          <w:tab w:val="left" w:pos="1134"/>
          <w:tab w:val="left" w:pos="1418"/>
        </w:tabs>
        <w:ind w:left="0" w:firstLine="0"/>
        <w:jc w:val="both"/>
      </w:pPr>
      <w:r w:rsidRPr="00437D8B">
        <w:t>Какие доказательства могут быть представлены в арбитражном суде по делам о банкротстве организаций и граждан</w:t>
      </w:r>
      <w:r w:rsidR="00BB0786" w:rsidRPr="00AB4571">
        <w:t xml:space="preserve">. </w:t>
      </w:r>
    </w:p>
    <w:p w14:paraId="335E1819" w14:textId="69D8512F" w:rsidR="00BB0786" w:rsidRPr="00AB4571" w:rsidRDefault="00437D8B">
      <w:pPr>
        <w:pStyle w:val="a3"/>
        <w:numPr>
          <w:ilvl w:val="0"/>
          <w:numId w:val="5"/>
        </w:numPr>
        <w:tabs>
          <w:tab w:val="left" w:pos="1134"/>
          <w:tab w:val="left" w:pos="1418"/>
        </w:tabs>
        <w:ind w:left="0" w:firstLine="0"/>
        <w:jc w:val="both"/>
      </w:pPr>
      <w:r w:rsidRPr="00437D8B">
        <w:t>Что такое упрощенное судопроизводство</w:t>
      </w:r>
      <w:r w:rsidR="00BB0786" w:rsidRPr="00AB4571">
        <w:t xml:space="preserve">. </w:t>
      </w:r>
    </w:p>
    <w:p w14:paraId="3BCF4861" w14:textId="0072D602" w:rsidR="00BB0786" w:rsidRPr="00AB4571" w:rsidRDefault="00437D8B">
      <w:pPr>
        <w:pStyle w:val="a3"/>
        <w:numPr>
          <w:ilvl w:val="0"/>
          <w:numId w:val="5"/>
        </w:numPr>
        <w:tabs>
          <w:tab w:val="left" w:pos="1134"/>
          <w:tab w:val="left" w:pos="1418"/>
        </w:tabs>
        <w:ind w:left="0" w:firstLine="0"/>
        <w:jc w:val="both"/>
      </w:pPr>
      <w:r w:rsidRPr="00437D8B">
        <w:t>Какие основные принципы лежат в основе упрощенного судопроизводства</w:t>
      </w:r>
      <w:r w:rsidR="00BB0786" w:rsidRPr="00AB4571">
        <w:t xml:space="preserve">. </w:t>
      </w:r>
    </w:p>
    <w:p w14:paraId="3B122AA3" w14:textId="31CB3603" w:rsidR="00BB0786" w:rsidRDefault="00437D8B">
      <w:pPr>
        <w:pStyle w:val="a3"/>
        <w:numPr>
          <w:ilvl w:val="0"/>
          <w:numId w:val="5"/>
        </w:numPr>
        <w:tabs>
          <w:tab w:val="left" w:pos="1134"/>
          <w:tab w:val="left" w:pos="1418"/>
        </w:tabs>
        <w:ind w:left="0" w:firstLine="0"/>
        <w:jc w:val="both"/>
      </w:pPr>
      <w:r w:rsidRPr="00437D8B">
        <w:t>Какие виды дел рассматриваются в рамках упрощенного судопроизводства</w:t>
      </w:r>
    </w:p>
    <w:p w14:paraId="4D577092" w14:textId="607803DF" w:rsidR="005E417C" w:rsidRPr="00AB4571" w:rsidRDefault="005E417C">
      <w:pPr>
        <w:pStyle w:val="a3"/>
        <w:numPr>
          <w:ilvl w:val="0"/>
          <w:numId w:val="5"/>
        </w:numPr>
        <w:tabs>
          <w:tab w:val="left" w:pos="1134"/>
          <w:tab w:val="left" w:pos="1418"/>
        </w:tabs>
        <w:ind w:left="0" w:firstLine="0"/>
        <w:jc w:val="both"/>
      </w:pPr>
      <w:r w:rsidRPr="005E417C">
        <w:t>Какие особенности имеет процесс упрощенного судо-производства по сравнению с обычным судопроизводством</w:t>
      </w:r>
    </w:p>
    <w:p w14:paraId="42FA7918" w14:textId="607A49D0" w:rsidR="00BB0786" w:rsidRPr="00AB4571" w:rsidRDefault="005E417C">
      <w:pPr>
        <w:pStyle w:val="a3"/>
        <w:numPr>
          <w:ilvl w:val="0"/>
          <w:numId w:val="5"/>
        </w:numPr>
        <w:tabs>
          <w:tab w:val="left" w:pos="1134"/>
          <w:tab w:val="left" w:pos="1418"/>
        </w:tabs>
        <w:ind w:left="0" w:firstLine="0"/>
        <w:jc w:val="both"/>
      </w:pPr>
      <w:r w:rsidRPr="005E417C">
        <w:t>Кто может обратиться с иском в рамках упрощенного судопроизводства</w:t>
      </w:r>
      <w:r w:rsidR="00BB0786" w:rsidRPr="00AB4571">
        <w:t>.</w:t>
      </w:r>
    </w:p>
    <w:p w14:paraId="1E046B4E" w14:textId="4134FA25" w:rsidR="00BB0786" w:rsidRPr="00AB4571" w:rsidRDefault="005E417C">
      <w:pPr>
        <w:pStyle w:val="a3"/>
        <w:numPr>
          <w:ilvl w:val="0"/>
          <w:numId w:val="5"/>
        </w:numPr>
        <w:tabs>
          <w:tab w:val="left" w:pos="1134"/>
          <w:tab w:val="left" w:pos="1418"/>
        </w:tabs>
        <w:ind w:left="0" w:firstLine="0"/>
        <w:jc w:val="both"/>
      </w:pPr>
      <w:r w:rsidRPr="005E417C">
        <w:t>Какие документы и доказательства необходимо предоставить при подаче иска в упрощенное судопроизводство</w:t>
      </w:r>
      <w:r w:rsidR="00BB0786" w:rsidRPr="00AB4571">
        <w:t>.</w:t>
      </w:r>
    </w:p>
    <w:p w14:paraId="2A956428" w14:textId="7190ED9F" w:rsidR="00BB0786" w:rsidRDefault="005E417C">
      <w:pPr>
        <w:pStyle w:val="a3"/>
        <w:numPr>
          <w:ilvl w:val="0"/>
          <w:numId w:val="5"/>
        </w:numPr>
        <w:tabs>
          <w:tab w:val="left" w:pos="1134"/>
          <w:tab w:val="left" w:pos="1418"/>
        </w:tabs>
        <w:ind w:left="0" w:firstLine="0"/>
        <w:jc w:val="both"/>
      </w:pPr>
      <w:r w:rsidRPr="005E417C">
        <w:lastRenderedPageBreak/>
        <w:t>Каковы основные этапы рассмотрения дела в упрощенном судопроизводстве</w:t>
      </w:r>
    </w:p>
    <w:p w14:paraId="40301DAF" w14:textId="43CFFAE0" w:rsidR="00BB0786" w:rsidRPr="00AB4571" w:rsidRDefault="005E417C">
      <w:pPr>
        <w:pStyle w:val="a3"/>
        <w:numPr>
          <w:ilvl w:val="0"/>
          <w:numId w:val="5"/>
        </w:numPr>
        <w:tabs>
          <w:tab w:val="left" w:pos="1134"/>
          <w:tab w:val="left" w:pos="1418"/>
        </w:tabs>
        <w:ind w:left="0" w:firstLine="0"/>
        <w:jc w:val="both"/>
      </w:pPr>
      <w:r w:rsidRPr="005E417C">
        <w:t>Что такое производство по пересмотру судебных актов</w:t>
      </w:r>
      <w:r w:rsidR="00BB0786" w:rsidRPr="00AB4571">
        <w:t xml:space="preserve">. </w:t>
      </w:r>
    </w:p>
    <w:p w14:paraId="6446E375" w14:textId="103BBB67" w:rsidR="005E417C" w:rsidRDefault="005E417C">
      <w:pPr>
        <w:pStyle w:val="a3"/>
        <w:numPr>
          <w:ilvl w:val="0"/>
          <w:numId w:val="5"/>
        </w:numPr>
        <w:tabs>
          <w:tab w:val="left" w:pos="1134"/>
          <w:tab w:val="left" w:pos="1418"/>
        </w:tabs>
        <w:ind w:left="0" w:firstLine="0"/>
        <w:jc w:val="both"/>
      </w:pPr>
      <w:r w:rsidRPr="005E417C">
        <w:t>Какие основания могут быть для начала производства по пересмотру судебных актов</w:t>
      </w:r>
    </w:p>
    <w:p w14:paraId="546173E5" w14:textId="614F3878" w:rsidR="00BB0786" w:rsidRDefault="005E417C">
      <w:pPr>
        <w:pStyle w:val="a3"/>
        <w:numPr>
          <w:ilvl w:val="0"/>
          <w:numId w:val="5"/>
        </w:numPr>
        <w:tabs>
          <w:tab w:val="left" w:pos="1134"/>
          <w:tab w:val="left" w:pos="1418"/>
        </w:tabs>
        <w:ind w:left="0" w:firstLine="0"/>
        <w:jc w:val="both"/>
      </w:pPr>
      <w:r w:rsidRPr="005E417C">
        <w:t>Какие органы или инстанции влечет производство по пересмотру судебных актов</w:t>
      </w:r>
      <w:r w:rsidR="00BB0786" w:rsidRPr="00AB4571">
        <w:t>.</w:t>
      </w:r>
    </w:p>
    <w:p w14:paraId="39A7E9B7" w14:textId="6BEF9F6C" w:rsidR="00BB0786" w:rsidRDefault="005E417C">
      <w:pPr>
        <w:pStyle w:val="a3"/>
        <w:numPr>
          <w:ilvl w:val="0"/>
          <w:numId w:val="5"/>
        </w:numPr>
        <w:tabs>
          <w:tab w:val="left" w:pos="1134"/>
          <w:tab w:val="left" w:pos="1418"/>
        </w:tabs>
        <w:ind w:left="0" w:firstLine="0"/>
        <w:jc w:val="both"/>
      </w:pPr>
      <w:r w:rsidRPr="005E417C">
        <w:rPr>
          <w:lang w:val="ru-RU"/>
        </w:rPr>
        <w:t>Какие документы обязан представить заявитель для начала производства по пересмотру судебных актов</w:t>
      </w:r>
    </w:p>
    <w:p w14:paraId="79BDDCEE" w14:textId="77777777" w:rsidR="00BB0786" w:rsidRDefault="00BB0786" w:rsidP="00BB0786">
      <w:pPr>
        <w:tabs>
          <w:tab w:val="left" w:pos="1134"/>
          <w:tab w:val="left" w:pos="1418"/>
        </w:tabs>
      </w:pPr>
    </w:p>
    <w:tbl>
      <w:tblPr>
        <w:tblStyle w:val="a7"/>
        <w:tblW w:w="10598" w:type="dxa"/>
        <w:tblLook w:val="04A0" w:firstRow="1" w:lastRow="0" w:firstColumn="1" w:lastColumn="0" w:noHBand="0" w:noVBand="1"/>
      </w:tblPr>
      <w:tblGrid>
        <w:gridCol w:w="3189"/>
        <w:gridCol w:w="7409"/>
      </w:tblGrid>
      <w:tr w:rsidR="00BB0786" w:rsidRPr="00C27EC1" w14:paraId="6A1A7D02" w14:textId="77777777" w:rsidTr="004F5EDB">
        <w:tc>
          <w:tcPr>
            <w:tcW w:w="3189" w:type="dxa"/>
          </w:tcPr>
          <w:p w14:paraId="03D1934C" w14:textId="77777777" w:rsidR="00BB0786" w:rsidRPr="00C27EC1" w:rsidRDefault="00BB0786" w:rsidP="004F5EDB">
            <w:pPr>
              <w:spacing w:after="0" w:line="240" w:lineRule="auto"/>
              <w:ind w:left="0" w:firstLine="0"/>
              <w:jc w:val="center"/>
              <w:rPr>
                <w:szCs w:val="24"/>
              </w:rPr>
            </w:pPr>
            <w:r>
              <w:rPr>
                <w:szCs w:val="24"/>
              </w:rPr>
              <w:t>Вопрос</w:t>
            </w:r>
          </w:p>
        </w:tc>
        <w:tc>
          <w:tcPr>
            <w:tcW w:w="7409" w:type="dxa"/>
          </w:tcPr>
          <w:p w14:paraId="1A0C6F67" w14:textId="77777777" w:rsidR="00BB0786" w:rsidRPr="00C27EC1" w:rsidRDefault="00BB0786" w:rsidP="004F5EDB">
            <w:pPr>
              <w:spacing w:after="0" w:line="240" w:lineRule="auto"/>
              <w:ind w:left="0" w:firstLine="0"/>
              <w:jc w:val="center"/>
              <w:rPr>
                <w:szCs w:val="24"/>
              </w:rPr>
            </w:pPr>
            <w:r>
              <w:rPr>
                <w:szCs w:val="24"/>
              </w:rPr>
              <w:t>Ответ</w:t>
            </w:r>
          </w:p>
        </w:tc>
      </w:tr>
      <w:tr w:rsidR="008E6EC6" w:rsidRPr="00C27EC1" w14:paraId="35DD3456" w14:textId="77777777" w:rsidTr="004F5EDB">
        <w:tc>
          <w:tcPr>
            <w:tcW w:w="3189" w:type="dxa"/>
          </w:tcPr>
          <w:p w14:paraId="153AB795" w14:textId="35AFB154" w:rsidR="008E6EC6" w:rsidRPr="00C83DD9" w:rsidRDefault="008E6EC6">
            <w:pPr>
              <w:pStyle w:val="a3"/>
              <w:numPr>
                <w:ilvl w:val="0"/>
                <w:numId w:val="4"/>
              </w:numPr>
              <w:rPr>
                <w:bCs/>
                <w:color w:val="000000" w:themeColor="text1"/>
              </w:rPr>
            </w:pPr>
            <w:r w:rsidRPr="00EB6477">
              <w:t>Арбитражные суды это</w:t>
            </w:r>
            <w:r w:rsidR="002824C1">
              <w:t xml:space="preserve"> </w:t>
            </w:r>
          </w:p>
        </w:tc>
        <w:tc>
          <w:tcPr>
            <w:tcW w:w="7409" w:type="dxa"/>
          </w:tcPr>
          <w:p w14:paraId="08A17A4B" w14:textId="4847E8FA" w:rsidR="008E6EC6" w:rsidRPr="00C27EC1" w:rsidRDefault="0005617C" w:rsidP="008E6EC6">
            <w:pPr>
              <w:spacing w:after="0" w:line="240" w:lineRule="auto"/>
              <w:ind w:left="0" w:firstLine="0"/>
              <w:rPr>
                <w:bCs/>
                <w:color w:val="000000" w:themeColor="text1"/>
                <w:szCs w:val="24"/>
              </w:rPr>
            </w:pPr>
            <w:r>
              <w:t>Арбитражные суды - э</w:t>
            </w:r>
            <w:r w:rsidR="008E6EC6" w:rsidRPr="00EB6477">
              <w:t>то образованные в соответствии с федеральными конституционными законами федеральные органы судебной власти, образующие самостоятельную подсистему в рамках единой судебной системы РФ, и, осуществляющие правосудие в сфере предпринимательской и иной экономической деятельности, путем разрешения экономических споров и иных дел</w:t>
            </w:r>
          </w:p>
        </w:tc>
      </w:tr>
      <w:tr w:rsidR="008E6EC6" w:rsidRPr="00C27EC1" w14:paraId="41B0E0AF" w14:textId="77777777" w:rsidTr="004F5EDB">
        <w:tc>
          <w:tcPr>
            <w:tcW w:w="3189" w:type="dxa"/>
          </w:tcPr>
          <w:p w14:paraId="022D9DB7" w14:textId="15E042C7" w:rsidR="008E6EC6" w:rsidRPr="00C27EC1" w:rsidRDefault="008E6EC6">
            <w:pPr>
              <w:pStyle w:val="a3"/>
              <w:numPr>
                <w:ilvl w:val="0"/>
                <w:numId w:val="4"/>
              </w:numPr>
              <w:tabs>
                <w:tab w:val="left" w:pos="284"/>
                <w:tab w:val="left" w:pos="426"/>
              </w:tabs>
              <w:rPr>
                <w:bCs/>
                <w:color w:val="000000" w:themeColor="text1"/>
              </w:rPr>
            </w:pPr>
            <w:r w:rsidRPr="00E47688">
              <w:t>Первый уровень арбитражных судов это</w:t>
            </w:r>
          </w:p>
        </w:tc>
        <w:tc>
          <w:tcPr>
            <w:tcW w:w="7409" w:type="dxa"/>
          </w:tcPr>
          <w:p w14:paraId="32CEC6E4" w14:textId="69BCEE0B" w:rsidR="008E6EC6" w:rsidRPr="00C27EC1" w:rsidRDefault="008E6EC6" w:rsidP="008E6EC6">
            <w:pPr>
              <w:spacing w:after="0" w:line="240" w:lineRule="auto"/>
              <w:ind w:left="0" w:firstLine="0"/>
              <w:rPr>
                <w:bCs/>
                <w:color w:val="000000" w:themeColor="text1"/>
                <w:szCs w:val="24"/>
              </w:rPr>
            </w:pPr>
            <w:r w:rsidRPr="00E47688">
              <w:t>Первый уровень составляют арбитражные суды субъектов Российской Федерации. В их числе арбитражные суды республик, краев, областей, городов федерального значения, автономной области, автономных округов. В них рассматриваются дела в первой инстанции, а также пересматриваются в полном объеме дела по апелляционным жалобам на не вступившие в законную силу решения. Общее количество арбитражных судов первого уровня – 85</w:t>
            </w:r>
          </w:p>
        </w:tc>
      </w:tr>
      <w:tr w:rsidR="008E6EC6" w:rsidRPr="00C27EC1" w14:paraId="4B9D6047" w14:textId="77777777" w:rsidTr="004F5EDB">
        <w:tc>
          <w:tcPr>
            <w:tcW w:w="3189" w:type="dxa"/>
          </w:tcPr>
          <w:p w14:paraId="39A87AD5" w14:textId="25DFCDA0" w:rsidR="008E6EC6" w:rsidRPr="00C27EC1" w:rsidRDefault="008E6EC6">
            <w:pPr>
              <w:pStyle w:val="a3"/>
              <w:numPr>
                <w:ilvl w:val="0"/>
                <w:numId w:val="4"/>
              </w:numPr>
              <w:tabs>
                <w:tab w:val="left" w:pos="284"/>
                <w:tab w:val="left" w:pos="426"/>
              </w:tabs>
              <w:ind w:left="0" w:firstLine="0"/>
              <w:rPr>
                <w:bCs/>
                <w:color w:val="000000" w:themeColor="text1"/>
              </w:rPr>
            </w:pPr>
            <w:r w:rsidRPr="00D22BB7">
              <w:t>Второй уровень арбитражных судов это</w:t>
            </w:r>
          </w:p>
        </w:tc>
        <w:tc>
          <w:tcPr>
            <w:tcW w:w="7409" w:type="dxa"/>
          </w:tcPr>
          <w:p w14:paraId="0F7D0E61" w14:textId="64BBC31A" w:rsidR="008E6EC6" w:rsidRPr="00C27EC1" w:rsidRDefault="008E6EC6" w:rsidP="008E6EC6">
            <w:pPr>
              <w:spacing w:after="0" w:line="240" w:lineRule="auto"/>
              <w:ind w:left="0" w:firstLine="0"/>
              <w:rPr>
                <w:bCs/>
                <w:color w:val="000000" w:themeColor="text1"/>
                <w:szCs w:val="24"/>
              </w:rPr>
            </w:pPr>
            <w:r w:rsidRPr="00D22BB7">
              <w:t>Второй уровень образуют арбитражные апелляционные суды. Арбитражные апелляционные суды являются судами по проверке в апелляционной инстанции законности и обоснованности судебных актов арбитражных судов субъектов Российской Федерации, принятых ими в первой инстанции. Полномочия, порядок образования и деятельности арбитражных апелляционных судов определяется статьей 33.1 Федерального конституционного закона "Об арбитражных судах в Российской Федерации".</w:t>
            </w:r>
          </w:p>
        </w:tc>
      </w:tr>
      <w:tr w:rsidR="008E6EC6" w:rsidRPr="00C27EC1" w14:paraId="22FC0E46" w14:textId="77777777" w:rsidTr="004F5EDB">
        <w:tc>
          <w:tcPr>
            <w:tcW w:w="3189" w:type="dxa"/>
          </w:tcPr>
          <w:p w14:paraId="6F8350BE" w14:textId="5E911FE7" w:rsidR="008E6EC6" w:rsidRPr="00C27EC1" w:rsidRDefault="008E6EC6">
            <w:pPr>
              <w:pStyle w:val="a3"/>
              <w:numPr>
                <w:ilvl w:val="0"/>
                <w:numId w:val="4"/>
              </w:numPr>
              <w:tabs>
                <w:tab w:val="left" w:pos="284"/>
                <w:tab w:val="left" w:pos="426"/>
              </w:tabs>
              <w:ind w:left="0" w:firstLine="0"/>
              <w:rPr>
                <w:bCs/>
                <w:color w:val="000000" w:themeColor="text1"/>
              </w:rPr>
            </w:pPr>
            <w:r w:rsidRPr="00A12134">
              <w:t>Третий уровень арбитражных судов это</w:t>
            </w:r>
          </w:p>
        </w:tc>
        <w:tc>
          <w:tcPr>
            <w:tcW w:w="7409" w:type="dxa"/>
          </w:tcPr>
          <w:p w14:paraId="322A7CA2" w14:textId="6581DE7D" w:rsidR="008E6EC6" w:rsidRPr="00C27EC1" w:rsidRDefault="008E6EC6" w:rsidP="008E6EC6">
            <w:pPr>
              <w:spacing w:after="0" w:line="240" w:lineRule="auto"/>
              <w:ind w:left="0" w:firstLine="0"/>
              <w:rPr>
                <w:bCs/>
                <w:color w:val="000000" w:themeColor="text1"/>
                <w:szCs w:val="24"/>
              </w:rPr>
            </w:pPr>
            <w:r w:rsidRPr="00A12134">
              <w:t>Третий уровень образуют 10 арбитражных судов округов, каждый из которых работает в качестве кассационной инстанции по отношению к группе арбитражных судов, составляющих один судебный округ. Их состав определяется в статье 24 Федерального конституционного закона "Об арбитражных судах в Российской Федерации". В кассационной инстанции решения арбитражных судов проверяются с позиций правильности применения норм материального и процессуального права. Например, Арбитражный суд Московского округа осуществляет проверку вступивших в законную силу решений, вынесенных Арбитражным судом города Москвы и Арбитражным судом Московской области.</w:t>
            </w:r>
          </w:p>
        </w:tc>
      </w:tr>
      <w:tr w:rsidR="008E6EC6" w:rsidRPr="00C27EC1" w14:paraId="6EE030BB" w14:textId="77777777" w:rsidTr="004F5EDB">
        <w:tc>
          <w:tcPr>
            <w:tcW w:w="3189" w:type="dxa"/>
          </w:tcPr>
          <w:p w14:paraId="3ABC487B" w14:textId="576E82FD" w:rsidR="008E6EC6" w:rsidRPr="00C27EC1" w:rsidRDefault="008E6EC6">
            <w:pPr>
              <w:pStyle w:val="a3"/>
              <w:numPr>
                <w:ilvl w:val="0"/>
                <w:numId w:val="4"/>
              </w:numPr>
              <w:tabs>
                <w:tab w:val="left" w:pos="284"/>
                <w:tab w:val="left" w:pos="426"/>
              </w:tabs>
              <w:ind w:left="0" w:firstLine="0"/>
              <w:rPr>
                <w:bCs/>
                <w:color w:val="000000" w:themeColor="text1"/>
              </w:rPr>
            </w:pPr>
            <w:r w:rsidRPr="0030667D">
              <w:t>Четвертый уровень арбитражных судов это</w:t>
            </w:r>
          </w:p>
        </w:tc>
        <w:tc>
          <w:tcPr>
            <w:tcW w:w="7409" w:type="dxa"/>
          </w:tcPr>
          <w:p w14:paraId="6435613C" w14:textId="56C0ADC3" w:rsidR="008E6EC6" w:rsidRPr="00C27EC1" w:rsidRDefault="008E6EC6" w:rsidP="008E6EC6">
            <w:pPr>
              <w:spacing w:after="0" w:line="240" w:lineRule="auto"/>
              <w:ind w:left="0" w:firstLine="0"/>
              <w:rPr>
                <w:bCs/>
                <w:color w:val="000000" w:themeColor="text1"/>
                <w:szCs w:val="24"/>
              </w:rPr>
            </w:pPr>
            <w:r w:rsidRPr="0030667D">
              <w:t>Четвертый уровень представляет Верховный Суд Российской Федерации. В соответствии со статьей 126 Конституции Российской Федерации 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
        </w:tc>
      </w:tr>
      <w:tr w:rsidR="008E6EC6" w:rsidRPr="00C27EC1" w14:paraId="0BD256B2" w14:textId="77777777" w:rsidTr="004F5EDB">
        <w:tc>
          <w:tcPr>
            <w:tcW w:w="3189" w:type="dxa"/>
          </w:tcPr>
          <w:p w14:paraId="29BA7264" w14:textId="45A414AD" w:rsidR="008E6EC6" w:rsidRPr="00C27EC1" w:rsidRDefault="008E6EC6">
            <w:pPr>
              <w:pStyle w:val="a3"/>
              <w:numPr>
                <w:ilvl w:val="0"/>
                <w:numId w:val="4"/>
              </w:numPr>
              <w:tabs>
                <w:tab w:val="left" w:pos="284"/>
                <w:tab w:val="left" w:pos="426"/>
              </w:tabs>
              <w:ind w:left="0" w:firstLine="0"/>
              <w:rPr>
                <w:bCs/>
                <w:color w:val="000000" w:themeColor="text1"/>
              </w:rPr>
            </w:pPr>
            <w:r w:rsidRPr="00C108C4">
              <w:t xml:space="preserve">Систему арбитражных </w:t>
            </w:r>
            <w:r w:rsidRPr="00C108C4">
              <w:lastRenderedPageBreak/>
              <w:t>судов в Российской Федерации составляют</w:t>
            </w:r>
          </w:p>
        </w:tc>
        <w:tc>
          <w:tcPr>
            <w:tcW w:w="7409" w:type="dxa"/>
          </w:tcPr>
          <w:p w14:paraId="70C334ED" w14:textId="5B7C12D0" w:rsidR="008E6EC6" w:rsidRPr="00C27EC1" w:rsidRDefault="0005617C" w:rsidP="008E6EC6">
            <w:pPr>
              <w:spacing w:after="0" w:line="240" w:lineRule="auto"/>
              <w:ind w:left="0" w:firstLine="0"/>
              <w:rPr>
                <w:bCs/>
                <w:color w:val="000000" w:themeColor="text1"/>
                <w:szCs w:val="24"/>
              </w:rPr>
            </w:pPr>
            <w:r>
              <w:rPr>
                <w:bCs/>
                <w:color w:val="000000" w:themeColor="text1"/>
                <w:szCs w:val="24"/>
              </w:rPr>
              <w:lastRenderedPageBreak/>
              <w:t>В</w:t>
            </w:r>
            <w:r w:rsidRPr="0005617C">
              <w:rPr>
                <w:bCs/>
                <w:color w:val="000000" w:themeColor="text1"/>
                <w:szCs w:val="24"/>
              </w:rPr>
              <w:t xml:space="preserve">ысшие арбитражные суды, арбитражные суды субъектов </w:t>
            </w:r>
            <w:r w:rsidRPr="0005617C">
              <w:rPr>
                <w:bCs/>
                <w:color w:val="000000" w:themeColor="text1"/>
                <w:szCs w:val="24"/>
              </w:rPr>
              <w:lastRenderedPageBreak/>
              <w:t>Российской Федерации, а также мировые арбитражные суды. Высший арбитражный суд Российской Федерации является высшим судебным органом по экономическим спорам. Арбитражные суды субъектов Российской Федерации рассматривают дела по экономическим спорам на территории соответствующего субъекта. Мировые арбитражные суды рассматривают дела небольшого размера и имеют ограничения по компетенции.</w:t>
            </w:r>
          </w:p>
        </w:tc>
      </w:tr>
      <w:tr w:rsidR="008E6EC6" w:rsidRPr="00C27EC1" w14:paraId="7F2ECD73" w14:textId="77777777" w:rsidTr="008E6EC6">
        <w:trPr>
          <w:trHeight w:val="1191"/>
        </w:trPr>
        <w:tc>
          <w:tcPr>
            <w:tcW w:w="3189" w:type="dxa"/>
          </w:tcPr>
          <w:p w14:paraId="1F54A20A" w14:textId="719E77DE" w:rsidR="008E6EC6" w:rsidRPr="00C27EC1" w:rsidRDefault="008E6EC6">
            <w:pPr>
              <w:pStyle w:val="a3"/>
              <w:numPr>
                <w:ilvl w:val="0"/>
                <w:numId w:val="4"/>
              </w:numPr>
              <w:tabs>
                <w:tab w:val="left" w:pos="284"/>
                <w:tab w:val="left" w:pos="426"/>
              </w:tabs>
              <w:ind w:left="0" w:firstLine="0"/>
            </w:pPr>
            <w:r w:rsidRPr="00324856">
              <w:lastRenderedPageBreak/>
              <w:t>Назовите группы субъектов арбитражных процессуальных правоотношений.</w:t>
            </w:r>
          </w:p>
        </w:tc>
        <w:tc>
          <w:tcPr>
            <w:tcW w:w="7409" w:type="dxa"/>
          </w:tcPr>
          <w:p w14:paraId="15F3B44A" w14:textId="77777777" w:rsidR="0005617C" w:rsidRPr="0005617C" w:rsidRDefault="0005617C" w:rsidP="0005617C">
            <w:pPr>
              <w:spacing w:after="0" w:line="240" w:lineRule="auto"/>
              <w:ind w:left="0" w:firstLine="0"/>
              <w:rPr>
                <w:szCs w:val="24"/>
              </w:rPr>
            </w:pPr>
            <w:r w:rsidRPr="0005617C">
              <w:rPr>
                <w:szCs w:val="24"/>
              </w:rPr>
              <w:t>Субъектами арбитражных процессуальных правоотношений являются:</w:t>
            </w:r>
          </w:p>
          <w:p w14:paraId="415836C0" w14:textId="77777777" w:rsidR="0005617C" w:rsidRPr="0005617C" w:rsidRDefault="0005617C" w:rsidP="0005617C">
            <w:pPr>
              <w:spacing w:after="0" w:line="240" w:lineRule="auto"/>
              <w:ind w:left="0" w:firstLine="0"/>
              <w:rPr>
                <w:szCs w:val="24"/>
              </w:rPr>
            </w:pPr>
            <w:r w:rsidRPr="0005617C">
              <w:rPr>
                <w:szCs w:val="24"/>
              </w:rPr>
              <w:t>- Истцы (заявители) - лица, которые обращаются в арбитражный суд с заявлением о защите своих прав и интересов.</w:t>
            </w:r>
          </w:p>
          <w:p w14:paraId="7039429B" w14:textId="77777777" w:rsidR="0005617C" w:rsidRPr="0005617C" w:rsidRDefault="0005617C" w:rsidP="0005617C">
            <w:pPr>
              <w:spacing w:after="0" w:line="240" w:lineRule="auto"/>
              <w:ind w:left="0" w:firstLine="0"/>
              <w:rPr>
                <w:szCs w:val="24"/>
              </w:rPr>
            </w:pPr>
            <w:r w:rsidRPr="0005617C">
              <w:rPr>
                <w:szCs w:val="24"/>
              </w:rPr>
              <w:t>- Ответчики - лица, против которых обращено заявление и которые должны высказать свою позицию и доказать свою правоту.</w:t>
            </w:r>
          </w:p>
          <w:p w14:paraId="5FBD32DC" w14:textId="77777777" w:rsidR="0005617C" w:rsidRPr="0005617C" w:rsidRDefault="0005617C" w:rsidP="0005617C">
            <w:pPr>
              <w:spacing w:after="0" w:line="240" w:lineRule="auto"/>
              <w:ind w:left="0" w:firstLine="0"/>
              <w:rPr>
                <w:szCs w:val="24"/>
              </w:rPr>
            </w:pPr>
            <w:r w:rsidRPr="0005617C">
              <w:rPr>
                <w:szCs w:val="24"/>
              </w:rPr>
              <w:t>- Представители сторон - в арбитражных процессуальных правоотношениях стороны могут действовать через своих представителей, которые имеют право юридического представительства и действуют от их имени.</w:t>
            </w:r>
          </w:p>
          <w:p w14:paraId="78551A2E" w14:textId="77777777" w:rsidR="0005617C" w:rsidRPr="0005617C" w:rsidRDefault="0005617C" w:rsidP="0005617C">
            <w:pPr>
              <w:spacing w:after="0" w:line="240" w:lineRule="auto"/>
              <w:ind w:left="0" w:firstLine="0"/>
              <w:rPr>
                <w:szCs w:val="24"/>
              </w:rPr>
            </w:pPr>
            <w:r w:rsidRPr="0005617C">
              <w:rPr>
                <w:szCs w:val="24"/>
              </w:rPr>
              <w:t>- Судьи - независимые и нейтральные лица, которые рассматривают дела и принимают судебные решения.</w:t>
            </w:r>
          </w:p>
          <w:p w14:paraId="73DA4501" w14:textId="77777777" w:rsidR="0005617C" w:rsidRPr="0005617C" w:rsidRDefault="0005617C" w:rsidP="0005617C">
            <w:pPr>
              <w:spacing w:after="0" w:line="240" w:lineRule="auto"/>
              <w:ind w:left="0" w:firstLine="0"/>
              <w:rPr>
                <w:szCs w:val="24"/>
              </w:rPr>
            </w:pPr>
            <w:r w:rsidRPr="0005617C">
              <w:rPr>
                <w:szCs w:val="24"/>
              </w:rPr>
              <w:t>- Арбитражные управляющие - назначаются при проведении процедур банкротства для управления и реализации имущества должника.</w:t>
            </w:r>
          </w:p>
          <w:p w14:paraId="17961F97" w14:textId="77777777" w:rsidR="0005617C" w:rsidRPr="0005617C" w:rsidRDefault="0005617C" w:rsidP="0005617C">
            <w:pPr>
              <w:spacing w:after="0" w:line="240" w:lineRule="auto"/>
              <w:ind w:left="0" w:firstLine="0"/>
              <w:rPr>
                <w:szCs w:val="24"/>
              </w:rPr>
            </w:pPr>
            <w:r w:rsidRPr="0005617C">
              <w:rPr>
                <w:szCs w:val="24"/>
              </w:rPr>
              <w:t>- Свидетели - лица, которые могут давать показания и предоставлять информацию, необходимую для разрешения спора.</w:t>
            </w:r>
          </w:p>
          <w:p w14:paraId="7546B0CE" w14:textId="77777777" w:rsidR="0005617C" w:rsidRPr="0005617C" w:rsidRDefault="0005617C" w:rsidP="0005617C">
            <w:pPr>
              <w:spacing w:after="0" w:line="240" w:lineRule="auto"/>
              <w:ind w:left="0" w:firstLine="0"/>
              <w:rPr>
                <w:szCs w:val="24"/>
              </w:rPr>
            </w:pPr>
            <w:r w:rsidRPr="0005617C">
              <w:rPr>
                <w:szCs w:val="24"/>
              </w:rPr>
              <w:t>- Эксперты и специалисты - при необходимости могут быть привлечены для проведения независимой экспертизы и выдачи заключений по вопросам, требующим специальных знаний или опыта.</w:t>
            </w:r>
          </w:p>
          <w:p w14:paraId="0CD91607" w14:textId="33F9BD95" w:rsidR="008E6EC6" w:rsidRPr="00C27EC1" w:rsidRDefault="0005617C" w:rsidP="0005617C">
            <w:pPr>
              <w:spacing w:after="0" w:line="240" w:lineRule="auto"/>
              <w:ind w:left="0" w:firstLine="0"/>
              <w:rPr>
                <w:szCs w:val="24"/>
              </w:rPr>
            </w:pPr>
            <w:r w:rsidRPr="0005617C">
              <w:rPr>
                <w:szCs w:val="24"/>
              </w:rPr>
              <w:t>- Присяжные заседатели - в некоторых случаях, при рассмотрении особо значимых дел, присутствуют специально назначенные и обученные граждане, которые принимают участие в принятии судебного решения.</w:t>
            </w:r>
          </w:p>
        </w:tc>
      </w:tr>
      <w:tr w:rsidR="008E6EC6" w:rsidRPr="00C27EC1" w14:paraId="58126377" w14:textId="77777777" w:rsidTr="004F5EDB">
        <w:tc>
          <w:tcPr>
            <w:tcW w:w="3189" w:type="dxa"/>
          </w:tcPr>
          <w:p w14:paraId="418CBCD9" w14:textId="3A0F0E5C" w:rsidR="008E6EC6" w:rsidRPr="00C27EC1" w:rsidRDefault="008E6EC6">
            <w:pPr>
              <w:pStyle w:val="a3"/>
              <w:numPr>
                <w:ilvl w:val="0"/>
                <w:numId w:val="4"/>
              </w:numPr>
              <w:tabs>
                <w:tab w:val="left" w:pos="284"/>
                <w:tab w:val="left" w:pos="426"/>
              </w:tabs>
              <w:ind w:left="0" w:firstLine="0"/>
            </w:pPr>
            <w:r w:rsidRPr="003B404E">
              <w:t>В чем заключается правовое положение арбитражного суда.</w:t>
            </w:r>
          </w:p>
        </w:tc>
        <w:tc>
          <w:tcPr>
            <w:tcW w:w="7409" w:type="dxa"/>
          </w:tcPr>
          <w:p w14:paraId="4F35A547" w14:textId="6EA6B80F" w:rsidR="008E6EC6" w:rsidRPr="00C27EC1" w:rsidRDefault="008E6EC6" w:rsidP="008E6EC6">
            <w:pPr>
              <w:spacing w:after="0" w:line="240" w:lineRule="auto"/>
              <w:ind w:left="0" w:firstLine="0"/>
              <w:rPr>
                <w:szCs w:val="24"/>
              </w:rPr>
            </w:pPr>
            <w:r w:rsidRPr="003B404E">
              <w:t>Правовое положение суда характеризуется следующей особенностью: суд выступает одновременно и участником процессуальных правоотношений, и одновременно "руководит" их развитием, выступая в качестве органа, наделенного правомочием разрешать все вопросы, возникающие в связи с рассмотрением конкретного дела.</w:t>
            </w:r>
          </w:p>
        </w:tc>
      </w:tr>
      <w:tr w:rsidR="008E6EC6" w:rsidRPr="00C27EC1" w14:paraId="204267EC" w14:textId="77777777" w:rsidTr="004F5EDB">
        <w:tc>
          <w:tcPr>
            <w:tcW w:w="3189" w:type="dxa"/>
          </w:tcPr>
          <w:p w14:paraId="547EC1CB" w14:textId="65F5BA6D" w:rsidR="008E6EC6" w:rsidRPr="00C27EC1" w:rsidRDefault="008E6EC6">
            <w:pPr>
              <w:pStyle w:val="a3"/>
              <w:numPr>
                <w:ilvl w:val="0"/>
                <w:numId w:val="4"/>
              </w:numPr>
              <w:tabs>
                <w:tab w:val="left" w:pos="284"/>
                <w:tab w:val="left" w:pos="426"/>
              </w:tabs>
              <w:ind w:left="0" w:firstLine="0"/>
            </w:pPr>
            <w:r w:rsidRPr="00055B85">
              <w:t>На какие группы подразделяются суды как субъекты процессуальных правоотношений.</w:t>
            </w:r>
          </w:p>
        </w:tc>
        <w:tc>
          <w:tcPr>
            <w:tcW w:w="7409" w:type="dxa"/>
          </w:tcPr>
          <w:p w14:paraId="3C2AB41B" w14:textId="67398987" w:rsidR="0005617C" w:rsidRPr="0005617C" w:rsidRDefault="0005617C" w:rsidP="0005617C">
            <w:pPr>
              <w:spacing w:after="0" w:line="240" w:lineRule="auto"/>
              <w:ind w:left="0" w:firstLine="0"/>
              <w:rPr>
                <w:szCs w:val="24"/>
              </w:rPr>
            </w:pPr>
            <w:r w:rsidRPr="0005617C">
              <w:rPr>
                <w:szCs w:val="24"/>
              </w:rPr>
              <w:t>Суды, как субъекты процессуальных правоотношений, подр</w:t>
            </w:r>
            <w:r>
              <w:rPr>
                <w:szCs w:val="24"/>
              </w:rPr>
              <w:t>азделяются на следующие группы:</w:t>
            </w:r>
          </w:p>
          <w:p w14:paraId="4D4C3651" w14:textId="77777777" w:rsidR="0005617C" w:rsidRPr="0005617C" w:rsidRDefault="0005617C" w:rsidP="0005617C">
            <w:pPr>
              <w:spacing w:after="0" w:line="240" w:lineRule="auto"/>
              <w:ind w:left="0" w:firstLine="0"/>
              <w:rPr>
                <w:szCs w:val="24"/>
              </w:rPr>
            </w:pPr>
            <w:r w:rsidRPr="0005617C">
              <w:rPr>
                <w:szCs w:val="24"/>
              </w:rPr>
              <w:t>1. Общей юрисдикции (гражданские, уголовные и административные суды):</w:t>
            </w:r>
          </w:p>
          <w:p w14:paraId="7FCC9857" w14:textId="77777777" w:rsidR="0005617C" w:rsidRPr="0005617C" w:rsidRDefault="0005617C" w:rsidP="0005617C">
            <w:pPr>
              <w:spacing w:after="0" w:line="240" w:lineRule="auto"/>
              <w:ind w:left="0" w:firstLine="0"/>
              <w:rPr>
                <w:szCs w:val="24"/>
              </w:rPr>
            </w:pPr>
            <w:r w:rsidRPr="0005617C">
              <w:rPr>
                <w:szCs w:val="24"/>
              </w:rPr>
              <w:t xml:space="preserve">   - Гражданские суды – рассматривают гражданские дела, связанные с нарушением гражданских прав и интересов.</w:t>
            </w:r>
          </w:p>
          <w:p w14:paraId="66FD366B" w14:textId="77777777" w:rsidR="0005617C" w:rsidRPr="0005617C" w:rsidRDefault="0005617C" w:rsidP="0005617C">
            <w:pPr>
              <w:spacing w:after="0" w:line="240" w:lineRule="auto"/>
              <w:ind w:left="0" w:firstLine="0"/>
              <w:rPr>
                <w:szCs w:val="24"/>
              </w:rPr>
            </w:pPr>
            <w:r w:rsidRPr="0005617C">
              <w:rPr>
                <w:szCs w:val="24"/>
              </w:rPr>
              <w:t xml:space="preserve">   - Уголовные суды – занимаются рассмотрением уголовных дел и принимают решения относительно вины и вида наказания для участников уголовного процесса.</w:t>
            </w:r>
          </w:p>
          <w:p w14:paraId="1B1D879B" w14:textId="77777777" w:rsidR="0005617C" w:rsidRPr="0005617C" w:rsidRDefault="0005617C" w:rsidP="0005617C">
            <w:pPr>
              <w:spacing w:after="0" w:line="240" w:lineRule="auto"/>
              <w:ind w:left="0" w:firstLine="0"/>
              <w:rPr>
                <w:szCs w:val="24"/>
              </w:rPr>
            </w:pPr>
            <w:r w:rsidRPr="0005617C">
              <w:rPr>
                <w:szCs w:val="24"/>
              </w:rPr>
              <w:t xml:space="preserve">   - Административные суды – занимаются рассмотрением дел, связанных с осуществлением публичной власти, например, оспариванием решений государственных органов.</w:t>
            </w:r>
          </w:p>
          <w:p w14:paraId="56E80BE4" w14:textId="77777777" w:rsidR="0005617C" w:rsidRPr="0005617C" w:rsidRDefault="0005617C" w:rsidP="0005617C">
            <w:pPr>
              <w:spacing w:after="0" w:line="240" w:lineRule="auto"/>
              <w:ind w:left="0" w:firstLine="0"/>
              <w:rPr>
                <w:szCs w:val="24"/>
              </w:rPr>
            </w:pPr>
          </w:p>
          <w:p w14:paraId="37BDC1CF" w14:textId="1CFDDEF5" w:rsidR="0005617C" w:rsidRPr="0005617C" w:rsidRDefault="0005617C" w:rsidP="0005617C">
            <w:pPr>
              <w:spacing w:after="0" w:line="240" w:lineRule="auto"/>
              <w:ind w:left="0" w:firstLine="0"/>
              <w:rPr>
                <w:szCs w:val="24"/>
              </w:rPr>
            </w:pPr>
            <w:r w:rsidRPr="0005617C">
              <w:rPr>
                <w:szCs w:val="24"/>
              </w:rPr>
              <w:lastRenderedPageBreak/>
              <w:t>2. Арбитражные суды (экономические суды) – специализированные суды, рассматривающие дела по экономическим спорам, связанным с пре</w:t>
            </w:r>
            <w:r>
              <w:rPr>
                <w:szCs w:val="24"/>
              </w:rPr>
              <w:t>дпринимательской деятельностью.</w:t>
            </w:r>
          </w:p>
          <w:p w14:paraId="58A5D0E3" w14:textId="24EB2624" w:rsidR="0005617C" w:rsidRPr="0005617C" w:rsidRDefault="0005617C" w:rsidP="0005617C">
            <w:pPr>
              <w:spacing w:after="0" w:line="240" w:lineRule="auto"/>
              <w:ind w:left="0" w:firstLine="0"/>
              <w:rPr>
                <w:szCs w:val="24"/>
              </w:rPr>
            </w:pPr>
            <w:r w:rsidRPr="0005617C">
              <w:rPr>
                <w:szCs w:val="24"/>
              </w:rPr>
              <w:t>3. Конституционные (уставные) суды – занимаются контролем за соблюдением конституционности нормативных правовых актов и р</w:t>
            </w:r>
            <w:r>
              <w:rPr>
                <w:szCs w:val="24"/>
              </w:rPr>
              <w:t>ешением конституционных споров.</w:t>
            </w:r>
          </w:p>
          <w:p w14:paraId="28B60B43" w14:textId="14D66606" w:rsidR="0005617C" w:rsidRPr="0005617C" w:rsidRDefault="0005617C" w:rsidP="0005617C">
            <w:pPr>
              <w:spacing w:after="0" w:line="240" w:lineRule="auto"/>
              <w:ind w:left="0" w:firstLine="0"/>
              <w:rPr>
                <w:szCs w:val="24"/>
              </w:rPr>
            </w:pPr>
            <w:r w:rsidRPr="0005617C">
              <w:rPr>
                <w:szCs w:val="24"/>
              </w:rPr>
              <w:t>4. Военные суды – рассматривают военные преступления и дела, связанные с примене</w:t>
            </w:r>
            <w:r>
              <w:rPr>
                <w:szCs w:val="24"/>
              </w:rPr>
              <w:t>нием военного законодательства.</w:t>
            </w:r>
          </w:p>
          <w:p w14:paraId="6941B947" w14:textId="35A4105B" w:rsidR="0005617C" w:rsidRPr="0005617C" w:rsidRDefault="0005617C" w:rsidP="0005617C">
            <w:pPr>
              <w:spacing w:after="0" w:line="240" w:lineRule="auto"/>
              <w:ind w:left="0" w:firstLine="0"/>
              <w:rPr>
                <w:szCs w:val="24"/>
              </w:rPr>
            </w:pPr>
            <w:r w:rsidRPr="0005617C">
              <w:rPr>
                <w:szCs w:val="24"/>
              </w:rPr>
              <w:t>5. Суды мировых судей – занимаются рассмотрением дел, относящихся к компетенции мирового судьи, например, дела о штрафах, ад</w:t>
            </w:r>
            <w:r>
              <w:rPr>
                <w:szCs w:val="24"/>
              </w:rPr>
              <w:t>министративных правонарушениях.</w:t>
            </w:r>
          </w:p>
          <w:p w14:paraId="256CC8D9" w14:textId="0F753744" w:rsidR="0005617C" w:rsidRPr="0005617C" w:rsidRDefault="0005617C" w:rsidP="0005617C">
            <w:pPr>
              <w:spacing w:after="0" w:line="240" w:lineRule="auto"/>
              <w:ind w:left="0" w:firstLine="0"/>
              <w:rPr>
                <w:szCs w:val="24"/>
              </w:rPr>
            </w:pPr>
            <w:r w:rsidRPr="0005617C">
              <w:rPr>
                <w:szCs w:val="24"/>
              </w:rPr>
              <w:t>6. Высшие судебные органы – апелляционные и кассационные суды, которые рассматривают апелляционные и кассационные жалобы на решения</w:t>
            </w:r>
            <w:r>
              <w:rPr>
                <w:szCs w:val="24"/>
              </w:rPr>
              <w:t>, принятые нижестоящими судами.</w:t>
            </w:r>
          </w:p>
          <w:p w14:paraId="6B8674F9" w14:textId="5961E34E" w:rsidR="0005617C" w:rsidRPr="00C27EC1" w:rsidRDefault="0005617C" w:rsidP="0005617C">
            <w:pPr>
              <w:spacing w:after="0" w:line="240" w:lineRule="auto"/>
              <w:ind w:left="0" w:firstLine="0"/>
              <w:rPr>
                <w:szCs w:val="24"/>
              </w:rPr>
            </w:pPr>
            <w:r w:rsidRPr="0005617C">
              <w:rPr>
                <w:szCs w:val="24"/>
              </w:rPr>
              <w:t>В зависимости от особенностей дела и ситуации, каждый суд входит в определенную группу и осуществляет судебную власть по своей компетенции.</w:t>
            </w:r>
          </w:p>
        </w:tc>
      </w:tr>
      <w:tr w:rsidR="00D3331A" w:rsidRPr="00C27EC1" w14:paraId="3381B253" w14:textId="77777777" w:rsidTr="004F5EDB">
        <w:tc>
          <w:tcPr>
            <w:tcW w:w="3189" w:type="dxa"/>
          </w:tcPr>
          <w:p w14:paraId="2E999F21" w14:textId="59ACB965" w:rsidR="00D3331A" w:rsidRPr="00C27EC1" w:rsidRDefault="00D3331A">
            <w:pPr>
              <w:pStyle w:val="a3"/>
              <w:numPr>
                <w:ilvl w:val="0"/>
                <w:numId w:val="4"/>
              </w:numPr>
              <w:tabs>
                <w:tab w:val="left" w:pos="284"/>
                <w:tab w:val="left" w:pos="426"/>
              </w:tabs>
              <w:ind w:left="0" w:firstLine="0"/>
              <w:rPr>
                <w:color w:val="000000" w:themeColor="text1"/>
              </w:rPr>
            </w:pPr>
            <w:r w:rsidRPr="005B5684">
              <w:lastRenderedPageBreak/>
              <w:t>Назовите и охарактеризуйте два вида юридической заинтересованности лица, участвующ</w:t>
            </w:r>
            <w:r>
              <w:rPr>
                <w:lang w:val="ru-RU"/>
              </w:rPr>
              <w:t>е</w:t>
            </w:r>
            <w:r w:rsidRPr="005B5684">
              <w:t>го в деле, как отдельного субъекта арбитражных процессуальных отношений.</w:t>
            </w:r>
          </w:p>
        </w:tc>
        <w:tc>
          <w:tcPr>
            <w:tcW w:w="7409" w:type="dxa"/>
          </w:tcPr>
          <w:p w14:paraId="67DBCA61" w14:textId="71D17A38" w:rsidR="0005617C" w:rsidRPr="0005617C" w:rsidRDefault="0005617C" w:rsidP="0005617C">
            <w:pPr>
              <w:spacing w:after="0" w:line="240" w:lineRule="auto"/>
              <w:ind w:left="0" w:firstLine="0"/>
              <w:rPr>
                <w:szCs w:val="24"/>
              </w:rPr>
            </w:pPr>
            <w:r w:rsidRPr="0005617C">
              <w:rPr>
                <w:szCs w:val="24"/>
              </w:rPr>
              <w:t>Юридическая заинтересованность лица, участвующего в деле, как отдельного субъекта арбитражных процессуальных отношений, может быть дв</w:t>
            </w:r>
            <w:r>
              <w:rPr>
                <w:szCs w:val="24"/>
              </w:rPr>
              <w:t>ух видов: активная и пассивная.</w:t>
            </w:r>
          </w:p>
          <w:p w14:paraId="0BCCD1E8" w14:textId="23C791C9" w:rsidR="0005617C" w:rsidRPr="0005617C" w:rsidRDefault="0005617C" w:rsidP="0005617C">
            <w:pPr>
              <w:spacing w:after="0" w:line="240" w:lineRule="auto"/>
              <w:ind w:left="0" w:firstLine="0"/>
              <w:rPr>
                <w:szCs w:val="24"/>
              </w:rPr>
            </w:pPr>
            <w:r w:rsidRPr="0005617C">
              <w:rPr>
                <w:szCs w:val="24"/>
              </w:rPr>
              <w:t>Активная юридическая заинтересованность характеризуется тем, что лицо добровольно и самостоятельно вступает в арбитражное процессуальное правоотношение, защищая свои права и законные интересы. Это может быть истец (заявитель), который обращается в суд с заявлением о защите своих прав и интересов, или лицо, подающее апелляцию или кассацию на решение нижестоящего суда. Активная юридическая заинтересованность предполагает активное участие лица в процессе, представление доказательств, аргументирование своих позиций и доби</w:t>
            </w:r>
            <w:r>
              <w:rPr>
                <w:szCs w:val="24"/>
              </w:rPr>
              <w:t>вание подтверждения своих прав.</w:t>
            </w:r>
          </w:p>
          <w:p w14:paraId="567A7906" w14:textId="4B9D5805" w:rsidR="00D3331A" w:rsidRPr="00C27EC1" w:rsidRDefault="0005617C" w:rsidP="0005617C">
            <w:pPr>
              <w:spacing w:after="0" w:line="240" w:lineRule="auto"/>
              <w:ind w:left="0" w:firstLine="0"/>
              <w:rPr>
                <w:szCs w:val="24"/>
              </w:rPr>
            </w:pPr>
            <w:r w:rsidRPr="0005617C">
              <w:rPr>
                <w:szCs w:val="24"/>
              </w:rPr>
              <w:t>Пассивная юридическая заинтересованность характеризуется тем, что лицо становится участником арбитражного процесса не по своей инициативе, а по решению суда или по требованию другого участника процесса. Это может быть ответчик, против которого обращено заявление, или лицо, участвующее в процессе в качестве свидетеля, эксперта и других участников, предоставляющих необходимую информацию и доказательства. Пассивная юридическая заинтересованность подразумевает обязанность участия в процессе и соблюдение правил и требований арбитражного процесса, но не предполагает самостоятельного установления своих прав и интересов в связи с возникшим спором.</w:t>
            </w:r>
          </w:p>
        </w:tc>
      </w:tr>
      <w:tr w:rsidR="00D3331A" w:rsidRPr="00C27EC1" w14:paraId="098FD180" w14:textId="77777777" w:rsidTr="004F5EDB">
        <w:tc>
          <w:tcPr>
            <w:tcW w:w="3189" w:type="dxa"/>
          </w:tcPr>
          <w:p w14:paraId="11A2D726" w14:textId="0FFD841F" w:rsidR="00D3331A" w:rsidRPr="00C27EC1" w:rsidRDefault="00D3331A">
            <w:pPr>
              <w:pStyle w:val="a3"/>
              <w:numPr>
                <w:ilvl w:val="0"/>
                <w:numId w:val="4"/>
              </w:numPr>
              <w:tabs>
                <w:tab w:val="left" w:pos="284"/>
                <w:tab w:val="left" w:pos="426"/>
              </w:tabs>
              <w:ind w:left="0" w:firstLine="0"/>
              <w:rPr>
                <w:color w:val="000000" w:themeColor="text1"/>
              </w:rPr>
            </w:pPr>
            <w:r w:rsidRPr="005A1434">
              <w:t>Перечислите группы лиц, участвующих в деле.</w:t>
            </w:r>
          </w:p>
        </w:tc>
        <w:tc>
          <w:tcPr>
            <w:tcW w:w="7409" w:type="dxa"/>
          </w:tcPr>
          <w:p w14:paraId="2851F8B1" w14:textId="77777777" w:rsidR="001B1D2B" w:rsidRDefault="001B1D2B" w:rsidP="001B1D2B">
            <w:pPr>
              <w:spacing w:after="0" w:line="240" w:lineRule="auto"/>
              <w:ind w:left="0" w:firstLine="0"/>
            </w:pPr>
            <w:r>
              <w:t>Перечислите группы лиц, участвующих в деле.</w:t>
            </w:r>
            <w:r>
              <w:tab/>
              <w:t>Перечисляют следующие группы лиц, участвующих в деле:</w:t>
            </w:r>
          </w:p>
          <w:p w14:paraId="6BBE76A4" w14:textId="77777777" w:rsidR="001B1D2B" w:rsidRDefault="001B1D2B" w:rsidP="001B1D2B">
            <w:pPr>
              <w:spacing w:after="0" w:line="240" w:lineRule="auto"/>
              <w:ind w:left="0" w:firstLine="0"/>
            </w:pPr>
            <w:r>
              <w:t>1. стороны;</w:t>
            </w:r>
          </w:p>
          <w:p w14:paraId="04DA5157" w14:textId="77777777" w:rsidR="001B1D2B" w:rsidRDefault="001B1D2B" w:rsidP="001B1D2B">
            <w:pPr>
              <w:spacing w:after="0" w:line="240" w:lineRule="auto"/>
              <w:ind w:left="0" w:firstLine="0"/>
            </w:pPr>
            <w:r>
              <w:t>2. заявители и заинтересованные лица - по делам особого производства, по делам о несостоятельности (банкротстве) и в иных предусмотренных законом случаях;</w:t>
            </w:r>
          </w:p>
          <w:p w14:paraId="466F2F7A" w14:textId="77777777" w:rsidR="001B1D2B" w:rsidRDefault="001B1D2B" w:rsidP="001B1D2B">
            <w:pPr>
              <w:spacing w:after="0" w:line="240" w:lineRule="auto"/>
              <w:ind w:left="0" w:firstLine="0"/>
            </w:pPr>
            <w:r>
              <w:t>3. третьи лица;</w:t>
            </w:r>
          </w:p>
          <w:p w14:paraId="327D2FFE" w14:textId="77777777" w:rsidR="001B1D2B" w:rsidRDefault="001B1D2B" w:rsidP="001B1D2B">
            <w:pPr>
              <w:spacing w:after="0" w:line="240" w:lineRule="auto"/>
              <w:ind w:left="0" w:firstLine="0"/>
            </w:pPr>
            <w:r>
              <w:t>4. прокурор;</w:t>
            </w:r>
          </w:p>
          <w:p w14:paraId="25856566" w14:textId="07A6E07E" w:rsidR="00D3331A" w:rsidRPr="00C27EC1" w:rsidRDefault="001B1D2B" w:rsidP="001B1D2B">
            <w:pPr>
              <w:spacing w:after="0" w:line="240" w:lineRule="auto"/>
              <w:ind w:left="0" w:firstLine="0"/>
              <w:rPr>
                <w:szCs w:val="24"/>
              </w:rPr>
            </w:pPr>
            <w:r>
              <w:t xml:space="preserve">5. государственные органы, органы местного самоуправления и иные органы и организации, граждане, обратившиеся в арбитражный суд в </w:t>
            </w:r>
            <w:r>
              <w:lastRenderedPageBreak/>
              <w:t>случаях, предусмотренных АПК.</w:t>
            </w:r>
          </w:p>
        </w:tc>
      </w:tr>
      <w:tr w:rsidR="001B1D2B" w:rsidRPr="00C27EC1" w14:paraId="600963B7" w14:textId="77777777" w:rsidTr="004F5EDB">
        <w:tc>
          <w:tcPr>
            <w:tcW w:w="3189" w:type="dxa"/>
          </w:tcPr>
          <w:p w14:paraId="6D64CE00" w14:textId="79F9217F" w:rsidR="001B1D2B" w:rsidRPr="00C27EC1" w:rsidRDefault="001B1D2B">
            <w:pPr>
              <w:pStyle w:val="a3"/>
              <w:numPr>
                <w:ilvl w:val="0"/>
                <w:numId w:val="4"/>
              </w:numPr>
              <w:tabs>
                <w:tab w:val="left" w:pos="284"/>
                <w:tab w:val="left" w:pos="426"/>
              </w:tabs>
              <w:ind w:left="0" w:firstLine="0"/>
              <w:rPr>
                <w:color w:val="000000" w:themeColor="text1"/>
              </w:rPr>
            </w:pPr>
            <w:r w:rsidRPr="00802C9D">
              <w:lastRenderedPageBreak/>
              <w:t>Дайте понятие лиц, участвующих в деле.</w:t>
            </w:r>
          </w:p>
        </w:tc>
        <w:tc>
          <w:tcPr>
            <w:tcW w:w="7409" w:type="dxa"/>
          </w:tcPr>
          <w:p w14:paraId="5BBC40A8" w14:textId="6586F407" w:rsidR="001B1D2B" w:rsidRPr="00C27EC1" w:rsidRDefault="001B1D2B" w:rsidP="001B1D2B">
            <w:pPr>
              <w:spacing w:after="0" w:line="240" w:lineRule="auto"/>
              <w:ind w:left="0" w:firstLine="0"/>
              <w:rPr>
                <w:color w:val="000000" w:themeColor="text1"/>
                <w:szCs w:val="24"/>
              </w:rPr>
            </w:pPr>
            <w:r w:rsidRPr="00802C9D">
              <w:t>Лица, участвующие в деле - это субъекты, самостоятельно, от своего имени выступающие в арбитражном процессе, имеющие свой юридический интерес в нем и право на совершение процессуальных действий, определяющих ход процесса.</w:t>
            </w:r>
          </w:p>
        </w:tc>
      </w:tr>
      <w:tr w:rsidR="001B1D2B" w:rsidRPr="00C27EC1" w14:paraId="494B7405" w14:textId="77777777" w:rsidTr="004F5EDB">
        <w:tc>
          <w:tcPr>
            <w:tcW w:w="3189" w:type="dxa"/>
          </w:tcPr>
          <w:p w14:paraId="634358E4" w14:textId="7FEF79E1" w:rsidR="001B1D2B" w:rsidRPr="00C27EC1" w:rsidRDefault="001B1D2B">
            <w:pPr>
              <w:pStyle w:val="a3"/>
              <w:numPr>
                <w:ilvl w:val="0"/>
                <w:numId w:val="4"/>
              </w:numPr>
              <w:tabs>
                <w:tab w:val="left" w:pos="284"/>
                <w:tab w:val="left" w:pos="426"/>
              </w:tabs>
              <w:ind w:left="0" w:firstLine="0"/>
              <w:rPr>
                <w:color w:val="FF0000"/>
              </w:rPr>
            </w:pPr>
            <w:r w:rsidRPr="00467DA8">
              <w:t>Принципы арбитражного процессуального права</w:t>
            </w:r>
          </w:p>
        </w:tc>
        <w:tc>
          <w:tcPr>
            <w:tcW w:w="7409" w:type="dxa"/>
          </w:tcPr>
          <w:p w14:paraId="1FC62EEB" w14:textId="07413D28" w:rsidR="0005617C" w:rsidRDefault="0005617C" w:rsidP="0005617C">
            <w:pPr>
              <w:spacing w:after="0" w:line="240" w:lineRule="auto"/>
              <w:ind w:left="0" w:firstLine="0"/>
            </w:pPr>
            <w:r>
              <w:t>Принципы арбитражного процессуального права - это основные положения и установки, которым должно соответствовать рассмотрение дел в арбитражных судах. Они обеспечивают справедливость и эффективность арбитражных процессов. Вот некоторые из основных принципов арбитражного процессуального права:</w:t>
            </w:r>
          </w:p>
          <w:p w14:paraId="2E3A66FC" w14:textId="1751C438" w:rsidR="0005617C" w:rsidRDefault="0005617C" w:rsidP="0005617C">
            <w:pPr>
              <w:spacing w:after="0" w:line="240" w:lineRule="auto"/>
              <w:ind w:left="0" w:firstLine="0"/>
            </w:pPr>
            <w:r>
              <w:t>1. Принцип равноправия сторон - участники процесса имеют равные права и возможности для защиты своих интересов. Ни одна из сторон не должна иметь преимущества или недостатка перед другой.</w:t>
            </w:r>
          </w:p>
          <w:p w14:paraId="0384802D" w14:textId="7E3D30E7" w:rsidR="0005617C" w:rsidRDefault="0005617C" w:rsidP="0005617C">
            <w:pPr>
              <w:spacing w:after="0" w:line="240" w:lineRule="auto"/>
              <w:ind w:left="0" w:firstLine="0"/>
            </w:pPr>
            <w:r>
              <w:t>2. Принцип диспозитивности - арбитражное разбирательство основано на воле сторон, которые определены своими исками, отстаивают свои интересы и могут достигнуть мирного урегулирования спора.</w:t>
            </w:r>
          </w:p>
          <w:p w14:paraId="675796AC" w14:textId="27580C7E" w:rsidR="0005617C" w:rsidRDefault="0005617C" w:rsidP="0005617C">
            <w:pPr>
              <w:spacing w:after="0" w:line="240" w:lineRule="auto"/>
              <w:ind w:left="0" w:firstLine="0"/>
            </w:pPr>
            <w:r>
              <w:t>3. Принцип гласности - процесс должен быть открытым и доступным для общества. Стороны и третьи лица имеют право на ознакомление с материалами дела и присутствие на заседаниях.</w:t>
            </w:r>
          </w:p>
          <w:p w14:paraId="6BA364FA" w14:textId="02EC64E9" w:rsidR="0005617C" w:rsidRDefault="0005617C" w:rsidP="0005617C">
            <w:pPr>
              <w:spacing w:after="0" w:line="240" w:lineRule="auto"/>
              <w:ind w:left="0" w:firstLine="0"/>
            </w:pPr>
            <w:r>
              <w:t>4. Принцип доказывания - каждая сторона несет бремя доказывания своих утверждений. Доказательства могут быть представлены в любой законно допустимой форме.</w:t>
            </w:r>
          </w:p>
          <w:p w14:paraId="38028FC2" w14:textId="7BD88E91" w:rsidR="0005617C" w:rsidRDefault="0005617C" w:rsidP="0005617C">
            <w:pPr>
              <w:spacing w:after="0" w:line="240" w:lineRule="auto"/>
              <w:ind w:left="0" w:firstLine="0"/>
            </w:pPr>
            <w:r>
              <w:t>5. Принцип независимости и беспристрастности судей - судьи должны быть независимыми от внешних влияний и обладать нейтральностью в отношении сторон. Их решения должны быть основаны исключительно на доказательствах и применении закона.</w:t>
            </w:r>
          </w:p>
          <w:p w14:paraId="3FC6058C" w14:textId="3031234C" w:rsidR="0005617C" w:rsidRDefault="0005617C" w:rsidP="0005617C">
            <w:pPr>
              <w:spacing w:after="0" w:line="240" w:lineRule="auto"/>
              <w:ind w:left="0" w:firstLine="0"/>
            </w:pPr>
            <w:r>
              <w:t>6. Принцип экономичности и оперативности - рассмотрение дел должно происходить без необоснованных задержек и затрат. Суд должен быть эффективным в решении споров и вынесении решений.</w:t>
            </w:r>
          </w:p>
          <w:p w14:paraId="7C004B17" w14:textId="44352AAB" w:rsidR="0005617C" w:rsidRDefault="0005617C" w:rsidP="0005617C">
            <w:pPr>
              <w:spacing w:after="0" w:line="240" w:lineRule="auto"/>
              <w:ind w:left="0" w:firstLine="0"/>
            </w:pPr>
            <w:r>
              <w:t>7. Принцип верности и объективности - судебные решения должны быть верными и объективными, исходя из представленных доказательств и применимого права.</w:t>
            </w:r>
          </w:p>
          <w:p w14:paraId="6AAA00CC" w14:textId="5182C24E" w:rsidR="0005617C" w:rsidRDefault="0005617C" w:rsidP="0005617C">
            <w:pPr>
              <w:spacing w:after="0" w:line="240" w:lineRule="auto"/>
              <w:ind w:left="0" w:firstLine="0"/>
            </w:pPr>
            <w:r>
              <w:t>8. Принцип законности - судебное разбирательство должно осуществляться в соответствии с законом. Судебные решения должны быть основаны на применении действующего законодательства.</w:t>
            </w:r>
          </w:p>
          <w:p w14:paraId="29B614DF" w14:textId="7E718268" w:rsidR="001B1D2B" w:rsidRPr="00C27EC1" w:rsidRDefault="0005617C" w:rsidP="0005617C">
            <w:pPr>
              <w:spacing w:after="0" w:line="240" w:lineRule="auto"/>
              <w:ind w:left="0" w:firstLine="0"/>
              <w:rPr>
                <w:szCs w:val="24"/>
              </w:rPr>
            </w:pPr>
            <w:r>
              <w:t>Эти принципы обеспечивают основу справедливых и эффективных процессов в арбитражных судах и способствуют защите прав и законных интересов участников процесса.</w:t>
            </w:r>
            <w:r w:rsidRPr="00467DA8">
              <w:t xml:space="preserve"> </w:t>
            </w:r>
          </w:p>
        </w:tc>
      </w:tr>
      <w:tr w:rsidR="00F61F28" w:rsidRPr="00C27EC1" w14:paraId="6A844B1C" w14:textId="77777777" w:rsidTr="004F5EDB">
        <w:tc>
          <w:tcPr>
            <w:tcW w:w="3189" w:type="dxa"/>
          </w:tcPr>
          <w:p w14:paraId="6EAEC8D1" w14:textId="457C2E3E" w:rsidR="00F61F28" w:rsidRPr="00C27EC1" w:rsidRDefault="00F61F28">
            <w:pPr>
              <w:pStyle w:val="a3"/>
              <w:numPr>
                <w:ilvl w:val="0"/>
                <w:numId w:val="4"/>
              </w:numPr>
              <w:tabs>
                <w:tab w:val="left" w:pos="284"/>
                <w:tab w:val="left" w:pos="426"/>
              </w:tabs>
              <w:ind w:left="0" w:firstLine="0"/>
              <w:rPr>
                <w:color w:val="FF0000"/>
              </w:rPr>
            </w:pPr>
            <w:r w:rsidRPr="00C80B99">
              <w:t>Принципы арбитражного процессуального права</w:t>
            </w:r>
          </w:p>
        </w:tc>
        <w:tc>
          <w:tcPr>
            <w:tcW w:w="7409" w:type="dxa"/>
          </w:tcPr>
          <w:p w14:paraId="0F527CA4" w14:textId="5E79B715" w:rsidR="00F61F28" w:rsidRPr="00C27EC1" w:rsidRDefault="0005617C" w:rsidP="0005617C">
            <w:pPr>
              <w:shd w:val="clear" w:color="auto" w:fill="FFFFFF"/>
              <w:spacing w:after="0" w:line="240" w:lineRule="auto"/>
              <w:ind w:left="0" w:firstLine="0"/>
              <w:rPr>
                <w:szCs w:val="24"/>
              </w:rPr>
            </w:pPr>
            <w:r w:rsidRPr="0005617C">
              <w:t xml:space="preserve">Принципы арбитражного процессуального права - это основные положения и установки, которым должно соответствовать рассмотрение дел в арбитражных судах. </w:t>
            </w:r>
          </w:p>
        </w:tc>
      </w:tr>
      <w:tr w:rsidR="00F61F28" w:rsidRPr="00C27EC1" w14:paraId="238F8D14" w14:textId="77777777" w:rsidTr="004F5EDB">
        <w:tc>
          <w:tcPr>
            <w:tcW w:w="3189" w:type="dxa"/>
          </w:tcPr>
          <w:p w14:paraId="70425F77" w14:textId="1EE83FFC" w:rsidR="00F61F28" w:rsidRPr="00C27EC1" w:rsidRDefault="00F61F28">
            <w:pPr>
              <w:pStyle w:val="a3"/>
              <w:numPr>
                <w:ilvl w:val="0"/>
                <w:numId w:val="4"/>
              </w:numPr>
              <w:tabs>
                <w:tab w:val="left" w:pos="284"/>
                <w:tab w:val="left" w:pos="426"/>
              </w:tabs>
              <w:ind w:left="0" w:firstLine="0"/>
              <w:rPr>
                <w:color w:val="FF0000"/>
              </w:rPr>
            </w:pPr>
            <w:r w:rsidRPr="00437D63">
              <w:t>Наука арбитражного процессуального права – это</w:t>
            </w:r>
          </w:p>
        </w:tc>
        <w:tc>
          <w:tcPr>
            <w:tcW w:w="7409" w:type="dxa"/>
          </w:tcPr>
          <w:p w14:paraId="71354471" w14:textId="4EEB5E85" w:rsidR="00F61F28" w:rsidRPr="00C27EC1" w:rsidRDefault="00F61F28" w:rsidP="00F61F28">
            <w:pPr>
              <w:shd w:val="clear" w:color="auto" w:fill="FFFFFF"/>
              <w:spacing w:after="0" w:line="240" w:lineRule="auto"/>
              <w:ind w:left="0" w:firstLine="0"/>
              <w:rPr>
                <w:szCs w:val="24"/>
              </w:rPr>
            </w:pPr>
            <w:r w:rsidRPr="00437D63">
              <w:t>Наука арбитражного процессуального права – это самостоятельная отрасль юридической науки, объектом изучения которой служит арбитражное процессуальное право, а также судебная и социальная практика, связанная с действием арбитражно-процессуальных норм</w:t>
            </w:r>
          </w:p>
        </w:tc>
      </w:tr>
      <w:tr w:rsidR="00F61F28" w:rsidRPr="00C27EC1" w14:paraId="2BA4AB1C" w14:textId="77777777" w:rsidTr="004F5EDB">
        <w:tc>
          <w:tcPr>
            <w:tcW w:w="3189" w:type="dxa"/>
          </w:tcPr>
          <w:p w14:paraId="5523ECA4" w14:textId="3D626689" w:rsidR="00F61F28" w:rsidRPr="00C27EC1" w:rsidRDefault="00F61F28">
            <w:pPr>
              <w:pStyle w:val="a3"/>
              <w:numPr>
                <w:ilvl w:val="0"/>
                <w:numId w:val="4"/>
              </w:numPr>
              <w:tabs>
                <w:tab w:val="left" w:pos="284"/>
                <w:tab w:val="left" w:pos="426"/>
              </w:tabs>
              <w:ind w:left="0" w:firstLine="0"/>
              <w:rPr>
                <w:color w:val="000000" w:themeColor="text1"/>
              </w:rPr>
            </w:pPr>
            <w:r w:rsidRPr="00F27A00">
              <w:t>Нормы процессуального права в арбитражном процессе – это</w:t>
            </w:r>
          </w:p>
        </w:tc>
        <w:tc>
          <w:tcPr>
            <w:tcW w:w="7409" w:type="dxa"/>
          </w:tcPr>
          <w:p w14:paraId="52914F86" w14:textId="03045DA1" w:rsidR="00F61F28" w:rsidRPr="00C27EC1" w:rsidRDefault="00F61F28" w:rsidP="00F61F28">
            <w:pPr>
              <w:spacing w:after="0" w:line="240" w:lineRule="auto"/>
              <w:ind w:left="0" w:firstLine="0"/>
              <w:rPr>
                <w:szCs w:val="24"/>
              </w:rPr>
            </w:pPr>
            <w:r w:rsidRPr="00F27A00">
              <w:t>Правила, которые содержатся в федеральном законе и регламентируют порядок осуществления производства по арбитражным делам.</w:t>
            </w:r>
          </w:p>
        </w:tc>
      </w:tr>
      <w:tr w:rsidR="00F61F28" w:rsidRPr="00C27EC1" w14:paraId="515B6527" w14:textId="77777777" w:rsidTr="004F5EDB">
        <w:tc>
          <w:tcPr>
            <w:tcW w:w="3189" w:type="dxa"/>
          </w:tcPr>
          <w:p w14:paraId="67452C6F" w14:textId="44E2A261" w:rsidR="00F61F28" w:rsidRPr="00C27EC1" w:rsidRDefault="00F61F28">
            <w:pPr>
              <w:pStyle w:val="a3"/>
              <w:numPr>
                <w:ilvl w:val="0"/>
                <w:numId w:val="4"/>
              </w:numPr>
              <w:tabs>
                <w:tab w:val="left" w:pos="284"/>
                <w:tab w:val="left" w:pos="426"/>
              </w:tabs>
              <w:ind w:left="0" w:firstLine="0"/>
              <w:rPr>
                <w:color w:val="000000" w:themeColor="text1"/>
              </w:rPr>
            </w:pPr>
            <w:r w:rsidRPr="00B41907">
              <w:lastRenderedPageBreak/>
              <w:t>Что представляет собой арбитражное процессуальное право как самостоятельная отрасль права</w:t>
            </w:r>
          </w:p>
        </w:tc>
        <w:tc>
          <w:tcPr>
            <w:tcW w:w="7409" w:type="dxa"/>
          </w:tcPr>
          <w:p w14:paraId="63C6814D" w14:textId="61678FAF" w:rsidR="00F61F28" w:rsidRPr="00C27EC1" w:rsidRDefault="00F61F28" w:rsidP="00F61F28">
            <w:pPr>
              <w:spacing w:after="0" w:line="240" w:lineRule="auto"/>
              <w:ind w:left="0" w:hanging="67"/>
              <w:rPr>
                <w:szCs w:val="24"/>
              </w:rPr>
            </w:pPr>
            <w:r w:rsidRPr="00B41907">
              <w:t>Систему норм, которые регламентируют порядок арбитражного процесса, а также взаимоотношения суда с его участниками в ходе отправления правосудия по арбитражным делам</w:t>
            </w:r>
          </w:p>
        </w:tc>
      </w:tr>
      <w:tr w:rsidR="00F61F28" w:rsidRPr="00C27EC1" w14:paraId="1F6B9A61" w14:textId="77777777" w:rsidTr="004F5EDB">
        <w:tc>
          <w:tcPr>
            <w:tcW w:w="3189" w:type="dxa"/>
          </w:tcPr>
          <w:p w14:paraId="3A445E83" w14:textId="5D9C0116" w:rsidR="00F61F28" w:rsidRPr="00C27EC1" w:rsidRDefault="00F61F28">
            <w:pPr>
              <w:pStyle w:val="a3"/>
              <w:numPr>
                <w:ilvl w:val="0"/>
                <w:numId w:val="4"/>
              </w:numPr>
              <w:tabs>
                <w:tab w:val="left" w:pos="284"/>
                <w:tab w:val="left" w:pos="426"/>
              </w:tabs>
              <w:ind w:left="0" w:firstLine="0"/>
              <w:rPr>
                <w:color w:val="000000" w:themeColor="text1"/>
              </w:rPr>
            </w:pPr>
            <w:r w:rsidRPr="00F46BC1">
              <w:t>Какую из сторон суд может наделить преимуществом в правовом положении в ходе судебного производства</w:t>
            </w:r>
          </w:p>
        </w:tc>
        <w:tc>
          <w:tcPr>
            <w:tcW w:w="7409" w:type="dxa"/>
          </w:tcPr>
          <w:p w14:paraId="4B0BD15C" w14:textId="51BA6E60" w:rsidR="00F61F28" w:rsidRPr="00C27EC1" w:rsidRDefault="00F61F28" w:rsidP="00F61F28">
            <w:pPr>
              <w:spacing w:after="0" w:line="240" w:lineRule="auto"/>
              <w:ind w:left="0" w:firstLine="0"/>
              <w:rPr>
                <w:color w:val="000000" w:themeColor="text1"/>
                <w:szCs w:val="24"/>
              </w:rPr>
            </w:pPr>
            <w:r w:rsidRPr="00F46BC1">
              <w:t>Никакую, закон предусматривает полное юридическое равноправие сторон</w:t>
            </w:r>
          </w:p>
        </w:tc>
      </w:tr>
      <w:tr w:rsidR="00F61F28" w:rsidRPr="00C27EC1" w14:paraId="0F37A7DB" w14:textId="77777777" w:rsidTr="004F5EDB">
        <w:tc>
          <w:tcPr>
            <w:tcW w:w="3189" w:type="dxa"/>
          </w:tcPr>
          <w:p w14:paraId="7E0E3A8D" w14:textId="0015C10F" w:rsidR="00F61F28" w:rsidRPr="00C27EC1" w:rsidRDefault="00F61F28">
            <w:pPr>
              <w:pStyle w:val="a3"/>
              <w:numPr>
                <w:ilvl w:val="0"/>
                <w:numId w:val="4"/>
              </w:numPr>
              <w:tabs>
                <w:tab w:val="left" w:pos="284"/>
                <w:tab w:val="left" w:pos="426"/>
              </w:tabs>
              <w:ind w:left="0" w:firstLine="0"/>
              <w:rPr>
                <w:color w:val="000000" w:themeColor="text1"/>
              </w:rPr>
            </w:pPr>
            <w:r w:rsidRPr="009C06D9">
              <w:t>Какие процедуры могут включать в себя подготовку дела к судебному разбирательству</w:t>
            </w:r>
          </w:p>
        </w:tc>
        <w:tc>
          <w:tcPr>
            <w:tcW w:w="7409" w:type="dxa"/>
          </w:tcPr>
          <w:p w14:paraId="04356385" w14:textId="73CDB57F" w:rsidR="00F61F28" w:rsidRPr="00C27EC1" w:rsidRDefault="00F61F28" w:rsidP="00F61F28">
            <w:pPr>
              <w:shd w:val="clear" w:color="auto" w:fill="FFFFFF"/>
              <w:spacing w:after="0" w:line="240" w:lineRule="auto"/>
              <w:ind w:left="0" w:firstLine="0"/>
              <w:rPr>
                <w:szCs w:val="24"/>
              </w:rPr>
            </w:pPr>
            <w:r w:rsidRPr="009C06D9">
              <w:t>Подготовка дела может включать сбор и предоставление суду доказательств, урегулирование вопросов внесудебным путем, разрешение процессуальных вопросов.</w:t>
            </w:r>
          </w:p>
        </w:tc>
      </w:tr>
      <w:tr w:rsidR="00F61F28" w:rsidRPr="00C27EC1" w14:paraId="626B6276" w14:textId="77777777" w:rsidTr="004F5EDB">
        <w:tc>
          <w:tcPr>
            <w:tcW w:w="3189" w:type="dxa"/>
          </w:tcPr>
          <w:p w14:paraId="652F3B6C" w14:textId="33E1FF8E" w:rsidR="00F61F28" w:rsidRPr="00C27EC1" w:rsidRDefault="00F61F28">
            <w:pPr>
              <w:pStyle w:val="a3"/>
              <w:numPr>
                <w:ilvl w:val="0"/>
                <w:numId w:val="4"/>
              </w:numPr>
              <w:tabs>
                <w:tab w:val="left" w:pos="284"/>
                <w:tab w:val="left" w:pos="426"/>
              </w:tabs>
              <w:ind w:left="0" w:firstLine="0"/>
              <w:rPr>
                <w:color w:val="000000" w:themeColor="text1"/>
              </w:rPr>
            </w:pPr>
            <w:r w:rsidRPr="004E108D">
              <w:t>Что необходимо предшествует судебному разбирательству дела в арбитражном суде</w:t>
            </w:r>
          </w:p>
        </w:tc>
        <w:tc>
          <w:tcPr>
            <w:tcW w:w="7409" w:type="dxa"/>
          </w:tcPr>
          <w:p w14:paraId="7D528954" w14:textId="186A5F79" w:rsidR="00F61F28" w:rsidRPr="00C27EC1" w:rsidRDefault="00F61F28" w:rsidP="00F61F28">
            <w:pPr>
              <w:shd w:val="clear" w:color="auto" w:fill="FFFFFF"/>
              <w:spacing w:after="0" w:line="240" w:lineRule="auto"/>
              <w:ind w:left="0"/>
              <w:rPr>
                <w:szCs w:val="24"/>
              </w:rPr>
            </w:pPr>
            <w:r w:rsidRPr="004E108D">
              <w:t>Предшествует судебному разбирательству подготовка дела, включая сбор и предоставление суду доказательств, разрешение процессуальных вопросов и урегулирование спора между сторонами.</w:t>
            </w:r>
          </w:p>
        </w:tc>
      </w:tr>
      <w:tr w:rsidR="00F61F28" w:rsidRPr="00C27EC1" w14:paraId="71B06255" w14:textId="77777777" w:rsidTr="004F5EDB">
        <w:tc>
          <w:tcPr>
            <w:tcW w:w="3189" w:type="dxa"/>
          </w:tcPr>
          <w:p w14:paraId="4CAD27F3" w14:textId="0ADF4EE3" w:rsidR="00F61F28" w:rsidRPr="00C27EC1" w:rsidRDefault="00F61F28">
            <w:pPr>
              <w:pStyle w:val="a3"/>
              <w:numPr>
                <w:ilvl w:val="0"/>
                <w:numId w:val="4"/>
              </w:numPr>
              <w:tabs>
                <w:tab w:val="left" w:pos="284"/>
                <w:tab w:val="left" w:pos="426"/>
              </w:tabs>
              <w:ind w:left="0" w:firstLine="0"/>
            </w:pPr>
            <w:r w:rsidRPr="00CB3E18">
              <w:t>Что включает в себя судебное разбирательство в арбитражном суде</w:t>
            </w:r>
          </w:p>
        </w:tc>
        <w:tc>
          <w:tcPr>
            <w:tcW w:w="7409" w:type="dxa"/>
          </w:tcPr>
          <w:p w14:paraId="29E28260" w14:textId="10885967" w:rsidR="00F61F28" w:rsidRPr="00C27EC1" w:rsidRDefault="00F61F28" w:rsidP="00F61F28">
            <w:pPr>
              <w:spacing w:after="0" w:line="240" w:lineRule="auto"/>
              <w:ind w:left="0" w:firstLine="0"/>
              <w:rPr>
                <w:szCs w:val="24"/>
              </w:rPr>
            </w:pPr>
            <w:r w:rsidRPr="00CB3E18">
              <w:t>Судебное разбирательство включает в себя прения сторон, представление доказательств, выслушивание свидетелей и экспертов, а также вынесение судебного решения.</w:t>
            </w:r>
          </w:p>
        </w:tc>
      </w:tr>
      <w:tr w:rsidR="00F61F28" w:rsidRPr="00C27EC1" w14:paraId="57240DC3" w14:textId="77777777" w:rsidTr="004F5EDB">
        <w:tc>
          <w:tcPr>
            <w:tcW w:w="3189" w:type="dxa"/>
          </w:tcPr>
          <w:p w14:paraId="16B93F55" w14:textId="3C86650C" w:rsidR="00F61F28" w:rsidRPr="00C27EC1" w:rsidRDefault="00F61F28">
            <w:pPr>
              <w:pStyle w:val="a3"/>
              <w:numPr>
                <w:ilvl w:val="0"/>
                <w:numId w:val="4"/>
              </w:numPr>
              <w:tabs>
                <w:tab w:val="left" w:pos="284"/>
                <w:tab w:val="left" w:pos="426"/>
              </w:tabs>
              <w:ind w:left="0" w:firstLine="0"/>
            </w:pPr>
            <w:r w:rsidRPr="006B3373">
              <w:t>Какие действия могут быть необходимы для предъявления иска в арбитражном суде</w:t>
            </w:r>
          </w:p>
        </w:tc>
        <w:tc>
          <w:tcPr>
            <w:tcW w:w="7409" w:type="dxa"/>
          </w:tcPr>
          <w:p w14:paraId="5BBF5B72" w14:textId="7E369A28" w:rsidR="00F61F28" w:rsidRPr="00C27EC1" w:rsidRDefault="00F61F28" w:rsidP="00F61F28">
            <w:pPr>
              <w:spacing w:after="0" w:line="240" w:lineRule="auto"/>
              <w:ind w:left="0" w:firstLine="0"/>
              <w:rPr>
                <w:szCs w:val="24"/>
              </w:rPr>
            </w:pPr>
            <w:r w:rsidRPr="006B3373">
              <w:t>Для предъявления иска может быть необходимо составление искового заявления, предварительное урегулирование конфликта, уведомление об исковом заседании.</w:t>
            </w:r>
          </w:p>
        </w:tc>
      </w:tr>
      <w:tr w:rsidR="00F61F28" w:rsidRPr="00C27EC1" w14:paraId="4819A4EA" w14:textId="77777777" w:rsidTr="004F5EDB">
        <w:trPr>
          <w:trHeight w:val="847"/>
        </w:trPr>
        <w:tc>
          <w:tcPr>
            <w:tcW w:w="3189" w:type="dxa"/>
          </w:tcPr>
          <w:p w14:paraId="1D30DA84" w14:textId="38C018DB" w:rsidR="00F61F28" w:rsidRPr="00C27EC1" w:rsidRDefault="00F61F28">
            <w:pPr>
              <w:pStyle w:val="a3"/>
              <w:numPr>
                <w:ilvl w:val="0"/>
                <w:numId w:val="4"/>
              </w:numPr>
              <w:tabs>
                <w:tab w:val="left" w:pos="284"/>
                <w:tab w:val="left" w:pos="426"/>
              </w:tabs>
              <w:ind w:left="0" w:firstLine="0"/>
            </w:pPr>
            <w:r w:rsidRPr="00580158">
              <w:t>Что является ключевым в подготовке дела к судебному разбирательству</w:t>
            </w:r>
          </w:p>
        </w:tc>
        <w:tc>
          <w:tcPr>
            <w:tcW w:w="7409" w:type="dxa"/>
          </w:tcPr>
          <w:p w14:paraId="44C15654" w14:textId="02BCC47F" w:rsidR="00F61F28" w:rsidRPr="00C27EC1" w:rsidRDefault="00F61F28" w:rsidP="00F61F28">
            <w:pPr>
              <w:spacing w:after="0" w:line="240" w:lineRule="auto"/>
              <w:ind w:left="0" w:firstLine="0"/>
              <w:rPr>
                <w:szCs w:val="24"/>
              </w:rPr>
            </w:pPr>
            <w:r w:rsidRPr="00580158">
              <w:t>Ключевым элементом является подготовка доказательств, которые будут использованы в ходе судебного разбирательства для подтверждения аргументов сторон.</w:t>
            </w:r>
          </w:p>
        </w:tc>
      </w:tr>
      <w:tr w:rsidR="00F61F28" w:rsidRPr="00C27EC1" w14:paraId="285641D5" w14:textId="77777777" w:rsidTr="004F5EDB">
        <w:tc>
          <w:tcPr>
            <w:tcW w:w="3189" w:type="dxa"/>
          </w:tcPr>
          <w:p w14:paraId="1AD87B07" w14:textId="56EC0D1E" w:rsidR="00F61F28" w:rsidRPr="00C27EC1" w:rsidRDefault="00F61F28">
            <w:pPr>
              <w:pStyle w:val="a3"/>
              <w:numPr>
                <w:ilvl w:val="0"/>
                <w:numId w:val="4"/>
              </w:numPr>
              <w:tabs>
                <w:tab w:val="left" w:pos="284"/>
                <w:tab w:val="left" w:pos="426"/>
              </w:tabs>
              <w:ind w:left="0" w:firstLine="0"/>
            </w:pPr>
            <w:r w:rsidRPr="00FF6A7F">
              <w:t>Какие аспекты включаются в процедуру судебного разбирательства</w:t>
            </w:r>
          </w:p>
        </w:tc>
        <w:tc>
          <w:tcPr>
            <w:tcW w:w="7409" w:type="dxa"/>
          </w:tcPr>
          <w:p w14:paraId="7DF48319" w14:textId="4D2BF00B" w:rsidR="00F61F28" w:rsidRPr="00C27EC1" w:rsidRDefault="00F61F28" w:rsidP="00F61F28">
            <w:pPr>
              <w:spacing w:after="0" w:line="240" w:lineRule="auto"/>
              <w:ind w:left="0" w:firstLine="0"/>
              <w:rPr>
                <w:szCs w:val="24"/>
              </w:rPr>
            </w:pPr>
            <w:r w:rsidRPr="00FF6A7F">
              <w:t>В процедуру судебного разбирательства входит возможность представления доказательств обеими сторонами, проведение слушаний, перекрестный допрос и вынесение решения.</w:t>
            </w:r>
          </w:p>
        </w:tc>
      </w:tr>
      <w:tr w:rsidR="00F61F28" w:rsidRPr="00C27EC1" w14:paraId="759C3F73" w14:textId="77777777" w:rsidTr="004F5EDB">
        <w:tc>
          <w:tcPr>
            <w:tcW w:w="3189" w:type="dxa"/>
          </w:tcPr>
          <w:p w14:paraId="102843A7" w14:textId="17B35C63" w:rsidR="00F61F28" w:rsidRPr="00C27EC1" w:rsidRDefault="00F61F28">
            <w:pPr>
              <w:pStyle w:val="a3"/>
              <w:numPr>
                <w:ilvl w:val="0"/>
                <w:numId w:val="4"/>
              </w:numPr>
              <w:tabs>
                <w:tab w:val="left" w:pos="284"/>
                <w:tab w:val="left" w:pos="426"/>
              </w:tabs>
              <w:ind w:left="0" w:firstLine="0"/>
            </w:pPr>
            <w:r w:rsidRPr="005B042C">
              <w:t>Что такое арбитражное производство</w:t>
            </w:r>
          </w:p>
        </w:tc>
        <w:tc>
          <w:tcPr>
            <w:tcW w:w="7409" w:type="dxa"/>
          </w:tcPr>
          <w:p w14:paraId="73B804C7" w14:textId="4454A6F7" w:rsidR="00F61F28" w:rsidRPr="00C27EC1" w:rsidRDefault="00F61F28" w:rsidP="00F61F28">
            <w:pPr>
              <w:spacing w:after="0" w:line="240" w:lineRule="auto"/>
              <w:ind w:left="0" w:firstLine="0"/>
              <w:rPr>
                <w:szCs w:val="24"/>
              </w:rPr>
            </w:pPr>
            <w:r w:rsidRPr="005B042C">
              <w:t>Арбитражное производство - это процесс разрешения споров, связанных с предпринимательской деятельностью, в рамках арбитражного суда.</w:t>
            </w:r>
          </w:p>
        </w:tc>
      </w:tr>
      <w:tr w:rsidR="00F61F28" w:rsidRPr="00C27EC1" w14:paraId="003EAAC9" w14:textId="77777777" w:rsidTr="004F5EDB">
        <w:tc>
          <w:tcPr>
            <w:tcW w:w="3189" w:type="dxa"/>
          </w:tcPr>
          <w:p w14:paraId="063B140B" w14:textId="718508E6" w:rsidR="00F61F28" w:rsidRPr="00C27EC1" w:rsidRDefault="00F61F28">
            <w:pPr>
              <w:pStyle w:val="a3"/>
              <w:numPr>
                <w:ilvl w:val="0"/>
                <w:numId w:val="4"/>
              </w:numPr>
              <w:tabs>
                <w:tab w:val="left" w:pos="284"/>
                <w:tab w:val="left" w:pos="426"/>
              </w:tabs>
              <w:ind w:left="0" w:firstLine="0"/>
            </w:pPr>
            <w:r w:rsidRPr="00240B30">
              <w:t>Какие виды дел могут быть рассмотрены в рамках арбитражного производства</w:t>
            </w:r>
          </w:p>
        </w:tc>
        <w:tc>
          <w:tcPr>
            <w:tcW w:w="7409" w:type="dxa"/>
          </w:tcPr>
          <w:p w14:paraId="237CA7D0" w14:textId="42D047B4" w:rsidR="00F61F28" w:rsidRPr="00C27EC1" w:rsidRDefault="00F61F28" w:rsidP="00F61F28">
            <w:pPr>
              <w:spacing w:after="0" w:line="240" w:lineRule="auto"/>
              <w:ind w:left="0" w:firstLine="0"/>
              <w:rPr>
                <w:szCs w:val="24"/>
              </w:rPr>
            </w:pPr>
            <w:r w:rsidRPr="00240B30">
              <w:t>В рамках арбитражного производства рассматриваются дела о несостоятельности (банкротстве) юридических лиц, экономические споры, а также другие дела, связанные с предпринимательской деятельностью.</w:t>
            </w:r>
          </w:p>
        </w:tc>
      </w:tr>
      <w:tr w:rsidR="00F61F28" w:rsidRPr="00C27EC1" w14:paraId="12C0B4CB" w14:textId="77777777" w:rsidTr="004F5EDB">
        <w:tc>
          <w:tcPr>
            <w:tcW w:w="3189" w:type="dxa"/>
          </w:tcPr>
          <w:p w14:paraId="7F2A9AC9" w14:textId="430FB920" w:rsidR="00F61F28" w:rsidRPr="00C27EC1" w:rsidRDefault="00F61F28">
            <w:pPr>
              <w:pStyle w:val="a3"/>
              <w:numPr>
                <w:ilvl w:val="0"/>
                <w:numId w:val="4"/>
              </w:numPr>
              <w:tabs>
                <w:tab w:val="left" w:pos="284"/>
                <w:tab w:val="left" w:pos="426"/>
              </w:tabs>
              <w:ind w:left="0" w:firstLine="0"/>
            </w:pPr>
            <w:r w:rsidRPr="00A97983">
              <w:t>Какие органы имеют право рассматривать дела в рамках арбитражного производства</w:t>
            </w:r>
          </w:p>
        </w:tc>
        <w:tc>
          <w:tcPr>
            <w:tcW w:w="7409" w:type="dxa"/>
          </w:tcPr>
          <w:p w14:paraId="208112F3" w14:textId="1E9B9795" w:rsidR="00F61F28" w:rsidRPr="00C27EC1" w:rsidRDefault="00F61F28" w:rsidP="00F61F28">
            <w:pPr>
              <w:spacing w:after="0" w:line="240" w:lineRule="auto"/>
              <w:ind w:left="0" w:firstLine="0"/>
              <w:rPr>
                <w:szCs w:val="24"/>
              </w:rPr>
            </w:pPr>
            <w:r w:rsidRPr="00A97983">
              <w:t>Дела в рамках арбитражного производства рассматриваются арбитражными судами.</w:t>
            </w:r>
          </w:p>
        </w:tc>
      </w:tr>
      <w:tr w:rsidR="00F61F28" w:rsidRPr="00C27EC1" w14:paraId="44F0CDA7" w14:textId="77777777" w:rsidTr="004F5EDB">
        <w:tc>
          <w:tcPr>
            <w:tcW w:w="3189" w:type="dxa"/>
          </w:tcPr>
          <w:p w14:paraId="05E49249" w14:textId="4D3DDC1D" w:rsidR="00F61F28" w:rsidRPr="00C27EC1" w:rsidRDefault="00F61F28">
            <w:pPr>
              <w:pStyle w:val="a3"/>
              <w:numPr>
                <w:ilvl w:val="0"/>
                <w:numId w:val="4"/>
              </w:numPr>
              <w:tabs>
                <w:tab w:val="left" w:pos="284"/>
                <w:tab w:val="left" w:pos="426"/>
              </w:tabs>
              <w:ind w:left="0" w:firstLine="0"/>
            </w:pPr>
            <w:r w:rsidRPr="00FC21B7">
              <w:t>Что такое арбитражный процесс</w:t>
            </w:r>
          </w:p>
        </w:tc>
        <w:tc>
          <w:tcPr>
            <w:tcW w:w="7409" w:type="dxa"/>
          </w:tcPr>
          <w:p w14:paraId="2CCCB963" w14:textId="620CE3D2" w:rsidR="00F61F28" w:rsidRPr="00C27EC1" w:rsidRDefault="00F61F28" w:rsidP="00F61F28">
            <w:pPr>
              <w:spacing w:after="0" w:line="240" w:lineRule="auto"/>
              <w:ind w:left="0" w:firstLine="0"/>
              <w:rPr>
                <w:szCs w:val="24"/>
              </w:rPr>
            </w:pPr>
            <w:r w:rsidRPr="00FC21B7">
              <w:t>Арбитражный процесс – это специальное судебное производство, осуществляемое арбитражными судами по рассмотрению и разрешению споров, возникающих в сфере гражданско-правовых отношений.</w:t>
            </w:r>
          </w:p>
        </w:tc>
      </w:tr>
      <w:tr w:rsidR="00F61F28" w:rsidRPr="00C27EC1" w14:paraId="26B5F1D2" w14:textId="77777777" w:rsidTr="004F5EDB">
        <w:tc>
          <w:tcPr>
            <w:tcW w:w="3189" w:type="dxa"/>
          </w:tcPr>
          <w:p w14:paraId="650E4C78" w14:textId="5932160E" w:rsidR="00F61F28" w:rsidRPr="00C27EC1" w:rsidRDefault="00F61F28">
            <w:pPr>
              <w:pStyle w:val="a3"/>
              <w:numPr>
                <w:ilvl w:val="0"/>
                <w:numId w:val="4"/>
              </w:numPr>
              <w:tabs>
                <w:tab w:val="left" w:pos="284"/>
                <w:tab w:val="left" w:pos="426"/>
              </w:tabs>
              <w:ind w:left="0" w:firstLine="0"/>
            </w:pPr>
            <w:r w:rsidRPr="0010063F">
              <w:t xml:space="preserve">Что является предметом производства в арбитражном суде по делам о установлении фактов, имеющих юридическое </w:t>
            </w:r>
            <w:r w:rsidRPr="0010063F">
              <w:lastRenderedPageBreak/>
              <w:t>значение</w:t>
            </w:r>
          </w:p>
        </w:tc>
        <w:tc>
          <w:tcPr>
            <w:tcW w:w="7409" w:type="dxa"/>
          </w:tcPr>
          <w:p w14:paraId="26AF1B45" w14:textId="24E7FC6A" w:rsidR="00F61F28" w:rsidRPr="00C27EC1" w:rsidRDefault="00F61F28" w:rsidP="00F61F28">
            <w:pPr>
              <w:spacing w:after="0" w:line="240" w:lineRule="auto"/>
              <w:ind w:left="64" w:firstLine="0"/>
              <w:rPr>
                <w:szCs w:val="24"/>
              </w:rPr>
            </w:pPr>
            <w:r w:rsidRPr="0010063F">
              <w:lastRenderedPageBreak/>
              <w:t>Предметом производства в арбитражном суде по делам о установлении фактов, имеющих юридическое значение, может быть установление факта совершения или несовершения определенного действия, осуществление или неосуществление определенных прав, установление наличия или отсутствия определенных обстоятельств.</w:t>
            </w:r>
          </w:p>
        </w:tc>
      </w:tr>
      <w:tr w:rsidR="00F61F28" w:rsidRPr="00C27EC1" w14:paraId="27D59503" w14:textId="77777777" w:rsidTr="004F5EDB">
        <w:tc>
          <w:tcPr>
            <w:tcW w:w="3189" w:type="dxa"/>
          </w:tcPr>
          <w:p w14:paraId="2D0AD145" w14:textId="2E210028" w:rsidR="00F61F28" w:rsidRPr="00C27EC1" w:rsidRDefault="00F61F28">
            <w:pPr>
              <w:pStyle w:val="a3"/>
              <w:numPr>
                <w:ilvl w:val="0"/>
                <w:numId w:val="4"/>
              </w:numPr>
              <w:tabs>
                <w:tab w:val="left" w:pos="284"/>
                <w:tab w:val="left" w:pos="426"/>
              </w:tabs>
              <w:ind w:left="0" w:firstLine="0"/>
            </w:pPr>
            <w:r w:rsidRPr="005B3D02">
              <w:t>Какие документы необходимы для подачи искового заявления в арбитражный суд о несостоятельности (банкротстве) организаций и граждан</w:t>
            </w:r>
          </w:p>
        </w:tc>
        <w:tc>
          <w:tcPr>
            <w:tcW w:w="7409" w:type="dxa"/>
          </w:tcPr>
          <w:p w14:paraId="130AFE97" w14:textId="4BB96A91" w:rsidR="00F61F28" w:rsidRPr="00C27EC1" w:rsidRDefault="00F61F28" w:rsidP="00F61F28">
            <w:pPr>
              <w:spacing w:after="0" w:line="240" w:lineRule="auto"/>
              <w:ind w:left="0" w:firstLine="0"/>
              <w:rPr>
                <w:szCs w:val="24"/>
              </w:rPr>
            </w:pPr>
            <w:r w:rsidRPr="005B3D02">
              <w:t>Для подачи искового заявления в арбитражный суд о несостоятельности (банкротстве) организаций и граждан необходимо предоставить следующие документы: выписку из торгового реестра организаций, выписку из реестра налогоплательщиков, документы, подтверждающие наличие долгов и обязательств перед кредиторами и другие необходимые документы.</w:t>
            </w:r>
          </w:p>
        </w:tc>
      </w:tr>
      <w:tr w:rsidR="00F61F28" w:rsidRPr="00C27EC1" w14:paraId="43D068DD" w14:textId="77777777" w:rsidTr="004F5EDB">
        <w:tc>
          <w:tcPr>
            <w:tcW w:w="3189" w:type="dxa"/>
          </w:tcPr>
          <w:p w14:paraId="47C269BC" w14:textId="4917B900" w:rsidR="00F61F28" w:rsidRPr="00C27EC1" w:rsidRDefault="00F61F28">
            <w:pPr>
              <w:pStyle w:val="a3"/>
              <w:numPr>
                <w:ilvl w:val="0"/>
                <w:numId w:val="4"/>
              </w:numPr>
              <w:tabs>
                <w:tab w:val="left" w:pos="284"/>
                <w:tab w:val="left" w:pos="426"/>
              </w:tabs>
              <w:ind w:left="0" w:firstLine="0"/>
            </w:pPr>
            <w:r w:rsidRPr="007F6D57">
              <w:t>Какие основания могут быть для признания организации или гражданина банкротом</w:t>
            </w:r>
          </w:p>
        </w:tc>
        <w:tc>
          <w:tcPr>
            <w:tcW w:w="7409" w:type="dxa"/>
          </w:tcPr>
          <w:p w14:paraId="085F1C61" w14:textId="29CFCB32" w:rsidR="00F61F28" w:rsidRPr="00C27EC1" w:rsidRDefault="00F61F28" w:rsidP="00F61F28">
            <w:pPr>
              <w:spacing w:after="0" w:line="240" w:lineRule="auto"/>
              <w:ind w:left="0" w:firstLine="0"/>
              <w:rPr>
                <w:szCs w:val="24"/>
              </w:rPr>
            </w:pPr>
            <w:r w:rsidRPr="007F6D57">
              <w:t>Основаниями для признания организации или гражданина банкротом могут быть: невозможность удовлетворения требований кредиторов, задолженность по обязательствам, превышающая стоимость имущества должника и другие обстоятельства, предусмотренные законодательством.</w:t>
            </w:r>
          </w:p>
        </w:tc>
      </w:tr>
      <w:tr w:rsidR="00F61F28" w:rsidRPr="00C27EC1" w14:paraId="7F3D1BD6" w14:textId="77777777" w:rsidTr="004F5EDB">
        <w:tc>
          <w:tcPr>
            <w:tcW w:w="3189" w:type="dxa"/>
          </w:tcPr>
          <w:p w14:paraId="2D53C5E5" w14:textId="6DD61605" w:rsidR="00F61F28" w:rsidRPr="00C27EC1" w:rsidRDefault="00F61F28">
            <w:pPr>
              <w:pStyle w:val="a3"/>
              <w:numPr>
                <w:ilvl w:val="0"/>
                <w:numId w:val="4"/>
              </w:numPr>
              <w:tabs>
                <w:tab w:val="left" w:pos="284"/>
                <w:tab w:val="left" w:pos="426"/>
              </w:tabs>
              <w:ind w:left="0" w:firstLine="0"/>
            </w:pPr>
            <w:r w:rsidRPr="00DB1171">
              <w:t>Какие меры могут быть приняты арбитражным судом в случае признания организации или гражданина банкротом</w:t>
            </w:r>
          </w:p>
        </w:tc>
        <w:tc>
          <w:tcPr>
            <w:tcW w:w="7409" w:type="dxa"/>
          </w:tcPr>
          <w:p w14:paraId="647BDF94" w14:textId="24C34D68" w:rsidR="00F61F28" w:rsidRPr="00C27EC1" w:rsidRDefault="00F61F28" w:rsidP="00F61F28">
            <w:pPr>
              <w:spacing w:after="0" w:line="240" w:lineRule="auto"/>
              <w:ind w:left="0" w:firstLine="0"/>
              <w:rPr>
                <w:szCs w:val="24"/>
              </w:rPr>
            </w:pPr>
            <w:r w:rsidRPr="00DB1171">
              <w:t>Арбитражный суд может принять следующие меры в случае признания организации или гражданина банкротом: открыть конкурсное производство или восстановить преимущественное удовлетворение убытков кредиторов, принять решение о ликвидации должника или о признании должника банкротом без открытия конкурсного производства и др.</w:t>
            </w:r>
          </w:p>
        </w:tc>
      </w:tr>
      <w:tr w:rsidR="00F61F28" w:rsidRPr="00C27EC1" w14:paraId="1315EFC3" w14:textId="77777777" w:rsidTr="004F5EDB">
        <w:tc>
          <w:tcPr>
            <w:tcW w:w="3189" w:type="dxa"/>
          </w:tcPr>
          <w:p w14:paraId="6661E73D" w14:textId="5ABBB330" w:rsidR="00F61F28" w:rsidRPr="00C27EC1" w:rsidRDefault="00F61F28">
            <w:pPr>
              <w:pStyle w:val="a3"/>
              <w:numPr>
                <w:ilvl w:val="0"/>
                <w:numId w:val="4"/>
              </w:numPr>
              <w:tabs>
                <w:tab w:val="left" w:pos="284"/>
                <w:tab w:val="left" w:pos="426"/>
              </w:tabs>
              <w:ind w:left="0" w:firstLine="0"/>
            </w:pPr>
            <w:r w:rsidRPr="00343975">
              <w:t>Что такое конкурсное производство</w:t>
            </w:r>
          </w:p>
        </w:tc>
        <w:tc>
          <w:tcPr>
            <w:tcW w:w="7409" w:type="dxa"/>
          </w:tcPr>
          <w:p w14:paraId="25D5B88E" w14:textId="6C44BD3E" w:rsidR="00F61F28" w:rsidRPr="00C27EC1" w:rsidRDefault="00F61F28" w:rsidP="00F61F28">
            <w:pPr>
              <w:spacing w:after="0" w:line="240" w:lineRule="auto"/>
              <w:ind w:left="64" w:hanging="64"/>
              <w:rPr>
                <w:szCs w:val="24"/>
              </w:rPr>
            </w:pPr>
            <w:r w:rsidRPr="00343975">
              <w:t>Конкурсное производство – это судебное производство, осуществляемое в рамках процедуры банкротства, в ходе которого определяется состав кредиторов, принимаются меры по удовлетворению их требований, осуществляется продажа имущества должника и распределение полученных средств между кредиторами.</w:t>
            </w:r>
          </w:p>
        </w:tc>
      </w:tr>
      <w:tr w:rsidR="00F61F28" w:rsidRPr="00C27EC1" w14:paraId="67DAD892" w14:textId="77777777" w:rsidTr="004F5EDB">
        <w:tc>
          <w:tcPr>
            <w:tcW w:w="3189" w:type="dxa"/>
          </w:tcPr>
          <w:p w14:paraId="4B9BCCF4" w14:textId="1D3D7B9B" w:rsidR="00F61F28" w:rsidRPr="00C27EC1" w:rsidRDefault="00F61F28">
            <w:pPr>
              <w:pStyle w:val="a3"/>
              <w:numPr>
                <w:ilvl w:val="0"/>
                <w:numId w:val="4"/>
              </w:numPr>
              <w:tabs>
                <w:tab w:val="left" w:pos="284"/>
                <w:tab w:val="left" w:pos="426"/>
              </w:tabs>
              <w:ind w:left="0" w:firstLine="0"/>
            </w:pPr>
            <w:r w:rsidRPr="00DB2AD4">
              <w:t>Какие доказательства могут быть представлены в арбитражном суде по делам о банкротстве организаций и граждан</w:t>
            </w:r>
          </w:p>
        </w:tc>
        <w:tc>
          <w:tcPr>
            <w:tcW w:w="7409" w:type="dxa"/>
          </w:tcPr>
          <w:p w14:paraId="33128090" w14:textId="7D3D57C9" w:rsidR="00F61F28" w:rsidRPr="00C27EC1" w:rsidRDefault="00F61F28" w:rsidP="00F61F28">
            <w:pPr>
              <w:spacing w:after="0" w:line="240" w:lineRule="auto"/>
              <w:ind w:left="0" w:firstLine="0"/>
              <w:rPr>
                <w:szCs w:val="24"/>
              </w:rPr>
            </w:pPr>
            <w:r w:rsidRPr="00DB2AD4">
              <w:t>В арбитражном суде по делам о банкротстве организаций и граждан могут быть представлены следующие доказательства: документальные доказательства, свидетельские показания, экспертные заключения и др.</w:t>
            </w:r>
          </w:p>
        </w:tc>
      </w:tr>
      <w:tr w:rsidR="00F61F28" w:rsidRPr="00C27EC1" w14:paraId="1212BCCE" w14:textId="77777777" w:rsidTr="004159C3">
        <w:trPr>
          <w:trHeight w:val="906"/>
        </w:trPr>
        <w:tc>
          <w:tcPr>
            <w:tcW w:w="3189" w:type="dxa"/>
          </w:tcPr>
          <w:p w14:paraId="51B34516" w14:textId="4806D38B" w:rsidR="00F61F28" w:rsidRPr="00F61F28" w:rsidRDefault="00F61F28">
            <w:pPr>
              <w:pStyle w:val="a3"/>
              <w:numPr>
                <w:ilvl w:val="0"/>
                <w:numId w:val="4"/>
              </w:numPr>
              <w:tabs>
                <w:tab w:val="left" w:pos="284"/>
                <w:tab w:val="left" w:pos="426"/>
              </w:tabs>
              <w:ind w:left="0" w:firstLine="0"/>
            </w:pPr>
            <w:r w:rsidRPr="00F61F28">
              <w:t>Что такое упрощенное судопроизводство</w:t>
            </w:r>
          </w:p>
        </w:tc>
        <w:tc>
          <w:tcPr>
            <w:tcW w:w="7409" w:type="dxa"/>
          </w:tcPr>
          <w:p w14:paraId="13B7ED2E" w14:textId="2A2F239F" w:rsidR="00F61F28" w:rsidRPr="00C27EC1" w:rsidRDefault="00F61F28" w:rsidP="00F61F28">
            <w:pPr>
              <w:spacing w:after="0" w:line="240" w:lineRule="auto"/>
              <w:ind w:left="0" w:firstLine="0"/>
              <w:rPr>
                <w:szCs w:val="24"/>
              </w:rPr>
            </w:pPr>
            <w:r w:rsidRPr="00C07A04">
              <w:t>Упрощенное судопроизводство – это специальная процедура рассмотрения дел в суде, которая применяется для ускорения и упрощения рассмотрения определенных категорий дел.</w:t>
            </w:r>
          </w:p>
        </w:tc>
      </w:tr>
      <w:tr w:rsidR="00F61F28" w:rsidRPr="00C27EC1" w14:paraId="14BCC0F8" w14:textId="77777777" w:rsidTr="004F5EDB">
        <w:tc>
          <w:tcPr>
            <w:tcW w:w="3189" w:type="dxa"/>
          </w:tcPr>
          <w:p w14:paraId="73E1DC10" w14:textId="42BA18D9" w:rsidR="00F61F28" w:rsidRPr="00F61F28" w:rsidRDefault="00F61F28">
            <w:pPr>
              <w:pStyle w:val="a3"/>
              <w:numPr>
                <w:ilvl w:val="0"/>
                <w:numId w:val="4"/>
              </w:numPr>
              <w:tabs>
                <w:tab w:val="left" w:pos="284"/>
                <w:tab w:val="left" w:pos="426"/>
              </w:tabs>
              <w:ind w:left="0" w:firstLine="0"/>
            </w:pPr>
            <w:r w:rsidRPr="00F61F28">
              <w:t>Какие основные принципы лежат в основе упрощенного судопроизводства</w:t>
            </w:r>
          </w:p>
        </w:tc>
        <w:tc>
          <w:tcPr>
            <w:tcW w:w="7409" w:type="dxa"/>
          </w:tcPr>
          <w:p w14:paraId="3AC4389D" w14:textId="7744846E" w:rsidR="00F61F28" w:rsidRPr="00C27EC1" w:rsidRDefault="00F61F28" w:rsidP="00F61F28">
            <w:pPr>
              <w:spacing w:after="0" w:line="240" w:lineRule="auto"/>
              <w:ind w:left="0" w:firstLine="0"/>
              <w:rPr>
                <w:szCs w:val="24"/>
              </w:rPr>
            </w:pPr>
            <w:r w:rsidRPr="00F61F28">
              <w:rPr>
                <w:szCs w:val="24"/>
              </w:rPr>
              <w:t>Основные принципы упрощенного судопроизводства включают ускоренный срок рассмотрения дела, урегулирование спора на основе действующего законодательства, простоту подачи иска и предоставления доказательств, а также возможность урегулирования спора путем мирового соглашения.</w:t>
            </w:r>
          </w:p>
        </w:tc>
      </w:tr>
      <w:tr w:rsidR="00BB0786" w:rsidRPr="00C27EC1" w14:paraId="731DADDF" w14:textId="77777777" w:rsidTr="004F5EDB">
        <w:tc>
          <w:tcPr>
            <w:tcW w:w="3189" w:type="dxa"/>
          </w:tcPr>
          <w:p w14:paraId="2843AD15" w14:textId="78581B2A" w:rsidR="00BB0786" w:rsidRPr="00F61F28" w:rsidRDefault="00F61F28">
            <w:pPr>
              <w:pStyle w:val="a3"/>
              <w:numPr>
                <w:ilvl w:val="0"/>
                <w:numId w:val="4"/>
              </w:numPr>
              <w:tabs>
                <w:tab w:val="left" w:pos="284"/>
                <w:tab w:val="left" w:pos="426"/>
              </w:tabs>
              <w:ind w:left="0" w:firstLine="0"/>
            </w:pPr>
            <w:r w:rsidRPr="00F61F28">
              <w:t>Какие виды дел рассматриваются в рамках упрощенного судопроизводства</w:t>
            </w:r>
          </w:p>
        </w:tc>
        <w:tc>
          <w:tcPr>
            <w:tcW w:w="7409" w:type="dxa"/>
          </w:tcPr>
          <w:p w14:paraId="4753C0F1" w14:textId="40DAC597" w:rsidR="00BB0786" w:rsidRPr="00C27EC1" w:rsidRDefault="00F61F28" w:rsidP="004F5EDB">
            <w:pPr>
              <w:spacing w:after="0" w:line="240" w:lineRule="auto"/>
              <w:ind w:left="0" w:firstLine="0"/>
              <w:rPr>
                <w:szCs w:val="24"/>
              </w:rPr>
            </w:pPr>
            <w:r w:rsidRPr="00F61F28">
              <w:rPr>
                <w:szCs w:val="24"/>
              </w:rPr>
              <w:t>Рассматриваются в основном дела упрощенного характера, такие как судебные споры, связанные с арендой нежилых помещений, работой, заработной платой, наследством, семейными спорами, а также иные гражданские и административные дела.</w:t>
            </w:r>
          </w:p>
        </w:tc>
      </w:tr>
      <w:tr w:rsidR="00F61F28" w:rsidRPr="00C27EC1" w14:paraId="1636857B" w14:textId="77777777" w:rsidTr="004F5EDB">
        <w:tc>
          <w:tcPr>
            <w:tcW w:w="3189" w:type="dxa"/>
          </w:tcPr>
          <w:p w14:paraId="54A4396C" w14:textId="67170E65" w:rsidR="00F61F28" w:rsidRPr="00C27EC1" w:rsidRDefault="00F61F28">
            <w:pPr>
              <w:pStyle w:val="a3"/>
              <w:numPr>
                <w:ilvl w:val="0"/>
                <w:numId w:val="4"/>
              </w:numPr>
              <w:tabs>
                <w:tab w:val="left" w:pos="284"/>
                <w:tab w:val="left" w:pos="426"/>
              </w:tabs>
              <w:ind w:left="0" w:firstLine="0"/>
            </w:pPr>
            <w:r w:rsidRPr="00C238F0">
              <w:t>Какие особенности имеет процесс упрощенного судо-производства по сравнению с обычным судопроизводством</w:t>
            </w:r>
          </w:p>
        </w:tc>
        <w:tc>
          <w:tcPr>
            <w:tcW w:w="7409" w:type="dxa"/>
          </w:tcPr>
          <w:p w14:paraId="693AF785" w14:textId="62F5F634" w:rsidR="00F61F28" w:rsidRPr="00C27EC1" w:rsidRDefault="00F61F28" w:rsidP="00F61F28">
            <w:pPr>
              <w:spacing w:after="0" w:line="240" w:lineRule="auto"/>
              <w:ind w:left="0" w:firstLine="0"/>
              <w:rPr>
                <w:szCs w:val="24"/>
              </w:rPr>
            </w:pPr>
            <w:r w:rsidRPr="00C238F0">
              <w:t>Особенности упрощенного судопроизводства заключаются в сокращенных сроках рассмотрения дела, упрощенных формах подачи документов, возможности проведения судебных заседаний в устной форме, а также ограничении права на апелляцию и кассацию.</w:t>
            </w:r>
          </w:p>
        </w:tc>
      </w:tr>
      <w:tr w:rsidR="00F61F28" w:rsidRPr="00C27EC1" w14:paraId="1074143D" w14:textId="77777777" w:rsidTr="004F5EDB">
        <w:tc>
          <w:tcPr>
            <w:tcW w:w="3189" w:type="dxa"/>
          </w:tcPr>
          <w:p w14:paraId="44AB8332" w14:textId="7A902782" w:rsidR="00F61F28" w:rsidRPr="00C27EC1" w:rsidRDefault="00F61F28">
            <w:pPr>
              <w:pStyle w:val="a3"/>
              <w:numPr>
                <w:ilvl w:val="0"/>
                <w:numId w:val="4"/>
              </w:numPr>
              <w:tabs>
                <w:tab w:val="left" w:pos="284"/>
                <w:tab w:val="left" w:pos="426"/>
              </w:tabs>
              <w:ind w:left="0" w:firstLine="0"/>
            </w:pPr>
            <w:r w:rsidRPr="00171A89">
              <w:t>Кто может обратиться с иском в рамках упрощенного судопроизводства</w:t>
            </w:r>
          </w:p>
        </w:tc>
        <w:tc>
          <w:tcPr>
            <w:tcW w:w="7409" w:type="dxa"/>
          </w:tcPr>
          <w:p w14:paraId="07B6F224" w14:textId="0D22EC6B" w:rsidR="00F61F28" w:rsidRPr="00C27EC1" w:rsidRDefault="00F61F28" w:rsidP="00F61F28">
            <w:pPr>
              <w:spacing w:after="0" w:line="240" w:lineRule="auto"/>
              <w:ind w:left="64" w:firstLine="0"/>
              <w:rPr>
                <w:szCs w:val="24"/>
              </w:rPr>
            </w:pPr>
            <w:r w:rsidRPr="00171A89">
              <w:t>Обратиться с иском в рамках упрощенного судопроизводства может любое гражданское или юридическое лицо, если дело относится к одной из категорий, предусмотренных законодательством.</w:t>
            </w:r>
          </w:p>
        </w:tc>
      </w:tr>
      <w:tr w:rsidR="00F61F28" w:rsidRPr="00C27EC1" w14:paraId="17D4283B" w14:textId="77777777" w:rsidTr="004F5EDB">
        <w:tc>
          <w:tcPr>
            <w:tcW w:w="3189" w:type="dxa"/>
          </w:tcPr>
          <w:p w14:paraId="503934BC" w14:textId="074898DF" w:rsidR="00F61F28" w:rsidRPr="00C27EC1" w:rsidRDefault="00F61F28">
            <w:pPr>
              <w:pStyle w:val="a3"/>
              <w:numPr>
                <w:ilvl w:val="0"/>
                <w:numId w:val="4"/>
              </w:numPr>
              <w:tabs>
                <w:tab w:val="left" w:pos="284"/>
                <w:tab w:val="left" w:pos="426"/>
              </w:tabs>
              <w:ind w:left="0" w:firstLine="0"/>
            </w:pPr>
            <w:r w:rsidRPr="00740145">
              <w:t xml:space="preserve">Какие документы и </w:t>
            </w:r>
            <w:r w:rsidRPr="00740145">
              <w:lastRenderedPageBreak/>
              <w:t>доказательства необходимо предоставить при подаче иска в упрощенное судопроизводство</w:t>
            </w:r>
          </w:p>
        </w:tc>
        <w:tc>
          <w:tcPr>
            <w:tcW w:w="7409" w:type="dxa"/>
          </w:tcPr>
          <w:p w14:paraId="3DA90290" w14:textId="1B3CE1BC" w:rsidR="00F61F28" w:rsidRPr="00C27EC1" w:rsidRDefault="00F61F28" w:rsidP="00F61F28">
            <w:pPr>
              <w:spacing w:after="0" w:line="240" w:lineRule="auto"/>
              <w:ind w:left="0" w:firstLine="0"/>
              <w:rPr>
                <w:szCs w:val="24"/>
              </w:rPr>
            </w:pPr>
            <w:r w:rsidRPr="00740145">
              <w:lastRenderedPageBreak/>
              <w:t xml:space="preserve">При подаче иска в упрощенное судопроизводство необходимо </w:t>
            </w:r>
            <w:r w:rsidRPr="00740145">
              <w:lastRenderedPageBreak/>
              <w:t>предоставить документы, подтверждающие основание иска, а также соответствующие доказательства, например, договоры, расчеты, письма и т.д.</w:t>
            </w:r>
          </w:p>
        </w:tc>
      </w:tr>
      <w:tr w:rsidR="00F61F28" w:rsidRPr="00C27EC1" w14:paraId="7C21CC90" w14:textId="77777777" w:rsidTr="004F5EDB">
        <w:tc>
          <w:tcPr>
            <w:tcW w:w="3189" w:type="dxa"/>
          </w:tcPr>
          <w:p w14:paraId="411811B6" w14:textId="071D5332" w:rsidR="00F61F28" w:rsidRPr="00C27EC1" w:rsidRDefault="00F61F28">
            <w:pPr>
              <w:pStyle w:val="a3"/>
              <w:numPr>
                <w:ilvl w:val="0"/>
                <w:numId w:val="4"/>
              </w:numPr>
              <w:tabs>
                <w:tab w:val="left" w:pos="284"/>
                <w:tab w:val="left" w:pos="426"/>
              </w:tabs>
              <w:ind w:left="0" w:firstLine="0"/>
            </w:pPr>
            <w:r w:rsidRPr="00B36E0E">
              <w:lastRenderedPageBreak/>
              <w:t>Каковы основные этапы рассмотрения дела в упрощенном судопроизводстве</w:t>
            </w:r>
          </w:p>
        </w:tc>
        <w:tc>
          <w:tcPr>
            <w:tcW w:w="7409" w:type="dxa"/>
          </w:tcPr>
          <w:p w14:paraId="536C4862" w14:textId="4A1C4D85" w:rsidR="00F61F28" w:rsidRPr="00C27EC1" w:rsidRDefault="00F61F28" w:rsidP="00F61F28">
            <w:pPr>
              <w:spacing w:after="0" w:line="240" w:lineRule="auto"/>
              <w:ind w:left="0" w:firstLine="0"/>
              <w:rPr>
                <w:szCs w:val="24"/>
              </w:rPr>
            </w:pPr>
            <w:r w:rsidRPr="00B36E0E">
              <w:t>Основные этапы рассмотрения дела в упрощенном судопроизводстве включают подачу иска, рассмотрение дела в суде первой инстанции, возможное проведение судебных заседаний, вынесение решения суда и исполнение решения.</w:t>
            </w:r>
          </w:p>
        </w:tc>
      </w:tr>
      <w:tr w:rsidR="00F61F28" w:rsidRPr="00C27EC1" w14:paraId="642020D6" w14:textId="77777777" w:rsidTr="004F5EDB">
        <w:tc>
          <w:tcPr>
            <w:tcW w:w="3189" w:type="dxa"/>
          </w:tcPr>
          <w:p w14:paraId="37B19EE8" w14:textId="0B0D50C7" w:rsidR="00F61F28" w:rsidRPr="00C27EC1" w:rsidRDefault="00F61F28">
            <w:pPr>
              <w:pStyle w:val="a3"/>
              <w:numPr>
                <w:ilvl w:val="0"/>
                <w:numId w:val="4"/>
              </w:numPr>
              <w:tabs>
                <w:tab w:val="left" w:pos="284"/>
                <w:tab w:val="left" w:pos="426"/>
              </w:tabs>
              <w:ind w:left="0" w:firstLine="0"/>
            </w:pPr>
            <w:r w:rsidRPr="004800A6">
              <w:t>Что такое производство по пересмотру судебных актов</w:t>
            </w:r>
          </w:p>
        </w:tc>
        <w:tc>
          <w:tcPr>
            <w:tcW w:w="7409" w:type="dxa"/>
          </w:tcPr>
          <w:p w14:paraId="7255E431" w14:textId="05CE56D5" w:rsidR="00F61F28" w:rsidRPr="00C27EC1" w:rsidRDefault="00F61F28" w:rsidP="00F61F28">
            <w:pPr>
              <w:spacing w:after="0" w:line="240" w:lineRule="auto"/>
              <w:ind w:left="64" w:firstLine="0"/>
              <w:rPr>
                <w:szCs w:val="24"/>
              </w:rPr>
            </w:pPr>
            <w:r w:rsidRPr="004800A6">
              <w:t>Производство по пересмотру судебных актов - это процесс пересмотра судебных решений и приговоров, который может быть инициирован после их вынесения, в случае наличия определенных оснований.</w:t>
            </w:r>
          </w:p>
        </w:tc>
      </w:tr>
      <w:tr w:rsidR="00F61F28" w:rsidRPr="00C27EC1" w14:paraId="2CF5D325" w14:textId="77777777" w:rsidTr="004F5EDB">
        <w:tc>
          <w:tcPr>
            <w:tcW w:w="3189" w:type="dxa"/>
          </w:tcPr>
          <w:p w14:paraId="3F98A774" w14:textId="18E08AD5" w:rsidR="00F61F28" w:rsidRPr="00C27EC1" w:rsidRDefault="00F61F28">
            <w:pPr>
              <w:pStyle w:val="a3"/>
              <w:numPr>
                <w:ilvl w:val="0"/>
                <w:numId w:val="4"/>
              </w:numPr>
              <w:tabs>
                <w:tab w:val="left" w:pos="284"/>
                <w:tab w:val="left" w:pos="426"/>
              </w:tabs>
              <w:ind w:left="0" w:firstLine="0"/>
            </w:pPr>
            <w:r w:rsidRPr="000C73F6">
              <w:t>Какие основания могут быть для начала производства по пересмотру судебных актов</w:t>
            </w:r>
          </w:p>
        </w:tc>
        <w:tc>
          <w:tcPr>
            <w:tcW w:w="7409" w:type="dxa"/>
          </w:tcPr>
          <w:p w14:paraId="42E02B9C" w14:textId="78A1E1A9" w:rsidR="00F61F28" w:rsidRPr="00C27EC1" w:rsidRDefault="00F61F28" w:rsidP="00F61F28">
            <w:pPr>
              <w:spacing w:after="0" w:line="240" w:lineRule="auto"/>
              <w:ind w:left="205" w:firstLine="0"/>
              <w:rPr>
                <w:szCs w:val="24"/>
              </w:rPr>
            </w:pPr>
            <w:r w:rsidRPr="000C73F6">
              <w:t>Основания для начала производства по пересмотру судебных актов могут быть следующими: открытие новых обстоятельств, которые могут повлиять на правильность вынесенного судебного решения; обнаружение обмана или подлога при рассмотрении дела; наличие признаков субъективизма или предвзятости судьи, влияющих на правильность решения; изменение применяемой к делу нормативной базы.</w:t>
            </w:r>
          </w:p>
        </w:tc>
      </w:tr>
      <w:tr w:rsidR="00F61F28" w:rsidRPr="00C27EC1" w14:paraId="224DD66B" w14:textId="77777777" w:rsidTr="004F5EDB">
        <w:tc>
          <w:tcPr>
            <w:tcW w:w="3189" w:type="dxa"/>
          </w:tcPr>
          <w:p w14:paraId="6DB1F340" w14:textId="1026CF70" w:rsidR="00F61F28" w:rsidRPr="00C27EC1" w:rsidRDefault="00F61F28">
            <w:pPr>
              <w:pStyle w:val="a3"/>
              <w:numPr>
                <w:ilvl w:val="0"/>
                <w:numId w:val="4"/>
              </w:numPr>
              <w:tabs>
                <w:tab w:val="left" w:pos="284"/>
                <w:tab w:val="left" w:pos="426"/>
              </w:tabs>
              <w:ind w:left="0" w:firstLine="0"/>
            </w:pPr>
            <w:r w:rsidRPr="00427264">
              <w:t>Какие органы или инстанции влечет производство по пересмотру судебных актов</w:t>
            </w:r>
          </w:p>
        </w:tc>
        <w:tc>
          <w:tcPr>
            <w:tcW w:w="7409" w:type="dxa"/>
          </w:tcPr>
          <w:p w14:paraId="0157D9DE" w14:textId="36E5AB42" w:rsidR="00F61F28" w:rsidRPr="00C27EC1" w:rsidRDefault="00F61F28" w:rsidP="00F61F28">
            <w:pPr>
              <w:spacing w:after="0" w:line="240" w:lineRule="auto"/>
              <w:ind w:left="205" w:firstLine="0"/>
              <w:rPr>
                <w:szCs w:val="24"/>
              </w:rPr>
            </w:pPr>
            <w:r w:rsidRPr="00427264">
              <w:t>Производство по пересмотру судебных актов проводится судебными инстанциями вышестоящей юрисдикции, чем суд, вынесший первоначальное решение. Это может быть городской или окружной суд, апелляционная или кассационная инстанция, в зависимости от иерархии судебной системы.</w:t>
            </w:r>
          </w:p>
        </w:tc>
      </w:tr>
      <w:tr w:rsidR="00F61F28" w:rsidRPr="00C27EC1" w14:paraId="5FE47967" w14:textId="77777777" w:rsidTr="004F5EDB">
        <w:tc>
          <w:tcPr>
            <w:tcW w:w="3189" w:type="dxa"/>
          </w:tcPr>
          <w:p w14:paraId="1F278644" w14:textId="3BF0A3DA" w:rsidR="00F61F28" w:rsidRPr="00C27EC1" w:rsidRDefault="00F61F28">
            <w:pPr>
              <w:pStyle w:val="a3"/>
              <w:numPr>
                <w:ilvl w:val="0"/>
                <w:numId w:val="4"/>
              </w:numPr>
              <w:tabs>
                <w:tab w:val="left" w:pos="284"/>
                <w:tab w:val="left" w:pos="426"/>
              </w:tabs>
              <w:ind w:left="0" w:firstLine="0"/>
            </w:pPr>
            <w:r w:rsidRPr="00651117">
              <w:t>Какие документы обязан представить заявитель для начала производства по пересмотру судебных актов</w:t>
            </w:r>
          </w:p>
        </w:tc>
        <w:tc>
          <w:tcPr>
            <w:tcW w:w="7409" w:type="dxa"/>
          </w:tcPr>
          <w:p w14:paraId="2E1111CC" w14:textId="426F66C8" w:rsidR="00F61F28" w:rsidRPr="00C27EC1" w:rsidRDefault="00F61F28" w:rsidP="00F61F28">
            <w:pPr>
              <w:spacing w:after="0" w:line="240" w:lineRule="auto"/>
              <w:ind w:left="64" w:firstLine="0"/>
              <w:rPr>
                <w:szCs w:val="24"/>
              </w:rPr>
            </w:pPr>
            <w:r w:rsidRPr="00651117">
              <w:t>Заявитель должен представить следующие документы для начала производства по пересмотру судебных актов: заявление, в котором мотивируется запрос на пересмотр; подтверждающие документы или свидетельства, подтверждающие новые обстоятельства или факты, которые имеют значение для пересмотра решения.</w:t>
            </w:r>
          </w:p>
        </w:tc>
      </w:tr>
    </w:tbl>
    <w:p w14:paraId="51E0BADB" w14:textId="77777777" w:rsidR="003806DB" w:rsidRDefault="003806DB" w:rsidP="001F0EA8">
      <w:pPr>
        <w:spacing w:after="18" w:line="259" w:lineRule="auto"/>
        <w:ind w:left="0" w:right="34" w:firstLine="0"/>
        <w:rPr>
          <w:b/>
          <w:szCs w:val="24"/>
          <w:lang w:bidi="en-US"/>
        </w:rPr>
      </w:pPr>
    </w:p>
    <w:p w14:paraId="797497A9" w14:textId="3E33C4B1" w:rsidR="00696E45" w:rsidRDefault="00696E45" w:rsidP="0005617C">
      <w:pPr>
        <w:spacing w:after="18" w:line="259" w:lineRule="auto"/>
        <w:ind w:left="0" w:right="34" w:firstLine="0"/>
        <w:jc w:val="center"/>
        <w:rPr>
          <w:b/>
          <w:szCs w:val="24"/>
          <w:lang w:bidi="en-US"/>
        </w:rPr>
      </w:pPr>
      <w:r>
        <w:rPr>
          <w:b/>
          <w:szCs w:val="24"/>
          <w:lang w:bidi="en-US"/>
        </w:rPr>
        <w:t>Тестовые задания</w:t>
      </w:r>
    </w:p>
    <w:p w14:paraId="2FEEAE7E" w14:textId="77777777"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 xml:space="preserve">1. Граждане, осуществляющие предпринимательскую деятельность, для разрешения экономических споров обращаются в </w:t>
      </w:r>
    </w:p>
    <w:p w14:paraId="72A8F282"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1) Конституционный суд.</w:t>
      </w:r>
    </w:p>
    <w:p w14:paraId="566C6427"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2) Верховный суд.</w:t>
      </w:r>
    </w:p>
    <w:p w14:paraId="174B20FC"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3) Муниципальный суд.</w:t>
      </w:r>
    </w:p>
    <w:p w14:paraId="383D1DD8"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4) Арбитражный суд.</w:t>
      </w:r>
    </w:p>
    <w:p w14:paraId="1BAEA716" w14:textId="77777777" w:rsidR="00696E45" w:rsidRPr="00696E45" w:rsidRDefault="00696E45" w:rsidP="00696E45">
      <w:pPr>
        <w:spacing w:after="0" w:line="240" w:lineRule="auto"/>
        <w:ind w:left="284" w:firstLine="283"/>
        <w:rPr>
          <w:rFonts w:eastAsia="Calibri"/>
          <w:color w:val="auto"/>
          <w:szCs w:val="24"/>
          <w:lang w:eastAsia="en-US"/>
        </w:rPr>
      </w:pPr>
    </w:p>
    <w:p w14:paraId="164CB2A3" w14:textId="77777777"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2. Арбитражные суды в современной России созданы в ...</w:t>
      </w:r>
    </w:p>
    <w:p w14:paraId="176DE12C"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 xml:space="preserve">1) 1991 году. </w:t>
      </w:r>
    </w:p>
    <w:p w14:paraId="6D64132C"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 xml:space="preserve">2) 1992 году. </w:t>
      </w:r>
    </w:p>
    <w:p w14:paraId="3340760C"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3) 2000 году.</w:t>
      </w:r>
    </w:p>
    <w:p w14:paraId="4AFD75F6"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 xml:space="preserve">4) 1985 году. </w:t>
      </w:r>
    </w:p>
    <w:p w14:paraId="78A342C5" w14:textId="77777777" w:rsidR="00696E45" w:rsidRPr="00696E45" w:rsidRDefault="00696E45" w:rsidP="00696E45">
      <w:pPr>
        <w:spacing w:after="0" w:line="240" w:lineRule="auto"/>
        <w:ind w:left="284" w:firstLine="283"/>
        <w:rPr>
          <w:rFonts w:eastAsia="Calibri"/>
          <w:color w:val="auto"/>
          <w:szCs w:val="24"/>
          <w:lang w:eastAsia="en-US"/>
        </w:rPr>
      </w:pPr>
    </w:p>
    <w:p w14:paraId="2A4568B1"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b/>
          <w:color w:val="auto"/>
          <w:szCs w:val="24"/>
          <w:lang w:eastAsia="en-US"/>
        </w:rPr>
        <w:t>3. Состав арбитражного суда субъекта Российской Федерации включает ...</w:t>
      </w:r>
      <w:r w:rsidRPr="00696E45">
        <w:rPr>
          <w:rFonts w:eastAsia="Calibri"/>
          <w:color w:val="auto"/>
          <w:szCs w:val="24"/>
          <w:lang w:eastAsia="en-US"/>
        </w:rPr>
        <w:t xml:space="preserve"> </w:t>
      </w:r>
    </w:p>
    <w:p w14:paraId="43CE2225"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1) Пленум во главе с председателем суда, судебные коллегии во главе с заместителями председателя суда, судебные составы во главе с их председателями.</w:t>
      </w:r>
    </w:p>
    <w:p w14:paraId="5600C918"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2) Президиум, судебные коллегии по рассмотрению споров, возникающих из гражданских и иных правоотношений, и по рассмотрению споров, возникающих из административных правоотношений.</w:t>
      </w:r>
    </w:p>
    <w:p w14:paraId="772F8DE2"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lastRenderedPageBreak/>
        <w:t>3) Председателя арбитражного суда, его заместителей, руководителей судебных составов, судей, аппарата суда и иных подразделений, обеспечивающих деятельность суда.</w:t>
      </w:r>
    </w:p>
    <w:p w14:paraId="76631414" w14:textId="77777777"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4. Председатель арбитражного суда субъекта Российской Федерации вправе</w:t>
      </w:r>
    </w:p>
    <w:p w14:paraId="52064291"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1) рассматривать дела в качестве судьи первой инстанции, а также самостоятельно в качестве судьи апелляционной инстанции отменять необоснованные и незаконные судебные акты, принятые другими судьями руководимого им арбитражного суда, и осуществлять иные полномочия, установленные законом.</w:t>
      </w:r>
    </w:p>
    <w:p w14:paraId="5534A5E4"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2) утверждать председателей судебных коллегий и судебных составов, подготавливать предложения посовершенствованию законов, осуществлять иные полномочия, установленные законом.</w:t>
      </w:r>
    </w:p>
    <w:p w14:paraId="5FCD0746"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 xml:space="preserve">+3) организовывать деятельность суда, распределять обязанности между своими заместителями, осуществлять общее руководство аппаратом суда, а также иные полномочия, установленные законом. </w:t>
      </w:r>
    </w:p>
    <w:p w14:paraId="579CF466" w14:textId="77777777" w:rsidR="00696E45" w:rsidRPr="00696E45" w:rsidRDefault="00696E45" w:rsidP="00696E45">
      <w:pPr>
        <w:spacing w:after="0" w:line="240" w:lineRule="auto"/>
        <w:ind w:left="284" w:firstLine="283"/>
        <w:jc w:val="left"/>
        <w:rPr>
          <w:rFonts w:eastAsia="Calibri"/>
          <w:color w:val="auto"/>
          <w:szCs w:val="24"/>
          <w:lang w:eastAsia="en-US"/>
        </w:rPr>
      </w:pPr>
    </w:p>
    <w:p w14:paraId="3B58E371" w14:textId="2283812B"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5. Кто из указанных лиц не относится к иным участникам арбитражного процесса</w:t>
      </w:r>
      <w:r w:rsidR="002824C1">
        <w:rPr>
          <w:rFonts w:eastAsia="Calibri"/>
          <w:b/>
          <w:color w:val="auto"/>
          <w:szCs w:val="24"/>
          <w:lang w:eastAsia="en-US"/>
        </w:rPr>
        <w:t xml:space="preserve"> </w:t>
      </w:r>
    </w:p>
    <w:p w14:paraId="5C1A3F97"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1) органы местного самоуправления;</w:t>
      </w:r>
    </w:p>
    <w:p w14:paraId="76066004"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2) секретарь судебного заседания;</w:t>
      </w:r>
    </w:p>
    <w:p w14:paraId="6D9E6353"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3) помощник судьи.</w:t>
      </w:r>
    </w:p>
    <w:p w14:paraId="70555A51" w14:textId="77777777" w:rsidR="00696E45" w:rsidRPr="00696E45" w:rsidRDefault="00696E45" w:rsidP="00696E45">
      <w:pPr>
        <w:spacing w:after="0" w:line="240" w:lineRule="auto"/>
        <w:ind w:left="284" w:firstLine="283"/>
        <w:rPr>
          <w:rFonts w:eastAsia="Calibri"/>
          <w:b/>
          <w:color w:val="auto"/>
          <w:szCs w:val="24"/>
          <w:lang w:eastAsia="en-US"/>
        </w:rPr>
      </w:pPr>
    </w:p>
    <w:p w14:paraId="1576B650" w14:textId="396D2ED2"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6. Каков максимальный срок рассмотрения дела в упрощенном производстве в арбитражном процессе по общему правилу</w:t>
      </w:r>
      <w:r w:rsidR="002824C1">
        <w:rPr>
          <w:rFonts w:eastAsia="Calibri"/>
          <w:b/>
          <w:color w:val="auto"/>
          <w:szCs w:val="24"/>
          <w:lang w:eastAsia="en-US"/>
        </w:rPr>
        <w:t xml:space="preserve"> </w:t>
      </w:r>
    </w:p>
    <w:p w14:paraId="063CC94C"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1) 2 месяца;</w:t>
      </w:r>
    </w:p>
    <w:p w14:paraId="65031EDB"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2) 3 месяца;</w:t>
      </w:r>
    </w:p>
    <w:p w14:paraId="43C3A4E1"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3) 1 месяц.</w:t>
      </w:r>
    </w:p>
    <w:p w14:paraId="4399261A" w14:textId="77777777" w:rsidR="00696E45" w:rsidRPr="00696E45" w:rsidRDefault="00696E45" w:rsidP="00696E45">
      <w:pPr>
        <w:spacing w:after="0" w:line="240" w:lineRule="auto"/>
        <w:ind w:left="284" w:firstLine="283"/>
        <w:rPr>
          <w:rFonts w:eastAsia="Calibri"/>
          <w:color w:val="auto"/>
          <w:szCs w:val="24"/>
          <w:lang w:eastAsia="en-US"/>
        </w:rPr>
      </w:pPr>
    </w:p>
    <w:p w14:paraId="65578F88" w14:textId="10CA79E4"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7. Что из указанного не входит в перечень доказательств в арбитражном</w:t>
      </w:r>
      <w:r w:rsidRPr="00696E45">
        <w:rPr>
          <w:rFonts w:eastAsia="Calibri"/>
          <w:color w:val="auto"/>
          <w:szCs w:val="24"/>
          <w:lang w:eastAsia="en-US"/>
        </w:rPr>
        <w:t xml:space="preserve"> </w:t>
      </w:r>
      <w:r w:rsidRPr="00696E45">
        <w:rPr>
          <w:rFonts w:eastAsia="Calibri"/>
          <w:b/>
          <w:color w:val="auto"/>
          <w:szCs w:val="24"/>
          <w:lang w:eastAsia="en-US"/>
        </w:rPr>
        <w:t>процессе</w:t>
      </w:r>
      <w:r w:rsidR="002824C1">
        <w:rPr>
          <w:rFonts w:eastAsia="Calibri"/>
          <w:b/>
          <w:color w:val="auto"/>
          <w:szCs w:val="24"/>
          <w:lang w:eastAsia="en-US"/>
        </w:rPr>
        <w:t xml:space="preserve"> </w:t>
      </w:r>
    </w:p>
    <w:p w14:paraId="6B2A374F"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1) судебные решения, принятые другими судами по аналогичным делам;</w:t>
      </w:r>
    </w:p>
    <w:p w14:paraId="4D98C8E9"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2) консультации специалистов;</w:t>
      </w:r>
    </w:p>
    <w:p w14:paraId="79606C2E"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3) объяснения участников процесса с использованием видеоконференцсвязи.</w:t>
      </w:r>
    </w:p>
    <w:p w14:paraId="0323233D" w14:textId="77777777" w:rsidR="00696E45" w:rsidRPr="00696E45" w:rsidRDefault="00696E45" w:rsidP="00696E45">
      <w:pPr>
        <w:spacing w:after="0" w:line="240" w:lineRule="auto"/>
        <w:ind w:left="284" w:firstLine="283"/>
        <w:rPr>
          <w:rFonts w:eastAsia="Calibri"/>
          <w:color w:val="auto"/>
          <w:szCs w:val="24"/>
          <w:lang w:eastAsia="en-US"/>
        </w:rPr>
      </w:pPr>
    </w:p>
    <w:p w14:paraId="760B9ED1" w14:textId="77777777"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8. Принципы арбитражного процесса:</w:t>
      </w:r>
    </w:p>
    <w:p w14:paraId="36D8B8F5"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1) связаны между собой и образуют систему;</w:t>
      </w:r>
    </w:p>
    <w:p w14:paraId="333C5151"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2) не отражают специфику именно данной отрасли;</w:t>
      </w:r>
    </w:p>
    <w:p w14:paraId="2C0860C0"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3) затрудняют единообразное применение судами арбитражного законодательства.</w:t>
      </w:r>
    </w:p>
    <w:p w14:paraId="587474CC" w14:textId="77777777" w:rsidR="00696E45" w:rsidRPr="00696E45" w:rsidRDefault="00696E45" w:rsidP="00696E45">
      <w:pPr>
        <w:spacing w:after="0" w:line="240" w:lineRule="auto"/>
        <w:ind w:left="284" w:firstLine="283"/>
        <w:jc w:val="left"/>
        <w:rPr>
          <w:rFonts w:eastAsia="Calibri"/>
          <w:color w:val="auto"/>
          <w:szCs w:val="24"/>
          <w:lang w:eastAsia="en-US"/>
        </w:rPr>
      </w:pPr>
    </w:p>
    <w:p w14:paraId="06B1A827" w14:textId="77777777" w:rsidR="00696E45" w:rsidRPr="00696E45" w:rsidRDefault="00696E45" w:rsidP="00696E45">
      <w:pPr>
        <w:spacing w:after="0" w:line="240" w:lineRule="auto"/>
        <w:ind w:left="284" w:firstLine="283"/>
        <w:jc w:val="left"/>
        <w:rPr>
          <w:rFonts w:eastAsia="Calibri"/>
          <w:b/>
          <w:color w:val="auto"/>
          <w:szCs w:val="24"/>
          <w:lang w:eastAsia="en-US"/>
        </w:rPr>
      </w:pPr>
      <w:r w:rsidRPr="00696E45">
        <w:rPr>
          <w:rFonts w:eastAsia="Calibri"/>
          <w:b/>
          <w:color w:val="auto"/>
          <w:szCs w:val="24"/>
          <w:lang w:eastAsia="en-US"/>
        </w:rPr>
        <w:t>9. Обеспечительные меры в арбитражном процессе:</w:t>
      </w:r>
    </w:p>
    <w:p w14:paraId="688CA52D"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призваны обеспечить иск или имущественные интересы заявителя;</w:t>
      </w:r>
    </w:p>
    <w:p w14:paraId="76A99459"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допускаются только на первой стадии арбитражного процесса;</w:t>
      </w:r>
    </w:p>
    <w:p w14:paraId="62AD14D7"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производятся по заявлению участвующего в деле лица и госпошлиной не облагаются.</w:t>
      </w:r>
    </w:p>
    <w:p w14:paraId="25055559" w14:textId="77777777" w:rsidR="00696E45" w:rsidRPr="00696E45" w:rsidRDefault="00696E45" w:rsidP="00696E45">
      <w:pPr>
        <w:spacing w:after="0" w:line="240" w:lineRule="auto"/>
        <w:ind w:left="284" w:firstLine="283"/>
        <w:jc w:val="left"/>
        <w:rPr>
          <w:rFonts w:eastAsia="Calibri"/>
          <w:b/>
          <w:color w:val="auto"/>
          <w:szCs w:val="24"/>
          <w:lang w:eastAsia="en-US"/>
        </w:rPr>
      </w:pPr>
    </w:p>
    <w:p w14:paraId="58A7F79F" w14:textId="77777777"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10. К судебным издержкам, связанным с рассмотрением дела в арбитражном суде, относятся</w:t>
      </w:r>
    </w:p>
    <w:p w14:paraId="3ED362C2"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государственная пошлина</w:t>
      </w:r>
    </w:p>
    <w:p w14:paraId="4E8077B4"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2) денежные суммы, подлежащие выплате экспертам, свидетелям, переводчикам</w:t>
      </w:r>
    </w:p>
    <w:p w14:paraId="317D1C51"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расходы, связанные с проведением осмотра доказательств на месте</w:t>
      </w:r>
    </w:p>
    <w:p w14:paraId="27B426CB" w14:textId="77777777" w:rsidR="00696E45" w:rsidRPr="00696E45" w:rsidRDefault="00696E45" w:rsidP="00696E45">
      <w:pPr>
        <w:spacing w:after="0" w:line="240" w:lineRule="auto"/>
        <w:ind w:left="284" w:firstLine="283"/>
        <w:rPr>
          <w:rFonts w:eastAsia="Calibri"/>
          <w:color w:val="auto"/>
          <w:szCs w:val="24"/>
          <w:lang w:eastAsia="en-US"/>
        </w:rPr>
      </w:pPr>
      <w:r w:rsidRPr="00696E45">
        <w:rPr>
          <w:rFonts w:eastAsia="Calibri"/>
          <w:color w:val="auto"/>
          <w:szCs w:val="24"/>
          <w:lang w:eastAsia="en-US"/>
        </w:rPr>
        <w:t>4) расходы на оплату услуг адвокатов и иных лиц, оказывающих юридическую помощь (представителей)</w:t>
      </w:r>
    </w:p>
    <w:p w14:paraId="45410BA5" w14:textId="77777777" w:rsidR="00696E45" w:rsidRPr="00696E45" w:rsidRDefault="00696E45" w:rsidP="00696E45">
      <w:pPr>
        <w:spacing w:after="0" w:line="240" w:lineRule="auto"/>
        <w:ind w:left="284" w:firstLine="283"/>
        <w:jc w:val="left"/>
        <w:rPr>
          <w:rFonts w:eastAsia="Calibri"/>
          <w:color w:val="auto"/>
          <w:szCs w:val="24"/>
          <w:lang w:eastAsia="en-US"/>
        </w:rPr>
      </w:pPr>
    </w:p>
    <w:p w14:paraId="6B6880DF" w14:textId="77777777"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11. Размер судебного штрафа, налагаемого на организации, не может превышать:</w:t>
      </w:r>
    </w:p>
    <w:p w14:paraId="2324D33D"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2500</w:t>
      </w:r>
    </w:p>
    <w:p w14:paraId="56C8981C"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5000</w:t>
      </w:r>
    </w:p>
    <w:p w14:paraId="688058EA"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50 000</w:t>
      </w:r>
    </w:p>
    <w:p w14:paraId="1EDFF4AF"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lastRenderedPageBreak/>
        <w:t>4) 100 000</w:t>
      </w:r>
    </w:p>
    <w:p w14:paraId="10BA91BA" w14:textId="77777777" w:rsidR="00696E45" w:rsidRPr="00696E45" w:rsidRDefault="00696E45" w:rsidP="00696E45">
      <w:pPr>
        <w:spacing w:after="0" w:line="240" w:lineRule="auto"/>
        <w:ind w:left="284" w:firstLine="283"/>
        <w:jc w:val="left"/>
        <w:rPr>
          <w:rFonts w:eastAsia="Calibri"/>
          <w:color w:val="auto"/>
          <w:szCs w:val="24"/>
          <w:lang w:eastAsia="en-US"/>
        </w:rPr>
      </w:pPr>
    </w:p>
    <w:p w14:paraId="6075503B" w14:textId="77777777" w:rsidR="00696E45" w:rsidRPr="00696E45" w:rsidRDefault="00696E45" w:rsidP="00696E45">
      <w:pPr>
        <w:spacing w:after="0" w:line="240" w:lineRule="auto"/>
        <w:ind w:left="284" w:firstLine="283"/>
        <w:jc w:val="left"/>
        <w:rPr>
          <w:rFonts w:eastAsia="Calibri"/>
          <w:b/>
          <w:color w:val="auto"/>
          <w:szCs w:val="24"/>
          <w:lang w:eastAsia="en-US"/>
        </w:rPr>
      </w:pPr>
      <w:r w:rsidRPr="00696E45">
        <w:rPr>
          <w:rFonts w:eastAsia="Calibri"/>
          <w:b/>
          <w:color w:val="auto"/>
          <w:szCs w:val="24"/>
          <w:lang w:eastAsia="en-US"/>
        </w:rPr>
        <w:t>12. Какой размер составляет государственная пошлина при подаче в арбитражный суд заявления об установлении фактов, имеющих юридическое значение:</w:t>
      </w:r>
    </w:p>
    <w:p w14:paraId="0F93C21A"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100</w:t>
      </w:r>
    </w:p>
    <w:p w14:paraId="328A0AAE"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500</w:t>
      </w:r>
    </w:p>
    <w:p w14:paraId="74C887A1"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1000</w:t>
      </w:r>
    </w:p>
    <w:p w14:paraId="4C082433"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2000</w:t>
      </w:r>
    </w:p>
    <w:p w14:paraId="6F6183FA"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5) 3000</w:t>
      </w:r>
    </w:p>
    <w:p w14:paraId="0B110AA8" w14:textId="77777777" w:rsidR="00696E45" w:rsidRPr="00696E45" w:rsidRDefault="00696E45" w:rsidP="00696E45">
      <w:pPr>
        <w:spacing w:after="0" w:line="240" w:lineRule="auto"/>
        <w:ind w:left="284" w:firstLine="283"/>
        <w:jc w:val="left"/>
        <w:rPr>
          <w:rFonts w:eastAsia="Calibri"/>
          <w:color w:val="auto"/>
          <w:szCs w:val="24"/>
          <w:lang w:eastAsia="en-US"/>
        </w:rPr>
      </w:pPr>
    </w:p>
    <w:p w14:paraId="27D273D3" w14:textId="6041B5F0" w:rsidR="00696E45" w:rsidRPr="00696E45" w:rsidRDefault="00696E45" w:rsidP="00696E45">
      <w:pPr>
        <w:spacing w:after="0" w:line="240" w:lineRule="auto"/>
        <w:ind w:left="284" w:firstLine="283"/>
        <w:jc w:val="left"/>
        <w:rPr>
          <w:rFonts w:eastAsia="Calibri"/>
          <w:b/>
          <w:color w:val="auto"/>
          <w:szCs w:val="24"/>
          <w:lang w:eastAsia="en-US"/>
        </w:rPr>
      </w:pPr>
      <w:r w:rsidRPr="00696E45">
        <w:rPr>
          <w:rFonts w:eastAsia="Calibri"/>
          <w:b/>
          <w:color w:val="auto"/>
          <w:szCs w:val="24"/>
          <w:lang w:eastAsia="en-US"/>
        </w:rPr>
        <w:t>13. Что предшествует судебному разбирательству дела в арбитражном суде</w:t>
      </w:r>
      <w:r w:rsidR="002824C1">
        <w:rPr>
          <w:rFonts w:eastAsia="Calibri"/>
          <w:b/>
          <w:color w:val="auto"/>
          <w:szCs w:val="24"/>
          <w:lang w:eastAsia="en-US"/>
        </w:rPr>
        <w:t xml:space="preserve"> </w:t>
      </w:r>
    </w:p>
    <w:p w14:paraId="4FB2203F"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подача апелляции</w:t>
      </w:r>
    </w:p>
    <w:p w14:paraId="7F8BEC5F"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оглашение приговора</w:t>
      </w:r>
    </w:p>
    <w:p w14:paraId="35F7F066"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подготовка дела к судебному разбирательству</w:t>
      </w:r>
    </w:p>
    <w:p w14:paraId="03CE4483"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определение меры пресечения</w:t>
      </w:r>
    </w:p>
    <w:p w14:paraId="1B2705B2" w14:textId="77777777" w:rsidR="00696E45" w:rsidRPr="00696E45" w:rsidRDefault="00696E45" w:rsidP="00696E45">
      <w:pPr>
        <w:spacing w:after="0" w:line="240" w:lineRule="auto"/>
        <w:ind w:left="284" w:firstLine="283"/>
        <w:jc w:val="left"/>
        <w:rPr>
          <w:rFonts w:eastAsia="Calibri"/>
          <w:color w:val="auto"/>
          <w:szCs w:val="24"/>
          <w:lang w:eastAsia="en-US"/>
        </w:rPr>
      </w:pPr>
    </w:p>
    <w:p w14:paraId="431248AB" w14:textId="603AF7D8"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14. Какие процедуры могут включать в себя подготовку дела к судебному разбирательству</w:t>
      </w:r>
      <w:r w:rsidR="002824C1">
        <w:rPr>
          <w:rFonts w:eastAsia="Calibri"/>
          <w:b/>
          <w:color w:val="auto"/>
          <w:szCs w:val="24"/>
          <w:lang w:eastAsia="en-US"/>
        </w:rPr>
        <w:t xml:space="preserve"> </w:t>
      </w:r>
    </w:p>
    <w:p w14:paraId="2F7A9B25"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обязательное согласование судебной коллегии</w:t>
      </w:r>
    </w:p>
    <w:p w14:paraId="0D9E97D0"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урегулирование вопросов внесудебным путем</w:t>
      </w:r>
    </w:p>
    <w:p w14:paraId="1832B0FA"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сбор и предоставление суду доказательств</w:t>
      </w:r>
    </w:p>
    <w:p w14:paraId="6BBC12F3"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публикация материалов дела в СМИ</w:t>
      </w:r>
    </w:p>
    <w:p w14:paraId="292FF3F5" w14:textId="77777777" w:rsidR="00696E45" w:rsidRPr="00696E45" w:rsidRDefault="00696E45" w:rsidP="00696E45">
      <w:pPr>
        <w:spacing w:after="0" w:line="240" w:lineRule="auto"/>
        <w:ind w:left="284" w:firstLine="283"/>
        <w:jc w:val="left"/>
        <w:rPr>
          <w:rFonts w:eastAsia="Calibri"/>
          <w:color w:val="auto"/>
          <w:szCs w:val="24"/>
          <w:lang w:eastAsia="en-US"/>
        </w:rPr>
      </w:pPr>
    </w:p>
    <w:p w14:paraId="2FAEC543" w14:textId="1528B993"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15. Что включает в себя судебное разбирательство в арбитражном суде</w:t>
      </w:r>
      <w:r w:rsidR="002824C1">
        <w:rPr>
          <w:rFonts w:eastAsia="Calibri"/>
          <w:b/>
          <w:color w:val="auto"/>
          <w:szCs w:val="24"/>
          <w:lang w:eastAsia="en-US"/>
        </w:rPr>
        <w:t xml:space="preserve"> </w:t>
      </w:r>
    </w:p>
    <w:p w14:paraId="5ED26B36"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 xml:space="preserve">1) прения сторон и участие общественности </w:t>
      </w:r>
    </w:p>
    <w:p w14:paraId="4967E895"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интервью с поневоле свидетелями</w:t>
      </w:r>
    </w:p>
    <w:p w14:paraId="32528089"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вынос приговора судьей единолично</w:t>
      </w:r>
    </w:p>
    <w:p w14:paraId="2219CA88"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оплата вознаграждения арбитражным судом</w:t>
      </w:r>
    </w:p>
    <w:p w14:paraId="527B972D" w14:textId="77777777" w:rsidR="00696E45" w:rsidRPr="00696E45" w:rsidRDefault="00696E45" w:rsidP="00696E45">
      <w:pPr>
        <w:spacing w:after="0" w:line="240" w:lineRule="auto"/>
        <w:ind w:left="284" w:firstLine="283"/>
        <w:jc w:val="left"/>
        <w:rPr>
          <w:rFonts w:eastAsia="Calibri"/>
          <w:color w:val="auto"/>
          <w:szCs w:val="24"/>
          <w:lang w:eastAsia="en-US"/>
        </w:rPr>
      </w:pPr>
    </w:p>
    <w:p w14:paraId="6A637608" w14:textId="54B1087E"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16. Какой из нижеперечисленных пунктов не является обязательным этапом в процессе предъявления иска в арбитражном суде</w:t>
      </w:r>
      <w:r w:rsidR="002824C1">
        <w:rPr>
          <w:rFonts w:eastAsia="Calibri"/>
          <w:b/>
          <w:color w:val="auto"/>
          <w:szCs w:val="24"/>
          <w:lang w:eastAsia="en-US"/>
        </w:rPr>
        <w:t xml:space="preserve"> </w:t>
      </w:r>
    </w:p>
    <w:p w14:paraId="04B40533"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составление заявления</w:t>
      </w:r>
    </w:p>
    <w:p w14:paraId="09382569"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предварительное переговорное разрешение конфликта</w:t>
      </w:r>
    </w:p>
    <w:p w14:paraId="49FFE33E"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уведомление об исковом заседании</w:t>
      </w:r>
    </w:p>
    <w:p w14:paraId="78BDA0E7"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 xml:space="preserve">4) получение удостоверения личности </w:t>
      </w:r>
    </w:p>
    <w:p w14:paraId="1DD2C6E4" w14:textId="77777777" w:rsidR="00696E45" w:rsidRPr="00696E45" w:rsidRDefault="00696E45" w:rsidP="00696E45">
      <w:pPr>
        <w:spacing w:after="0" w:line="240" w:lineRule="auto"/>
        <w:ind w:left="284" w:firstLine="283"/>
        <w:jc w:val="left"/>
        <w:rPr>
          <w:rFonts w:eastAsia="Calibri"/>
          <w:color w:val="auto"/>
          <w:szCs w:val="24"/>
          <w:lang w:eastAsia="en-US"/>
        </w:rPr>
      </w:pPr>
    </w:p>
    <w:p w14:paraId="3A24CDCE" w14:textId="57E3F238"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17. Какое дело рассматривается в арбитражном суде при банкротстве организаций</w:t>
      </w:r>
      <w:r w:rsidR="002824C1">
        <w:rPr>
          <w:rFonts w:eastAsia="Calibri"/>
          <w:b/>
          <w:color w:val="auto"/>
          <w:szCs w:val="24"/>
          <w:lang w:eastAsia="en-US"/>
        </w:rPr>
        <w:t xml:space="preserve"> </w:t>
      </w:r>
    </w:p>
    <w:p w14:paraId="30F81B6C"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дела о нарушении интеллектуальной собственности;</w:t>
      </w:r>
    </w:p>
    <w:p w14:paraId="3940D1EE"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дела о недобросовестной конкуренции;</w:t>
      </w:r>
    </w:p>
    <w:p w14:paraId="06C26D2F"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дела о несостоятельности (банкротстве);</w:t>
      </w:r>
    </w:p>
    <w:p w14:paraId="6BE34FC1"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дела о задолженности по кредиту.</w:t>
      </w:r>
    </w:p>
    <w:p w14:paraId="0A779B59" w14:textId="77777777" w:rsidR="00696E45" w:rsidRPr="00696E45" w:rsidRDefault="00696E45" w:rsidP="00696E45">
      <w:pPr>
        <w:spacing w:after="0" w:line="240" w:lineRule="auto"/>
        <w:ind w:left="284" w:firstLine="283"/>
        <w:jc w:val="left"/>
        <w:rPr>
          <w:rFonts w:eastAsia="Calibri"/>
          <w:b/>
          <w:color w:val="auto"/>
          <w:szCs w:val="24"/>
          <w:lang w:eastAsia="en-US"/>
        </w:rPr>
      </w:pPr>
    </w:p>
    <w:p w14:paraId="298F5F1A" w14:textId="757C83E5"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18. Какой орган принимает решение о привлечении организации к ответственности при несостоятельности (банкротстве)</w:t>
      </w:r>
      <w:r w:rsidR="002824C1">
        <w:rPr>
          <w:rFonts w:eastAsia="Calibri"/>
          <w:b/>
          <w:color w:val="auto"/>
          <w:szCs w:val="24"/>
          <w:lang w:eastAsia="en-US"/>
        </w:rPr>
        <w:t xml:space="preserve"> </w:t>
      </w:r>
    </w:p>
    <w:p w14:paraId="7C404401"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суд;</w:t>
      </w:r>
    </w:p>
    <w:p w14:paraId="487DD937"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прокуратура;</w:t>
      </w:r>
    </w:p>
    <w:p w14:paraId="1F0300C1"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полиция;</w:t>
      </w:r>
    </w:p>
    <w:p w14:paraId="5140A38F"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налоговая служба.</w:t>
      </w:r>
    </w:p>
    <w:p w14:paraId="37CF8EAD" w14:textId="77777777" w:rsidR="00696E45" w:rsidRPr="00696E45" w:rsidRDefault="00696E45" w:rsidP="00696E45">
      <w:pPr>
        <w:spacing w:after="0" w:line="240" w:lineRule="auto"/>
        <w:ind w:left="284" w:firstLine="283"/>
        <w:jc w:val="left"/>
        <w:rPr>
          <w:rFonts w:eastAsia="Calibri"/>
          <w:color w:val="auto"/>
          <w:szCs w:val="24"/>
          <w:lang w:eastAsia="en-US"/>
        </w:rPr>
      </w:pPr>
    </w:p>
    <w:p w14:paraId="30A141A4" w14:textId="68175018"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19. Какие способы доказывания фактов используются в производстве по делам о несостоятельности (банкротстве)</w:t>
      </w:r>
      <w:r w:rsidR="002824C1">
        <w:rPr>
          <w:rFonts w:eastAsia="Calibri"/>
          <w:b/>
          <w:color w:val="auto"/>
          <w:szCs w:val="24"/>
          <w:lang w:eastAsia="en-US"/>
        </w:rPr>
        <w:t xml:space="preserve"> </w:t>
      </w:r>
    </w:p>
    <w:p w14:paraId="355FEC4C"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письменное доказывание;</w:t>
      </w:r>
    </w:p>
    <w:p w14:paraId="3BF8F088"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lastRenderedPageBreak/>
        <w:t>2) показания свидетелей;</w:t>
      </w:r>
    </w:p>
    <w:p w14:paraId="583071D6"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экспертные заключения;</w:t>
      </w:r>
    </w:p>
    <w:p w14:paraId="558C162D"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все вышеперечисленные способы.</w:t>
      </w:r>
    </w:p>
    <w:p w14:paraId="7A3BAAB7" w14:textId="77777777" w:rsidR="00696E45" w:rsidRPr="00696E45" w:rsidRDefault="00696E45" w:rsidP="00696E45">
      <w:pPr>
        <w:spacing w:after="0" w:line="240" w:lineRule="auto"/>
        <w:ind w:left="284" w:firstLine="283"/>
        <w:jc w:val="left"/>
        <w:rPr>
          <w:rFonts w:eastAsia="Calibri"/>
          <w:color w:val="auto"/>
          <w:szCs w:val="24"/>
          <w:lang w:eastAsia="en-US"/>
        </w:rPr>
      </w:pPr>
    </w:p>
    <w:p w14:paraId="5E111DAC" w14:textId="044278A6"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20. Какие меры могут быть применимы к организации при ее банкротстве</w:t>
      </w:r>
      <w:r w:rsidR="002824C1">
        <w:rPr>
          <w:rFonts w:eastAsia="Calibri"/>
          <w:b/>
          <w:color w:val="auto"/>
          <w:szCs w:val="24"/>
          <w:lang w:eastAsia="en-US"/>
        </w:rPr>
        <w:t xml:space="preserve"> </w:t>
      </w:r>
    </w:p>
    <w:p w14:paraId="51AC3E9A"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приостановление деятельности;</w:t>
      </w:r>
    </w:p>
    <w:p w14:paraId="57EA8218"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ликвидация организации;</w:t>
      </w:r>
    </w:p>
    <w:p w14:paraId="5A8DBEFD"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реорганизация организации;</w:t>
      </w:r>
    </w:p>
    <w:p w14:paraId="0AE4DBCF"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все вышеперечисленные меры.</w:t>
      </w:r>
    </w:p>
    <w:p w14:paraId="08D15D42" w14:textId="77777777" w:rsidR="00696E45" w:rsidRPr="00696E45" w:rsidRDefault="00696E45" w:rsidP="00696E45">
      <w:pPr>
        <w:spacing w:after="0" w:line="240" w:lineRule="auto"/>
        <w:ind w:left="284" w:firstLine="283"/>
        <w:jc w:val="left"/>
        <w:rPr>
          <w:rFonts w:eastAsia="Calibri"/>
          <w:color w:val="auto"/>
          <w:szCs w:val="24"/>
          <w:lang w:eastAsia="en-US"/>
        </w:rPr>
      </w:pPr>
    </w:p>
    <w:p w14:paraId="62F36446" w14:textId="7C186418"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21. Какой орган надзора осуществляет контроль за процедурой банкротства организации</w:t>
      </w:r>
      <w:r w:rsidR="002824C1">
        <w:rPr>
          <w:rFonts w:eastAsia="Calibri"/>
          <w:b/>
          <w:color w:val="auto"/>
          <w:szCs w:val="24"/>
          <w:lang w:eastAsia="en-US"/>
        </w:rPr>
        <w:t xml:space="preserve"> </w:t>
      </w:r>
    </w:p>
    <w:p w14:paraId="2E5AAD38"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Федеральная налоговая служба;</w:t>
      </w:r>
    </w:p>
    <w:p w14:paraId="67B40460"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Счетная палата Российской Федерации;</w:t>
      </w:r>
    </w:p>
    <w:p w14:paraId="0018B836"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арбитражный суд;</w:t>
      </w:r>
    </w:p>
    <w:p w14:paraId="4F5FA138"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Банк России.</w:t>
      </w:r>
    </w:p>
    <w:p w14:paraId="22B8C4A1" w14:textId="77777777" w:rsidR="00696E45" w:rsidRPr="00696E45" w:rsidRDefault="00696E45" w:rsidP="00696E45">
      <w:pPr>
        <w:spacing w:after="0" w:line="240" w:lineRule="auto"/>
        <w:ind w:left="284" w:firstLine="283"/>
        <w:jc w:val="left"/>
        <w:rPr>
          <w:rFonts w:eastAsia="Calibri"/>
          <w:color w:val="auto"/>
          <w:szCs w:val="24"/>
          <w:lang w:eastAsia="en-US"/>
        </w:rPr>
      </w:pPr>
    </w:p>
    <w:p w14:paraId="255C0917" w14:textId="750C7CAE"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22. Каковы требования к должнику для возбуждения процедуры банкротства</w:t>
      </w:r>
      <w:r w:rsidR="002824C1">
        <w:rPr>
          <w:rFonts w:eastAsia="Calibri"/>
          <w:b/>
          <w:color w:val="auto"/>
          <w:szCs w:val="24"/>
          <w:lang w:eastAsia="en-US"/>
        </w:rPr>
        <w:t xml:space="preserve"> </w:t>
      </w:r>
    </w:p>
    <w:p w14:paraId="56D57E76"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наличие долга перед кредиторами;</w:t>
      </w:r>
    </w:p>
    <w:p w14:paraId="57615D2B"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признание должника банкротом вступившим в законную силу решением суда;</w:t>
      </w:r>
    </w:p>
    <w:p w14:paraId="4D400E77"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доказательства неспособности должника удовлетворить требования кредиторов;</w:t>
      </w:r>
    </w:p>
    <w:p w14:paraId="2D77CEE3"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все вышеперечисленные требования.</w:t>
      </w:r>
    </w:p>
    <w:p w14:paraId="6848A444" w14:textId="77777777" w:rsidR="00696E45" w:rsidRPr="00696E45" w:rsidRDefault="00696E45" w:rsidP="00696E45">
      <w:pPr>
        <w:spacing w:after="0" w:line="240" w:lineRule="auto"/>
        <w:ind w:left="284" w:firstLine="283"/>
        <w:jc w:val="left"/>
        <w:rPr>
          <w:rFonts w:eastAsia="Calibri"/>
          <w:color w:val="auto"/>
          <w:szCs w:val="24"/>
          <w:lang w:eastAsia="en-US"/>
        </w:rPr>
      </w:pPr>
    </w:p>
    <w:p w14:paraId="45D2C1AF" w14:textId="67771775"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23. Какое решение может принять арбитражный суд во время производства по делу о несостоятельности (банкротстве)</w:t>
      </w:r>
      <w:r w:rsidR="002824C1">
        <w:rPr>
          <w:rFonts w:eastAsia="Calibri"/>
          <w:b/>
          <w:color w:val="auto"/>
          <w:szCs w:val="24"/>
          <w:lang w:eastAsia="en-US"/>
        </w:rPr>
        <w:t xml:space="preserve"> </w:t>
      </w:r>
    </w:p>
    <w:p w14:paraId="415D2F84"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об установлении фактов, имеющих юридическое значение;</w:t>
      </w:r>
    </w:p>
    <w:p w14:paraId="2EF4A5BC"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о признании сделки недействительной;</w:t>
      </w:r>
    </w:p>
    <w:p w14:paraId="7A86DB69"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о признании организации банкротом;</w:t>
      </w:r>
    </w:p>
    <w:p w14:paraId="229C3B3D"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о возмещении ущерба.</w:t>
      </w:r>
    </w:p>
    <w:p w14:paraId="5E9962CF" w14:textId="77777777" w:rsidR="00696E45" w:rsidRPr="00696E45" w:rsidRDefault="00696E45" w:rsidP="00696E45">
      <w:pPr>
        <w:spacing w:after="0" w:line="240" w:lineRule="auto"/>
        <w:ind w:left="284" w:firstLine="283"/>
        <w:jc w:val="left"/>
        <w:rPr>
          <w:rFonts w:eastAsia="Calibri"/>
          <w:color w:val="auto"/>
          <w:szCs w:val="24"/>
          <w:lang w:eastAsia="en-US"/>
        </w:rPr>
      </w:pPr>
    </w:p>
    <w:p w14:paraId="3D707C43" w14:textId="4BD20C1F"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24. В каких случаях может быть применено упрощенное производство в арбитражном процессе</w:t>
      </w:r>
      <w:r w:rsidR="002824C1">
        <w:rPr>
          <w:rFonts w:eastAsia="Calibri"/>
          <w:b/>
          <w:color w:val="auto"/>
          <w:szCs w:val="24"/>
          <w:lang w:eastAsia="en-US"/>
        </w:rPr>
        <w:t xml:space="preserve"> </w:t>
      </w:r>
    </w:p>
    <w:p w14:paraId="1F5BE0BF"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в спорах, связанных с имущественными правами и обязанностями;</w:t>
      </w:r>
    </w:p>
    <w:p w14:paraId="22C9C107"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в спорах, связанных с административными правоотношениями;</w:t>
      </w:r>
    </w:p>
    <w:p w14:paraId="30FEE184"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в спорах, связанных с нарушением конституционных прав и свобод.</w:t>
      </w:r>
    </w:p>
    <w:p w14:paraId="3D1E52BB" w14:textId="77777777" w:rsidR="00696E45" w:rsidRPr="00696E45" w:rsidRDefault="00696E45" w:rsidP="00696E45">
      <w:pPr>
        <w:spacing w:after="0" w:line="240" w:lineRule="auto"/>
        <w:ind w:left="284" w:firstLine="283"/>
        <w:jc w:val="left"/>
        <w:rPr>
          <w:rFonts w:eastAsia="Calibri"/>
          <w:color w:val="auto"/>
          <w:szCs w:val="24"/>
          <w:lang w:eastAsia="en-US"/>
        </w:rPr>
      </w:pPr>
    </w:p>
    <w:p w14:paraId="4F58983D" w14:textId="15F69E2D"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25. Какова особенность упрощенного производства в арбитражном процессе</w:t>
      </w:r>
      <w:r w:rsidR="002824C1">
        <w:rPr>
          <w:rFonts w:eastAsia="Calibri"/>
          <w:b/>
          <w:color w:val="auto"/>
          <w:szCs w:val="24"/>
          <w:lang w:eastAsia="en-US"/>
        </w:rPr>
        <w:t xml:space="preserve"> </w:t>
      </w:r>
    </w:p>
    <w:p w14:paraId="14D540DE"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более быстрое и экономичное рассмотрение дел;</w:t>
      </w:r>
    </w:p>
    <w:p w14:paraId="54263CEB"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наличие гарантий защиты прав и интересов сторон;</w:t>
      </w:r>
    </w:p>
    <w:p w14:paraId="59FBED05"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большее количество допустимых доказательств.</w:t>
      </w:r>
    </w:p>
    <w:p w14:paraId="30C0B701" w14:textId="77777777" w:rsidR="00696E45" w:rsidRPr="00696E45" w:rsidRDefault="00696E45" w:rsidP="00696E45">
      <w:pPr>
        <w:spacing w:after="0" w:line="240" w:lineRule="auto"/>
        <w:ind w:left="284" w:firstLine="283"/>
        <w:jc w:val="left"/>
        <w:rPr>
          <w:rFonts w:eastAsia="Calibri"/>
          <w:color w:val="auto"/>
          <w:szCs w:val="24"/>
          <w:lang w:eastAsia="en-US"/>
        </w:rPr>
      </w:pPr>
    </w:p>
    <w:p w14:paraId="6C396133" w14:textId="071C8D66"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26. Кто может быть участниками упрощенного производства в арбитражном процессе</w:t>
      </w:r>
      <w:r w:rsidR="002824C1">
        <w:rPr>
          <w:rFonts w:eastAsia="Calibri"/>
          <w:b/>
          <w:color w:val="auto"/>
          <w:szCs w:val="24"/>
          <w:lang w:eastAsia="en-US"/>
        </w:rPr>
        <w:t xml:space="preserve"> </w:t>
      </w:r>
    </w:p>
    <w:p w14:paraId="7052D870"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только физические лица;</w:t>
      </w:r>
    </w:p>
    <w:p w14:paraId="354624B8"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только юридические лица;</w:t>
      </w:r>
    </w:p>
    <w:p w14:paraId="5EFB6D33"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физические лица и юридические лица.</w:t>
      </w:r>
    </w:p>
    <w:p w14:paraId="6E992CDE" w14:textId="77777777" w:rsidR="00696E45" w:rsidRPr="00696E45" w:rsidRDefault="00696E45" w:rsidP="00696E45">
      <w:pPr>
        <w:spacing w:after="0" w:line="240" w:lineRule="auto"/>
        <w:ind w:left="284" w:firstLine="283"/>
        <w:jc w:val="left"/>
        <w:rPr>
          <w:rFonts w:eastAsia="Calibri"/>
          <w:color w:val="auto"/>
          <w:szCs w:val="24"/>
          <w:lang w:eastAsia="en-US"/>
        </w:rPr>
      </w:pPr>
    </w:p>
    <w:p w14:paraId="055B3DB5" w14:textId="76884779"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27. В каком случае возможно отказаться от участия в упрощенном производстве в арбитражном процессе</w:t>
      </w:r>
      <w:r w:rsidR="002824C1">
        <w:rPr>
          <w:rFonts w:eastAsia="Calibri"/>
          <w:b/>
          <w:color w:val="auto"/>
          <w:szCs w:val="24"/>
          <w:lang w:eastAsia="en-US"/>
        </w:rPr>
        <w:t xml:space="preserve"> </w:t>
      </w:r>
    </w:p>
    <w:p w14:paraId="185B0260"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1) если сторона не согласна с применением упрощенного производства;</w:t>
      </w:r>
    </w:p>
    <w:p w14:paraId="7676EA7F"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2) если спор относится к неделимым истцовым требованиям;</w:t>
      </w:r>
    </w:p>
    <w:p w14:paraId="4B0F113B"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3) если спор связан с нарушением прав человека и гражданина.</w:t>
      </w:r>
    </w:p>
    <w:p w14:paraId="1C14F175" w14:textId="77777777" w:rsidR="00696E45" w:rsidRPr="00696E45" w:rsidRDefault="00696E45" w:rsidP="00696E45">
      <w:pPr>
        <w:spacing w:after="0" w:line="240" w:lineRule="auto"/>
        <w:ind w:left="284" w:firstLine="283"/>
        <w:rPr>
          <w:rFonts w:eastAsia="Calibri"/>
          <w:color w:val="auto"/>
          <w:szCs w:val="24"/>
          <w:lang w:eastAsia="en-US"/>
        </w:rPr>
      </w:pPr>
    </w:p>
    <w:p w14:paraId="6A7FD3FE" w14:textId="3B6E88EB"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lastRenderedPageBreak/>
        <w:t>28. Что является основанием для возбуждения производства по пересмотру судебных актов</w:t>
      </w:r>
      <w:r w:rsidR="002824C1">
        <w:rPr>
          <w:rFonts w:eastAsia="Calibri"/>
          <w:b/>
          <w:color w:val="auto"/>
          <w:szCs w:val="24"/>
          <w:lang w:eastAsia="en-US"/>
        </w:rPr>
        <w:t xml:space="preserve"> </w:t>
      </w:r>
      <w:r w:rsidRPr="00696E45">
        <w:rPr>
          <w:rFonts w:eastAsia="Calibri"/>
          <w:b/>
          <w:color w:val="auto"/>
          <w:szCs w:val="24"/>
          <w:lang w:eastAsia="en-US"/>
        </w:rPr>
        <w:t xml:space="preserve">  </w:t>
      </w:r>
    </w:p>
    <w:p w14:paraId="44F4A3D8"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 xml:space="preserve">1) несправедливость судебного решения </w:t>
      </w:r>
    </w:p>
    <w:p w14:paraId="783E76DF"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 xml:space="preserve">2) ошибки в правоприменении   </w:t>
      </w:r>
    </w:p>
    <w:p w14:paraId="0F634E50"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 xml:space="preserve">3) отрицательные последствия для одной из сторон   </w:t>
      </w:r>
    </w:p>
    <w:p w14:paraId="6FC00BEE"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все вышеперечисленное</w:t>
      </w:r>
    </w:p>
    <w:p w14:paraId="3596A47F" w14:textId="77777777" w:rsidR="00696E45" w:rsidRPr="00696E45" w:rsidRDefault="00696E45" w:rsidP="00696E45">
      <w:pPr>
        <w:spacing w:after="0" w:line="240" w:lineRule="auto"/>
        <w:ind w:left="284" w:firstLine="283"/>
        <w:jc w:val="left"/>
        <w:rPr>
          <w:rFonts w:eastAsia="Calibri"/>
          <w:color w:val="auto"/>
          <w:szCs w:val="24"/>
          <w:lang w:eastAsia="en-US"/>
        </w:rPr>
      </w:pPr>
    </w:p>
    <w:p w14:paraId="6F315980" w14:textId="77777777" w:rsidR="00696E45" w:rsidRPr="00696E45" w:rsidRDefault="00696E45" w:rsidP="00696E45">
      <w:pPr>
        <w:spacing w:after="0" w:line="240" w:lineRule="auto"/>
        <w:ind w:left="284" w:firstLine="283"/>
        <w:jc w:val="left"/>
        <w:rPr>
          <w:rFonts w:eastAsia="Calibri"/>
          <w:color w:val="auto"/>
          <w:szCs w:val="24"/>
          <w:lang w:eastAsia="en-US"/>
        </w:rPr>
      </w:pPr>
    </w:p>
    <w:p w14:paraId="53437AA3" w14:textId="57DD99D6"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29. Кто может обратиться с заявлением о пересмотре судебного акта</w:t>
      </w:r>
      <w:r w:rsidR="002824C1">
        <w:rPr>
          <w:rFonts w:eastAsia="Calibri"/>
          <w:b/>
          <w:color w:val="auto"/>
          <w:szCs w:val="24"/>
          <w:lang w:eastAsia="en-US"/>
        </w:rPr>
        <w:t xml:space="preserve"> </w:t>
      </w:r>
      <w:r w:rsidRPr="00696E45">
        <w:rPr>
          <w:rFonts w:eastAsia="Calibri"/>
          <w:b/>
          <w:color w:val="auto"/>
          <w:szCs w:val="24"/>
          <w:lang w:eastAsia="en-US"/>
        </w:rPr>
        <w:t xml:space="preserve">   </w:t>
      </w:r>
    </w:p>
    <w:p w14:paraId="5EC491DC"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 xml:space="preserve">1) любая заинтересованная сторона   </w:t>
      </w:r>
    </w:p>
    <w:p w14:paraId="361C8C2D"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 xml:space="preserve">2) только истец   </w:t>
      </w:r>
    </w:p>
    <w:p w14:paraId="003A595E"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 xml:space="preserve">3) только ответчик   </w:t>
      </w:r>
    </w:p>
    <w:p w14:paraId="59831568"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только адвокат</w:t>
      </w:r>
    </w:p>
    <w:p w14:paraId="14D921B5" w14:textId="77777777" w:rsidR="00696E45" w:rsidRPr="00696E45" w:rsidRDefault="00696E45" w:rsidP="00696E45">
      <w:pPr>
        <w:spacing w:after="0" w:line="240" w:lineRule="auto"/>
        <w:ind w:left="284" w:firstLine="283"/>
        <w:jc w:val="left"/>
        <w:rPr>
          <w:rFonts w:eastAsia="Calibri"/>
          <w:color w:val="auto"/>
          <w:szCs w:val="24"/>
          <w:lang w:eastAsia="en-US"/>
        </w:rPr>
      </w:pPr>
    </w:p>
    <w:p w14:paraId="68EEE655" w14:textId="62880E77" w:rsidR="00696E45" w:rsidRPr="00696E45" w:rsidRDefault="00696E45" w:rsidP="00696E45">
      <w:pPr>
        <w:spacing w:after="0" w:line="240" w:lineRule="auto"/>
        <w:ind w:left="284" w:firstLine="283"/>
        <w:rPr>
          <w:rFonts w:eastAsia="Calibri"/>
          <w:b/>
          <w:color w:val="auto"/>
          <w:szCs w:val="24"/>
          <w:lang w:eastAsia="en-US"/>
        </w:rPr>
      </w:pPr>
      <w:r w:rsidRPr="00696E45">
        <w:rPr>
          <w:rFonts w:eastAsia="Calibri"/>
          <w:b/>
          <w:color w:val="auto"/>
          <w:szCs w:val="24"/>
          <w:lang w:eastAsia="en-US"/>
        </w:rPr>
        <w:t>30. В каком сроке необходимо подать заявление о пересмотре судебного акта</w:t>
      </w:r>
      <w:r w:rsidR="002824C1">
        <w:rPr>
          <w:rFonts w:eastAsia="Calibri"/>
          <w:b/>
          <w:color w:val="auto"/>
          <w:szCs w:val="24"/>
          <w:lang w:eastAsia="en-US"/>
        </w:rPr>
        <w:t xml:space="preserve"> </w:t>
      </w:r>
      <w:r w:rsidRPr="00696E45">
        <w:rPr>
          <w:rFonts w:eastAsia="Calibri"/>
          <w:b/>
          <w:color w:val="auto"/>
          <w:szCs w:val="24"/>
          <w:lang w:eastAsia="en-US"/>
        </w:rPr>
        <w:t xml:space="preserve">   </w:t>
      </w:r>
    </w:p>
    <w:p w14:paraId="300732F5"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 xml:space="preserve">1) в течение 10 дней со дня вынесения решения   </w:t>
      </w:r>
    </w:p>
    <w:p w14:paraId="1F3A9FF2"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 xml:space="preserve">2) в течение месяца со дня вынесения решения   </w:t>
      </w:r>
    </w:p>
    <w:p w14:paraId="2716D092"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 xml:space="preserve">3) в течение 3 месяцев со дня вынесения решения   </w:t>
      </w:r>
    </w:p>
    <w:p w14:paraId="314C39B9" w14:textId="77777777" w:rsidR="00696E45" w:rsidRPr="00696E45" w:rsidRDefault="00696E45" w:rsidP="00696E45">
      <w:pPr>
        <w:spacing w:after="0" w:line="240" w:lineRule="auto"/>
        <w:ind w:left="284" w:firstLine="283"/>
        <w:jc w:val="left"/>
        <w:rPr>
          <w:rFonts w:eastAsia="Calibri"/>
          <w:color w:val="auto"/>
          <w:szCs w:val="24"/>
          <w:lang w:eastAsia="en-US"/>
        </w:rPr>
      </w:pPr>
      <w:r w:rsidRPr="00696E45">
        <w:rPr>
          <w:rFonts w:eastAsia="Calibri"/>
          <w:color w:val="auto"/>
          <w:szCs w:val="24"/>
          <w:lang w:eastAsia="en-US"/>
        </w:rPr>
        <w:t>4) в течение года со дня вынесения решения</w:t>
      </w:r>
    </w:p>
    <w:p w14:paraId="544F2906" w14:textId="77777777" w:rsidR="00696E45" w:rsidRPr="00696E45" w:rsidRDefault="00696E45" w:rsidP="00696E45">
      <w:pPr>
        <w:spacing w:after="180" w:line="274" w:lineRule="exact"/>
        <w:ind w:left="1570" w:right="-3" w:firstLine="0"/>
        <w:jc w:val="left"/>
        <w:rPr>
          <w:rFonts w:eastAsia="Calibri"/>
          <w:b/>
          <w:color w:val="auto"/>
          <w:sz w:val="28"/>
          <w:szCs w:val="28"/>
        </w:rPr>
      </w:pPr>
    </w:p>
    <w:tbl>
      <w:tblPr>
        <w:tblStyle w:val="8"/>
        <w:tblW w:w="9214" w:type="dxa"/>
        <w:tblInd w:w="392" w:type="dxa"/>
        <w:tblLook w:val="04A0" w:firstRow="1" w:lastRow="0" w:firstColumn="1" w:lastColumn="0" w:noHBand="0" w:noVBand="1"/>
      </w:tblPr>
      <w:tblGrid>
        <w:gridCol w:w="2835"/>
        <w:gridCol w:w="3190"/>
        <w:gridCol w:w="3189"/>
      </w:tblGrid>
      <w:tr w:rsidR="00696E45" w:rsidRPr="00696E45" w14:paraId="087D4FF8" w14:textId="77777777" w:rsidTr="004F5EDB">
        <w:tc>
          <w:tcPr>
            <w:tcW w:w="9214" w:type="dxa"/>
            <w:gridSpan w:val="3"/>
            <w:tcBorders>
              <w:top w:val="single" w:sz="4" w:space="0" w:color="auto"/>
              <w:left w:val="single" w:sz="4" w:space="0" w:color="auto"/>
              <w:bottom w:val="single" w:sz="4" w:space="0" w:color="auto"/>
              <w:right w:val="single" w:sz="4" w:space="0" w:color="auto"/>
            </w:tcBorders>
            <w:hideMark/>
          </w:tcPr>
          <w:p w14:paraId="3759BB90" w14:textId="4DB198E2" w:rsidR="00696E45" w:rsidRPr="00696E45" w:rsidRDefault="00696E45" w:rsidP="00696E45">
            <w:pPr>
              <w:spacing w:after="0" w:line="240" w:lineRule="auto"/>
              <w:ind w:left="0" w:firstLine="0"/>
              <w:jc w:val="center"/>
              <w:rPr>
                <w:rFonts w:eastAsia="Arial Unicode MS"/>
                <w:b/>
                <w:i/>
                <w:color w:val="auto"/>
                <w:szCs w:val="24"/>
              </w:rPr>
            </w:pPr>
            <w:r w:rsidRPr="00696E45">
              <w:rPr>
                <w:rFonts w:eastAsia="Calibri"/>
                <w:b/>
                <w:color w:val="auto"/>
                <w:szCs w:val="24"/>
              </w:rPr>
              <w:t>Ключи к тесту</w:t>
            </w:r>
          </w:p>
        </w:tc>
      </w:tr>
      <w:tr w:rsidR="00696E45" w:rsidRPr="00696E45" w14:paraId="50F3FB98" w14:textId="77777777" w:rsidTr="00696E45">
        <w:tc>
          <w:tcPr>
            <w:tcW w:w="2835" w:type="dxa"/>
            <w:tcBorders>
              <w:top w:val="single" w:sz="4" w:space="0" w:color="auto"/>
              <w:left w:val="single" w:sz="4" w:space="0" w:color="auto"/>
              <w:bottom w:val="single" w:sz="4" w:space="0" w:color="auto"/>
              <w:right w:val="single" w:sz="4" w:space="0" w:color="auto"/>
            </w:tcBorders>
            <w:hideMark/>
          </w:tcPr>
          <w:p w14:paraId="4A71899A"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1 - 4</w:t>
            </w:r>
          </w:p>
        </w:tc>
        <w:tc>
          <w:tcPr>
            <w:tcW w:w="3190" w:type="dxa"/>
            <w:tcBorders>
              <w:top w:val="single" w:sz="4" w:space="0" w:color="auto"/>
              <w:left w:val="single" w:sz="4" w:space="0" w:color="auto"/>
              <w:bottom w:val="single" w:sz="4" w:space="0" w:color="auto"/>
              <w:right w:val="single" w:sz="4" w:space="0" w:color="auto"/>
            </w:tcBorders>
            <w:hideMark/>
          </w:tcPr>
          <w:p w14:paraId="00B8AEBE"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11 - 4</w:t>
            </w:r>
          </w:p>
        </w:tc>
        <w:tc>
          <w:tcPr>
            <w:tcW w:w="3189" w:type="dxa"/>
            <w:tcBorders>
              <w:top w:val="single" w:sz="4" w:space="0" w:color="auto"/>
              <w:left w:val="single" w:sz="4" w:space="0" w:color="auto"/>
              <w:bottom w:val="single" w:sz="4" w:space="0" w:color="auto"/>
              <w:right w:val="single" w:sz="4" w:space="0" w:color="auto"/>
            </w:tcBorders>
            <w:hideMark/>
          </w:tcPr>
          <w:p w14:paraId="481461AD" w14:textId="5C182C91"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 xml:space="preserve">21 </w:t>
            </w:r>
            <w:r w:rsidR="00613FB5">
              <w:rPr>
                <w:rFonts w:eastAsia="Calibri"/>
                <w:color w:val="auto"/>
                <w:szCs w:val="24"/>
              </w:rPr>
              <w:t>–</w:t>
            </w:r>
            <w:r w:rsidRPr="00696E45">
              <w:rPr>
                <w:rFonts w:eastAsia="Calibri"/>
                <w:color w:val="auto"/>
                <w:szCs w:val="24"/>
              </w:rPr>
              <w:t xml:space="preserve"> </w:t>
            </w:r>
            <w:r w:rsidR="00613FB5">
              <w:rPr>
                <w:rFonts w:eastAsia="Calibri"/>
                <w:color w:val="auto"/>
                <w:szCs w:val="24"/>
              </w:rPr>
              <w:t>3</w:t>
            </w:r>
          </w:p>
        </w:tc>
      </w:tr>
      <w:tr w:rsidR="00696E45" w:rsidRPr="00696E45" w14:paraId="5FC8348E" w14:textId="77777777" w:rsidTr="00696E45">
        <w:tc>
          <w:tcPr>
            <w:tcW w:w="2835" w:type="dxa"/>
            <w:tcBorders>
              <w:top w:val="single" w:sz="4" w:space="0" w:color="auto"/>
              <w:left w:val="single" w:sz="4" w:space="0" w:color="auto"/>
              <w:bottom w:val="single" w:sz="4" w:space="0" w:color="auto"/>
              <w:right w:val="single" w:sz="4" w:space="0" w:color="auto"/>
            </w:tcBorders>
            <w:hideMark/>
          </w:tcPr>
          <w:p w14:paraId="3B07E20B"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2 - 1</w:t>
            </w:r>
          </w:p>
        </w:tc>
        <w:tc>
          <w:tcPr>
            <w:tcW w:w="3190" w:type="dxa"/>
            <w:tcBorders>
              <w:top w:val="single" w:sz="4" w:space="0" w:color="auto"/>
              <w:left w:val="single" w:sz="4" w:space="0" w:color="auto"/>
              <w:bottom w:val="single" w:sz="4" w:space="0" w:color="auto"/>
              <w:right w:val="single" w:sz="4" w:space="0" w:color="auto"/>
            </w:tcBorders>
            <w:hideMark/>
          </w:tcPr>
          <w:p w14:paraId="38778215"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12 - 5</w:t>
            </w:r>
          </w:p>
        </w:tc>
        <w:tc>
          <w:tcPr>
            <w:tcW w:w="3189" w:type="dxa"/>
            <w:tcBorders>
              <w:top w:val="single" w:sz="4" w:space="0" w:color="auto"/>
              <w:left w:val="single" w:sz="4" w:space="0" w:color="auto"/>
              <w:bottom w:val="single" w:sz="4" w:space="0" w:color="auto"/>
              <w:right w:val="single" w:sz="4" w:space="0" w:color="auto"/>
            </w:tcBorders>
            <w:hideMark/>
          </w:tcPr>
          <w:p w14:paraId="5BC64169" w14:textId="7AC7C743"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 xml:space="preserve">22 - </w:t>
            </w:r>
            <w:r w:rsidR="00F52B80">
              <w:rPr>
                <w:rFonts w:eastAsia="Calibri"/>
                <w:color w:val="auto"/>
                <w:szCs w:val="24"/>
              </w:rPr>
              <w:t>2</w:t>
            </w:r>
          </w:p>
        </w:tc>
      </w:tr>
      <w:tr w:rsidR="00696E45" w:rsidRPr="00696E45" w14:paraId="67FAFD2E" w14:textId="77777777" w:rsidTr="00696E45">
        <w:tc>
          <w:tcPr>
            <w:tcW w:w="2835" w:type="dxa"/>
            <w:tcBorders>
              <w:top w:val="single" w:sz="4" w:space="0" w:color="auto"/>
              <w:left w:val="single" w:sz="4" w:space="0" w:color="auto"/>
              <w:bottom w:val="single" w:sz="4" w:space="0" w:color="auto"/>
              <w:right w:val="single" w:sz="4" w:space="0" w:color="auto"/>
            </w:tcBorders>
            <w:hideMark/>
          </w:tcPr>
          <w:p w14:paraId="1E951C81"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3 - 2</w:t>
            </w:r>
          </w:p>
        </w:tc>
        <w:tc>
          <w:tcPr>
            <w:tcW w:w="3190" w:type="dxa"/>
            <w:tcBorders>
              <w:top w:val="single" w:sz="4" w:space="0" w:color="auto"/>
              <w:left w:val="single" w:sz="4" w:space="0" w:color="auto"/>
              <w:bottom w:val="single" w:sz="4" w:space="0" w:color="auto"/>
              <w:right w:val="single" w:sz="4" w:space="0" w:color="auto"/>
            </w:tcBorders>
            <w:hideMark/>
          </w:tcPr>
          <w:p w14:paraId="59735070"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13 - 3</w:t>
            </w:r>
          </w:p>
        </w:tc>
        <w:tc>
          <w:tcPr>
            <w:tcW w:w="3189" w:type="dxa"/>
            <w:tcBorders>
              <w:top w:val="single" w:sz="4" w:space="0" w:color="auto"/>
              <w:left w:val="single" w:sz="4" w:space="0" w:color="auto"/>
              <w:bottom w:val="single" w:sz="4" w:space="0" w:color="auto"/>
              <w:right w:val="single" w:sz="4" w:space="0" w:color="auto"/>
            </w:tcBorders>
            <w:hideMark/>
          </w:tcPr>
          <w:p w14:paraId="37E1AEC8" w14:textId="3BE505B1"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 xml:space="preserve">23 - </w:t>
            </w:r>
            <w:r w:rsidR="00F52B80">
              <w:rPr>
                <w:rFonts w:eastAsia="Calibri"/>
                <w:color w:val="auto"/>
                <w:szCs w:val="24"/>
              </w:rPr>
              <w:t>3</w:t>
            </w:r>
          </w:p>
        </w:tc>
      </w:tr>
      <w:tr w:rsidR="00696E45" w:rsidRPr="00696E45" w14:paraId="53324EAA" w14:textId="77777777" w:rsidTr="00696E45">
        <w:tc>
          <w:tcPr>
            <w:tcW w:w="2835" w:type="dxa"/>
            <w:tcBorders>
              <w:top w:val="single" w:sz="4" w:space="0" w:color="auto"/>
              <w:left w:val="single" w:sz="4" w:space="0" w:color="auto"/>
              <w:bottom w:val="single" w:sz="4" w:space="0" w:color="auto"/>
              <w:right w:val="single" w:sz="4" w:space="0" w:color="auto"/>
            </w:tcBorders>
            <w:hideMark/>
          </w:tcPr>
          <w:p w14:paraId="22CFB557"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4 - 3</w:t>
            </w:r>
          </w:p>
        </w:tc>
        <w:tc>
          <w:tcPr>
            <w:tcW w:w="3190" w:type="dxa"/>
            <w:tcBorders>
              <w:top w:val="single" w:sz="4" w:space="0" w:color="auto"/>
              <w:left w:val="single" w:sz="4" w:space="0" w:color="auto"/>
              <w:bottom w:val="single" w:sz="4" w:space="0" w:color="auto"/>
              <w:right w:val="single" w:sz="4" w:space="0" w:color="auto"/>
            </w:tcBorders>
            <w:hideMark/>
          </w:tcPr>
          <w:p w14:paraId="156C861A"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14 - 3</w:t>
            </w:r>
          </w:p>
        </w:tc>
        <w:tc>
          <w:tcPr>
            <w:tcW w:w="3189" w:type="dxa"/>
            <w:tcBorders>
              <w:top w:val="single" w:sz="4" w:space="0" w:color="auto"/>
              <w:left w:val="single" w:sz="4" w:space="0" w:color="auto"/>
              <w:bottom w:val="single" w:sz="4" w:space="0" w:color="auto"/>
              <w:right w:val="single" w:sz="4" w:space="0" w:color="auto"/>
            </w:tcBorders>
            <w:hideMark/>
          </w:tcPr>
          <w:p w14:paraId="7F614F76"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24 - 1</w:t>
            </w:r>
          </w:p>
        </w:tc>
      </w:tr>
      <w:tr w:rsidR="00696E45" w:rsidRPr="00696E45" w14:paraId="1871B8D3" w14:textId="77777777" w:rsidTr="00696E45">
        <w:tc>
          <w:tcPr>
            <w:tcW w:w="2835" w:type="dxa"/>
            <w:tcBorders>
              <w:top w:val="single" w:sz="4" w:space="0" w:color="auto"/>
              <w:left w:val="single" w:sz="4" w:space="0" w:color="auto"/>
              <w:bottom w:val="single" w:sz="4" w:space="0" w:color="auto"/>
              <w:right w:val="single" w:sz="4" w:space="0" w:color="auto"/>
            </w:tcBorders>
            <w:hideMark/>
          </w:tcPr>
          <w:p w14:paraId="4C009FB5"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5 - 1</w:t>
            </w:r>
          </w:p>
        </w:tc>
        <w:tc>
          <w:tcPr>
            <w:tcW w:w="3190" w:type="dxa"/>
            <w:tcBorders>
              <w:top w:val="single" w:sz="4" w:space="0" w:color="auto"/>
              <w:left w:val="single" w:sz="4" w:space="0" w:color="auto"/>
              <w:bottom w:val="single" w:sz="4" w:space="0" w:color="auto"/>
              <w:right w:val="single" w:sz="4" w:space="0" w:color="auto"/>
            </w:tcBorders>
            <w:hideMark/>
          </w:tcPr>
          <w:p w14:paraId="4EFBB553"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15 - 1</w:t>
            </w:r>
          </w:p>
        </w:tc>
        <w:tc>
          <w:tcPr>
            <w:tcW w:w="3189" w:type="dxa"/>
            <w:tcBorders>
              <w:top w:val="single" w:sz="4" w:space="0" w:color="auto"/>
              <w:left w:val="single" w:sz="4" w:space="0" w:color="auto"/>
              <w:bottom w:val="single" w:sz="4" w:space="0" w:color="auto"/>
              <w:right w:val="single" w:sz="4" w:space="0" w:color="auto"/>
            </w:tcBorders>
            <w:hideMark/>
          </w:tcPr>
          <w:p w14:paraId="29681170"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25 - 1</w:t>
            </w:r>
          </w:p>
        </w:tc>
      </w:tr>
      <w:tr w:rsidR="00696E45" w:rsidRPr="00696E45" w14:paraId="63BF241B" w14:textId="77777777" w:rsidTr="00696E45">
        <w:tc>
          <w:tcPr>
            <w:tcW w:w="2835" w:type="dxa"/>
            <w:tcBorders>
              <w:top w:val="single" w:sz="4" w:space="0" w:color="auto"/>
              <w:left w:val="single" w:sz="4" w:space="0" w:color="auto"/>
              <w:bottom w:val="single" w:sz="4" w:space="0" w:color="auto"/>
              <w:right w:val="single" w:sz="4" w:space="0" w:color="auto"/>
            </w:tcBorders>
            <w:hideMark/>
          </w:tcPr>
          <w:p w14:paraId="5DCC46E6"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6 - 1</w:t>
            </w:r>
          </w:p>
        </w:tc>
        <w:tc>
          <w:tcPr>
            <w:tcW w:w="3190" w:type="dxa"/>
            <w:tcBorders>
              <w:top w:val="single" w:sz="4" w:space="0" w:color="auto"/>
              <w:left w:val="single" w:sz="4" w:space="0" w:color="auto"/>
              <w:bottom w:val="single" w:sz="4" w:space="0" w:color="auto"/>
              <w:right w:val="single" w:sz="4" w:space="0" w:color="auto"/>
            </w:tcBorders>
            <w:hideMark/>
          </w:tcPr>
          <w:p w14:paraId="00C8D401"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16 - 4</w:t>
            </w:r>
          </w:p>
        </w:tc>
        <w:tc>
          <w:tcPr>
            <w:tcW w:w="3189" w:type="dxa"/>
            <w:tcBorders>
              <w:top w:val="single" w:sz="4" w:space="0" w:color="auto"/>
              <w:left w:val="single" w:sz="4" w:space="0" w:color="auto"/>
              <w:bottom w:val="single" w:sz="4" w:space="0" w:color="auto"/>
              <w:right w:val="single" w:sz="4" w:space="0" w:color="auto"/>
            </w:tcBorders>
            <w:hideMark/>
          </w:tcPr>
          <w:p w14:paraId="3379D3CD"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26 - 3</w:t>
            </w:r>
          </w:p>
        </w:tc>
      </w:tr>
      <w:tr w:rsidR="00696E45" w:rsidRPr="00696E45" w14:paraId="6F187FA7" w14:textId="77777777" w:rsidTr="00696E45">
        <w:tc>
          <w:tcPr>
            <w:tcW w:w="2835" w:type="dxa"/>
            <w:tcBorders>
              <w:top w:val="single" w:sz="4" w:space="0" w:color="auto"/>
              <w:left w:val="single" w:sz="4" w:space="0" w:color="auto"/>
              <w:bottom w:val="single" w:sz="4" w:space="0" w:color="auto"/>
              <w:right w:val="single" w:sz="4" w:space="0" w:color="auto"/>
            </w:tcBorders>
            <w:hideMark/>
          </w:tcPr>
          <w:p w14:paraId="36D913D6"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7 - 1</w:t>
            </w:r>
          </w:p>
        </w:tc>
        <w:tc>
          <w:tcPr>
            <w:tcW w:w="3190" w:type="dxa"/>
            <w:tcBorders>
              <w:top w:val="single" w:sz="4" w:space="0" w:color="auto"/>
              <w:left w:val="single" w:sz="4" w:space="0" w:color="auto"/>
              <w:bottom w:val="single" w:sz="4" w:space="0" w:color="auto"/>
              <w:right w:val="single" w:sz="4" w:space="0" w:color="auto"/>
            </w:tcBorders>
            <w:hideMark/>
          </w:tcPr>
          <w:p w14:paraId="40DAC9D1" w14:textId="5D903602"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 xml:space="preserve">17 - </w:t>
            </w:r>
            <w:r w:rsidR="00CB221C">
              <w:rPr>
                <w:rFonts w:eastAsia="Arial Unicode MS"/>
                <w:color w:val="auto"/>
                <w:szCs w:val="24"/>
              </w:rPr>
              <w:t>3</w:t>
            </w:r>
          </w:p>
        </w:tc>
        <w:tc>
          <w:tcPr>
            <w:tcW w:w="3189" w:type="dxa"/>
            <w:tcBorders>
              <w:top w:val="single" w:sz="4" w:space="0" w:color="auto"/>
              <w:left w:val="single" w:sz="4" w:space="0" w:color="auto"/>
              <w:bottom w:val="single" w:sz="4" w:space="0" w:color="auto"/>
              <w:right w:val="single" w:sz="4" w:space="0" w:color="auto"/>
            </w:tcBorders>
            <w:hideMark/>
          </w:tcPr>
          <w:p w14:paraId="247D1EEF"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27 - 2</w:t>
            </w:r>
          </w:p>
        </w:tc>
      </w:tr>
      <w:tr w:rsidR="00696E45" w:rsidRPr="00696E45" w14:paraId="1D7E409E" w14:textId="77777777" w:rsidTr="00696E45">
        <w:tc>
          <w:tcPr>
            <w:tcW w:w="2835" w:type="dxa"/>
            <w:tcBorders>
              <w:top w:val="single" w:sz="4" w:space="0" w:color="auto"/>
              <w:left w:val="single" w:sz="4" w:space="0" w:color="auto"/>
              <w:bottom w:val="single" w:sz="4" w:space="0" w:color="auto"/>
              <w:right w:val="single" w:sz="4" w:space="0" w:color="auto"/>
            </w:tcBorders>
            <w:hideMark/>
          </w:tcPr>
          <w:p w14:paraId="19E618CA"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8 - 1</w:t>
            </w:r>
          </w:p>
        </w:tc>
        <w:tc>
          <w:tcPr>
            <w:tcW w:w="3190" w:type="dxa"/>
            <w:tcBorders>
              <w:top w:val="single" w:sz="4" w:space="0" w:color="auto"/>
              <w:left w:val="single" w:sz="4" w:space="0" w:color="auto"/>
              <w:bottom w:val="single" w:sz="4" w:space="0" w:color="auto"/>
              <w:right w:val="single" w:sz="4" w:space="0" w:color="auto"/>
            </w:tcBorders>
            <w:hideMark/>
          </w:tcPr>
          <w:p w14:paraId="2B51BF3F" w14:textId="04CF787F"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 xml:space="preserve">18 </w:t>
            </w:r>
            <w:r w:rsidR="00CB221C">
              <w:rPr>
                <w:rFonts w:eastAsia="Calibri"/>
                <w:color w:val="auto"/>
                <w:szCs w:val="24"/>
              </w:rPr>
              <w:t>–4</w:t>
            </w:r>
          </w:p>
        </w:tc>
        <w:tc>
          <w:tcPr>
            <w:tcW w:w="3189" w:type="dxa"/>
            <w:tcBorders>
              <w:top w:val="single" w:sz="4" w:space="0" w:color="auto"/>
              <w:left w:val="single" w:sz="4" w:space="0" w:color="auto"/>
              <w:bottom w:val="single" w:sz="4" w:space="0" w:color="auto"/>
              <w:right w:val="single" w:sz="4" w:space="0" w:color="auto"/>
            </w:tcBorders>
            <w:hideMark/>
          </w:tcPr>
          <w:p w14:paraId="7A22A0C3"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28 - 4</w:t>
            </w:r>
          </w:p>
        </w:tc>
      </w:tr>
      <w:tr w:rsidR="00696E45" w:rsidRPr="00696E45" w14:paraId="4BA87BAA" w14:textId="77777777" w:rsidTr="00696E45">
        <w:tc>
          <w:tcPr>
            <w:tcW w:w="2835" w:type="dxa"/>
            <w:tcBorders>
              <w:top w:val="single" w:sz="4" w:space="0" w:color="auto"/>
              <w:left w:val="single" w:sz="4" w:space="0" w:color="auto"/>
              <w:bottom w:val="single" w:sz="4" w:space="0" w:color="auto"/>
              <w:right w:val="single" w:sz="4" w:space="0" w:color="auto"/>
            </w:tcBorders>
            <w:hideMark/>
          </w:tcPr>
          <w:p w14:paraId="0F81B6E8"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9 - 1</w:t>
            </w:r>
          </w:p>
        </w:tc>
        <w:tc>
          <w:tcPr>
            <w:tcW w:w="3190" w:type="dxa"/>
            <w:tcBorders>
              <w:top w:val="single" w:sz="4" w:space="0" w:color="auto"/>
              <w:left w:val="single" w:sz="4" w:space="0" w:color="auto"/>
              <w:bottom w:val="single" w:sz="4" w:space="0" w:color="auto"/>
              <w:right w:val="single" w:sz="4" w:space="0" w:color="auto"/>
            </w:tcBorders>
            <w:hideMark/>
          </w:tcPr>
          <w:p w14:paraId="7E529D06" w14:textId="19CAA376"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 xml:space="preserve">19 - </w:t>
            </w:r>
            <w:r w:rsidR="004159C3" w:rsidRPr="004159C3">
              <w:rPr>
                <w:rFonts w:eastAsia="Calibri"/>
                <w:color w:val="auto"/>
                <w:szCs w:val="24"/>
              </w:rPr>
              <w:t>4</w:t>
            </w:r>
          </w:p>
        </w:tc>
        <w:tc>
          <w:tcPr>
            <w:tcW w:w="3189" w:type="dxa"/>
            <w:tcBorders>
              <w:top w:val="single" w:sz="4" w:space="0" w:color="auto"/>
              <w:left w:val="single" w:sz="4" w:space="0" w:color="auto"/>
              <w:bottom w:val="single" w:sz="4" w:space="0" w:color="auto"/>
              <w:right w:val="single" w:sz="4" w:space="0" w:color="auto"/>
            </w:tcBorders>
            <w:hideMark/>
          </w:tcPr>
          <w:p w14:paraId="425ED89B"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29 - 1</w:t>
            </w:r>
          </w:p>
        </w:tc>
      </w:tr>
      <w:tr w:rsidR="00696E45" w:rsidRPr="00696E45" w14:paraId="2AD8EE8B" w14:textId="77777777" w:rsidTr="00696E45">
        <w:tc>
          <w:tcPr>
            <w:tcW w:w="2835" w:type="dxa"/>
            <w:tcBorders>
              <w:top w:val="single" w:sz="4" w:space="0" w:color="auto"/>
              <w:left w:val="single" w:sz="4" w:space="0" w:color="auto"/>
              <w:bottom w:val="single" w:sz="4" w:space="0" w:color="auto"/>
              <w:right w:val="single" w:sz="4" w:space="0" w:color="auto"/>
            </w:tcBorders>
            <w:hideMark/>
          </w:tcPr>
          <w:p w14:paraId="199CFBEE"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10 - 2</w:t>
            </w:r>
          </w:p>
        </w:tc>
        <w:tc>
          <w:tcPr>
            <w:tcW w:w="3190" w:type="dxa"/>
            <w:tcBorders>
              <w:top w:val="single" w:sz="4" w:space="0" w:color="auto"/>
              <w:left w:val="single" w:sz="4" w:space="0" w:color="auto"/>
              <w:bottom w:val="single" w:sz="4" w:space="0" w:color="auto"/>
              <w:right w:val="single" w:sz="4" w:space="0" w:color="auto"/>
            </w:tcBorders>
            <w:hideMark/>
          </w:tcPr>
          <w:p w14:paraId="3679A4C4" w14:textId="0053DE9F" w:rsidR="00696E45" w:rsidRPr="00696E45" w:rsidRDefault="00696E45" w:rsidP="002824C1">
            <w:pPr>
              <w:spacing w:after="0" w:line="240" w:lineRule="auto"/>
              <w:ind w:left="0" w:firstLine="0"/>
              <w:jc w:val="center"/>
              <w:rPr>
                <w:rFonts w:eastAsia="Arial Unicode MS"/>
                <w:color w:val="auto"/>
                <w:szCs w:val="24"/>
              </w:rPr>
            </w:pPr>
            <w:r w:rsidRPr="00696E45">
              <w:rPr>
                <w:rFonts w:eastAsia="Calibri"/>
                <w:color w:val="auto"/>
                <w:szCs w:val="24"/>
              </w:rPr>
              <w:t xml:space="preserve">20 </w:t>
            </w:r>
            <w:r w:rsidR="00613FB5">
              <w:rPr>
                <w:rFonts w:eastAsia="Calibri"/>
                <w:color w:val="auto"/>
                <w:szCs w:val="24"/>
              </w:rPr>
              <w:t>–</w:t>
            </w:r>
            <w:r w:rsidRPr="00696E45">
              <w:rPr>
                <w:rFonts w:eastAsia="Calibri"/>
                <w:color w:val="auto"/>
                <w:szCs w:val="24"/>
              </w:rPr>
              <w:t xml:space="preserve"> </w:t>
            </w:r>
            <w:r w:rsidR="00613FB5">
              <w:rPr>
                <w:rFonts w:eastAsia="Calibri"/>
                <w:color w:val="auto"/>
                <w:szCs w:val="24"/>
              </w:rPr>
              <w:t>1,2</w:t>
            </w:r>
          </w:p>
        </w:tc>
        <w:tc>
          <w:tcPr>
            <w:tcW w:w="3189" w:type="dxa"/>
            <w:tcBorders>
              <w:top w:val="single" w:sz="4" w:space="0" w:color="auto"/>
              <w:left w:val="single" w:sz="4" w:space="0" w:color="auto"/>
              <w:bottom w:val="single" w:sz="4" w:space="0" w:color="auto"/>
              <w:right w:val="single" w:sz="4" w:space="0" w:color="auto"/>
            </w:tcBorders>
            <w:hideMark/>
          </w:tcPr>
          <w:p w14:paraId="73B2BBBB" w14:textId="77777777" w:rsidR="00696E45" w:rsidRPr="00696E45" w:rsidRDefault="00696E45" w:rsidP="002824C1">
            <w:pPr>
              <w:spacing w:after="0" w:line="240" w:lineRule="auto"/>
              <w:ind w:left="0" w:firstLine="0"/>
              <w:jc w:val="center"/>
              <w:rPr>
                <w:rFonts w:eastAsia="Arial Unicode MS"/>
                <w:color w:val="auto"/>
                <w:szCs w:val="24"/>
              </w:rPr>
            </w:pPr>
            <w:r w:rsidRPr="00696E45">
              <w:rPr>
                <w:rFonts w:eastAsia="Arial Unicode MS"/>
                <w:color w:val="auto"/>
                <w:szCs w:val="24"/>
              </w:rPr>
              <w:t>30 - 3</w:t>
            </w:r>
          </w:p>
        </w:tc>
      </w:tr>
    </w:tbl>
    <w:p w14:paraId="5F441CD7" w14:textId="77777777" w:rsidR="00696E45" w:rsidRPr="00696E45" w:rsidRDefault="00696E45" w:rsidP="00696E45">
      <w:pPr>
        <w:spacing w:after="160" w:line="256" w:lineRule="auto"/>
        <w:ind w:left="0" w:firstLine="0"/>
        <w:rPr>
          <w:rFonts w:eastAsia="Arial Unicode MS"/>
          <w:color w:val="auto"/>
          <w:sz w:val="28"/>
          <w:szCs w:val="28"/>
          <w:lang w:eastAsia="en-US"/>
        </w:rPr>
      </w:pPr>
    </w:p>
    <w:p w14:paraId="32F16EF9" w14:textId="689E732B" w:rsidR="001F0EA8" w:rsidRPr="00DD4C15" w:rsidRDefault="001F0EA8" w:rsidP="001F0EA8">
      <w:pPr>
        <w:pStyle w:val="1"/>
        <w:ind w:left="0" w:right="-48"/>
        <w:rPr>
          <w:szCs w:val="24"/>
        </w:rPr>
      </w:pPr>
      <w:r>
        <w:rPr>
          <w:szCs w:val="24"/>
        </w:rPr>
        <w:t xml:space="preserve">Дисциплина </w:t>
      </w:r>
      <w:r w:rsidRPr="00DD4C15">
        <w:rPr>
          <w:szCs w:val="24"/>
        </w:rPr>
        <w:t>«</w:t>
      </w:r>
      <w:r>
        <w:rPr>
          <w:szCs w:val="24"/>
        </w:rPr>
        <w:t>Гражданское право</w:t>
      </w:r>
      <w:r w:rsidRPr="00DD4C15">
        <w:rPr>
          <w:szCs w:val="24"/>
        </w:rPr>
        <w:t>»</w:t>
      </w:r>
    </w:p>
    <w:p w14:paraId="733B0D69" w14:textId="77777777" w:rsidR="001F0EA8" w:rsidRDefault="001F0EA8" w:rsidP="001F0EA8">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29A3804B" w14:textId="019F8745" w:rsidR="00D714BA" w:rsidRDefault="00D714BA">
      <w:pPr>
        <w:pStyle w:val="a3"/>
        <w:numPr>
          <w:ilvl w:val="0"/>
          <w:numId w:val="68"/>
        </w:numPr>
        <w:tabs>
          <w:tab w:val="left" w:pos="1134"/>
          <w:tab w:val="left" w:pos="1418"/>
        </w:tabs>
        <w:ind w:left="0" w:firstLine="0"/>
        <w:jc w:val="both"/>
      </w:pPr>
      <w:bookmarkStart w:id="11" w:name="_Hlk157583351"/>
      <w:r>
        <w:t>Какой принцип лежит в основе диспозитивности</w:t>
      </w:r>
    </w:p>
    <w:p w14:paraId="007D8961" w14:textId="60151C36" w:rsidR="00D714BA" w:rsidRDefault="00D714BA">
      <w:pPr>
        <w:pStyle w:val="a3"/>
        <w:numPr>
          <w:ilvl w:val="0"/>
          <w:numId w:val="68"/>
        </w:numPr>
        <w:tabs>
          <w:tab w:val="left" w:pos="1134"/>
          <w:tab w:val="left" w:pos="1418"/>
        </w:tabs>
        <w:ind w:left="0" w:firstLine="0"/>
        <w:jc w:val="both"/>
      </w:pPr>
      <w:r>
        <w:t>Какие действия следует предпринять при пропуске сроков исковой давности</w:t>
      </w:r>
    </w:p>
    <w:p w14:paraId="6B0BF054" w14:textId="24E81BA9" w:rsidR="00D714BA" w:rsidRDefault="00D714BA">
      <w:pPr>
        <w:pStyle w:val="a3"/>
        <w:numPr>
          <w:ilvl w:val="0"/>
          <w:numId w:val="68"/>
        </w:numPr>
        <w:tabs>
          <w:tab w:val="left" w:pos="1134"/>
          <w:tab w:val="left" w:pos="1418"/>
        </w:tabs>
        <w:ind w:left="0" w:firstLine="0"/>
        <w:jc w:val="both"/>
      </w:pPr>
      <w:r>
        <w:t>Что означает договор с исполнением по требованию</w:t>
      </w:r>
    </w:p>
    <w:p w14:paraId="440FB928" w14:textId="7779F1BE" w:rsidR="00D714BA" w:rsidRDefault="00D714BA">
      <w:pPr>
        <w:pStyle w:val="a3"/>
        <w:numPr>
          <w:ilvl w:val="0"/>
          <w:numId w:val="68"/>
        </w:numPr>
        <w:tabs>
          <w:tab w:val="left" w:pos="1134"/>
          <w:tab w:val="left" w:pos="1418"/>
        </w:tabs>
        <w:ind w:left="0" w:firstLine="0"/>
        <w:jc w:val="both"/>
      </w:pPr>
      <w:r>
        <w:t>Что регламентирует договор хранения</w:t>
      </w:r>
    </w:p>
    <w:p w14:paraId="2A3F1577" w14:textId="1C3BED94" w:rsidR="00D714BA" w:rsidRDefault="00D714BA">
      <w:pPr>
        <w:pStyle w:val="a3"/>
        <w:numPr>
          <w:ilvl w:val="0"/>
          <w:numId w:val="68"/>
        </w:numPr>
        <w:tabs>
          <w:tab w:val="left" w:pos="1134"/>
          <w:tab w:val="left" w:pos="1418"/>
        </w:tabs>
        <w:ind w:left="0" w:firstLine="0"/>
        <w:jc w:val="both"/>
      </w:pPr>
      <w:r>
        <w:t>Каким образом можно осуществить исполнение обязательства за счет должника</w:t>
      </w:r>
    </w:p>
    <w:p w14:paraId="51273937" w14:textId="4215FB71" w:rsidR="00D714BA" w:rsidRDefault="00D714BA">
      <w:pPr>
        <w:pStyle w:val="a3"/>
        <w:numPr>
          <w:ilvl w:val="0"/>
          <w:numId w:val="68"/>
        </w:numPr>
        <w:tabs>
          <w:tab w:val="left" w:pos="1134"/>
          <w:tab w:val="left" w:pos="1418"/>
        </w:tabs>
        <w:ind w:left="0" w:firstLine="0"/>
        <w:jc w:val="both"/>
      </w:pPr>
      <w:r>
        <w:t>Что подразумевает досрочное исполнение обязательства</w:t>
      </w:r>
    </w:p>
    <w:p w14:paraId="68CADBA7" w14:textId="605BEC20" w:rsidR="00D714BA" w:rsidRDefault="00D714BA">
      <w:pPr>
        <w:pStyle w:val="a3"/>
        <w:numPr>
          <w:ilvl w:val="0"/>
          <w:numId w:val="68"/>
        </w:numPr>
        <w:tabs>
          <w:tab w:val="left" w:pos="1134"/>
          <w:tab w:val="left" w:pos="1418"/>
        </w:tabs>
        <w:ind w:left="0" w:firstLine="0"/>
        <w:jc w:val="both"/>
      </w:pPr>
      <w:r>
        <w:t>Что означает понятие «стимулирование исполнения обязательства»</w:t>
      </w:r>
    </w:p>
    <w:p w14:paraId="49598C5B" w14:textId="417E6BCE" w:rsidR="00D714BA" w:rsidRDefault="00D714BA">
      <w:pPr>
        <w:pStyle w:val="a3"/>
        <w:numPr>
          <w:ilvl w:val="0"/>
          <w:numId w:val="68"/>
        </w:numPr>
        <w:tabs>
          <w:tab w:val="left" w:pos="1134"/>
          <w:tab w:val="left" w:pos="1418"/>
        </w:tabs>
        <w:ind w:left="0" w:firstLine="0"/>
        <w:jc w:val="both"/>
      </w:pPr>
      <w:r>
        <w:t>Что означает ликвидационное прекращение обязательства</w:t>
      </w:r>
    </w:p>
    <w:p w14:paraId="0B6A4E1D" w14:textId="29FA920F" w:rsidR="00D714BA" w:rsidRDefault="00D714BA">
      <w:pPr>
        <w:pStyle w:val="a3"/>
        <w:numPr>
          <w:ilvl w:val="0"/>
          <w:numId w:val="68"/>
        </w:numPr>
        <w:tabs>
          <w:tab w:val="left" w:pos="1134"/>
          <w:tab w:val="left" w:pos="1418"/>
        </w:tabs>
        <w:ind w:left="0" w:firstLine="0"/>
        <w:jc w:val="both"/>
      </w:pPr>
      <w:r>
        <w:t>В каких случаях прекращается обязательство по смерти должника или кредитора</w:t>
      </w:r>
    </w:p>
    <w:p w14:paraId="084353DA" w14:textId="0CC20339" w:rsidR="00D714BA" w:rsidRDefault="00D714BA">
      <w:pPr>
        <w:pStyle w:val="a3"/>
        <w:numPr>
          <w:ilvl w:val="0"/>
          <w:numId w:val="68"/>
        </w:numPr>
        <w:tabs>
          <w:tab w:val="left" w:pos="1134"/>
          <w:tab w:val="left" w:pos="1418"/>
        </w:tabs>
        <w:ind w:left="0" w:firstLine="0"/>
        <w:jc w:val="both"/>
      </w:pPr>
      <w:r>
        <w:t>Как можно определить понятие регулятивной функции в гражданском праве</w:t>
      </w:r>
    </w:p>
    <w:p w14:paraId="19F49735" w14:textId="0A0256E9" w:rsidR="00D714BA" w:rsidRDefault="00D714BA">
      <w:pPr>
        <w:pStyle w:val="a3"/>
        <w:numPr>
          <w:ilvl w:val="0"/>
          <w:numId w:val="68"/>
        </w:numPr>
        <w:tabs>
          <w:tab w:val="left" w:pos="1134"/>
          <w:tab w:val="left" w:pos="1418"/>
        </w:tabs>
        <w:ind w:left="0" w:firstLine="0"/>
        <w:jc w:val="both"/>
      </w:pPr>
      <w:r>
        <w:t>Что характеризует независимую гарантию и какие у нее особенности</w:t>
      </w:r>
    </w:p>
    <w:p w14:paraId="57598AE5" w14:textId="16CCDAC6" w:rsidR="00D714BA" w:rsidRDefault="00D714BA">
      <w:pPr>
        <w:pStyle w:val="a3"/>
        <w:numPr>
          <w:ilvl w:val="0"/>
          <w:numId w:val="68"/>
        </w:numPr>
        <w:tabs>
          <w:tab w:val="left" w:pos="1134"/>
          <w:tab w:val="left" w:pos="1418"/>
        </w:tabs>
        <w:ind w:left="0" w:firstLine="0"/>
        <w:jc w:val="both"/>
      </w:pPr>
      <w:r>
        <w:t>Что означает понятие кабальной сделки</w:t>
      </w:r>
    </w:p>
    <w:p w14:paraId="21324757" w14:textId="4BF1A543" w:rsidR="00D714BA" w:rsidRDefault="00D714BA">
      <w:pPr>
        <w:pStyle w:val="a3"/>
        <w:numPr>
          <w:ilvl w:val="0"/>
          <w:numId w:val="68"/>
        </w:numPr>
        <w:tabs>
          <w:tab w:val="left" w:pos="1134"/>
          <w:tab w:val="left" w:pos="1418"/>
        </w:tabs>
        <w:ind w:left="0" w:firstLine="0"/>
        <w:jc w:val="both"/>
      </w:pPr>
      <w:r>
        <w:t>Какие механизмы существуют для разрешения споров, связанных с публичными правами</w:t>
      </w:r>
    </w:p>
    <w:p w14:paraId="20E78769" w14:textId="105DD22F" w:rsidR="00D714BA" w:rsidRDefault="00D714BA">
      <w:pPr>
        <w:pStyle w:val="a3"/>
        <w:numPr>
          <w:ilvl w:val="0"/>
          <w:numId w:val="68"/>
        </w:numPr>
        <w:tabs>
          <w:tab w:val="left" w:pos="1134"/>
          <w:tab w:val="left" w:pos="1418"/>
        </w:tabs>
        <w:ind w:left="0" w:firstLine="0"/>
        <w:jc w:val="both"/>
      </w:pPr>
      <w:r>
        <w:t>Какие гражданские права имеют юридические лица</w:t>
      </w:r>
    </w:p>
    <w:p w14:paraId="6D428076" w14:textId="7A551C8D" w:rsidR="00D714BA" w:rsidRDefault="00D714BA">
      <w:pPr>
        <w:pStyle w:val="a3"/>
        <w:numPr>
          <w:ilvl w:val="0"/>
          <w:numId w:val="68"/>
        </w:numPr>
        <w:tabs>
          <w:tab w:val="left" w:pos="1134"/>
          <w:tab w:val="left" w:pos="1418"/>
        </w:tabs>
        <w:ind w:left="0" w:firstLine="0"/>
        <w:jc w:val="both"/>
      </w:pPr>
      <w:r>
        <w:lastRenderedPageBreak/>
        <w:t>Какие признаки отличают оспоримые сделки</w:t>
      </w:r>
    </w:p>
    <w:p w14:paraId="2B472D59" w14:textId="2E35585E" w:rsidR="00D714BA" w:rsidRDefault="00D714BA">
      <w:pPr>
        <w:pStyle w:val="a3"/>
        <w:numPr>
          <w:ilvl w:val="0"/>
          <w:numId w:val="68"/>
        </w:numPr>
        <w:tabs>
          <w:tab w:val="left" w:pos="1134"/>
          <w:tab w:val="left" w:pos="1418"/>
        </w:tabs>
        <w:ind w:left="0" w:firstLine="0"/>
        <w:jc w:val="both"/>
      </w:pPr>
      <w:r>
        <w:t>По каким основаниям может прекращаться право публичной собственности</w:t>
      </w:r>
    </w:p>
    <w:p w14:paraId="64A37A2F" w14:textId="4F8BCD76" w:rsidR="00D714BA" w:rsidRDefault="00D714BA">
      <w:pPr>
        <w:pStyle w:val="a3"/>
        <w:numPr>
          <w:ilvl w:val="0"/>
          <w:numId w:val="68"/>
        </w:numPr>
        <w:tabs>
          <w:tab w:val="left" w:pos="1134"/>
          <w:tab w:val="left" w:pos="1418"/>
        </w:tabs>
        <w:ind w:left="0" w:firstLine="0"/>
        <w:jc w:val="both"/>
      </w:pPr>
      <w:r>
        <w:t>В чем различия права муниципальной собственности в объективном и субъективном смысле</w:t>
      </w:r>
    </w:p>
    <w:p w14:paraId="6E934885" w14:textId="4156145D" w:rsidR="00D714BA" w:rsidRDefault="00D714BA">
      <w:pPr>
        <w:pStyle w:val="a3"/>
        <w:numPr>
          <w:ilvl w:val="0"/>
          <w:numId w:val="68"/>
        </w:numPr>
        <w:tabs>
          <w:tab w:val="left" w:pos="1134"/>
          <w:tab w:val="left" w:pos="1418"/>
        </w:tabs>
        <w:ind w:left="0" w:firstLine="0"/>
        <w:jc w:val="both"/>
      </w:pPr>
      <w:r>
        <w:t>Какие категории субъектов имеют право публичной собственности</w:t>
      </w:r>
    </w:p>
    <w:p w14:paraId="2352024A" w14:textId="1E580E3A" w:rsidR="00D714BA" w:rsidRDefault="00D714BA">
      <w:pPr>
        <w:pStyle w:val="a3"/>
        <w:numPr>
          <w:ilvl w:val="0"/>
          <w:numId w:val="68"/>
        </w:numPr>
        <w:tabs>
          <w:tab w:val="left" w:pos="1134"/>
          <w:tab w:val="left" w:pos="1418"/>
        </w:tabs>
        <w:ind w:left="0" w:firstLine="0"/>
        <w:jc w:val="both"/>
      </w:pPr>
      <w:r>
        <w:t>Как осуществляется защита авторских прав</w:t>
      </w:r>
    </w:p>
    <w:p w14:paraId="1C2EA0FC" w14:textId="332683C3" w:rsidR="00D714BA" w:rsidRDefault="00D714BA">
      <w:pPr>
        <w:pStyle w:val="a3"/>
        <w:numPr>
          <w:ilvl w:val="0"/>
          <w:numId w:val="68"/>
        </w:numPr>
        <w:tabs>
          <w:tab w:val="left" w:pos="1134"/>
          <w:tab w:val="left" w:pos="1418"/>
        </w:tabs>
        <w:ind w:left="0" w:firstLine="0"/>
        <w:jc w:val="both"/>
      </w:pPr>
      <w:r>
        <w:t>Что включает в себя содержание гражданской правоспособности</w:t>
      </w:r>
    </w:p>
    <w:p w14:paraId="43E29DB1" w14:textId="6799AE9F" w:rsidR="00D714BA" w:rsidRDefault="00D714BA">
      <w:pPr>
        <w:pStyle w:val="a3"/>
        <w:numPr>
          <w:ilvl w:val="0"/>
          <w:numId w:val="68"/>
        </w:numPr>
        <w:tabs>
          <w:tab w:val="left" w:pos="1134"/>
          <w:tab w:val="left" w:pos="1418"/>
        </w:tabs>
        <w:ind w:left="0" w:firstLine="0"/>
        <w:jc w:val="both"/>
      </w:pPr>
      <w:r>
        <w:t>Какие сделки могут быть заключены по количеству сторон</w:t>
      </w:r>
    </w:p>
    <w:p w14:paraId="67C86757" w14:textId="0DCD015A" w:rsidR="00D714BA" w:rsidRDefault="00D714BA">
      <w:pPr>
        <w:pStyle w:val="a3"/>
        <w:numPr>
          <w:ilvl w:val="0"/>
          <w:numId w:val="68"/>
        </w:numPr>
        <w:tabs>
          <w:tab w:val="left" w:pos="1134"/>
          <w:tab w:val="left" w:pos="1418"/>
        </w:tabs>
        <w:ind w:left="0" w:firstLine="0"/>
        <w:jc w:val="both"/>
      </w:pPr>
      <w:r>
        <w:t>По каким основаниям может прекратиться право муниципальной собственности</w:t>
      </w:r>
    </w:p>
    <w:p w14:paraId="0E315EDB" w14:textId="0CB98947" w:rsidR="00D714BA" w:rsidRDefault="00D714BA">
      <w:pPr>
        <w:pStyle w:val="a3"/>
        <w:numPr>
          <w:ilvl w:val="0"/>
          <w:numId w:val="68"/>
        </w:numPr>
        <w:tabs>
          <w:tab w:val="left" w:pos="1134"/>
          <w:tab w:val="left" w:pos="1418"/>
        </w:tabs>
        <w:ind w:left="0" w:firstLine="0"/>
        <w:jc w:val="both"/>
      </w:pPr>
      <w:r>
        <w:t>Какие условия необходимы для изменения имени</w:t>
      </w:r>
    </w:p>
    <w:p w14:paraId="1710C0C4" w14:textId="44D42962" w:rsidR="00D714BA" w:rsidRDefault="00D714BA">
      <w:pPr>
        <w:pStyle w:val="a3"/>
        <w:numPr>
          <w:ilvl w:val="0"/>
          <w:numId w:val="68"/>
        </w:numPr>
        <w:tabs>
          <w:tab w:val="left" w:pos="1134"/>
          <w:tab w:val="left" w:pos="1418"/>
        </w:tabs>
        <w:ind w:left="0" w:firstLine="0"/>
        <w:jc w:val="both"/>
      </w:pPr>
      <w:r>
        <w:t>Что означает понятие унитарного предприятия</w:t>
      </w:r>
    </w:p>
    <w:p w14:paraId="78BFE46F" w14:textId="1A445E1C" w:rsidR="00D714BA" w:rsidRDefault="00D714BA">
      <w:pPr>
        <w:pStyle w:val="a3"/>
        <w:numPr>
          <w:ilvl w:val="0"/>
          <w:numId w:val="68"/>
        </w:numPr>
        <w:tabs>
          <w:tab w:val="left" w:pos="1134"/>
          <w:tab w:val="left" w:pos="1418"/>
        </w:tabs>
        <w:ind w:left="0" w:firstLine="0"/>
        <w:jc w:val="both"/>
      </w:pPr>
      <w:r>
        <w:t>Что представляет собой филиал юридического лица</w:t>
      </w:r>
    </w:p>
    <w:p w14:paraId="74AB703B" w14:textId="4BDB12EA" w:rsidR="00D714BA" w:rsidRDefault="00D714BA">
      <w:pPr>
        <w:pStyle w:val="a3"/>
        <w:numPr>
          <w:ilvl w:val="0"/>
          <w:numId w:val="68"/>
        </w:numPr>
        <w:tabs>
          <w:tab w:val="left" w:pos="1134"/>
          <w:tab w:val="left" w:pos="1418"/>
        </w:tabs>
        <w:ind w:left="0" w:firstLine="0"/>
        <w:jc w:val="both"/>
      </w:pPr>
      <w:r>
        <w:t>Какие привилегии имеет юридическое лицо с особыми правами</w:t>
      </w:r>
    </w:p>
    <w:p w14:paraId="6FFD75A7" w14:textId="2E71846F" w:rsidR="00D714BA" w:rsidRDefault="00D714BA">
      <w:pPr>
        <w:pStyle w:val="a3"/>
        <w:numPr>
          <w:ilvl w:val="0"/>
          <w:numId w:val="68"/>
        </w:numPr>
        <w:tabs>
          <w:tab w:val="left" w:pos="1134"/>
          <w:tab w:val="left" w:pos="1418"/>
        </w:tabs>
        <w:ind w:left="0" w:firstLine="0"/>
        <w:jc w:val="both"/>
      </w:pPr>
      <w:r>
        <w:t>Какие меры принимаются для защиты прав кредиторов при реорганизации юридического лица</w:t>
      </w:r>
    </w:p>
    <w:p w14:paraId="699768FF" w14:textId="53F25F9A" w:rsidR="00D714BA" w:rsidRDefault="00D714BA">
      <w:pPr>
        <w:pStyle w:val="a3"/>
        <w:numPr>
          <w:ilvl w:val="0"/>
          <w:numId w:val="68"/>
        </w:numPr>
        <w:tabs>
          <w:tab w:val="left" w:pos="1134"/>
          <w:tab w:val="left" w:pos="1418"/>
        </w:tabs>
        <w:ind w:left="0" w:firstLine="0"/>
        <w:jc w:val="both"/>
      </w:pPr>
      <w:r>
        <w:t>Какое влияние оказывает государство на обеспечение публичных прав</w:t>
      </w:r>
    </w:p>
    <w:p w14:paraId="70A3FD0A" w14:textId="144A8983" w:rsidR="00D714BA" w:rsidRDefault="00D714BA">
      <w:pPr>
        <w:pStyle w:val="a3"/>
        <w:numPr>
          <w:ilvl w:val="0"/>
          <w:numId w:val="68"/>
        </w:numPr>
        <w:tabs>
          <w:tab w:val="left" w:pos="1134"/>
          <w:tab w:val="left" w:pos="1418"/>
        </w:tabs>
        <w:ind w:left="0" w:firstLine="0"/>
        <w:jc w:val="both"/>
      </w:pPr>
      <w:r>
        <w:t>По каким основаниям сделка может быть признана недействительной</w:t>
      </w:r>
    </w:p>
    <w:p w14:paraId="5E2F52E1" w14:textId="0A8A3604" w:rsidR="00D714BA" w:rsidRDefault="00D714BA">
      <w:pPr>
        <w:pStyle w:val="a3"/>
        <w:numPr>
          <w:ilvl w:val="0"/>
          <w:numId w:val="68"/>
        </w:numPr>
        <w:tabs>
          <w:tab w:val="left" w:pos="1134"/>
          <w:tab w:val="left" w:pos="1418"/>
        </w:tabs>
        <w:ind w:left="0" w:firstLine="0"/>
        <w:jc w:val="both"/>
      </w:pPr>
      <w:r>
        <w:t>В чем отличия права публичной собственности от права частной собственности</w:t>
      </w:r>
    </w:p>
    <w:p w14:paraId="588B714E" w14:textId="7346FF9B" w:rsidR="00D714BA" w:rsidRDefault="00D714BA">
      <w:pPr>
        <w:pStyle w:val="a3"/>
        <w:numPr>
          <w:ilvl w:val="0"/>
          <w:numId w:val="68"/>
        </w:numPr>
        <w:tabs>
          <w:tab w:val="left" w:pos="1134"/>
          <w:tab w:val="left" w:pos="1418"/>
        </w:tabs>
        <w:ind w:left="0" w:firstLine="0"/>
        <w:jc w:val="both"/>
      </w:pPr>
      <w:r>
        <w:t>Что означает понятие «дочернее общество» и в чем особенность наследственных договорных отношений</w:t>
      </w:r>
    </w:p>
    <w:p w14:paraId="7886A8EE" w14:textId="05C8DA71" w:rsidR="00D714BA" w:rsidRDefault="00D714BA">
      <w:pPr>
        <w:pStyle w:val="a3"/>
        <w:numPr>
          <w:ilvl w:val="0"/>
          <w:numId w:val="68"/>
        </w:numPr>
        <w:tabs>
          <w:tab w:val="left" w:pos="1134"/>
          <w:tab w:val="left" w:pos="1418"/>
        </w:tabs>
        <w:ind w:left="0" w:firstLine="0"/>
        <w:jc w:val="both"/>
      </w:pPr>
      <w:r>
        <w:t>Что включает в себя содержание сервитута</w:t>
      </w:r>
    </w:p>
    <w:p w14:paraId="610BAC5E" w14:textId="0570E1B8" w:rsidR="00D714BA" w:rsidRDefault="00D714BA">
      <w:pPr>
        <w:pStyle w:val="a3"/>
        <w:numPr>
          <w:ilvl w:val="0"/>
          <w:numId w:val="68"/>
        </w:numPr>
        <w:tabs>
          <w:tab w:val="left" w:pos="1134"/>
          <w:tab w:val="left" w:pos="1418"/>
        </w:tabs>
        <w:ind w:left="0" w:firstLine="0"/>
        <w:jc w:val="both"/>
      </w:pPr>
      <w:r>
        <w:t>Какие основные правовые последствия возникают при переходе права собственности к приобретателю</w:t>
      </w:r>
    </w:p>
    <w:p w14:paraId="17E0805F" w14:textId="568FF9F4" w:rsidR="00D714BA" w:rsidRDefault="00D714BA">
      <w:pPr>
        <w:pStyle w:val="a3"/>
        <w:numPr>
          <w:ilvl w:val="0"/>
          <w:numId w:val="68"/>
        </w:numPr>
        <w:tabs>
          <w:tab w:val="left" w:pos="1134"/>
          <w:tab w:val="left" w:pos="1418"/>
        </w:tabs>
        <w:ind w:left="0" w:firstLine="0"/>
        <w:jc w:val="both"/>
      </w:pPr>
      <w:r>
        <w:t>Что означает понятие «виндикационный иск»</w:t>
      </w:r>
    </w:p>
    <w:p w14:paraId="1AA97768" w14:textId="6C74E2A0" w:rsidR="00D714BA" w:rsidRDefault="00D714BA">
      <w:pPr>
        <w:pStyle w:val="a3"/>
        <w:numPr>
          <w:ilvl w:val="0"/>
          <w:numId w:val="68"/>
        </w:numPr>
        <w:tabs>
          <w:tab w:val="left" w:pos="1134"/>
          <w:tab w:val="left" w:pos="1418"/>
        </w:tabs>
        <w:ind w:left="0" w:firstLine="0"/>
        <w:jc w:val="both"/>
      </w:pPr>
      <w:r>
        <w:t>. Какие объекты могут являться предметами права частной собственности</w:t>
      </w:r>
    </w:p>
    <w:p w14:paraId="7256A1C7" w14:textId="5B26FDEC" w:rsidR="00D714BA" w:rsidRDefault="00D714BA">
      <w:pPr>
        <w:pStyle w:val="a3"/>
        <w:numPr>
          <w:ilvl w:val="0"/>
          <w:numId w:val="68"/>
        </w:numPr>
        <w:tabs>
          <w:tab w:val="left" w:pos="1134"/>
          <w:tab w:val="left" w:pos="1418"/>
        </w:tabs>
        <w:ind w:left="0" w:firstLine="0"/>
        <w:jc w:val="both"/>
      </w:pPr>
      <w:r>
        <w:t>Что означает понятие «негаторный иск»</w:t>
      </w:r>
    </w:p>
    <w:p w14:paraId="008936B3" w14:textId="01E832DC" w:rsidR="00D714BA" w:rsidRDefault="00D714BA">
      <w:pPr>
        <w:pStyle w:val="a3"/>
        <w:numPr>
          <w:ilvl w:val="0"/>
          <w:numId w:val="68"/>
        </w:numPr>
        <w:tabs>
          <w:tab w:val="left" w:pos="1134"/>
          <w:tab w:val="left" w:pos="1418"/>
        </w:tabs>
        <w:ind w:left="0" w:firstLine="0"/>
        <w:jc w:val="both"/>
      </w:pPr>
      <w:r>
        <w:t>Какие полномочия имеет муниципальный собственник на свое имущество</w:t>
      </w:r>
    </w:p>
    <w:p w14:paraId="2B04179E" w14:textId="43F3D985" w:rsidR="00D714BA" w:rsidRDefault="00D714BA">
      <w:pPr>
        <w:pStyle w:val="a3"/>
        <w:numPr>
          <w:ilvl w:val="0"/>
          <w:numId w:val="68"/>
        </w:numPr>
        <w:tabs>
          <w:tab w:val="left" w:pos="1134"/>
          <w:tab w:val="left" w:pos="1418"/>
        </w:tabs>
        <w:ind w:left="0" w:firstLine="0"/>
        <w:jc w:val="both"/>
      </w:pPr>
      <w:r>
        <w:t>Какие виды принудительного прекращения права собственности существуют</w:t>
      </w:r>
    </w:p>
    <w:p w14:paraId="570AD0C7" w14:textId="7CEC949D" w:rsidR="00D714BA" w:rsidRDefault="00D714BA">
      <w:pPr>
        <w:pStyle w:val="a3"/>
        <w:numPr>
          <w:ilvl w:val="0"/>
          <w:numId w:val="68"/>
        </w:numPr>
        <w:tabs>
          <w:tab w:val="left" w:pos="1134"/>
          <w:tab w:val="left" w:pos="1418"/>
        </w:tabs>
        <w:ind w:left="0" w:firstLine="0"/>
        <w:jc w:val="both"/>
      </w:pPr>
      <w:r>
        <w:t>В каких формах может проявляться право собственности</w:t>
      </w:r>
    </w:p>
    <w:p w14:paraId="54F85977" w14:textId="1B0E3EF4" w:rsidR="00D714BA" w:rsidRDefault="00D714BA">
      <w:pPr>
        <w:pStyle w:val="a3"/>
        <w:numPr>
          <w:ilvl w:val="0"/>
          <w:numId w:val="68"/>
        </w:numPr>
        <w:tabs>
          <w:tab w:val="left" w:pos="1134"/>
          <w:tab w:val="left" w:pos="1418"/>
        </w:tabs>
        <w:ind w:left="0" w:firstLine="0"/>
        <w:jc w:val="both"/>
      </w:pPr>
      <w:r>
        <w:t>Что представляет собой национализация</w:t>
      </w:r>
    </w:p>
    <w:p w14:paraId="568D136E" w14:textId="0C91CA1F" w:rsidR="00D714BA" w:rsidRDefault="00D714BA">
      <w:pPr>
        <w:pStyle w:val="a3"/>
        <w:numPr>
          <w:ilvl w:val="0"/>
          <w:numId w:val="68"/>
        </w:numPr>
        <w:tabs>
          <w:tab w:val="left" w:pos="1134"/>
          <w:tab w:val="left" w:pos="1418"/>
        </w:tabs>
        <w:ind w:left="0" w:firstLine="0"/>
        <w:jc w:val="both"/>
      </w:pPr>
      <w:r>
        <w:t>Что означает понятие «правомочие пользования»</w:t>
      </w:r>
    </w:p>
    <w:p w14:paraId="7D2F3DB2" w14:textId="5003B292" w:rsidR="00D714BA" w:rsidRDefault="00D714BA">
      <w:pPr>
        <w:pStyle w:val="a3"/>
        <w:numPr>
          <w:ilvl w:val="0"/>
          <w:numId w:val="68"/>
        </w:numPr>
        <w:tabs>
          <w:tab w:val="left" w:pos="1134"/>
          <w:tab w:val="left" w:pos="1418"/>
        </w:tabs>
        <w:ind w:left="0" w:firstLine="0"/>
        <w:jc w:val="both"/>
      </w:pPr>
      <w:r>
        <w:t>В каких случаях может производиться реквизиция</w:t>
      </w:r>
    </w:p>
    <w:p w14:paraId="185ED498" w14:textId="38E6646E" w:rsidR="00D714BA" w:rsidRDefault="00D714BA">
      <w:pPr>
        <w:pStyle w:val="a3"/>
        <w:numPr>
          <w:ilvl w:val="0"/>
          <w:numId w:val="68"/>
        </w:numPr>
        <w:tabs>
          <w:tab w:val="left" w:pos="1134"/>
          <w:tab w:val="left" w:pos="1418"/>
        </w:tabs>
        <w:ind w:left="0" w:firstLine="0"/>
        <w:jc w:val="both"/>
      </w:pPr>
      <w:r>
        <w:t>Какие условия должны быть соблюдены для возникновения права собственности у правопреемника реорганизованного юридического лица</w:t>
      </w:r>
    </w:p>
    <w:p w14:paraId="090E9986" w14:textId="79A79E2F" w:rsidR="00D714BA" w:rsidRDefault="00D714BA">
      <w:pPr>
        <w:pStyle w:val="a3"/>
        <w:numPr>
          <w:ilvl w:val="0"/>
          <w:numId w:val="68"/>
        </w:numPr>
        <w:tabs>
          <w:tab w:val="left" w:pos="1134"/>
          <w:tab w:val="left" w:pos="1418"/>
        </w:tabs>
        <w:ind w:left="0" w:firstLine="0"/>
        <w:jc w:val="both"/>
      </w:pPr>
      <w:r>
        <w:t>Какие способы могут использоваться для приватизации публичной собственности</w:t>
      </w:r>
    </w:p>
    <w:p w14:paraId="1024560A" w14:textId="2E6C6331" w:rsidR="00D714BA" w:rsidRDefault="00D714BA">
      <w:pPr>
        <w:pStyle w:val="a3"/>
        <w:numPr>
          <w:ilvl w:val="0"/>
          <w:numId w:val="68"/>
        </w:numPr>
        <w:tabs>
          <w:tab w:val="left" w:pos="1134"/>
          <w:tab w:val="left" w:pos="1418"/>
        </w:tabs>
        <w:ind w:left="0" w:firstLine="0"/>
        <w:jc w:val="both"/>
      </w:pPr>
      <w:r>
        <w:t>В какой момент приобретатель вещи по договору отчуждения имущества становится ее собственником</w:t>
      </w:r>
    </w:p>
    <w:p w14:paraId="7062B374" w14:textId="77777777" w:rsidR="00DF14FD" w:rsidRDefault="00DF14FD" w:rsidP="00D714BA">
      <w:pPr>
        <w:pStyle w:val="a3"/>
        <w:tabs>
          <w:tab w:val="left" w:pos="1134"/>
          <w:tab w:val="left" w:pos="1418"/>
        </w:tabs>
      </w:pPr>
    </w:p>
    <w:tbl>
      <w:tblPr>
        <w:tblStyle w:val="a7"/>
        <w:tblW w:w="10598" w:type="dxa"/>
        <w:tblLook w:val="04A0" w:firstRow="1" w:lastRow="0" w:firstColumn="1" w:lastColumn="0" w:noHBand="0" w:noVBand="1"/>
      </w:tblPr>
      <w:tblGrid>
        <w:gridCol w:w="3189"/>
        <w:gridCol w:w="7409"/>
      </w:tblGrid>
      <w:tr w:rsidR="00DF14FD" w:rsidRPr="00C27EC1" w14:paraId="35A88CFB" w14:textId="77777777" w:rsidTr="004F5EDB">
        <w:tc>
          <w:tcPr>
            <w:tcW w:w="3189" w:type="dxa"/>
          </w:tcPr>
          <w:p w14:paraId="158B49BA" w14:textId="77777777" w:rsidR="00DF14FD" w:rsidRPr="00C27EC1" w:rsidRDefault="00DF14FD" w:rsidP="004F5EDB">
            <w:pPr>
              <w:spacing w:after="0" w:line="240" w:lineRule="auto"/>
              <w:ind w:left="0" w:firstLine="0"/>
              <w:jc w:val="center"/>
              <w:rPr>
                <w:szCs w:val="24"/>
              </w:rPr>
            </w:pPr>
            <w:r>
              <w:rPr>
                <w:szCs w:val="24"/>
              </w:rPr>
              <w:t>Вопрос</w:t>
            </w:r>
          </w:p>
        </w:tc>
        <w:tc>
          <w:tcPr>
            <w:tcW w:w="7409" w:type="dxa"/>
          </w:tcPr>
          <w:p w14:paraId="1B981D4B" w14:textId="77777777" w:rsidR="00DF14FD" w:rsidRPr="00C27EC1" w:rsidRDefault="00DF14FD" w:rsidP="004F5EDB">
            <w:pPr>
              <w:spacing w:after="0" w:line="240" w:lineRule="auto"/>
              <w:ind w:left="0" w:firstLine="0"/>
              <w:jc w:val="center"/>
              <w:rPr>
                <w:szCs w:val="24"/>
              </w:rPr>
            </w:pPr>
            <w:r>
              <w:rPr>
                <w:szCs w:val="24"/>
              </w:rPr>
              <w:t>Ответ</w:t>
            </w:r>
          </w:p>
        </w:tc>
      </w:tr>
      <w:tr w:rsidR="004F4B2D" w:rsidRPr="00C27EC1" w14:paraId="50A7A853" w14:textId="77777777" w:rsidTr="004F5EDB">
        <w:tc>
          <w:tcPr>
            <w:tcW w:w="3189" w:type="dxa"/>
          </w:tcPr>
          <w:p w14:paraId="1E353EA5" w14:textId="0F261ADB" w:rsidR="004F4B2D" w:rsidRPr="00C83DD9" w:rsidRDefault="004F4B2D">
            <w:pPr>
              <w:pStyle w:val="a3"/>
              <w:numPr>
                <w:ilvl w:val="0"/>
                <w:numId w:val="30"/>
              </w:numPr>
              <w:rPr>
                <w:bCs/>
                <w:color w:val="000000" w:themeColor="text1"/>
              </w:rPr>
            </w:pPr>
            <w:r w:rsidRPr="00706B92">
              <w:t>Какой принцип лежит в основе диспозитивности</w:t>
            </w:r>
          </w:p>
        </w:tc>
        <w:tc>
          <w:tcPr>
            <w:tcW w:w="7409" w:type="dxa"/>
          </w:tcPr>
          <w:p w14:paraId="7BB10206" w14:textId="791D8B22" w:rsidR="004F4B2D" w:rsidRPr="00C27EC1" w:rsidRDefault="004F4B2D" w:rsidP="004F5EDB">
            <w:pPr>
              <w:spacing w:after="0" w:line="240" w:lineRule="auto"/>
              <w:ind w:left="0" w:firstLine="0"/>
              <w:rPr>
                <w:bCs/>
                <w:color w:val="000000" w:themeColor="text1"/>
                <w:szCs w:val="24"/>
              </w:rPr>
            </w:pPr>
            <w:r w:rsidRPr="00585032">
              <w:t>Принцип диспозитивности означает возможность участников отношений самостоятельно, по своему усмотрению и в соответствии со своими интересами выбирать варианты соответствующего поведения (вступать или не вступать в гражданские правоотношения, требовать или не требовать исполнения обязательств контрагентом, обращаться за судебной защитой своих прав или нет и т.д.).</w:t>
            </w:r>
          </w:p>
        </w:tc>
      </w:tr>
      <w:tr w:rsidR="004F4B2D" w:rsidRPr="00C27EC1" w14:paraId="07E7F356" w14:textId="77777777" w:rsidTr="004F5EDB">
        <w:tc>
          <w:tcPr>
            <w:tcW w:w="3189" w:type="dxa"/>
          </w:tcPr>
          <w:p w14:paraId="4AF153A4" w14:textId="43E1050C" w:rsidR="004F4B2D" w:rsidRPr="00C27EC1" w:rsidRDefault="004F4B2D">
            <w:pPr>
              <w:pStyle w:val="a3"/>
              <w:numPr>
                <w:ilvl w:val="0"/>
                <w:numId w:val="30"/>
              </w:numPr>
              <w:tabs>
                <w:tab w:val="left" w:pos="284"/>
                <w:tab w:val="left" w:pos="426"/>
              </w:tabs>
              <w:rPr>
                <w:bCs/>
                <w:color w:val="000000" w:themeColor="text1"/>
              </w:rPr>
            </w:pPr>
            <w:r w:rsidRPr="00706B92">
              <w:t>Какие действия следует предпринять при пропуске сроков исковой давности</w:t>
            </w:r>
          </w:p>
        </w:tc>
        <w:tc>
          <w:tcPr>
            <w:tcW w:w="7409" w:type="dxa"/>
          </w:tcPr>
          <w:p w14:paraId="27228C1A" w14:textId="77777777" w:rsidR="004F4B2D" w:rsidRDefault="004F4B2D" w:rsidP="004F5EDB">
            <w:pPr>
              <w:spacing w:after="0" w:line="240" w:lineRule="auto"/>
              <w:ind w:left="0" w:firstLine="0"/>
            </w:pPr>
            <w:r>
              <w:t>Если срок исковой давности был пропущен, то это может привести к негативным последствиям:</w:t>
            </w:r>
          </w:p>
          <w:p w14:paraId="73658CE5" w14:textId="77777777" w:rsidR="004F4B2D" w:rsidRDefault="004F4B2D" w:rsidP="004F5EDB">
            <w:pPr>
              <w:spacing w:after="0" w:line="240" w:lineRule="auto"/>
              <w:ind w:left="0" w:firstLine="0"/>
            </w:pPr>
            <w:r>
              <w:t>1) ответчик может заявить о пропуске срока исковой давности, что может привести к отказу в удовлетворении иска;</w:t>
            </w:r>
          </w:p>
          <w:p w14:paraId="19DB2A06" w14:textId="77777777" w:rsidR="004F4B2D" w:rsidRPr="00C27EC1" w:rsidRDefault="004F4B2D" w:rsidP="004F5EDB">
            <w:pPr>
              <w:spacing w:after="0" w:line="240" w:lineRule="auto"/>
              <w:ind w:left="0" w:firstLine="0"/>
              <w:rPr>
                <w:bCs/>
                <w:color w:val="000000" w:themeColor="text1"/>
                <w:szCs w:val="24"/>
              </w:rPr>
            </w:pPr>
            <w:r>
              <w:t xml:space="preserve">2)  если суд признает причину пропуска срока исковой давности уважительной, то он может продлить срок исковой давности. Однако, если срок исковой давности был продлен, то это не означает, что истец автоматически получает право на удовлетворение своих </w:t>
            </w:r>
            <w:r>
              <w:lastRenderedPageBreak/>
              <w:t>требований. Суд все равно будет рассматривать дело по существу и принимать решение на основе представленных доказательств и норм законодательства.</w:t>
            </w:r>
          </w:p>
        </w:tc>
      </w:tr>
      <w:tr w:rsidR="004F4B2D" w:rsidRPr="00C27EC1" w14:paraId="1EFAC5F5" w14:textId="77777777" w:rsidTr="004F5EDB">
        <w:tc>
          <w:tcPr>
            <w:tcW w:w="3189" w:type="dxa"/>
          </w:tcPr>
          <w:p w14:paraId="686EE4D5" w14:textId="2A8B6DC2" w:rsidR="004F4B2D" w:rsidRPr="00C27EC1" w:rsidRDefault="004F4B2D">
            <w:pPr>
              <w:pStyle w:val="a3"/>
              <w:numPr>
                <w:ilvl w:val="0"/>
                <w:numId w:val="30"/>
              </w:numPr>
              <w:tabs>
                <w:tab w:val="left" w:pos="284"/>
                <w:tab w:val="left" w:pos="426"/>
              </w:tabs>
              <w:rPr>
                <w:bCs/>
                <w:color w:val="000000" w:themeColor="text1"/>
              </w:rPr>
            </w:pPr>
            <w:r w:rsidRPr="00706B92">
              <w:lastRenderedPageBreak/>
              <w:t>Что означает договор с исполнением по требованию</w:t>
            </w:r>
          </w:p>
        </w:tc>
        <w:tc>
          <w:tcPr>
            <w:tcW w:w="7409" w:type="dxa"/>
          </w:tcPr>
          <w:p w14:paraId="014DC13C" w14:textId="77777777" w:rsidR="004F4B2D" w:rsidRPr="00C27EC1" w:rsidRDefault="004F4B2D" w:rsidP="004F5EDB">
            <w:pPr>
              <w:spacing w:after="0" w:line="240" w:lineRule="auto"/>
              <w:ind w:left="0" w:firstLine="0"/>
              <w:rPr>
                <w:bCs/>
                <w:color w:val="000000" w:themeColor="text1"/>
                <w:szCs w:val="24"/>
              </w:rPr>
            </w:pPr>
            <w:r w:rsidRPr="0026396D">
              <w:rPr>
                <w:bCs/>
                <w:color w:val="000000" w:themeColor="text1"/>
                <w:szCs w:val="24"/>
              </w:rPr>
              <w:t>Гражданским кодексом РФ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tc>
      </w:tr>
      <w:tr w:rsidR="004F4B2D" w:rsidRPr="00C27EC1" w14:paraId="0A88D842" w14:textId="77777777" w:rsidTr="004F5EDB">
        <w:tc>
          <w:tcPr>
            <w:tcW w:w="3189" w:type="dxa"/>
          </w:tcPr>
          <w:p w14:paraId="15891376" w14:textId="41FE817F" w:rsidR="004F4B2D" w:rsidRPr="00C27EC1" w:rsidRDefault="004F4B2D">
            <w:pPr>
              <w:pStyle w:val="a3"/>
              <w:numPr>
                <w:ilvl w:val="0"/>
                <w:numId w:val="30"/>
              </w:numPr>
              <w:tabs>
                <w:tab w:val="left" w:pos="284"/>
                <w:tab w:val="left" w:pos="426"/>
              </w:tabs>
              <w:rPr>
                <w:bCs/>
                <w:color w:val="000000" w:themeColor="text1"/>
              </w:rPr>
            </w:pPr>
            <w:r w:rsidRPr="00706B92">
              <w:t>Что регламентирует договор хранения</w:t>
            </w:r>
          </w:p>
        </w:tc>
        <w:tc>
          <w:tcPr>
            <w:tcW w:w="7409" w:type="dxa"/>
          </w:tcPr>
          <w:p w14:paraId="46BC5179" w14:textId="77777777" w:rsidR="004F4B2D" w:rsidRPr="006C5A27" w:rsidRDefault="004F4B2D" w:rsidP="004F5EDB">
            <w:pPr>
              <w:spacing w:after="0" w:line="240" w:lineRule="auto"/>
              <w:ind w:left="0" w:firstLine="0"/>
              <w:rPr>
                <w:bCs/>
                <w:color w:val="000000" w:themeColor="text1"/>
                <w:szCs w:val="24"/>
              </w:rPr>
            </w:pPr>
            <w:r w:rsidRPr="006C5A27">
              <w:rPr>
                <w:bCs/>
                <w:color w:val="000000" w:themeColor="text1"/>
                <w:szCs w:val="24"/>
              </w:rPr>
              <w:t>Суть договора хранения состоит в следующем:</w:t>
            </w:r>
          </w:p>
          <w:p w14:paraId="418E689C" w14:textId="77777777" w:rsidR="004F4B2D" w:rsidRPr="006C5A27" w:rsidRDefault="004F4B2D" w:rsidP="004F5EDB">
            <w:pPr>
              <w:spacing w:after="0" w:line="240" w:lineRule="auto"/>
              <w:ind w:left="0" w:firstLine="0"/>
              <w:rPr>
                <w:bCs/>
                <w:color w:val="000000" w:themeColor="text1"/>
                <w:szCs w:val="24"/>
              </w:rPr>
            </w:pPr>
            <w:r w:rsidRPr="006C5A27">
              <w:rPr>
                <w:bCs/>
                <w:color w:val="000000" w:themeColor="text1"/>
                <w:szCs w:val="24"/>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14:paraId="0F4FFC25" w14:textId="77777777" w:rsidR="004F4B2D" w:rsidRPr="00C27EC1" w:rsidRDefault="004F4B2D" w:rsidP="004F5EDB">
            <w:pPr>
              <w:spacing w:after="0" w:line="240" w:lineRule="auto"/>
              <w:ind w:left="0" w:firstLine="0"/>
              <w:rPr>
                <w:bCs/>
                <w:color w:val="000000" w:themeColor="text1"/>
                <w:szCs w:val="24"/>
              </w:rPr>
            </w:pPr>
            <w:r w:rsidRPr="006C5A27">
              <w:rPr>
                <w:bCs/>
                <w:color w:val="000000" w:themeColor="text1"/>
                <w:szCs w:val="24"/>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tc>
      </w:tr>
      <w:tr w:rsidR="004F4B2D" w:rsidRPr="00C27EC1" w14:paraId="78218E48" w14:textId="77777777" w:rsidTr="004F5EDB">
        <w:tc>
          <w:tcPr>
            <w:tcW w:w="3189" w:type="dxa"/>
          </w:tcPr>
          <w:p w14:paraId="3EDD1406" w14:textId="5BBAACB1" w:rsidR="004F4B2D" w:rsidRPr="00C27EC1" w:rsidRDefault="004F4B2D">
            <w:pPr>
              <w:pStyle w:val="a3"/>
              <w:numPr>
                <w:ilvl w:val="0"/>
                <w:numId w:val="30"/>
              </w:numPr>
              <w:tabs>
                <w:tab w:val="left" w:pos="284"/>
                <w:tab w:val="left" w:pos="426"/>
              </w:tabs>
              <w:rPr>
                <w:bCs/>
                <w:color w:val="000000" w:themeColor="text1"/>
              </w:rPr>
            </w:pPr>
            <w:r w:rsidRPr="00706B92">
              <w:t>Каким образом можно осуществить исполнение обязательства за счет должника</w:t>
            </w:r>
          </w:p>
        </w:tc>
        <w:tc>
          <w:tcPr>
            <w:tcW w:w="7409" w:type="dxa"/>
          </w:tcPr>
          <w:p w14:paraId="4255FEEC" w14:textId="77777777" w:rsidR="004F4B2D" w:rsidRPr="00C27EC1" w:rsidRDefault="004F4B2D" w:rsidP="004F5EDB">
            <w:pPr>
              <w:spacing w:after="0" w:line="240" w:lineRule="auto"/>
              <w:ind w:left="0" w:firstLine="0"/>
              <w:rPr>
                <w:bCs/>
                <w:color w:val="000000" w:themeColor="text1"/>
                <w:szCs w:val="24"/>
              </w:rPr>
            </w:pPr>
            <w:r w:rsidRPr="006C5A27">
              <w:rPr>
                <w:bCs/>
                <w:color w:val="000000" w:themeColor="text1"/>
                <w:szCs w:val="24"/>
              </w:rPr>
              <w:t>Исполнение обязательства за счет должника представляет собой одну из мер защиты прав кредитора, суть которой состоит в том, что в случае неисполнения должником его обязанностей кредитор может возложить исполнение обязательства на третье лицо либо выполнить его своими силами с возложением на должника понесенных необходимых расходов и других убытков.</w:t>
            </w:r>
          </w:p>
        </w:tc>
      </w:tr>
      <w:tr w:rsidR="004F4B2D" w:rsidRPr="00C27EC1" w14:paraId="1C954490" w14:textId="77777777" w:rsidTr="004F5EDB">
        <w:tc>
          <w:tcPr>
            <w:tcW w:w="3189" w:type="dxa"/>
          </w:tcPr>
          <w:p w14:paraId="3A5C453C" w14:textId="237FEE0D" w:rsidR="004F4B2D" w:rsidRPr="00C27EC1" w:rsidRDefault="004F4B2D">
            <w:pPr>
              <w:pStyle w:val="a3"/>
              <w:numPr>
                <w:ilvl w:val="0"/>
                <w:numId w:val="30"/>
              </w:numPr>
              <w:tabs>
                <w:tab w:val="left" w:pos="284"/>
                <w:tab w:val="left" w:pos="426"/>
              </w:tabs>
              <w:rPr>
                <w:bCs/>
                <w:color w:val="000000" w:themeColor="text1"/>
              </w:rPr>
            </w:pPr>
            <w:r w:rsidRPr="00706B92">
              <w:t>Что подразумевает досрочное исполнение обязательства</w:t>
            </w:r>
          </w:p>
        </w:tc>
        <w:tc>
          <w:tcPr>
            <w:tcW w:w="7409" w:type="dxa"/>
          </w:tcPr>
          <w:p w14:paraId="00D8E9FD" w14:textId="77777777" w:rsidR="004F4B2D" w:rsidRPr="00C27EC1" w:rsidRDefault="004F4B2D" w:rsidP="004F5EDB">
            <w:pPr>
              <w:spacing w:after="0" w:line="240" w:lineRule="auto"/>
              <w:ind w:left="0" w:firstLine="0"/>
              <w:rPr>
                <w:bCs/>
                <w:color w:val="000000" w:themeColor="text1"/>
                <w:szCs w:val="24"/>
              </w:rPr>
            </w:pPr>
            <w:r w:rsidRPr="00991B24">
              <w:t>Исполнение обязательства субсидиарными (дополнительными) обязательствами - это ситуация, когда наряду с основным обязательством, возникающим из договора или закона, существуют дополнительные обязательства, которые вступают в силу только в случае неисполнения основного обязательства. Эти дополнительные обязательства могут быть предусмотрены договором или законом и направлены на обеспечение исполнения основного обязательства или защиту интересов одной из сторон в случае его неисполнения.</w:t>
            </w:r>
          </w:p>
        </w:tc>
      </w:tr>
      <w:tr w:rsidR="004F4B2D" w:rsidRPr="00C27EC1" w14:paraId="3DEC3190" w14:textId="77777777" w:rsidTr="004F5EDB">
        <w:tc>
          <w:tcPr>
            <w:tcW w:w="3189" w:type="dxa"/>
          </w:tcPr>
          <w:p w14:paraId="2573FDE4" w14:textId="7DDC23D6" w:rsidR="004F4B2D" w:rsidRPr="00C27EC1" w:rsidRDefault="00D714BA">
            <w:pPr>
              <w:pStyle w:val="a3"/>
              <w:numPr>
                <w:ilvl w:val="0"/>
                <w:numId w:val="30"/>
              </w:numPr>
              <w:tabs>
                <w:tab w:val="left" w:pos="284"/>
                <w:tab w:val="left" w:pos="426"/>
              </w:tabs>
            </w:pPr>
            <w:r>
              <w:rPr>
                <w:lang w:val="ru-RU"/>
              </w:rPr>
              <w:t>Что означает понятие «</w:t>
            </w:r>
            <w:r>
              <w:t>стимулирова</w:t>
            </w:r>
            <w:r>
              <w:rPr>
                <w:lang w:val="ru-RU"/>
              </w:rPr>
              <w:t xml:space="preserve">ние </w:t>
            </w:r>
            <w:r>
              <w:t>исполнени</w:t>
            </w:r>
            <w:r>
              <w:rPr>
                <w:lang w:val="ru-RU"/>
              </w:rPr>
              <w:t>я</w:t>
            </w:r>
            <w:r w:rsidR="004F4B2D" w:rsidRPr="00706B92">
              <w:t xml:space="preserve"> обязательства</w:t>
            </w:r>
            <w:r>
              <w:rPr>
                <w:lang w:val="ru-RU"/>
              </w:rPr>
              <w:t>»</w:t>
            </w:r>
          </w:p>
        </w:tc>
        <w:tc>
          <w:tcPr>
            <w:tcW w:w="7409" w:type="dxa"/>
          </w:tcPr>
          <w:p w14:paraId="6DDFCDEF" w14:textId="77777777" w:rsidR="004F4B2D" w:rsidRPr="00C27EC1" w:rsidRDefault="004F4B2D" w:rsidP="004F5EDB">
            <w:pPr>
              <w:spacing w:after="0" w:line="240" w:lineRule="auto"/>
              <w:ind w:left="0" w:firstLine="0"/>
              <w:rPr>
                <w:szCs w:val="24"/>
              </w:rPr>
            </w:pPr>
            <w:r w:rsidRPr="00DF196C">
              <w:t>Стимулирование исполнения обязательства - это комплекс мер, направленных на повышение мотивации сторон к исполнению своих обязательств в соответствии с условиями договора.</w:t>
            </w:r>
          </w:p>
        </w:tc>
      </w:tr>
      <w:tr w:rsidR="004F4B2D" w:rsidRPr="00C27EC1" w14:paraId="2DFA7A5F" w14:textId="77777777" w:rsidTr="004F5EDB">
        <w:tc>
          <w:tcPr>
            <w:tcW w:w="3189" w:type="dxa"/>
          </w:tcPr>
          <w:p w14:paraId="29363A8E" w14:textId="0157D503" w:rsidR="004F4B2D" w:rsidRPr="00C27EC1" w:rsidRDefault="004F4B2D">
            <w:pPr>
              <w:pStyle w:val="a3"/>
              <w:numPr>
                <w:ilvl w:val="0"/>
                <w:numId w:val="30"/>
              </w:numPr>
              <w:tabs>
                <w:tab w:val="left" w:pos="284"/>
                <w:tab w:val="left" w:pos="426"/>
              </w:tabs>
            </w:pPr>
            <w:r w:rsidRPr="00706B92">
              <w:t>Что означает ликвидационное прекращение обязательства</w:t>
            </w:r>
          </w:p>
        </w:tc>
        <w:tc>
          <w:tcPr>
            <w:tcW w:w="7409" w:type="dxa"/>
          </w:tcPr>
          <w:p w14:paraId="207119E0" w14:textId="77777777" w:rsidR="004F4B2D" w:rsidRPr="00C27EC1" w:rsidRDefault="004F4B2D" w:rsidP="004F5EDB">
            <w:pPr>
              <w:spacing w:after="0" w:line="240" w:lineRule="auto"/>
              <w:ind w:left="0" w:firstLine="0"/>
              <w:rPr>
                <w:szCs w:val="24"/>
              </w:rPr>
            </w:pPr>
            <w:r w:rsidRPr="006C5A27">
              <w:rPr>
                <w:szCs w:val="24"/>
              </w:rPr>
              <w:t>Ликвидационное обязательство – это «величина оценочного обязательства по будущему демонтажу, утилизации этого объекта и восстановлению окружающей среды». Это обязательство будущего периода, которое изменяет первоначальную стоимость основного средства, увеличивая его; одновременно с этим происходит увеличение величины резерва предстоящих расходов.</w:t>
            </w:r>
          </w:p>
        </w:tc>
      </w:tr>
      <w:tr w:rsidR="004F4B2D" w:rsidRPr="00C27EC1" w14:paraId="5FED2A1D" w14:textId="77777777" w:rsidTr="004F5EDB">
        <w:tc>
          <w:tcPr>
            <w:tcW w:w="3189" w:type="dxa"/>
          </w:tcPr>
          <w:p w14:paraId="7D3559BC" w14:textId="219388C4" w:rsidR="004F4B2D" w:rsidRPr="00C27EC1" w:rsidRDefault="004F4B2D">
            <w:pPr>
              <w:pStyle w:val="a3"/>
              <w:numPr>
                <w:ilvl w:val="0"/>
                <w:numId w:val="30"/>
              </w:numPr>
              <w:tabs>
                <w:tab w:val="left" w:pos="284"/>
                <w:tab w:val="left" w:pos="426"/>
              </w:tabs>
            </w:pPr>
            <w:r w:rsidRPr="00706B92">
              <w:t>В каких случаях прекращается обязательство по смерти должника или кредитора</w:t>
            </w:r>
          </w:p>
        </w:tc>
        <w:tc>
          <w:tcPr>
            <w:tcW w:w="7409" w:type="dxa"/>
          </w:tcPr>
          <w:p w14:paraId="02C08F97" w14:textId="77777777" w:rsidR="004F4B2D" w:rsidRPr="006C5A27" w:rsidRDefault="004F4B2D" w:rsidP="004F5EDB">
            <w:pPr>
              <w:spacing w:after="0" w:line="240" w:lineRule="auto"/>
              <w:ind w:left="0" w:firstLine="0"/>
              <w:rPr>
                <w:szCs w:val="24"/>
              </w:rPr>
            </w:pPr>
            <w:r w:rsidRPr="006C5A27">
              <w:rPr>
                <w:szCs w:val="24"/>
              </w:rPr>
              <w:t>Ст. 418 ГК РФ регламентирует прекращение обязательства смертью гражданина. К таким основаниям относятся:</w:t>
            </w:r>
          </w:p>
          <w:p w14:paraId="305144EF" w14:textId="77777777" w:rsidR="004F4B2D" w:rsidRPr="006C5A27" w:rsidRDefault="004F4B2D" w:rsidP="004F5EDB">
            <w:pPr>
              <w:spacing w:after="0" w:line="240" w:lineRule="auto"/>
              <w:ind w:left="0" w:firstLine="0"/>
              <w:rPr>
                <w:szCs w:val="24"/>
              </w:rPr>
            </w:pPr>
            <w:r w:rsidRPr="006C5A27">
              <w:rPr>
                <w:szCs w:val="24"/>
              </w:rPr>
              <w:t xml:space="preserve">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w:t>
            </w:r>
            <w:r w:rsidRPr="006C5A27">
              <w:rPr>
                <w:szCs w:val="24"/>
              </w:rPr>
              <w:lastRenderedPageBreak/>
              <w:t>должника.</w:t>
            </w:r>
          </w:p>
          <w:p w14:paraId="38CE5DB1" w14:textId="77777777" w:rsidR="004F4B2D" w:rsidRPr="00C27EC1" w:rsidRDefault="004F4B2D" w:rsidP="004F5EDB">
            <w:pPr>
              <w:spacing w:after="0" w:line="240" w:lineRule="auto"/>
              <w:ind w:left="0" w:firstLine="0"/>
              <w:rPr>
                <w:szCs w:val="24"/>
              </w:rPr>
            </w:pPr>
            <w:r w:rsidRPr="006C5A27">
              <w:rPr>
                <w:szCs w:val="24"/>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tc>
      </w:tr>
      <w:tr w:rsidR="004F4B2D" w:rsidRPr="00C27EC1" w14:paraId="417F3BF1" w14:textId="77777777" w:rsidTr="004F5EDB">
        <w:tc>
          <w:tcPr>
            <w:tcW w:w="3189" w:type="dxa"/>
          </w:tcPr>
          <w:p w14:paraId="28757A12" w14:textId="33F29548" w:rsidR="004F4B2D" w:rsidRPr="00C27EC1" w:rsidRDefault="004F4B2D">
            <w:pPr>
              <w:pStyle w:val="a3"/>
              <w:numPr>
                <w:ilvl w:val="0"/>
                <w:numId w:val="30"/>
              </w:numPr>
              <w:tabs>
                <w:tab w:val="left" w:pos="284"/>
                <w:tab w:val="left" w:pos="426"/>
              </w:tabs>
              <w:rPr>
                <w:color w:val="000000" w:themeColor="text1"/>
              </w:rPr>
            </w:pPr>
            <w:r w:rsidRPr="00706B92">
              <w:lastRenderedPageBreak/>
              <w:t>Как можно определить понятие регулятивной функции в гражданском праве</w:t>
            </w:r>
          </w:p>
        </w:tc>
        <w:tc>
          <w:tcPr>
            <w:tcW w:w="7409" w:type="dxa"/>
          </w:tcPr>
          <w:p w14:paraId="3DD8CEB8" w14:textId="77777777" w:rsidR="004F4B2D" w:rsidRPr="00C27EC1" w:rsidRDefault="004F4B2D" w:rsidP="004F5EDB">
            <w:pPr>
              <w:spacing w:after="0" w:line="240" w:lineRule="auto"/>
              <w:ind w:left="0" w:firstLine="0"/>
              <w:rPr>
                <w:szCs w:val="24"/>
              </w:rPr>
            </w:pPr>
            <w:r w:rsidRPr="00087BF1">
              <w:t>Регулятивная функция гражданского права определяется наличием норм, которые закрепляют существующие в обществе положительные имущественные и неимущественные отношения, основанные на равенстве, автономии воли и имущественной самостоятельности участников, и создают условия для их развития и распространения.</w:t>
            </w:r>
          </w:p>
        </w:tc>
      </w:tr>
      <w:tr w:rsidR="004F4B2D" w:rsidRPr="00C27EC1" w14:paraId="0DE2715D" w14:textId="77777777" w:rsidTr="004F5EDB">
        <w:tc>
          <w:tcPr>
            <w:tcW w:w="3189" w:type="dxa"/>
          </w:tcPr>
          <w:p w14:paraId="492B50E3" w14:textId="7C55B478" w:rsidR="004F4B2D" w:rsidRPr="00C27EC1" w:rsidRDefault="004F4B2D">
            <w:pPr>
              <w:pStyle w:val="a3"/>
              <w:numPr>
                <w:ilvl w:val="0"/>
                <w:numId w:val="30"/>
              </w:numPr>
              <w:tabs>
                <w:tab w:val="left" w:pos="284"/>
                <w:tab w:val="left" w:pos="426"/>
              </w:tabs>
              <w:rPr>
                <w:color w:val="000000" w:themeColor="text1"/>
              </w:rPr>
            </w:pPr>
            <w:r w:rsidRPr="00706B92">
              <w:t>Что характеризует независимую гарантию и какие у нее особенности</w:t>
            </w:r>
          </w:p>
        </w:tc>
        <w:tc>
          <w:tcPr>
            <w:tcW w:w="7409" w:type="dxa"/>
          </w:tcPr>
          <w:p w14:paraId="1DCAE11E" w14:textId="77777777" w:rsidR="004F4B2D" w:rsidRDefault="004F4B2D" w:rsidP="004F5EDB">
            <w:pPr>
              <w:spacing w:after="0" w:line="240" w:lineRule="auto"/>
              <w:ind w:left="0" w:firstLine="0"/>
            </w:pPr>
            <w:r>
              <w:t>Независимая гарантия выдается банком или другим кредитным учреждением и не зависит от основного обязательства. Особенности независимой гарантии включают безотзывность, независимость от воли сторон и возмещение ущерба только в пределах суммы гарантии.</w:t>
            </w:r>
          </w:p>
          <w:p w14:paraId="0B2B0EC6" w14:textId="77777777" w:rsidR="004F4B2D" w:rsidRPr="00C27EC1" w:rsidRDefault="004F4B2D" w:rsidP="004F5EDB">
            <w:pPr>
              <w:spacing w:after="0" w:line="240" w:lineRule="auto"/>
              <w:ind w:left="0" w:firstLine="0"/>
              <w:rPr>
                <w:szCs w:val="24"/>
              </w:rPr>
            </w:pPr>
            <w:r>
              <w:t>Гарантия работает следующим образом: бизнес заключает соглашение с гарантом, выплачивает ему комиссию за услугу и предоставляет гарантию на аукционе. Когда покупка заканчивается, гарантия перестает действовать. Если участник нарушил условия тендера, гарант возмещает деньги заказчику, а затем требует, чтобы участник вернул их.</w:t>
            </w:r>
          </w:p>
        </w:tc>
      </w:tr>
      <w:tr w:rsidR="004F4B2D" w:rsidRPr="00C27EC1" w14:paraId="4E8592AE" w14:textId="77777777" w:rsidTr="004F5EDB">
        <w:tc>
          <w:tcPr>
            <w:tcW w:w="3189" w:type="dxa"/>
          </w:tcPr>
          <w:p w14:paraId="4323AF70" w14:textId="7EF968D2" w:rsidR="004F4B2D" w:rsidRPr="00C27EC1" w:rsidRDefault="004F4B2D">
            <w:pPr>
              <w:pStyle w:val="a3"/>
              <w:numPr>
                <w:ilvl w:val="0"/>
                <w:numId w:val="30"/>
              </w:numPr>
              <w:tabs>
                <w:tab w:val="left" w:pos="284"/>
                <w:tab w:val="left" w:pos="426"/>
              </w:tabs>
              <w:rPr>
                <w:color w:val="000000" w:themeColor="text1"/>
              </w:rPr>
            </w:pPr>
            <w:r w:rsidRPr="00706B92">
              <w:t>Что означает понятие кабальной сделки</w:t>
            </w:r>
          </w:p>
        </w:tc>
        <w:tc>
          <w:tcPr>
            <w:tcW w:w="7409" w:type="dxa"/>
          </w:tcPr>
          <w:p w14:paraId="4B0E2D6F" w14:textId="77777777" w:rsidR="004F4B2D" w:rsidRDefault="004F4B2D" w:rsidP="004F5EDB">
            <w:pPr>
              <w:spacing w:after="0" w:line="240" w:lineRule="auto"/>
              <w:ind w:left="0" w:firstLine="0"/>
            </w:pPr>
            <w:r>
              <w:t>Кабальная сделка – сделка на крайне невыгодных условиях, которую гражданин совершил под влиянием тяжелых жизненных обстоятельств, а другая сторона сделки воспользовалась такими обстоятельствами.</w:t>
            </w:r>
          </w:p>
          <w:p w14:paraId="79F1DBAE" w14:textId="77777777" w:rsidR="004F4B2D" w:rsidRPr="00C27EC1" w:rsidRDefault="004F4B2D" w:rsidP="004F5EDB">
            <w:pPr>
              <w:spacing w:after="0" w:line="240" w:lineRule="auto"/>
              <w:ind w:left="0" w:firstLine="0"/>
              <w:rPr>
                <w:color w:val="000000" w:themeColor="text1"/>
                <w:szCs w:val="24"/>
              </w:rPr>
            </w:pPr>
            <w:r>
              <w:t>Невыгодными условиями могут считаться, например, несоразмерное завышение или занижение цены имущества в договоре купли-продажи или установление неоправданно высокой процентной ставки в договоре займа.</w:t>
            </w:r>
          </w:p>
        </w:tc>
      </w:tr>
      <w:tr w:rsidR="004F4B2D" w:rsidRPr="00C27EC1" w14:paraId="54B6D6FB" w14:textId="77777777" w:rsidTr="004F5EDB">
        <w:tc>
          <w:tcPr>
            <w:tcW w:w="3189" w:type="dxa"/>
          </w:tcPr>
          <w:p w14:paraId="7558E969" w14:textId="4137473C" w:rsidR="004F4B2D" w:rsidRPr="00C27EC1" w:rsidRDefault="004F4B2D">
            <w:pPr>
              <w:pStyle w:val="a3"/>
              <w:numPr>
                <w:ilvl w:val="0"/>
                <w:numId w:val="30"/>
              </w:numPr>
              <w:tabs>
                <w:tab w:val="left" w:pos="284"/>
                <w:tab w:val="left" w:pos="426"/>
              </w:tabs>
              <w:rPr>
                <w:color w:val="FF0000"/>
              </w:rPr>
            </w:pPr>
            <w:r w:rsidRPr="00706B92">
              <w:t>Какие механизмы существуют для разрешения споров, связанных с публичными правами</w:t>
            </w:r>
          </w:p>
        </w:tc>
        <w:tc>
          <w:tcPr>
            <w:tcW w:w="7409" w:type="dxa"/>
          </w:tcPr>
          <w:p w14:paraId="6EFF56EE" w14:textId="77777777" w:rsidR="004F4B2D" w:rsidRPr="00C27EC1" w:rsidRDefault="004F4B2D" w:rsidP="004F5EDB">
            <w:pPr>
              <w:spacing w:after="0" w:line="240" w:lineRule="auto"/>
              <w:ind w:left="0" w:firstLine="0"/>
              <w:rPr>
                <w:szCs w:val="24"/>
              </w:rPr>
            </w:pPr>
            <w:r w:rsidRPr="009B7A88">
              <w:t>Для разрешения споров, связанных с публичными правами, существуют различные механизмы, такие как судебное разбирательство, альтернативное разрешение споров (медиация, арбитраж) и обращение к специализированным комиссиям.</w:t>
            </w:r>
          </w:p>
        </w:tc>
      </w:tr>
      <w:tr w:rsidR="004F4B2D" w:rsidRPr="00C27EC1" w14:paraId="081D454A" w14:textId="77777777" w:rsidTr="004F5EDB">
        <w:tc>
          <w:tcPr>
            <w:tcW w:w="3189" w:type="dxa"/>
          </w:tcPr>
          <w:p w14:paraId="05623208" w14:textId="00B4A7E3" w:rsidR="004F4B2D" w:rsidRPr="00C27EC1" w:rsidRDefault="004F4B2D">
            <w:pPr>
              <w:pStyle w:val="a3"/>
              <w:numPr>
                <w:ilvl w:val="0"/>
                <w:numId w:val="30"/>
              </w:numPr>
              <w:tabs>
                <w:tab w:val="left" w:pos="284"/>
                <w:tab w:val="left" w:pos="426"/>
              </w:tabs>
              <w:rPr>
                <w:color w:val="FF0000"/>
              </w:rPr>
            </w:pPr>
            <w:r w:rsidRPr="00706B92">
              <w:t>Какие гражданские права имеют юридические лица</w:t>
            </w:r>
          </w:p>
        </w:tc>
        <w:tc>
          <w:tcPr>
            <w:tcW w:w="7409" w:type="dxa"/>
          </w:tcPr>
          <w:p w14:paraId="2325FE07" w14:textId="77777777" w:rsidR="004F4B2D" w:rsidRDefault="004F4B2D" w:rsidP="004F5EDB">
            <w:pPr>
              <w:shd w:val="clear" w:color="auto" w:fill="FFFFFF"/>
              <w:spacing w:after="0" w:line="240" w:lineRule="auto"/>
              <w:ind w:left="0" w:firstLine="0"/>
            </w:pPr>
            <w:r>
              <w:t>Юридические лица имеют определенные гражданские права, которые включают:</w:t>
            </w:r>
          </w:p>
          <w:p w14:paraId="038F10F6" w14:textId="77777777" w:rsidR="004F4B2D" w:rsidRDefault="004F4B2D" w:rsidP="004F5EDB">
            <w:pPr>
              <w:shd w:val="clear" w:color="auto" w:fill="FFFFFF"/>
              <w:spacing w:after="0" w:line="240" w:lineRule="auto"/>
              <w:ind w:left="0" w:firstLine="0"/>
            </w:pPr>
            <w:r>
              <w:t>1. Право на собственность.</w:t>
            </w:r>
          </w:p>
          <w:p w14:paraId="228A6C9C" w14:textId="77777777" w:rsidR="004F4B2D" w:rsidRDefault="004F4B2D" w:rsidP="004F5EDB">
            <w:pPr>
              <w:shd w:val="clear" w:color="auto" w:fill="FFFFFF"/>
              <w:spacing w:after="0" w:line="240" w:lineRule="auto"/>
              <w:ind w:left="0" w:firstLine="0"/>
            </w:pPr>
            <w:r>
              <w:t>2. Право на судебную защиту.</w:t>
            </w:r>
          </w:p>
          <w:p w14:paraId="33755BD6" w14:textId="77777777" w:rsidR="004F4B2D" w:rsidRDefault="004F4B2D" w:rsidP="004F5EDB">
            <w:pPr>
              <w:shd w:val="clear" w:color="auto" w:fill="FFFFFF"/>
              <w:spacing w:after="0" w:line="240" w:lineRule="auto"/>
              <w:ind w:left="0" w:firstLine="0"/>
            </w:pPr>
            <w:r>
              <w:t>3. Право на подписание и исполнение договоров.</w:t>
            </w:r>
          </w:p>
          <w:p w14:paraId="3850FF4D" w14:textId="77777777" w:rsidR="004F4B2D" w:rsidRDefault="004F4B2D" w:rsidP="004F5EDB">
            <w:pPr>
              <w:shd w:val="clear" w:color="auto" w:fill="FFFFFF"/>
              <w:spacing w:after="0" w:line="240" w:lineRule="auto"/>
              <w:ind w:left="0" w:firstLine="0"/>
            </w:pPr>
            <w:r>
              <w:t>4. Право на свободу коммерческой деятельности.</w:t>
            </w:r>
          </w:p>
          <w:p w14:paraId="165F0FA8" w14:textId="77777777" w:rsidR="004F4B2D" w:rsidRDefault="004F4B2D" w:rsidP="004F5EDB">
            <w:pPr>
              <w:shd w:val="clear" w:color="auto" w:fill="FFFFFF"/>
              <w:spacing w:after="0" w:line="240" w:lineRule="auto"/>
              <w:ind w:left="0" w:firstLine="0"/>
            </w:pPr>
            <w:r>
              <w:t>5. Право на защиту от незаконных действий третьих лиц.</w:t>
            </w:r>
          </w:p>
          <w:p w14:paraId="57E85BF9" w14:textId="77777777" w:rsidR="004F4B2D" w:rsidRPr="00C27EC1" w:rsidRDefault="004F4B2D" w:rsidP="004F5EDB">
            <w:pPr>
              <w:shd w:val="clear" w:color="auto" w:fill="FFFFFF"/>
              <w:spacing w:after="0" w:line="240" w:lineRule="auto"/>
              <w:ind w:left="0" w:firstLine="0"/>
              <w:rPr>
                <w:szCs w:val="24"/>
              </w:rPr>
            </w:pPr>
            <w:r>
              <w:t>6. Право на участие в правительственной и общественной деятельности.</w:t>
            </w:r>
          </w:p>
        </w:tc>
      </w:tr>
      <w:tr w:rsidR="004F4B2D" w:rsidRPr="00C27EC1" w14:paraId="44D06856" w14:textId="77777777" w:rsidTr="004F5EDB">
        <w:tc>
          <w:tcPr>
            <w:tcW w:w="3189" w:type="dxa"/>
          </w:tcPr>
          <w:p w14:paraId="65F7D596" w14:textId="2D994FD6" w:rsidR="004F4B2D" w:rsidRPr="00C27EC1" w:rsidRDefault="004F4B2D">
            <w:pPr>
              <w:pStyle w:val="a3"/>
              <w:numPr>
                <w:ilvl w:val="0"/>
                <w:numId w:val="30"/>
              </w:numPr>
              <w:tabs>
                <w:tab w:val="left" w:pos="284"/>
                <w:tab w:val="left" w:pos="426"/>
              </w:tabs>
              <w:rPr>
                <w:color w:val="FF0000"/>
              </w:rPr>
            </w:pPr>
            <w:r w:rsidRPr="00706B92">
              <w:t>Какие признаки отличают оспоримые сделки</w:t>
            </w:r>
          </w:p>
        </w:tc>
        <w:tc>
          <w:tcPr>
            <w:tcW w:w="7409" w:type="dxa"/>
          </w:tcPr>
          <w:p w14:paraId="6FC9D40D" w14:textId="77777777" w:rsidR="004F4B2D" w:rsidRDefault="004F4B2D" w:rsidP="004F5EDB">
            <w:pPr>
              <w:shd w:val="clear" w:color="auto" w:fill="FFFFFF"/>
              <w:spacing w:after="0" w:line="240" w:lineRule="auto"/>
              <w:ind w:left="0" w:firstLine="0"/>
            </w:pPr>
            <w:r>
              <w:t>Характерным признаком оспоримой сделки является возможность одного из участников обратиться в суд с иском. Также у истца должно быть такое право, то есть сделка должна соответствовать определённому виду:</w:t>
            </w:r>
          </w:p>
          <w:p w14:paraId="2CD8DA87" w14:textId="77777777" w:rsidR="004F4B2D" w:rsidRDefault="004F4B2D" w:rsidP="004F5EDB">
            <w:pPr>
              <w:shd w:val="clear" w:color="auto" w:fill="FFFFFF"/>
              <w:spacing w:after="0" w:line="240" w:lineRule="auto"/>
              <w:ind w:left="0" w:firstLine="0"/>
            </w:pPr>
            <w:r>
              <w:t>1)Сделка заключена лицом под воздействием физического либо психологического насилия.</w:t>
            </w:r>
          </w:p>
          <w:p w14:paraId="164444C9" w14:textId="77777777" w:rsidR="004F4B2D" w:rsidRDefault="004F4B2D" w:rsidP="004F5EDB">
            <w:pPr>
              <w:shd w:val="clear" w:color="auto" w:fill="FFFFFF"/>
              <w:spacing w:after="0" w:line="240" w:lineRule="auto"/>
              <w:ind w:left="0" w:firstLine="0"/>
            </w:pPr>
            <w:r>
              <w:t>2)При сделке между двумя лицами одно из них было введено в заблуждение относительно деталей операции.</w:t>
            </w:r>
          </w:p>
          <w:p w14:paraId="540FA165" w14:textId="77777777" w:rsidR="004F4B2D" w:rsidRDefault="004F4B2D" w:rsidP="004F5EDB">
            <w:pPr>
              <w:shd w:val="clear" w:color="auto" w:fill="FFFFFF"/>
              <w:spacing w:after="0" w:line="240" w:lineRule="auto"/>
              <w:ind w:left="0" w:firstLine="0"/>
            </w:pPr>
            <w:r>
              <w:lastRenderedPageBreak/>
              <w:t>3)Сделка была заключена с несовершеннолетним, ограниченно дееспособным либо не отдающим отчёта своим действиям лицом.</w:t>
            </w:r>
          </w:p>
          <w:p w14:paraId="76AF7961" w14:textId="77777777" w:rsidR="004F4B2D" w:rsidRPr="00C27EC1" w:rsidRDefault="004F4B2D" w:rsidP="004F5EDB">
            <w:pPr>
              <w:shd w:val="clear" w:color="auto" w:fill="FFFFFF"/>
              <w:spacing w:after="0" w:line="240" w:lineRule="auto"/>
              <w:ind w:left="0" w:firstLine="0"/>
              <w:rPr>
                <w:szCs w:val="24"/>
              </w:rPr>
            </w:pPr>
            <w:r>
              <w:t>4)Сделка заключалась лицом, номинально не имеющим таких полномочий</w:t>
            </w:r>
          </w:p>
        </w:tc>
      </w:tr>
      <w:tr w:rsidR="004F4B2D" w:rsidRPr="00C27EC1" w14:paraId="3115D322" w14:textId="77777777" w:rsidTr="004F5EDB">
        <w:tc>
          <w:tcPr>
            <w:tcW w:w="3189" w:type="dxa"/>
          </w:tcPr>
          <w:p w14:paraId="0A3F8CE1" w14:textId="6D988A33" w:rsidR="004F4B2D" w:rsidRPr="00C27EC1" w:rsidRDefault="004F4B2D">
            <w:pPr>
              <w:pStyle w:val="a3"/>
              <w:numPr>
                <w:ilvl w:val="0"/>
                <w:numId w:val="30"/>
              </w:numPr>
              <w:tabs>
                <w:tab w:val="left" w:pos="284"/>
                <w:tab w:val="left" w:pos="426"/>
              </w:tabs>
              <w:rPr>
                <w:color w:val="000000" w:themeColor="text1"/>
              </w:rPr>
            </w:pPr>
            <w:r w:rsidRPr="00706B92">
              <w:lastRenderedPageBreak/>
              <w:t>По каким основаниям может прекращаться право публичной собственности</w:t>
            </w:r>
          </w:p>
        </w:tc>
        <w:tc>
          <w:tcPr>
            <w:tcW w:w="7409" w:type="dxa"/>
          </w:tcPr>
          <w:p w14:paraId="430C3ADA" w14:textId="77777777" w:rsidR="004F4B2D" w:rsidRPr="006C5A27" w:rsidRDefault="004F4B2D" w:rsidP="004F5EDB">
            <w:pPr>
              <w:spacing w:after="0" w:line="240" w:lineRule="auto"/>
              <w:ind w:left="0" w:firstLine="0"/>
              <w:rPr>
                <w:szCs w:val="24"/>
              </w:rPr>
            </w:pPr>
            <w:r w:rsidRPr="006C5A27">
              <w:rPr>
                <w:szCs w:val="24"/>
              </w:rPr>
              <w:t>Основаниями прекращения права публичной собственности являются:</w:t>
            </w:r>
          </w:p>
          <w:p w14:paraId="473A8FFE" w14:textId="77777777" w:rsidR="004F4B2D" w:rsidRPr="006C5A27" w:rsidRDefault="004F4B2D" w:rsidP="004F5EDB">
            <w:pPr>
              <w:spacing w:after="0" w:line="240" w:lineRule="auto"/>
              <w:ind w:left="0" w:firstLine="0"/>
              <w:rPr>
                <w:szCs w:val="24"/>
              </w:rPr>
            </w:pPr>
            <w:r w:rsidRPr="006C5A27">
              <w:rPr>
                <w:szCs w:val="24"/>
              </w:rPr>
              <w:t>1) Невыполнение обязательств по договору или соглашению, заключенному с государственными органами или уполномоченными представителями;</w:t>
            </w:r>
          </w:p>
          <w:p w14:paraId="2CB2D219" w14:textId="77777777" w:rsidR="004F4B2D" w:rsidRPr="006C5A27" w:rsidRDefault="004F4B2D" w:rsidP="004F5EDB">
            <w:pPr>
              <w:spacing w:after="0" w:line="240" w:lineRule="auto"/>
              <w:ind w:left="0" w:firstLine="0"/>
              <w:rPr>
                <w:szCs w:val="24"/>
              </w:rPr>
            </w:pPr>
            <w:r w:rsidRPr="006C5A27">
              <w:rPr>
                <w:szCs w:val="24"/>
              </w:rPr>
              <w:t>2) Нарушение законодательных требований и процедур, установленных для передачи или отчуждения публичного имущества;</w:t>
            </w:r>
          </w:p>
          <w:p w14:paraId="6332E637" w14:textId="77777777" w:rsidR="004F4B2D" w:rsidRPr="006C5A27" w:rsidRDefault="004F4B2D" w:rsidP="004F5EDB">
            <w:pPr>
              <w:spacing w:after="0" w:line="240" w:lineRule="auto"/>
              <w:ind w:left="0" w:firstLine="0"/>
              <w:rPr>
                <w:szCs w:val="24"/>
              </w:rPr>
            </w:pPr>
            <w:r w:rsidRPr="006C5A27">
              <w:rPr>
                <w:szCs w:val="24"/>
              </w:rPr>
              <w:t>3) Незаконное присвоение или использование публичного имущества без соответствующих разрешений или лицензий;</w:t>
            </w:r>
          </w:p>
          <w:p w14:paraId="32B6C3B8" w14:textId="77777777" w:rsidR="004F4B2D" w:rsidRPr="006C5A27" w:rsidRDefault="004F4B2D" w:rsidP="004F5EDB">
            <w:pPr>
              <w:spacing w:after="0" w:line="240" w:lineRule="auto"/>
              <w:ind w:left="0" w:firstLine="0"/>
              <w:rPr>
                <w:szCs w:val="24"/>
              </w:rPr>
            </w:pPr>
            <w:r w:rsidRPr="006C5A27">
              <w:rPr>
                <w:szCs w:val="24"/>
              </w:rPr>
              <w:t>4) Решение суда или арбитража о признании недействительности права публичной собственности в результате конфликта или спора;</w:t>
            </w:r>
          </w:p>
          <w:p w14:paraId="287F275D" w14:textId="77777777" w:rsidR="004F4B2D" w:rsidRPr="00C27EC1" w:rsidRDefault="004F4B2D" w:rsidP="004F5EDB">
            <w:pPr>
              <w:spacing w:after="0" w:line="240" w:lineRule="auto"/>
              <w:ind w:left="0" w:firstLine="0"/>
              <w:rPr>
                <w:szCs w:val="24"/>
              </w:rPr>
            </w:pPr>
            <w:r w:rsidRPr="006C5A27">
              <w:rPr>
                <w:szCs w:val="24"/>
              </w:rPr>
              <w:t>5) Ликвидация или реорганизация государственной организации или учреждения, владеющего публичным имуществом, в результате которой право собственности публичных прав прекращается</w:t>
            </w:r>
          </w:p>
        </w:tc>
      </w:tr>
      <w:tr w:rsidR="004F4B2D" w:rsidRPr="00C27EC1" w14:paraId="5057F816" w14:textId="77777777" w:rsidTr="004F5EDB">
        <w:tc>
          <w:tcPr>
            <w:tcW w:w="3189" w:type="dxa"/>
          </w:tcPr>
          <w:p w14:paraId="2D51899B" w14:textId="0FFABA7B" w:rsidR="004F4B2D" w:rsidRPr="00C27EC1" w:rsidRDefault="004F4B2D">
            <w:pPr>
              <w:pStyle w:val="a3"/>
              <w:numPr>
                <w:ilvl w:val="0"/>
                <w:numId w:val="30"/>
              </w:numPr>
              <w:tabs>
                <w:tab w:val="left" w:pos="284"/>
                <w:tab w:val="left" w:pos="426"/>
              </w:tabs>
              <w:rPr>
                <w:color w:val="000000" w:themeColor="text1"/>
              </w:rPr>
            </w:pPr>
            <w:r w:rsidRPr="00706B92">
              <w:t>В чем различия права муниципальной собственности в объективном и субъективном смысле</w:t>
            </w:r>
          </w:p>
        </w:tc>
        <w:tc>
          <w:tcPr>
            <w:tcW w:w="7409" w:type="dxa"/>
          </w:tcPr>
          <w:p w14:paraId="2C18D960" w14:textId="77777777" w:rsidR="004F4B2D" w:rsidRPr="00C27EC1" w:rsidRDefault="004F4B2D" w:rsidP="004F5EDB">
            <w:pPr>
              <w:spacing w:after="0" w:line="240" w:lineRule="auto"/>
              <w:ind w:left="0" w:hanging="67"/>
              <w:rPr>
                <w:szCs w:val="24"/>
              </w:rPr>
            </w:pPr>
            <w:r w:rsidRPr="006C5A27">
              <w:rPr>
                <w:szCs w:val="24"/>
              </w:rPr>
              <w:t>Право муниципальной собственности следует различать в объективном и субъективном смысле. В объективном смысле – это совокупность правовых норм, которые регламентируют принадлежность материальных благ соответствующим субъектам, правомочия по владению, пользованию, распоряжению, основания возникновения прав государственной и муниципальной собственности, порядок их осуществления, прекращение права государственной и муниципальной собственности. В субъективном смысле право государственной и муниципальной собственности представляет собой совокупность полномочий по владению, пользованию и распоряжению, которые принадлежат субъектам права государственной и муниципальной собственности.</w:t>
            </w:r>
          </w:p>
        </w:tc>
      </w:tr>
      <w:tr w:rsidR="004F4B2D" w:rsidRPr="00C27EC1" w14:paraId="7076809B" w14:textId="77777777" w:rsidTr="004F5EDB">
        <w:tc>
          <w:tcPr>
            <w:tcW w:w="3189" w:type="dxa"/>
          </w:tcPr>
          <w:p w14:paraId="59D55761" w14:textId="20D0CACA" w:rsidR="004F4B2D" w:rsidRPr="00C27EC1" w:rsidRDefault="004F4B2D">
            <w:pPr>
              <w:pStyle w:val="a3"/>
              <w:numPr>
                <w:ilvl w:val="0"/>
                <w:numId w:val="30"/>
              </w:numPr>
              <w:tabs>
                <w:tab w:val="left" w:pos="284"/>
                <w:tab w:val="left" w:pos="426"/>
              </w:tabs>
              <w:rPr>
                <w:color w:val="000000" w:themeColor="text1"/>
              </w:rPr>
            </w:pPr>
            <w:r w:rsidRPr="00706B92">
              <w:t>Какие категории субъектов имеют право публичной собственности</w:t>
            </w:r>
          </w:p>
        </w:tc>
        <w:tc>
          <w:tcPr>
            <w:tcW w:w="7409" w:type="dxa"/>
          </w:tcPr>
          <w:p w14:paraId="688619F3" w14:textId="77777777" w:rsidR="004F4B2D" w:rsidRDefault="004F4B2D" w:rsidP="004F5EDB">
            <w:pPr>
              <w:spacing w:after="0" w:line="240" w:lineRule="auto"/>
              <w:ind w:left="0" w:firstLine="0"/>
            </w:pPr>
            <w:r>
              <w:t>В праве публичной собственности существуют несколько категорий субъектов. Они включают:</w:t>
            </w:r>
          </w:p>
          <w:p w14:paraId="7B9E66D3" w14:textId="77777777" w:rsidR="004F4B2D" w:rsidRDefault="004F4B2D" w:rsidP="004F5EDB">
            <w:pPr>
              <w:spacing w:after="0" w:line="240" w:lineRule="auto"/>
              <w:ind w:left="0" w:firstLine="0"/>
            </w:pPr>
            <w:r>
              <w:t xml:space="preserve">1) Государственные органы и учреждения: это включает в себя правительство, парламент, суды, а также государственные учреждения, такие как школы, больницы, полиция и т.д. </w:t>
            </w:r>
          </w:p>
          <w:p w14:paraId="06DBADE8" w14:textId="77777777" w:rsidR="004F4B2D" w:rsidRDefault="004F4B2D" w:rsidP="004F5EDB">
            <w:pPr>
              <w:spacing w:after="0" w:line="240" w:lineRule="auto"/>
              <w:ind w:left="0" w:firstLine="0"/>
            </w:pPr>
            <w:r>
              <w:t xml:space="preserve">2) Муниципальные органы и учреждения: это включает в себя муниципалитеты, городские советы, администрации и другие муниципальные организации. </w:t>
            </w:r>
          </w:p>
          <w:p w14:paraId="34AB5D7F" w14:textId="77777777" w:rsidR="004F4B2D" w:rsidRDefault="004F4B2D" w:rsidP="004F5EDB">
            <w:pPr>
              <w:spacing w:after="0" w:line="240" w:lineRule="auto"/>
              <w:ind w:left="0" w:firstLine="0"/>
            </w:pPr>
            <w:r>
              <w:t xml:space="preserve">3) Государственные корпорации и предприятия: это включает в себя государственные компании, которые занимаются различными отраслями экономики, такими как энергетика, транспорт, связь и т.д. </w:t>
            </w:r>
          </w:p>
          <w:p w14:paraId="2D2E9E2A" w14:textId="77777777" w:rsidR="004F4B2D" w:rsidRPr="00C27EC1" w:rsidRDefault="004F4B2D" w:rsidP="004F5EDB">
            <w:pPr>
              <w:spacing w:after="0" w:line="240" w:lineRule="auto"/>
              <w:ind w:left="0" w:firstLine="0"/>
              <w:rPr>
                <w:color w:val="000000" w:themeColor="text1"/>
                <w:szCs w:val="24"/>
              </w:rPr>
            </w:pPr>
            <w:r>
              <w:t>4) Общественные организации и некоммерческие организации: это включает в себя различные общественные и некоммерческие организации, такие как благотворительные фонды, общественные объединения, религиозные организации и т.д.</w:t>
            </w:r>
          </w:p>
        </w:tc>
      </w:tr>
      <w:tr w:rsidR="004F4B2D" w:rsidRPr="00C27EC1" w14:paraId="52559F2C" w14:textId="77777777" w:rsidTr="004F5EDB">
        <w:tc>
          <w:tcPr>
            <w:tcW w:w="3189" w:type="dxa"/>
          </w:tcPr>
          <w:p w14:paraId="0D30A1DD" w14:textId="05007384" w:rsidR="004F4B2D" w:rsidRPr="00C27EC1" w:rsidRDefault="004F4B2D">
            <w:pPr>
              <w:pStyle w:val="a3"/>
              <w:numPr>
                <w:ilvl w:val="0"/>
                <w:numId w:val="30"/>
              </w:numPr>
              <w:tabs>
                <w:tab w:val="left" w:pos="284"/>
                <w:tab w:val="left" w:pos="426"/>
              </w:tabs>
              <w:rPr>
                <w:color w:val="000000" w:themeColor="text1"/>
              </w:rPr>
            </w:pPr>
            <w:r w:rsidRPr="00706B92">
              <w:t>Как осуществляется защита авторских прав</w:t>
            </w:r>
          </w:p>
        </w:tc>
        <w:tc>
          <w:tcPr>
            <w:tcW w:w="7409" w:type="dxa"/>
          </w:tcPr>
          <w:p w14:paraId="1DBE4FF6" w14:textId="77777777" w:rsidR="004F4B2D" w:rsidRDefault="004F4B2D" w:rsidP="004F5EDB">
            <w:pPr>
              <w:shd w:val="clear" w:color="auto" w:fill="FFFFFF"/>
              <w:spacing w:after="0" w:line="240" w:lineRule="auto"/>
              <w:ind w:left="0" w:firstLine="0"/>
            </w:pPr>
            <w:r>
              <w:t>Защита авторских прав осуществляется через различные меры и инструменты:</w:t>
            </w:r>
          </w:p>
          <w:p w14:paraId="290E5E72" w14:textId="77777777" w:rsidR="004F4B2D" w:rsidRDefault="004F4B2D" w:rsidP="004F5EDB">
            <w:pPr>
              <w:shd w:val="clear" w:color="auto" w:fill="FFFFFF"/>
              <w:spacing w:after="0" w:line="240" w:lineRule="auto"/>
              <w:ind w:left="0" w:firstLine="0"/>
            </w:pPr>
            <w:r>
              <w:t>1. Регистрация авторского права: Авторы могут регистрировать свои произведения в специальных органах по авторскому праву.</w:t>
            </w:r>
          </w:p>
          <w:p w14:paraId="2749F93B" w14:textId="77777777" w:rsidR="004F4B2D" w:rsidRDefault="004F4B2D" w:rsidP="004F5EDB">
            <w:pPr>
              <w:shd w:val="clear" w:color="auto" w:fill="FFFFFF"/>
              <w:spacing w:after="0" w:line="240" w:lineRule="auto"/>
              <w:ind w:left="0" w:firstLine="0"/>
            </w:pPr>
            <w:r>
              <w:t xml:space="preserve">2. Использование символа авторского права: Помещение символа на </w:t>
            </w:r>
            <w:r>
              <w:lastRenderedPageBreak/>
              <w:t>произведении благоприятно влияет на идентификацию автора и его права на произведение.</w:t>
            </w:r>
          </w:p>
          <w:p w14:paraId="5BEB20A7" w14:textId="77777777" w:rsidR="004F4B2D" w:rsidRDefault="004F4B2D" w:rsidP="004F5EDB">
            <w:pPr>
              <w:shd w:val="clear" w:color="auto" w:fill="FFFFFF"/>
              <w:spacing w:after="0" w:line="240" w:lineRule="auto"/>
              <w:ind w:left="0" w:firstLine="0"/>
            </w:pPr>
            <w:r>
              <w:t>3. Лицензирование: Авторы могут предоставлять разрешение другим лицам на использование своих произведений.</w:t>
            </w:r>
          </w:p>
          <w:p w14:paraId="665086CD" w14:textId="77777777" w:rsidR="004F4B2D" w:rsidRDefault="004F4B2D" w:rsidP="004F5EDB">
            <w:pPr>
              <w:shd w:val="clear" w:color="auto" w:fill="FFFFFF"/>
              <w:spacing w:after="0" w:line="240" w:lineRule="auto"/>
              <w:ind w:left="0" w:firstLine="0"/>
            </w:pPr>
            <w:r>
              <w:t>4. Судебные процессы: В случае нарушения авторских прав, авторы имеют право обращаться в суд для защиты своих прав.</w:t>
            </w:r>
          </w:p>
          <w:p w14:paraId="3A504209" w14:textId="77777777" w:rsidR="004F4B2D" w:rsidRDefault="004F4B2D" w:rsidP="004F5EDB">
            <w:pPr>
              <w:shd w:val="clear" w:color="auto" w:fill="FFFFFF"/>
              <w:spacing w:after="0" w:line="240" w:lineRule="auto"/>
              <w:ind w:left="0" w:firstLine="0"/>
            </w:pPr>
            <w:r>
              <w:t>5. Международная защита: Авторское право защищается на международном уровне через различные соглашения.</w:t>
            </w:r>
          </w:p>
          <w:p w14:paraId="34022BC3" w14:textId="77777777" w:rsidR="004F4B2D" w:rsidRPr="00C27EC1" w:rsidRDefault="004F4B2D" w:rsidP="004F5EDB">
            <w:pPr>
              <w:shd w:val="clear" w:color="auto" w:fill="FFFFFF"/>
              <w:spacing w:after="0" w:line="240" w:lineRule="auto"/>
              <w:ind w:left="0" w:firstLine="0"/>
              <w:rPr>
                <w:szCs w:val="24"/>
              </w:rPr>
            </w:pPr>
            <w:r>
              <w:t>6. Использование технических средств защиты.</w:t>
            </w:r>
          </w:p>
        </w:tc>
      </w:tr>
      <w:tr w:rsidR="004F4B2D" w:rsidRPr="00C27EC1" w14:paraId="2C275623" w14:textId="77777777" w:rsidTr="004F5EDB">
        <w:tc>
          <w:tcPr>
            <w:tcW w:w="3189" w:type="dxa"/>
          </w:tcPr>
          <w:p w14:paraId="39C831D4" w14:textId="7D5C310B" w:rsidR="004F4B2D" w:rsidRPr="00C27EC1" w:rsidRDefault="004F4B2D">
            <w:pPr>
              <w:pStyle w:val="a3"/>
              <w:numPr>
                <w:ilvl w:val="0"/>
                <w:numId w:val="30"/>
              </w:numPr>
              <w:tabs>
                <w:tab w:val="left" w:pos="284"/>
                <w:tab w:val="left" w:pos="426"/>
              </w:tabs>
              <w:rPr>
                <w:color w:val="000000" w:themeColor="text1"/>
              </w:rPr>
            </w:pPr>
            <w:r w:rsidRPr="00706B92">
              <w:lastRenderedPageBreak/>
              <w:t>Что включает в себя содержание гражданской правоспособности</w:t>
            </w:r>
          </w:p>
        </w:tc>
        <w:tc>
          <w:tcPr>
            <w:tcW w:w="7409" w:type="dxa"/>
          </w:tcPr>
          <w:p w14:paraId="502C597F" w14:textId="77777777" w:rsidR="004F4B2D" w:rsidRDefault="004F4B2D" w:rsidP="004F5EDB">
            <w:pPr>
              <w:shd w:val="clear" w:color="auto" w:fill="FFFFFF"/>
              <w:spacing w:after="0" w:line="240" w:lineRule="auto"/>
              <w:ind w:left="0"/>
            </w:pPr>
            <w:r>
              <w:t xml:space="preserve">Содержание гражданской правоспособности определено в ст.18 ГК РФ. Граждане могут:  </w:t>
            </w:r>
          </w:p>
          <w:p w14:paraId="507241EA" w14:textId="77777777" w:rsidR="004F4B2D" w:rsidRDefault="004F4B2D" w:rsidP="004F5EDB">
            <w:pPr>
              <w:shd w:val="clear" w:color="auto" w:fill="FFFFFF"/>
              <w:spacing w:after="0" w:line="240" w:lineRule="auto"/>
              <w:ind w:left="0"/>
            </w:pPr>
            <w:r>
              <w:t>- иметь имущество на праве собственности;</w:t>
            </w:r>
          </w:p>
          <w:p w14:paraId="4A57939C" w14:textId="77777777" w:rsidR="004F4B2D" w:rsidRDefault="004F4B2D" w:rsidP="004F5EDB">
            <w:pPr>
              <w:shd w:val="clear" w:color="auto" w:fill="FFFFFF"/>
              <w:spacing w:after="0" w:line="240" w:lineRule="auto"/>
              <w:ind w:left="0"/>
            </w:pPr>
            <w:r>
              <w:t>- наследовать и завещать имущество;</w:t>
            </w:r>
          </w:p>
          <w:p w14:paraId="1CC6AD34" w14:textId="77777777" w:rsidR="004F4B2D" w:rsidRDefault="004F4B2D" w:rsidP="004F5EDB">
            <w:pPr>
              <w:shd w:val="clear" w:color="auto" w:fill="FFFFFF"/>
              <w:spacing w:after="0" w:line="240" w:lineRule="auto"/>
              <w:ind w:left="0"/>
            </w:pPr>
            <w:r>
              <w:t>- заниматься предпринимательской и любой иной не запрещенной законом деятельностью;</w:t>
            </w:r>
          </w:p>
          <w:p w14:paraId="0CEF5C17" w14:textId="77777777" w:rsidR="004F4B2D" w:rsidRDefault="004F4B2D" w:rsidP="004F5EDB">
            <w:pPr>
              <w:shd w:val="clear" w:color="auto" w:fill="FFFFFF"/>
              <w:spacing w:after="0" w:line="240" w:lineRule="auto"/>
              <w:ind w:left="0"/>
            </w:pPr>
            <w:r>
              <w:t>- создавать юридические лица самостоятельно или совместно с другими гражданскими и юридическими лицами;</w:t>
            </w:r>
          </w:p>
          <w:p w14:paraId="55AC9AAC" w14:textId="77777777" w:rsidR="004F4B2D" w:rsidRDefault="004F4B2D" w:rsidP="004F5EDB">
            <w:pPr>
              <w:shd w:val="clear" w:color="auto" w:fill="FFFFFF"/>
              <w:spacing w:after="0" w:line="240" w:lineRule="auto"/>
              <w:ind w:left="0"/>
            </w:pPr>
            <w:r>
              <w:t>- совершать любые не противоречащие закону сделки и участвовать в обязательствах;</w:t>
            </w:r>
          </w:p>
          <w:p w14:paraId="59B69ACA" w14:textId="77777777" w:rsidR="004F4B2D" w:rsidRDefault="004F4B2D" w:rsidP="004F5EDB">
            <w:pPr>
              <w:shd w:val="clear" w:color="auto" w:fill="FFFFFF"/>
              <w:spacing w:after="0" w:line="240" w:lineRule="auto"/>
              <w:ind w:left="0"/>
            </w:pPr>
            <w:r>
              <w:t xml:space="preserve">- избирать место жительства;  </w:t>
            </w:r>
          </w:p>
          <w:p w14:paraId="4D5D1D36" w14:textId="77777777" w:rsidR="004F4B2D" w:rsidRDefault="004F4B2D" w:rsidP="004F5EDB">
            <w:pPr>
              <w:shd w:val="clear" w:color="auto" w:fill="FFFFFF"/>
              <w:spacing w:after="0" w:line="240" w:lineRule="auto"/>
              <w:ind w:left="0"/>
            </w:pPr>
            <w:r>
              <w:t>- иметь право авторов произведений науки, литературы и искусства, изобретений и иных охраняемых законом результатов интеллектуальной деятельности;</w:t>
            </w:r>
          </w:p>
          <w:p w14:paraId="083674B1" w14:textId="77777777" w:rsidR="004F4B2D" w:rsidRPr="00C27EC1" w:rsidRDefault="004F4B2D" w:rsidP="004F5EDB">
            <w:pPr>
              <w:shd w:val="clear" w:color="auto" w:fill="FFFFFF"/>
              <w:spacing w:after="0" w:line="240" w:lineRule="auto"/>
              <w:ind w:left="0"/>
              <w:rPr>
                <w:szCs w:val="24"/>
              </w:rPr>
            </w:pPr>
            <w:r>
              <w:t>- иметь иные имущественные и личные неимущественные права.</w:t>
            </w:r>
          </w:p>
        </w:tc>
      </w:tr>
      <w:tr w:rsidR="004F4B2D" w:rsidRPr="00C27EC1" w14:paraId="42D293E1" w14:textId="77777777" w:rsidTr="004F5EDB">
        <w:tc>
          <w:tcPr>
            <w:tcW w:w="3189" w:type="dxa"/>
          </w:tcPr>
          <w:p w14:paraId="7C203A27" w14:textId="54D265A3" w:rsidR="004F4B2D" w:rsidRPr="00C27EC1" w:rsidRDefault="004F4B2D">
            <w:pPr>
              <w:pStyle w:val="a3"/>
              <w:numPr>
                <w:ilvl w:val="0"/>
                <w:numId w:val="30"/>
              </w:numPr>
              <w:tabs>
                <w:tab w:val="left" w:pos="284"/>
                <w:tab w:val="left" w:pos="426"/>
              </w:tabs>
            </w:pPr>
            <w:r w:rsidRPr="00706B92">
              <w:t>Какие сделки могут быть заключены по количеству сторон</w:t>
            </w:r>
          </w:p>
        </w:tc>
        <w:tc>
          <w:tcPr>
            <w:tcW w:w="7409" w:type="dxa"/>
          </w:tcPr>
          <w:p w14:paraId="7B63E845" w14:textId="77777777" w:rsidR="004F4B2D" w:rsidRPr="00C27EC1" w:rsidRDefault="004F4B2D" w:rsidP="004F5EDB">
            <w:pPr>
              <w:spacing w:after="0" w:line="240" w:lineRule="auto"/>
              <w:ind w:left="0" w:firstLine="0"/>
              <w:rPr>
                <w:szCs w:val="24"/>
              </w:rPr>
            </w:pPr>
            <w:r w:rsidRPr="00D67D05">
              <w:rPr>
                <w:szCs w:val="24"/>
              </w:rPr>
              <w:t>Сделки могут быть двух – или многосторонними (договоры) и односторонними.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 (например, доверенность или завещание).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tc>
      </w:tr>
      <w:tr w:rsidR="004F4B2D" w:rsidRPr="00C27EC1" w14:paraId="2B8E0B05" w14:textId="77777777" w:rsidTr="004F5EDB">
        <w:tc>
          <w:tcPr>
            <w:tcW w:w="3189" w:type="dxa"/>
          </w:tcPr>
          <w:p w14:paraId="237FFF79" w14:textId="2691F4C2" w:rsidR="004F4B2D" w:rsidRPr="00C27EC1" w:rsidRDefault="004F4B2D">
            <w:pPr>
              <w:pStyle w:val="a3"/>
              <w:numPr>
                <w:ilvl w:val="0"/>
                <w:numId w:val="30"/>
              </w:numPr>
              <w:tabs>
                <w:tab w:val="left" w:pos="284"/>
                <w:tab w:val="left" w:pos="426"/>
              </w:tabs>
            </w:pPr>
            <w:r w:rsidRPr="00706B92">
              <w:t>По каким основаниям может прекратиться право муниципальной собственности</w:t>
            </w:r>
          </w:p>
        </w:tc>
        <w:tc>
          <w:tcPr>
            <w:tcW w:w="7409" w:type="dxa"/>
          </w:tcPr>
          <w:p w14:paraId="00788B8B" w14:textId="77777777" w:rsidR="004F4B2D" w:rsidRPr="00C27EC1" w:rsidRDefault="004F4B2D" w:rsidP="004F5EDB">
            <w:pPr>
              <w:spacing w:after="0" w:line="240" w:lineRule="auto"/>
              <w:ind w:left="0" w:firstLine="0"/>
              <w:rPr>
                <w:szCs w:val="24"/>
              </w:rPr>
            </w:pPr>
            <w:r w:rsidRPr="00D67D05">
              <w:rPr>
                <w:szCs w:val="24"/>
              </w:rPr>
              <w:t>Право муниципальной собственности прекращается в случае гибели или уничтожения имущества; при отчуждении имущества другим лицам, в том числе при приватизации; в порядке разграничения муниципальной собственности; путем обращения взыскания на имущество по обязательствам муниципального образования в порядке, предусмотренном законом РФ или договором; по иным основаниям, предусмотренным законами РФ.</w:t>
            </w:r>
          </w:p>
        </w:tc>
      </w:tr>
      <w:tr w:rsidR="004F4B2D" w:rsidRPr="00C27EC1" w14:paraId="0FBB350B" w14:textId="77777777" w:rsidTr="004F5EDB">
        <w:trPr>
          <w:trHeight w:val="847"/>
        </w:trPr>
        <w:tc>
          <w:tcPr>
            <w:tcW w:w="3189" w:type="dxa"/>
          </w:tcPr>
          <w:p w14:paraId="03498927" w14:textId="48678873" w:rsidR="004F4B2D" w:rsidRPr="00C27EC1" w:rsidRDefault="004F4B2D">
            <w:pPr>
              <w:pStyle w:val="a3"/>
              <w:numPr>
                <w:ilvl w:val="0"/>
                <w:numId w:val="30"/>
              </w:numPr>
              <w:tabs>
                <w:tab w:val="left" w:pos="284"/>
                <w:tab w:val="left" w:pos="426"/>
              </w:tabs>
            </w:pPr>
            <w:r w:rsidRPr="00706B92">
              <w:t>Какие условия необходимы для изменения имени</w:t>
            </w:r>
          </w:p>
        </w:tc>
        <w:tc>
          <w:tcPr>
            <w:tcW w:w="7409" w:type="dxa"/>
          </w:tcPr>
          <w:p w14:paraId="371F3CFA" w14:textId="77777777" w:rsidR="004F4B2D" w:rsidRPr="00D67D05" w:rsidRDefault="004F4B2D" w:rsidP="004F5EDB">
            <w:pPr>
              <w:ind w:left="64"/>
              <w:rPr>
                <w:szCs w:val="24"/>
              </w:rPr>
            </w:pPr>
            <w:r w:rsidRPr="00D67D05">
              <w:rPr>
                <w:szCs w:val="24"/>
              </w:rPr>
              <w:t xml:space="preserve">Изменение имени допускается: </w:t>
            </w:r>
          </w:p>
          <w:p w14:paraId="44730D90" w14:textId="77777777" w:rsidR="004F4B2D" w:rsidRPr="00D67D05" w:rsidRDefault="004F4B2D" w:rsidP="004F5EDB">
            <w:pPr>
              <w:ind w:left="64" w:firstLine="0"/>
              <w:rPr>
                <w:szCs w:val="24"/>
              </w:rPr>
            </w:pPr>
            <w:r w:rsidRPr="00D67D05">
              <w:rPr>
                <w:szCs w:val="24"/>
              </w:rPr>
              <w:t>- полученное при рождении, по достижении 16 лет</w:t>
            </w:r>
          </w:p>
          <w:p w14:paraId="0CDC3218" w14:textId="77777777" w:rsidR="004F4B2D" w:rsidRPr="00D67D05" w:rsidRDefault="004F4B2D" w:rsidP="004F5EDB">
            <w:pPr>
              <w:ind w:left="64"/>
              <w:rPr>
                <w:szCs w:val="24"/>
              </w:rPr>
            </w:pPr>
            <w:r w:rsidRPr="00D67D05">
              <w:rPr>
                <w:szCs w:val="24"/>
              </w:rPr>
              <w:t>- гражданина до 16 лет по просьбе родителя, с которым остался проживать после расторжения брака родителей</w:t>
            </w:r>
          </w:p>
          <w:p w14:paraId="767A81F5" w14:textId="77777777" w:rsidR="004F4B2D" w:rsidRPr="00D67D05" w:rsidRDefault="004F4B2D" w:rsidP="004F5EDB">
            <w:pPr>
              <w:ind w:left="64"/>
              <w:rPr>
                <w:szCs w:val="24"/>
              </w:rPr>
            </w:pPr>
            <w:r w:rsidRPr="00D67D05">
              <w:rPr>
                <w:szCs w:val="24"/>
              </w:rPr>
              <w:t>- в связи с вступлением в брак и при его расторжении.</w:t>
            </w:r>
          </w:p>
          <w:p w14:paraId="54D87988" w14:textId="77777777" w:rsidR="004F4B2D" w:rsidRPr="00C27EC1" w:rsidRDefault="004F4B2D" w:rsidP="004F5EDB">
            <w:pPr>
              <w:spacing w:after="0" w:line="240" w:lineRule="auto"/>
              <w:ind w:left="0" w:firstLine="0"/>
              <w:rPr>
                <w:szCs w:val="24"/>
              </w:rPr>
            </w:pPr>
            <w:r w:rsidRPr="00D67D05">
              <w:rPr>
                <w:szCs w:val="24"/>
              </w:rPr>
              <w:t xml:space="preserve">Перемена имени производится по заявлению гражданина и регистрируется органами ЗАГС по месту жительства. Изменения  в связи с переменой имени вносятся в паспорт, который подлежит замене и по заявлению гражданина и за его счет во все юридически значимые документы, выдается новое свидетельство о рождении, о браке. Перемена имени не влияет на гражданские права и обязанности, не является основанием для их прекращения или </w:t>
            </w:r>
            <w:r w:rsidRPr="00D67D05">
              <w:rPr>
                <w:szCs w:val="24"/>
              </w:rPr>
              <w:lastRenderedPageBreak/>
              <w:t>изменения. Гражданин обязан оповестить своих должников и кредиторов об изменении своего имени.</w:t>
            </w:r>
          </w:p>
        </w:tc>
      </w:tr>
      <w:tr w:rsidR="004F4B2D" w:rsidRPr="00C27EC1" w14:paraId="6D8771CE" w14:textId="77777777" w:rsidTr="004F5EDB">
        <w:tc>
          <w:tcPr>
            <w:tcW w:w="3189" w:type="dxa"/>
          </w:tcPr>
          <w:p w14:paraId="1BEEAA49" w14:textId="46EA72AD" w:rsidR="004F4B2D" w:rsidRPr="00C27EC1" w:rsidRDefault="004F4B2D">
            <w:pPr>
              <w:pStyle w:val="a3"/>
              <w:numPr>
                <w:ilvl w:val="0"/>
                <w:numId w:val="30"/>
              </w:numPr>
              <w:tabs>
                <w:tab w:val="left" w:pos="284"/>
                <w:tab w:val="left" w:pos="426"/>
              </w:tabs>
            </w:pPr>
            <w:r w:rsidRPr="00706B92">
              <w:lastRenderedPageBreak/>
              <w:t>Что означает понятие унитарного предприятия</w:t>
            </w:r>
          </w:p>
        </w:tc>
        <w:tc>
          <w:tcPr>
            <w:tcW w:w="7409" w:type="dxa"/>
          </w:tcPr>
          <w:p w14:paraId="2E076A58" w14:textId="77777777" w:rsidR="004F4B2D" w:rsidRPr="00C27EC1" w:rsidRDefault="004F4B2D" w:rsidP="004F5EDB">
            <w:pPr>
              <w:spacing w:after="0" w:line="240" w:lineRule="auto"/>
              <w:ind w:left="0" w:firstLine="0"/>
              <w:rPr>
                <w:szCs w:val="24"/>
              </w:rPr>
            </w:pPr>
            <w:r w:rsidRPr="00D67D05">
              <w:rPr>
                <w:szCs w:val="24"/>
              </w:rPr>
              <w:t>Унитарное предприятие – это особая организационно-правовая форма юридического лица. Организация, не наделённая правом собственности на закреплённое за ней собственником имущество. Имущество является неделимым и не распределяется по вкладам, в том числе между работниками предприятия.</w:t>
            </w:r>
          </w:p>
        </w:tc>
      </w:tr>
      <w:tr w:rsidR="004F4B2D" w:rsidRPr="00C27EC1" w14:paraId="563BD827" w14:textId="77777777" w:rsidTr="004F5EDB">
        <w:tc>
          <w:tcPr>
            <w:tcW w:w="3189" w:type="dxa"/>
          </w:tcPr>
          <w:p w14:paraId="0025E2C0" w14:textId="2B3E3AF4" w:rsidR="004F4B2D" w:rsidRPr="00C27EC1" w:rsidRDefault="004F4B2D">
            <w:pPr>
              <w:pStyle w:val="a3"/>
              <w:numPr>
                <w:ilvl w:val="0"/>
                <w:numId w:val="30"/>
              </w:numPr>
              <w:tabs>
                <w:tab w:val="left" w:pos="284"/>
                <w:tab w:val="left" w:pos="426"/>
              </w:tabs>
            </w:pPr>
            <w:r w:rsidRPr="00706B92">
              <w:t>Что представляет собой филиал юридического лица</w:t>
            </w:r>
          </w:p>
        </w:tc>
        <w:tc>
          <w:tcPr>
            <w:tcW w:w="7409" w:type="dxa"/>
          </w:tcPr>
          <w:p w14:paraId="48789D6A" w14:textId="77777777" w:rsidR="004F4B2D" w:rsidRPr="00C27EC1" w:rsidRDefault="004F4B2D" w:rsidP="004F5EDB">
            <w:pPr>
              <w:spacing w:after="0" w:line="240" w:lineRule="auto"/>
              <w:ind w:left="0" w:firstLine="0"/>
              <w:rPr>
                <w:szCs w:val="24"/>
              </w:rPr>
            </w:pPr>
            <w:r w:rsidRPr="00D67D05">
              <w:rPr>
                <w:szCs w:val="24"/>
              </w:rPr>
              <w:t>В Гражданском кодексе РФ понятие «филиал юридического лица» означает обособленное подразделение юридического лица, расположенное вне места его нахождения и осуществляющее все его функции или их часть. Филиалы не являются самостоятельными юридическими лицами и осуществляют свою деятельность на основании положений, утверждаемых юридическим лицом. Руководители филиалов действуют на основании доверенности, выданной юридическим лицом.</w:t>
            </w:r>
          </w:p>
        </w:tc>
      </w:tr>
      <w:tr w:rsidR="004F4B2D" w:rsidRPr="00C27EC1" w14:paraId="7C82AC3D" w14:textId="77777777" w:rsidTr="004F5EDB">
        <w:tc>
          <w:tcPr>
            <w:tcW w:w="3189" w:type="dxa"/>
          </w:tcPr>
          <w:p w14:paraId="50E046EE" w14:textId="0D686FE5" w:rsidR="004F4B2D" w:rsidRPr="00C27EC1" w:rsidRDefault="004F4B2D">
            <w:pPr>
              <w:pStyle w:val="a3"/>
              <w:numPr>
                <w:ilvl w:val="0"/>
                <w:numId w:val="30"/>
              </w:numPr>
              <w:tabs>
                <w:tab w:val="left" w:pos="284"/>
                <w:tab w:val="left" w:pos="426"/>
              </w:tabs>
            </w:pPr>
            <w:r w:rsidRPr="008A0397">
              <w:t>Какие привилегии имеет юридическое лицо с особыми правами</w:t>
            </w:r>
          </w:p>
        </w:tc>
        <w:tc>
          <w:tcPr>
            <w:tcW w:w="7409" w:type="dxa"/>
          </w:tcPr>
          <w:p w14:paraId="470DEE7A" w14:textId="77777777" w:rsidR="004F4B2D" w:rsidRPr="00C27EC1" w:rsidRDefault="004F4B2D" w:rsidP="004F5EDB">
            <w:pPr>
              <w:spacing w:after="0" w:line="240" w:lineRule="auto"/>
              <w:ind w:left="0" w:firstLine="0"/>
              <w:rPr>
                <w:szCs w:val="24"/>
              </w:rPr>
            </w:pPr>
            <w:r w:rsidRPr="00D67D05">
              <w:rPr>
                <w:szCs w:val="24"/>
              </w:rPr>
              <w:t>В соответствии с действующим законодательством, юридическое лицо обладает общей правоспособностью, то есть имеет право на осуществление любых видов деятельности, не запрещенных законом. Однако, некоторые виды деятельности могут требовать получения специальных разрешений или лицензий. В таких случаях юридическое лицо должно получить необходимые разрешения или лицензии для осуществления этих видов деятельности.</w:t>
            </w:r>
          </w:p>
        </w:tc>
      </w:tr>
      <w:tr w:rsidR="004F4B2D" w:rsidRPr="00C27EC1" w14:paraId="154EF27D" w14:textId="77777777" w:rsidTr="004F5EDB">
        <w:tc>
          <w:tcPr>
            <w:tcW w:w="3189" w:type="dxa"/>
          </w:tcPr>
          <w:p w14:paraId="3C168BE8" w14:textId="7A996214" w:rsidR="004F4B2D" w:rsidRPr="00C27EC1" w:rsidRDefault="004F4B2D">
            <w:pPr>
              <w:pStyle w:val="a3"/>
              <w:numPr>
                <w:ilvl w:val="0"/>
                <w:numId w:val="30"/>
              </w:numPr>
              <w:tabs>
                <w:tab w:val="left" w:pos="284"/>
                <w:tab w:val="left" w:pos="426"/>
              </w:tabs>
            </w:pPr>
            <w:r w:rsidRPr="008A0397">
              <w:t>Какие меры принимаются для защиты прав кредиторов при реорганизации юридического лица</w:t>
            </w:r>
          </w:p>
        </w:tc>
        <w:tc>
          <w:tcPr>
            <w:tcW w:w="7409" w:type="dxa"/>
          </w:tcPr>
          <w:p w14:paraId="480224EA" w14:textId="77777777" w:rsidR="004F4B2D" w:rsidRPr="00C27EC1" w:rsidRDefault="004F4B2D" w:rsidP="004F5EDB">
            <w:pPr>
              <w:spacing w:after="0" w:line="240" w:lineRule="auto"/>
              <w:ind w:left="0" w:firstLine="0"/>
              <w:rPr>
                <w:szCs w:val="24"/>
              </w:rPr>
            </w:pPr>
            <w:r w:rsidRPr="00D67D05">
              <w:rPr>
                <w:szCs w:val="24"/>
              </w:rPr>
              <w:t>Статья 60 ГК РФ устанавливает гарантии прав кредиторов при реорганизации юридического лица. Реорганизуемое юридическое лицо или его учредители обязаны уведомить своих кредиторов о предстоящей реорганизации. Кредиторы имеют право потребовать прекращения или досрочного исполнения обязательств, возмещения убытков и выплаты процентов за пользование чужими средствами. Если реорганизация проводится в форме слияния, присоединения или преобразования, то права и обязанности реорганизуемого юридического лица переходят к его правопреемнику. Если реорганизация проводится в форме выделения или разделения, то кредиторы могут предъявить свои требования к реорганизуемому юридическому лицу или к его правопреемникам.</w:t>
            </w:r>
          </w:p>
        </w:tc>
      </w:tr>
      <w:tr w:rsidR="004F4B2D" w:rsidRPr="00C27EC1" w14:paraId="107D0C63" w14:textId="77777777" w:rsidTr="004F5EDB">
        <w:tc>
          <w:tcPr>
            <w:tcW w:w="3189" w:type="dxa"/>
          </w:tcPr>
          <w:p w14:paraId="10B951D9" w14:textId="69549AD0" w:rsidR="004F4B2D" w:rsidRPr="00C27EC1" w:rsidRDefault="004F4B2D">
            <w:pPr>
              <w:pStyle w:val="a3"/>
              <w:numPr>
                <w:ilvl w:val="0"/>
                <w:numId w:val="30"/>
              </w:numPr>
              <w:tabs>
                <w:tab w:val="left" w:pos="284"/>
                <w:tab w:val="left" w:pos="426"/>
              </w:tabs>
            </w:pPr>
            <w:r w:rsidRPr="008A0397">
              <w:t>Какое влияние оказывает государство на обеспечение публичных прав</w:t>
            </w:r>
          </w:p>
        </w:tc>
        <w:tc>
          <w:tcPr>
            <w:tcW w:w="7409" w:type="dxa"/>
          </w:tcPr>
          <w:p w14:paraId="30859A4B" w14:textId="77777777" w:rsidR="004F4B2D" w:rsidRPr="00C27EC1" w:rsidRDefault="004F4B2D" w:rsidP="004F5EDB">
            <w:pPr>
              <w:spacing w:after="0" w:line="240" w:lineRule="auto"/>
              <w:ind w:left="0" w:firstLine="0"/>
              <w:rPr>
                <w:szCs w:val="24"/>
              </w:rPr>
            </w:pPr>
            <w:r w:rsidRPr="006C5A27">
              <w:rPr>
                <w:szCs w:val="24"/>
              </w:rPr>
              <w:t>Государство играет ключевую роль в обеспечении публичных прав через разработку законодательства, оно создает условия для активного участия граждан в общественной жизни, обеспечивает доступность юридической помощи и защиту от произвола.</w:t>
            </w:r>
          </w:p>
        </w:tc>
      </w:tr>
      <w:tr w:rsidR="004F4B2D" w:rsidRPr="00C27EC1" w14:paraId="5241DA91" w14:textId="77777777" w:rsidTr="004F5EDB">
        <w:tc>
          <w:tcPr>
            <w:tcW w:w="3189" w:type="dxa"/>
          </w:tcPr>
          <w:p w14:paraId="2850DCFA" w14:textId="6DC42003" w:rsidR="004F4B2D" w:rsidRPr="00C27EC1" w:rsidRDefault="004F4B2D">
            <w:pPr>
              <w:pStyle w:val="a3"/>
              <w:numPr>
                <w:ilvl w:val="0"/>
                <w:numId w:val="30"/>
              </w:numPr>
              <w:tabs>
                <w:tab w:val="left" w:pos="284"/>
                <w:tab w:val="left" w:pos="426"/>
              </w:tabs>
            </w:pPr>
            <w:r w:rsidRPr="008A0397">
              <w:t>По каким основаниям сделка может быть признана недействительной</w:t>
            </w:r>
          </w:p>
        </w:tc>
        <w:tc>
          <w:tcPr>
            <w:tcW w:w="7409" w:type="dxa"/>
          </w:tcPr>
          <w:p w14:paraId="413A2056" w14:textId="77777777" w:rsidR="004F4B2D" w:rsidRPr="00D67D05" w:rsidRDefault="004F4B2D" w:rsidP="004F5EDB">
            <w:pPr>
              <w:ind w:left="64"/>
              <w:rPr>
                <w:szCs w:val="24"/>
              </w:rPr>
            </w:pPr>
            <w:r w:rsidRPr="00D67D05">
              <w:rPr>
                <w:szCs w:val="24"/>
              </w:rPr>
              <w:t xml:space="preserve">Сделка ничтожна, если она: </w:t>
            </w:r>
          </w:p>
          <w:p w14:paraId="6DF761F3" w14:textId="77777777" w:rsidR="004F4B2D" w:rsidRPr="00D67D05" w:rsidRDefault="004F4B2D" w:rsidP="004F5EDB">
            <w:pPr>
              <w:ind w:left="64"/>
              <w:rPr>
                <w:szCs w:val="24"/>
              </w:rPr>
            </w:pPr>
            <w:r w:rsidRPr="00D67D05">
              <w:rPr>
                <w:szCs w:val="24"/>
              </w:rPr>
              <w:t>1) противоречит основам правопорядка или нравственности (ст. 169 ГК РФ);</w:t>
            </w:r>
          </w:p>
          <w:p w14:paraId="467597E5" w14:textId="77777777" w:rsidR="004F4B2D" w:rsidRPr="00D67D05" w:rsidRDefault="004F4B2D" w:rsidP="004F5EDB">
            <w:pPr>
              <w:ind w:left="64"/>
              <w:rPr>
                <w:szCs w:val="24"/>
              </w:rPr>
            </w:pPr>
            <w:r w:rsidRPr="00D67D05">
              <w:rPr>
                <w:szCs w:val="24"/>
              </w:rPr>
              <w:t xml:space="preserve">2) совершена гражданином, которого признали недееспособным (ст. 171 ГК РФ); </w:t>
            </w:r>
          </w:p>
          <w:p w14:paraId="28510655" w14:textId="77777777" w:rsidR="004F4B2D" w:rsidRPr="00D67D05" w:rsidRDefault="004F4B2D" w:rsidP="004F5EDB">
            <w:pPr>
              <w:ind w:left="64"/>
              <w:rPr>
                <w:szCs w:val="24"/>
              </w:rPr>
            </w:pPr>
            <w:r w:rsidRPr="00D67D05">
              <w:rPr>
                <w:szCs w:val="24"/>
              </w:rPr>
              <w:t xml:space="preserve">3) совершена с участием лиц, не достигших 14 лет (ст. 172 ГК РФ); </w:t>
            </w:r>
          </w:p>
          <w:p w14:paraId="476CB210" w14:textId="77777777" w:rsidR="004F4B2D" w:rsidRPr="00D67D05" w:rsidRDefault="004F4B2D" w:rsidP="004F5EDB">
            <w:pPr>
              <w:ind w:left="64"/>
              <w:rPr>
                <w:szCs w:val="24"/>
              </w:rPr>
            </w:pPr>
            <w:r w:rsidRPr="00D67D05">
              <w:rPr>
                <w:szCs w:val="24"/>
              </w:rPr>
              <w:t xml:space="preserve">4) заранее ограничивает ответственность за умышленное нарушение обязательства (ч. 4 ст. 401 ГК РФ); </w:t>
            </w:r>
          </w:p>
          <w:p w14:paraId="2FF7D8B8" w14:textId="77777777" w:rsidR="004F4B2D" w:rsidRPr="00C27EC1" w:rsidRDefault="004F4B2D" w:rsidP="004F5EDB">
            <w:pPr>
              <w:spacing w:after="0" w:line="240" w:lineRule="auto"/>
              <w:ind w:left="64" w:firstLine="0"/>
              <w:rPr>
                <w:szCs w:val="24"/>
              </w:rPr>
            </w:pPr>
            <w:r w:rsidRPr="00D67D05">
              <w:rPr>
                <w:szCs w:val="24"/>
              </w:rPr>
              <w:t>5) является мнимой или притворной (ст. 170 ГК РФ).</w:t>
            </w:r>
          </w:p>
        </w:tc>
      </w:tr>
      <w:tr w:rsidR="004F4B2D" w:rsidRPr="00C27EC1" w14:paraId="5F1E1FA5" w14:textId="77777777" w:rsidTr="004F5EDB">
        <w:tc>
          <w:tcPr>
            <w:tcW w:w="3189" w:type="dxa"/>
          </w:tcPr>
          <w:p w14:paraId="436AD0B5" w14:textId="180CF5FF" w:rsidR="004F4B2D" w:rsidRPr="00C27EC1" w:rsidRDefault="004F4B2D">
            <w:pPr>
              <w:pStyle w:val="a3"/>
              <w:numPr>
                <w:ilvl w:val="0"/>
                <w:numId w:val="30"/>
              </w:numPr>
              <w:tabs>
                <w:tab w:val="left" w:pos="284"/>
                <w:tab w:val="left" w:pos="426"/>
              </w:tabs>
            </w:pPr>
            <w:r w:rsidRPr="008A0397">
              <w:t xml:space="preserve">В чем отличия права публичной </w:t>
            </w:r>
            <w:r w:rsidRPr="008A0397">
              <w:lastRenderedPageBreak/>
              <w:t>собственности от права частной собственности</w:t>
            </w:r>
          </w:p>
        </w:tc>
        <w:tc>
          <w:tcPr>
            <w:tcW w:w="7409" w:type="dxa"/>
          </w:tcPr>
          <w:p w14:paraId="73D57609" w14:textId="77777777" w:rsidR="004F4B2D" w:rsidRPr="00C27EC1" w:rsidRDefault="004F4B2D" w:rsidP="004F5EDB">
            <w:pPr>
              <w:spacing w:after="0" w:line="240" w:lineRule="auto"/>
              <w:ind w:left="0" w:firstLine="0"/>
              <w:rPr>
                <w:szCs w:val="24"/>
              </w:rPr>
            </w:pPr>
            <w:r w:rsidRPr="00D67D05">
              <w:rPr>
                <w:szCs w:val="24"/>
              </w:rPr>
              <w:lastRenderedPageBreak/>
              <w:t xml:space="preserve">Право публичной собственности и право частной собственности представляют два основных типа собственности, которые </w:t>
            </w:r>
            <w:r w:rsidRPr="00D67D05">
              <w:rPr>
                <w:szCs w:val="24"/>
              </w:rPr>
              <w:lastRenderedPageBreak/>
              <w:t>отличаются своими характеристиками и правовыми ограничениями. Право публичной собственности относится к собственности, находящейся в государственной или муниципальной собственности. Частная собственность обычно относится к имуществу, принадлежащему физическим и юридическим лицам и используемому в их личных или коммерческих целях.</w:t>
            </w:r>
          </w:p>
        </w:tc>
      </w:tr>
      <w:tr w:rsidR="004F4B2D" w:rsidRPr="00C27EC1" w14:paraId="0750A261" w14:textId="77777777" w:rsidTr="004F5EDB">
        <w:tc>
          <w:tcPr>
            <w:tcW w:w="3189" w:type="dxa"/>
          </w:tcPr>
          <w:p w14:paraId="21B0D7D5" w14:textId="4446087C" w:rsidR="004F4B2D" w:rsidRPr="00C27EC1" w:rsidRDefault="00D714BA">
            <w:pPr>
              <w:pStyle w:val="a3"/>
              <w:numPr>
                <w:ilvl w:val="0"/>
                <w:numId w:val="30"/>
              </w:numPr>
              <w:tabs>
                <w:tab w:val="left" w:pos="284"/>
                <w:tab w:val="left" w:pos="426"/>
              </w:tabs>
            </w:pPr>
            <w:r>
              <w:lastRenderedPageBreak/>
              <w:t xml:space="preserve">Что означает понятие </w:t>
            </w:r>
            <w:r>
              <w:rPr>
                <w:lang w:val="ru-RU"/>
              </w:rPr>
              <w:t>«</w:t>
            </w:r>
            <w:r>
              <w:t>дочернее общество</w:t>
            </w:r>
            <w:r>
              <w:rPr>
                <w:lang w:val="ru-RU"/>
              </w:rPr>
              <w:t>»</w:t>
            </w:r>
            <w:r w:rsidR="004F4B2D" w:rsidRPr="008A0397">
              <w:t xml:space="preserve"> и в чем особенность наследственных договорных отношений</w:t>
            </w:r>
          </w:p>
        </w:tc>
        <w:tc>
          <w:tcPr>
            <w:tcW w:w="7409" w:type="dxa"/>
          </w:tcPr>
          <w:p w14:paraId="1854C685" w14:textId="77777777" w:rsidR="004F4B2D" w:rsidRPr="00C27EC1" w:rsidRDefault="004F4B2D" w:rsidP="004F5EDB">
            <w:pPr>
              <w:spacing w:after="0" w:line="240" w:lineRule="auto"/>
              <w:ind w:left="0" w:firstLine="0"/>
              <w:rPr>
                <w:szCs w:val="24"/>
              </w:rPr>
            </w:pPr>
            <w:r w:rsidRPr="00D67D05">
              <w:rPr>
                <w:rFonts w:eastAsiaTheme="minorHAnsi"/>
                <w:kern w:val="2"/>
                <w:lang w:eastAsia="en-US"/>
              </w:rPr>
              <w:t>В соответствии со ст.6 Федерального закона «Об акционерных обществах»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Дочернее общество не отвечает по долгам основного общества (товарищества). 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tc>
      </w:tr>
      <w:tr w:rsidR="004F4B2D" w:rsidRPr="00C27EC1" w14:paraId="55A503F0" w14:textId="77777777" w:rsidTr="004F5EDB">
        <w:tc>
          <w:tcPr>
            <w:tcW w:w="3189" w:type="dxa"/>
          </w:tcPr>
          <w:p w14:paraId="3B721059" w14:textId="4DC05683" w:rsidR="004F4B2D" w:rsidRPr="00C27EC1" w:rsidRDefault="004F4B2D">
            <w:pPr>
              <w:pStyle w:val="a3"/>
              <w:numPr>
                <w:ilvl w:val="0"/>
                <w:numId w:val="30"/>
              </w:numPr>
              <w:tabs>
                <w:tab w:val="left" w:pos="284"/>
                <w:tab w:val="left" w:pos="426"/>
              </w:tabs>
            </w:pPr>
            <w:r w:rsidRPr="008A0397">
              <w:t>Что включает в себя содержание сервитута</w:t>
            </w:r>
          </w:p>
        </w:tc>
        <w:tc>
          <w:tcPr>
            <w:tcW w:w="7409" w:type="dxa"/>
          </w:tcPr>
          <w:p w14:paraId="21E9E726" w14:textId="77777777" w:rsidR="004F4B2D" w:rsidRPr="00D67D05" w:rsidRDefault="004F4B2D" w:rsidP="004F5EDB">
            <w:pPr>
              <w:ind w:left="0"/>
              <w:rPr>
                <w:szCs w:val="24"/>
              </w:rPr>
            </w:pPr>
            <w:r w:rsidRPr="00D67D05">
              <w:rPr>
                <w:szCs w:val="24"/>
              </w:rPr>
              <w:t xml:space="preserve">Содержание сервитута составляет правомочие ограниченного пользования чужой недвижимой вещью. Собственник недвижимости, обремененной сервитутом, должен претерпевать определенные ограничения своих прав. </w:t>
            </w:r>
          </w:p>
          <w:p w14:paraId="255554DA" w14:textId="77777777" w:rsidR="004F4B2D" w:rsidRPr="00C27EC1" w:rsidRDefault="004F4B2D" w:rsidP="004F5EDB">
            <w:pPr>
              <w:spacing w:after="0" w:line="240" w:lineRule="auto"/>
              <w:ind w:left="0" w:firstLine="0"/>
              <w:rPr>
                <w:szCs w:val="24"/>
              </w:rPr>
            </w:pPr>
            <w:r w:rsidRPr="00D67D05">
              <w:rPr>
                <w:szCs w:val="24"/>
              </w:rPr>
              <w:t>Обременение сервитутом недвижимой вещи не лишает собственника служащей вещи прав владения, пользования и распоряжения ею. Сервитут обременяет не собственника, а именно вещь. Соответственно, сервитуту как ограниченному вещному праву свойствен такой признак, как право следования. При переходе права собственности на служащую вещь к другому лицу обременение в виде сервитута сохраняется.</w:t>
            </w:r>
          </w:p>
        </w:tc>
      </w:tr>
      <w:tr w:rsidR="004F4B2D" w:rsidRPr="00C27EC1" w14:paraId="41E02D44" w14:textId="77777777" w:rsidTr="004F5EDB">
        <w:tc>
          <w:tcPr>
            <w:tcW w:w="3189" w:type="dxa"/>
          </w:tcPr>
          <w:p w14:paraId="3694F8BD" w14:textId="66C3B4C8" w:rsidR="004F4B2D" w:rsidRPr="00C27EC1" w:rsidRDefault="004F4B2D">
            <w:pPr>
              <w:pStyle w:val="a3"/>
              <w:numPr>
                <w:ilvl w:val="0"/>
                <w:numId w:val="30"/>
              </w:numPr>
              <w:tabs>
                <w:tab w:val="left" w:pos="284"/>
                <w:tab w:val="left" w:pos="426"/>
              </w:tabs>
            </w:pPr>
            <w:r w:rsidRPr="008A0397">
              <w:t>Какие основные правовые последствия возникают при переходе права собственности к приобретателю</w:t>
            </w:r>
          </w:p>
        </w:tc>
        <w:tc>
          <w:tcPr>
            <w:tcW w:w="7409" w:type="dxa"/>
          </w:tcPr>
          <w:p w14:paraId="0C172961" w14:textId="77777777" w:rsidR="004F4B2D" w:rsidRPr="00D67D05" w:rsidRDefault="004F4B2D" w:rsidP="004F5EDB">
            <w:pPr>
              <w:ind w:left="64" w:hanging="64"/>
              <w:contextualSpacing/>
              <w:rPr>
                <w:szCs w:val="24"/>
              </w:rPr>
            </w:pPr>
            <w:r w:rsidRPr="00D67D05">
              <w:rPr>
                <w:szCs w:val="24"/>
              </w:rPr>
              <w:t>Правовые последствия перехода права собственности к приобретателю:</w:t>
            </w:r>
          </w:p>
          <w:p w14:paraId="6F9B22FC" w14:textId="77777777" w:rsidR="004F4B2D" w:rsidRPr="00D67D05" w:rsidRDefault="004F4B2D" w:rsidP="004F5EDB">
            <w:pPr>
              <w:ind w:left="64" w:hanging="64"/>
              <w:contextualSpacing/>
              <w:rPr>
                <w:szCs w:val="24"/>
              </w:rPr>
            </w:pPr>
            <w:r w:rsidRPr="00D67D05">
              <w:rPr>
                <w:szCs w:val="24"/>
              </w:rPr>
              <w:t>1. Приобретение всех правомочий собственника.</w:t>
            </w:r>
          </w:p>
          <w:p w14:paraId="2D9A18F5" w14:textId="77777777" w:rsidR="004F4B2D" w:rsidRPr="00D67D05" w:rsidRDefault="004F4B2D" w:rsidP="004F5EDB">
            <w:pPr>
              <w:ind w:left="64" w:hanging="64"/>
              <w:contextualSpacing/>
              <w:rPr>
                <w:szCs w:val="24"/>
              </w:rPr>
            </w:pPr>
            <w:r w:rsidRPr="00D67D05">
              <w:rPr>
                <w:szCs w:val="24"/>
              </w:rPr>
              <w:t>2. Несение риска случайной гибели имущества.</w:t>
            </w:r>
          </w:p>
          <w:p w14:paraId="0BBC28C7" w14:textId="77777777" w:rsidR="004F4B2D" w:rsidRPr="00D67D05" w:rsidRDefault="004F4B2D" w:rsidP="004F5EDB">
            <w:pPr>
              <w:ind w:left="64" w:hanging="64"/>
              <w:contextualSpacing/>
              <w:rPr>
                <w:szCs w:val="24"/>
              </w:rPr>
            </w:pPr>
            <w:r w:rsidRPr="00D67D05">
              <w:rPr>
                <w:szCs w:val="24"/>
              </w:rPr>
              <w:t>3. Бремени содержания имущества.</w:t>
            </w:r>
          </w:p>
          <w:p w14:paraId="4C750F7E" w14:textId="77777777" w:rsidR="004F4B2D" w:rsidRPr="00C27EC1" w:rsidRDefault="004F4B2D" w:rsidP="004F5EDB">
            <w:pPr>
              <w:spacing w:after="0" w:line="240" w:lineRule="auto"/>
              <w:ind w:left="64" w:hanging="64"/>
              <w:rPr>
                <w:szCs w:val="24"/>
              </w:rPr>
            </w:pPr>
            <w:r w:rsidRPr="00D67D05">
              <w:rPr>
                <w:szCs w:val="24"/>
              </w:rPr>
              <w:t>4. Возможности обращения взыскания по долгам приобретателя и др.</w:t>
            </w:r>
          </w:p>
        </w:tc>
      </w:tr>
      <w:tr w:rsidR="004F4B2D" w:rsidRPr="00C27EC1" w14:paraId="50022904" w14:textId="77777777" w:rsidTr="004F5EDB">
        <w:tc>
          <w:tcPr>
            <w:tcW w:w="3189" w:type="dxa"/>
          </w:tcPr>
          <w:p w14:paraId="50355109" w14:textId="7CFB4AA6" w:rsidR="004F4B2D" w:rsidRPr="00C27EC1" w:rsidRDefault="00D714BA">
            <w:pPr>
              <w:pStyle w:val="a3"/>
              <w:numPr>
                <w:ilvl w:val="0"/>
                <w:numId w:val="30"/>
              </w:numPr>
              <w:tabs>
                <w:tab w:val="left" w:pos="284"/>
                <w:tab w:val="left" w:pos="426"/>
              </w:tabs>
            </w:pPr>
            <w:r>
              <w:t xml:space="preserve">Что означает понятие </w:t>
            </w:r>
            <w:r>
              <w:rPr>
                <w:lang w:val="ru-RU"/>
              </w:rPr>
              <w:t>«</w:t>
            </w:r>
            <w:r>
              <w:t>виндикационный иск</w:t>
            </w:r>
            <w:r>
              <w:rPr>
                <w:lang w:val="ru-RU"/>
              </w:rPr>
              <w:t>»</w:t>
            </w:r>
          </w:p>
        </w:tc>
        <w:tc>
          <w:tcPr>
            <w:tcW w:w="7409" w:type="dxa"/>
          </w:tcPr>
          <w:p w14:paraId="28729D1D" w14:textId="77777777" w:rsidR="004F4B2D" w:rsidRPr="00C27EC1" w:rsidRDefault="004F4B2D" w:rsidP="004F5EDB">
            <w:pPr>
              <w:spacing w:after="0" w:line="240" w:lineRule="auto"/>
              <w:ind w:left="0" w:firstLine="0"/>
              <w:rPr>
                <w:szCs w:val="24"/>
              </w:rPr>
            </w:pPr>
            <w:r w:rsidRPr="006F0D0A">
              <w:t>Виндикационный иск — это иск невладеющего собственника об истребовании имущества в натуре из чужого незаконного владения. Данный иск направлен на восстановление утраченного собственником владения. Поскольку владение предопределяет в большинстве случаев возможность пользования и распоряжения имуществом, виндикационный иск защищает одновременно и эти правомочия.</w:t>
            </w:r>
          </w:p>
        </w:tc>
      </w:tr>
      <w:tr w:rsidR="004F4B2D" w:rsidRPr="00C27EC1" w14:paraId="0542BC5B" w14:textId="77777777" w:rsidTr="004F5EDB">
        <w:trPr>
          <w:trHeight w:val="3959"/>
        </w:trPr>
        <w:tc>
          <w:tcPr>
            <w:tcW w:w="3189" w:type="dxa"/>
          </w:tcPr>
          <w:p w14:paraId="7DEC633A" w14:textId="4F6BB505" w:rsidR="004F4B2D" w:rsidRPr="00C27EC1" w:rsidRDefault="004F4B2D">
            <w:pPr>
              <w:pStyle w:val="a3"/>
              <w:numPr>
                <w:ilvl w:val="0"/>
                <w:numId w:val="30"/>
              </w:numPr>
              <w:tabs>
                <w:tab w:val="left" w:pos="284"/>
                <w:tab w:val="left" w:pos="426"/>
              </w:tabs>
            </w:pPr>
            <w:r w:rsidRPr="008A0397">
              <w:lastRenderedPageBreak/>
              <w:t>. Какие объекты могут являться предметами права частной собственности</w:t>
            </w:r>
          </w:p>
        </w:tc>
        <w:tc>
          <w:tcPr>
            <w:tcW w:w="7409" w:type="dxa"/>
          </w:tcPr>
          <w:p w14:paraId="70A7B409" w14:textId="77777777" w:rsidR="004F4B2D" w:rsidRDefault="004F4B2D" w:rsidP="004F5EDB">
            <w:pPr>
              <w:spacing w:after="0" w:line="240" w:lineRule="auto"/>
              <w:ind w:left="0" w:firstLine="0"/>
            </w:pPr>
            <w:r>
              <w:t>Основные объекты частной собственности</w:t>
            </w:r>
          </w:p>
          <w:p w14:paraId="6CB2A2CC" w14:textId="77777777" w:rsidR="004F4B2D" w:rsidRDefault="004F4B2D" w:rsidP="004F5EDB">
            <w:pPr>
              <w:spacing w:after="0" w:line="240" w:lineRule="auto"/>
              <w:ind w:left="0" w:firstLine="0"/>
            </w:pPr>
            <w:r>
              <w:t>- Недвижимость: земля, здания, дома, апартаменты и другие постоянные сооружения</w:t>
            </w:r>
          </w:p>
          <w:p w14:paraId="1C1C4ABF" w14:textId="77777777" w:rsidR="004F4B2D" w:rsidRDefault="004F4B2D" w:rsidP="004F5EDB">
            <w:pPr>
              <w:spacing w:after="0" w:line="240" w:lineRule="auto"/>
              <w:ind w:left="0" w:firstLine="0"/>
            </w:pPr>
            <w:r>
              <w:t>- Движимое имущество: автомобили, яхты, мебель, электроника и другие ценности</w:t>
            </w:r>
          </w:p>
          <w:p w14:paraId="046C44C0" w14:textId="77777777" w:rsidR="004F4B2D" w:rsidRDefault="004F4B2D" w:rsidP="004F5EDB">
            <w:pPr>
              <w:spacing w:after="0" w:line="240" w:lineRule="auto"/>
              <w:ind w:left="0" w:firstLine="0"/>
            </w:pPr>
            <w:r>
              <w:t>- Финансовые активы: деньги, банковские счета, акции, облигации, паи в инвестиционных фондах и другие финансовые инструменты</w:t>
            </w:r>
          </w:p>
          <w:p w14:paraId="4896388A" w14:textId="77777777" w:rsidR="004F4B2D" w:rsidRDefault="004F4B2D" w:rsidP="004F5EDB">
            <w:pPr>
              <w:spacing w:after="0" w:line="240" w:lineRule="auto"/>
              <w:ind w:left="0" w:firstLine="0"/>
            </w:pPr>
            <w:r>
              <w:t>- Интеллектуальная собственность: патенты, авторские права, товарные знаки, коммерческие секреты</w:t>
            </w:r>
          </w:p>
          <w:p w14:paraId="4603E837" w14:textId="77777777" w:rsidR="004F4B2D" w:rsidRDefault="004F4B2D" w:rsidP="004F5EDB">
            <w:pPr>
              <w:spacing w:after="0" w:line="240" w:lineRule="auto"/>
              <w:ind w:left="0" w:firstLine="0"/>
            </w:pPr>
            <w:r>
              <w:t>- Предприятия и бизнесы: компании, фирмы, предприятия и другие организации, которые занимаются коммерческой деятельностью</w:t>
            </w:r>
          </w:p>
          <w:p w14:paraId="1EF056E8" w14:textId="77777777" w:rsidR="004F4B2D" w:rsidRPr="00C27EC1" w:rsidRDefault="004F4B2D" w:rsidP="004F5EDB">
            <w:pPr>
              <w:spacing w:after="0" w:line="240" w:lineRule="auto"/>
              <w:ind w:left="0" w:firstLine="0"/>
              <w:rPr>
                <w:szCs w:val="24"/>
              </w:rPr>
            </w:pPr>
            <w:r>
              <w:t>- Патримониальные ценности: картины, скульптуры, антиквариат, коллекции монет, марок, книг, антикварные предметы и другие предметы искусства.</w:t>
            </w:r>
          </w:p>
        </w:tc>
      </w:tr>
      <w:tr w:rsidR="004F4B2D" w:rsidRPr="00C27EC1" w14:paraId="179BEA4F" w14:textId="77777777" w:rsidTr="004F5EDB">
        <w:tc>
          <w:tcPr>
            <w:tcW w:w="3189" w:type="dxa"/>
          </w:tcPr>
          <w:p w14:paraId="6C4099C4" w14:textId="720C5E40" w:rsidR="004F4B2D" w:rsidRPr="00C27EC1" w:rsidRDefault="00D714BA">
            <w:pPr>
              <w:pStyle w:val="a3"/>
              <w:numPr>
                <w:ilvl w:val="0"/>
                <w:numId w:val="30"/>
              </w:numPr>
              <w:tabs>
                <w:tab w:val="left" w:pos="284"/>
                <w:tab w:val="left" w:pos="426"/>
              </w:tabs>
            </w:pPr>
            <w:r>
              <w:t xml:space="preserve">Что означает понятие </w:t>
            </w:r>
            <w:r>
              <w:rPr>
                <w:lang w:val="ru-RU"/>
              </w:rPr>
              <w:t>«</w:t>
            </w:r>
            <w:r>
              <w:t>негаторный иск</w:t>
            </w:r>
            <w:r>
              <w:rPr>
                <w:lang w:val="ru-RU"/>
              </w:rPr>
              <w:t>»</w:t>
            </w:r>
          </w:p>
        </w:tc>
        <w:tc>
          <w:tcPr>
            <w:tcW w:w="7409" w:type="dxa"/>
          </w:tcPr>
          <w:p w14:paraId="0557E294" w14:textId="77777777" w:rsidR="004F4B2D" w:rsidRPr="00C27EC1" w:rsidRDefault="004F4B2D" w:rsidP="004F5EDB">
            <w:pPr>
              <w:spacing w:after="0" w:line="240" w:lineRule="auto"/>
              <w:ind w:left="0" w:firstLine="0"/>
              <w:rPr>
                <w:szCs w:val="24"/>
              </w:rPr>
            </w:pPr>
            <w:r w:rsidRPr="00D67D05">
              <w:rPr>
                <w:szCs w:val="24"/>
              </w:rPr>
              <w:t>Наряду с истребованием имущества из чужого незаконного владения собственник (титульный владелец) в соответствии со ст. 304 ГК РФ может требовать устранения всяких нарушений его права, хотя бы эти нарушения и не были соединены с лишением владения. Такое право обеспечивается ему с помощью негаторного иска. Негаторный иск есть внедоговорное требование владеющего вещью собственника к третьему лицу об устранении препятствий в осуществлении правомочий владения, пользования и распоряжения имуществом.</w:t>
            </w:r>
          </w:p>
        </w:tc>
      </w:tr>
      <w:tr w:rsidR="004F4B2D" w:rsidRPr="00C27EC1" w14:paraId="3B3CC5FD" w14:textId="77777777" w:rsidTr="004F5EDB">
        <w:tc>
          <w:tcPr>
            <w:tcW w:w="3189" w:type="dxa"/>
          </w:tcPr>
          <w:p w14:paraId="5378A86C" w14:textId="5F88AA7E" w:rsidR="004F4B2D" w:rsidRPr="00C27EC1" w:rsidRDefault="004F4B2D">
            <w:pPr>
              <w:pStyle w:val="a3"/>
              <w:numPr>
                <w:ilvl w:val="0"/>
                <w:numId w:val="30"/>
              </w:numPr>
              <w:tabs>
                <w:tab w:val="left" w:pos="284"/>
                <w:tab w:val="left" w:pos="426"/>
              </w:tabs>
            </w:pPr>
            <w:r w:rsidRPr="008A0397">
              <w:t>Какие полномочия имеет муниципальный собственник на свое имущество</w:t>
            </w:r>
          </w:p>
        </w:tc>
        <w:tc>
          <w:tcPr>
            <w:tcW w:w="7409" w:type="dxa"/>
          </w:tcPr>
          <w:p w14:paraId="56E21B43" w14:textId="77777777" w:rsidR="004F4B2D" w:rsidRPr="00C27EC1" w:rsidRDefault="004F4B2D" w:rsidP="004F5EDB">
            <w:pPr>
              <w:spacing w:after="0" w:line="240" w:lineRule="auto"/>
              <w:ind w:left="0" w:firstLine="0"/>
              <w:rPr>
                <w:szCs w:val="24"/>
              </w:rPr>
            </w:pPr>
            <w:r w:rsidRPr="00D67D05">
              <w:rPr>
                <w:szCs w:val="24"/>
              </w:rPr>
              <w:t>Полномочия муниципального собственника на его имущество определяются законодательством и муниципальными правовыми актами. Муниципальный собственник имеет право использовать, обращаться, распоряжаться и управлять своим имуществом в соответствии с целями, для которых оно предназначено. Полномочия муниципального собственника также могут включать обязанность поддерживать имущество в хорошем состоянии, проводить регулярное техническое обслуживание и осуществлять контроль за его использованием.</w:t>
            </w:r>
          </w:p>
        </w:tc>
      </w:tr>
      <w:tr w:rsidR="004F4B2D" w:rsidRPr="00C27EC1" w14:paraId="51A03D51" w14:textId="77777777" w:rsidTr="004F5EDB">
        <w:tc>
          <w:tcPr>
            <w:tcW w:w="3189" w:type="dxa"/>
          </w:tcPr>
          <w:p w14:paraId="25843CED" w14:textId="19019DAF" w:rsidR="004F4B2D" w:rsidRPr="00C27EC1" w:rsidRDefault="004F4B2D">
            <w:pPr>
              <w:pStyle w:val="a3"/>
              <w:numPr>
                <w:ilvl w:val="0"/>
                <w:numId w:val="30"/>
              </w:numPr>
              <w:tabs>
                <w:tab w:val="left" w:pos="284"/>
                <w:tab w:val="left" w:pos="426"/>
              </w:tabs>
            </w:pPr>
            <w:r w:rsidRPr="008A0397">
              <w:t>Какие виды принудительного прекращения права собственности существуют</w:t>
            </w:r>
          </w:p>
        </w:tc>
        <w:tc>
          <w:tcPr>
            <w:tcW w:w="7409" w:type="dxa"/>
          </w:tcPr>
          <w:p w14:paraId="5D22048C" w14:textId="77777777" w:rsidR="004F4B2D" w:rsidRPr="00D67D05" w:rsidRDefault="004F4B2D" w:rsidP="004F5EDB">
            <w:pPr>
              <w:ind w:left="0"/>
              <w:rPr>
                <w:szCs w:val="24"/>
              </w:rPr>
            </w:pPr>
            <w:r w:rsidRPr="00D67D05">
              <w:rPr>
                <w:szCs w:val="24"/>
              </w:rPr>
              <w:t>Принудительное прекращение права собственности:</w:t>
            </w:r>
          </w:p>
          <w:p w14:paraId="7D154E64" w14:textId="77777777" w:rsidR="004F4B2D" w:rsidRPr="00D67D05" w:rsidRDefault="004F4B2D" w:rsidP="004F5EDB">
            <w:pPr>
              <w:ind w:left="0"/>
              <w:rPr>
                <w:szCs w:val="24"/>
              </w:rPr>
            </w:pPr>
            <w:r w:rsidRPr="00D67D05">
              <w:rPr>
                <w:szCs w:val="24"/>
              </w:rPr>
              <w:t>а) безвозмездное:</w:t>
            </w:r>
          </w:p>
          <w:p w14:paraId="356D42DF" w14:textId="77777777" w:rsidR="004F4B2D" w:rsidRPr="00D67D05" w:rsidRDefault="004F4B2D" w:rsidP="004F5EDB">
            <w:pPr>
              <w:ind w:left="0"/>
              <w:rPr>
                <w:szCs w:val="24"/>
              </w:rPr>
            </w:pPr>
            <w:r w:rsidRPr="00D67D05">
              <w:rPr>
                <w:szCs w:val="24"/>
              </w:rPr>
              <w:t>- обращение взыскания на имущество по обязательствам собственника (ст. 237 ГК РФ);</w:t>
            </w:r>
          </w:p>
          <w:p w14:paraId="3BAB3842" w14:textId="77777777" w:rsidR="004F4B2D" w:rsidRPr="00D67D05" w:rsidRDefault="004F4B2D" w:rsidP="004F5EDB">
            <w:pPr>
              <w:ind w:left="0"/>
              <w:rPr>
                <w:szCs w:val="24"/>
              </w:rPr>
            </w:pPr>
            <w:r w:rsidRPr="00D67D05">
              <w:rPr>
                <w:szCs w:val="24"/>
              </w:rPr>
              <w:t>- конфискация;</w:t>
            </w:r>
          </w:p>
          <w:p w14:paraId="329A0E40" w14:textId="77777777" w:rsidR="004F4B2D" w:rsidRPr="00D67D05" w:rsidRDefault="004F4B2D" w:rsidP="004F5EDB">
            <w:pPr>
              <w:ind w:left="0"/>
              <w:rPr>
                <w:szCs w:val="24"/>
              </w:rPr>
            </w:pPr>
            <w:r w:rsidRPr="00D67D05">
              <w:rPr>
                <w:szCs w:val="24"/>
              </w:rPr>
              <w:t>б) возмездные:</w:t>
            </w:r>
          </w:p>
          <w:p w14:paraId="5B2171A8" w14:textId="77777777" w:rsidR="004F4B2D" w:rsidRPr="00D67D05" w:rsidRDefault="004F4B2D" w:rsidP="004F5EDB">
            <w:pPr>
              <w:ind w:left="0"/>
              <w:rPr>
                <w:szCs w:val="24"/>
              </w:rPr>
            </w:pPr>
            <w:r w:rsidRPr="00D67D05">
              <w:rPr>
                <w:szCs w:val="24"/>
              </w:rPr>
              <w:t>- отчуждение имущества, которое в силу закона не может принадлежать данному лицу - объекты, изъятые из оборота или ограниченные в обороте (ст. 238 ГК РФ);</w:t>
            </w:r>
          </w:p>
          <w:p w14:paraId="2D123404" w14:textId="77777777" w:rsidR="004F4B2D" w:rsidRPr="00D67D05" w:rsidRDefault="004F4B2D" w:rsidP="004F5EDB">
            <w:pPr>
              <w:ind w:left="0"/>
              <w:rPr>
                <w:szCs w:val="24"/>
              </w:rPr>
            </w:pPr>
            <w:r w:rsidRPr="00D67D05">
              <w:rPr>
                <w:szCs w:val="24"/>
              </w:rPr>
              <w:t>- выкуп домашних животных при ненадлежащем обращении с ними;</w:t>
            </w:r>
          </w:p>
          <w:p w14:paraId="2E624C34" w14:textId="77777777" w:rsidR="004F4B2D" w:rsidRPr="00D67D05" w:rsidRDefault="004F4B2D" w:rsidP="004F5EDB">
            <w:pPr>
              <w:ind w:left="0"/>
              <w:rPr>
                <w:szCs w:val="24"/>
              </w:rPr>
            </w:pPr>
            <w:r w:rsidRPr="00D67D05">
              <w:rPr>
                <w:szCs w:val="24"/>
              </w:rPr>
              <w:t>- выкуп бесхозяйно-содержимых культурных ценностей;</w:t>
            </w:r>
          </w:p>
          <w:p w14:paraId="0C123D10" w14:textId="77777777" w:rsidR="004F4B2D" w:rsidRPr="00D67D05" w:rsidRDefault="004F4B2D" w:rsidP="004F5EDB">
            <w:pPr>
              <w:ind w:left="0"/>
              <w:rPr>
                <w:szCs w:val="24"/>
              </w:rPr>
            </w:pPr>
            <w:r w:rsidRPr="00D67D05">
              <w:rPr>
                <w:szCs w:val="24"/>
              </w:rPr>
              <w:t>- принудительная продажа жилых помещений;</w:t>
            </w:r>
          </w:p>
          <w:p w14:paraId="32BD3DF2" w14:textId="77777777" w:rsidR="004F4B2D" w:rsidRPr="00D67D05" w:rsidRDefault="004F4B2D" w:rsidP="004F5EDB">
            <w:pPr>
              <w:ind w:left="0"/>
              <w:rPr>
                <w:szCs w:val="24"/>
              </w:rPr>
            </w:pPr>
            <w:r w:rsidRPr="00D67D05">
              <w:rPr>
                <w:szCs w:val="24"/>
              </w:rPr>
              <w:t>- реквизиция;</w:t>
            </w:r>
          </w:p>
          <w:p w14:paraId="20FE2A0F" w14:textId="77777777" w:rsidR="004F4B2D" w:rsidRPr="00C27EC1" w:rsidRDefault="004F4B2D" w:rsidP="004F5EDB">
            <w:pPr>
              <w:spacing w:after="0" w:line="240" w:lineRule="auto"/>
              <w:ind w:left="0" w:firstLine="0"/>
              <w:rPr>
                <w:szCs w:val="24"/>
              </w:rPr>
            </w:pPr>
            <w:r w:rsidRPr="00D67D05">
              <w:rPr>
                <w:szCs w:val="24"/>
              </w:rPr>
              <w:t>- национализация.</w:t>
            </w:r>
          </w:p>
        </w:tc>
      </w:tr>
      <w:tr w:rsidR="004F4B2D" w:rsidRPr="00C27EC1" w14:paraId="03ADD4D8" w14:textId="77777777" w:rsidTr="004F5EDB">
        <w:tc>
          <w:tcPr>
            <w:tcW w:w="3189" w:type="dxa"/>
          </w:tcPr>
          <w:p w14:paraId="0B5D2B4A" w14:textId="6E0B0A5A" w:rsidR="004F4B2D" w:rsidRPr="00C27EC1" w:rsidRDefault="004F4B2D">
            <w:pPr>
              <w:pStyle w:val="a3"/>
              <w:numPr>
                <w:ilvl w:val="0"/>
                <w:numId w:val="30"/>
              </w:numPr>
              <w:tabs>
                <w:tab w:val="left" w:pos="284"/>
                <w:tab w:val="left" w:pos="426"/>
              </w:tabs>
            </w:pPr>
            <w:r w:rsidRPr="008A0397">
              <w:t>В каких формах может проявляться право собственности</w:t>
            </w:r>
          </w:p>
        </w:tc>
        <w:tc>
          <w:tcPr>
            <w:tcW w:w="7409" w:type="dxa"/>
          </w:tcPr>
          <w:p w14:paraId="105267B7" w14:textId="77777777" w:rsidR="004F4B2D" w:rsidRPr="00D67D05" w:rsidRDefault="004F4B2D" w:rsidP="004F5EDB">
            <w:pPr>
              <w:ind w:left="64"/>
              <w:rPr>
                <w:szCs w:val="24"/>
              </w:rPr>
            </w:pPr>
            <w:r w:rsidRPr="00D67D05">
              <w:rPr>
                <w:szCs w:val="24"/>
              </w:rPr>
              <w:t>Формы права собственности:</w:t>
            </w:r>
          </w:p>
          <w:p w14:paraId="446182F0" w14:textId="77777777" w:rsidR="004F4B2D" w:rsidRPr="00D67D05" w:rsidRDefault="004F4B2D" w:rsidP="004F5EDB">
            <w:pPr>
              <w:ind w:left="64"/>
              <w:rPr>
                <w:szCs w:val="24"/>
              </w:rPr>
            </w:pPr>
            <w:r w:rsidRPr="00D67D05">
              <w:rPr>
                <w:szCs w:val="24"/>
              </w:rPr>
              <w:t>1) частная (подразделяется на собственность граждан и юридического лица);</w:t>
            </w:r>
          </w:p>
          <w:p w14:paraId="6BE91883" w14:textId="77777777" w:rsidR="004F4B2D" w:rsidRPr="00D67D05" w:rsidRDefault="004F4B2D" w:rsidP="004F5EDB">
            <w:pPr>
              <w:ind w:left="64"/>
              <w:rPr>
                <w:szCs w:val="24"/>
              </w:rPr>
            </w:pPr>
            <w:r w:rsidRPr="00D67D05">
              <w:rPr>
                <w:szCs w:val="24"/>
              </w:rPr>
              <w:t xml:space="preserve">2) государственная (публичная) (субъектами ее являются Российская </w:t>
            </w:r>
            <w:r w:rsidRPr="00D67D05">
              <w:rPr>
                <w:szCs w:val="24"/>
              </w:rPr>
              <w:lastRenderedPageBreak/>
              <w:t>Федерация, ее субъекты, а также города федерального значения Москва и Санкт-Петербург);</w:t>
            </w:r>
          </w:p>
          <w:p w14:paraId="685E45EF" w14:textId="77777777" w:rsidR="004F4B2D" w:rsidRPr="00C27EC1" w:rsidRDefault="004F4B2D" w:rsidP="004F5EDB">
            <w:pPr>
              <w:spacing w:after="0" w:line="240" w:lineRule="auto"/>
              <w:ind w:left="64" w:firstLine="0"/>
              <w:rPr>
                <w:szCs w:val="24"/>
              </w:rPr>
            </w:pPr>
            <w:r w:rsidRPr="00D67D05">
              <w:rPr>
                <w:szCs w:val="24"/>
              </w:rPr>
              <w:t>3) муниципальная (субъектами ее являются муниципальные образования, в которых имеются органы самоуправления: города, поселки и т.д.).</w:t>
            </w:r>
          </w:p>
        </w:tc>
      </w:tr>
      <w:tr w:rsidR="004F4B2D" w:rsidRPr="00C27EC1" w14:paraId="1C75FA0D" w14:textId="77777777" w:rsidTr="004F5EDB">
        <w:tc>
          <w:tcPr>
            <w:tcW w:w="3189" w:type="dxa"/>
          </w:tcPr>
          <w:p w14:paraId="3ECB0EFA" w14:textId="38991F59" w:rsidR="004F4B2D" w:rsidRPr="00C27EC1" w:rsidRDefault="004F4B2D">
            <w:pPr>
              <w:pStyle w:val="a3"/>
              <w:numPr>
                <w:ilvl w:val="0"/>
                <w:numId w:val="30"/>
              </w:numPr>
              <w:tabs>
                <w:tab w:val="left" w:pos="284"/>
                <w:tab w:val="left" w:pos="426"/>
              </w:tabs>
            </w:pPr>
            <w:r w:rsidRPr="008A0397">
              <w:lastRenderedPageBreak/>
              <w:t>Что представляет собой национализация</w:t>
            </w:r>
          </w:p>
        </w:tc>
        <w:tc>
          <w:tcPr>
            <w:tcW w:w="7409" w:type="dxa"/>
          </w:tcPr>
          <w:p w14:paraId="0F0A629E" w14:textId="77777777" w:rsidR="004F4B2D" w:rsidRPr="00C27EC1" w:rsidRDefault="004F4B2D" w:rsidP="004F5EDB">
            <w:pPr>
              <w:spacing w:after="0" w:line="240" w:lineRule="auto"/>
              <w:ind w:left="0" w:firstLine="0"/>
              <w:rPr>
                <w:szCs w:val="24"/>
              </w:rPr>
            </w:pPr>
            <w:r w:rsidRPr="00D67D05">
              <w:rPr>
                <w:szCs w:val="24"/>
              </w:rPr>
              <w:t>Национализация определена ст. 235 ГК РФ как обращение в государственную собственность имущества, находящегося в собственности граждан и юридических лиц на основании закона с возмещением стоимости этого имущества и других убытков. Специального закона о национализации нет. Тем не менее следует обратить внимание на закрепленный в ГК РФ возмездный характер национализации.</w:t>
            </w:r>
          </w:p>
        </w:tc>
      </w:tr>
      <w:tr w:rsidR="004F4B2D" w:rsidRPr="00C27EC1" w14:paraId="32D2AFE5" w14:textId="77777777" w:rsidTr="004F5EDB">
        <w:tc>
          <w:tcPr>
            <w:tcW w:w="3189" w:type="dxa"/>
          </w:tcPr>
          <w:p w14:paraId="75069677" w14:textId="65546E86" w:rsidR="004F4B2D" w:rsidRPr="00C27EC1" w:rsidRDefault="00D714BA">
            <w:pPr>
              <w:pStyle w:val="a3"/>
              <w:numPr>
                <w:ilvl w:val="0"/>
                <w:numId w:val="30"/>
              </w:numPr>
              <w:tabs>
                <w:tab w:val="left" w:pos="284"/>
                <w:tab w:val="left" w:pos="426"/>
              </w:tabs>
            </w:pPr>
            <w:r>
              <w:t xml:space="preserve">Что означает понятие </w:t>
            </w:r>
            <w:r>
              <w:rPr>
                <w:lang w:val="ru-RU"/>
              </w:rPr>
              <w:t>«</w:t>
            </w:r>
            <w:r>
              <w:t>правомочие пользования</w:t>
            </w:r>
            <w:r>
              <w:rPr>
                <w:lang w:val="ru-RU"/>
              </w:rPr>
              <w:t>»</w:t>
            </w:r>
          </w:p>
        </w:tc>
        <w:tc>
          <w:tcPr>
            <w:tcW w:w="7409" w:type="dxa"/>
          </w:tcPr>
          <w:p w14:paraId="18C759F4" w14:textId="77777777" w:rsidR="004F4B2D" w:rsidRPr="00C27EC1" w:rsidRDefault="004F4B2D" w:rsidP="004F5EDB">
            <w:pPr>
              <w:spacing w:after="0" w:line="240" w:lineRule="auto"/>
              <w:ind w:left="0" w:firstLine="0"/>
              <w:rPr>
                <w:szCs w:val="24"/>
              </w:rPr>
            </w:pPr>
            <w:r w:rsidRPr="00D67D05">
              <w:rPr>
                <w:szCs w:val="24"/>
              </w:rPr>
              <w:t>Пользование дает собственнику (и иному владельцу) возможность извлекать из земли ее полезные свойства. В соответствии с п. 3 ст. 261 ГК РФ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tc>
      </w:tr>
      <w:tr w:rsidR="004F4B2D" w:rsidRPr="00C27EC1" w14:paraId="0214577F" w14:textId="77777777" w:rsidTr="004F5EDB">
        <w:tc>
          <w:tcPr>
            <w:tcW w:w="3189" w:type="dxa"/>
          </w:tcPr>
          <w:p w14:paraId="57B2BE41" w14:textId="7320F8AC" w:rsidR="004F4B2D" w:rsidRPr="00C27EC1" w:rsidRDefault="004F4B2D">
            <w:pPr>
              <w:pStyle w:val="a3"/>
              <w:numPr>
                <w:ilvl w:val="0"/>
                <w:numId w:val="30"/>
              </w:numPr>
              <w:tabs>
                <w:tab w:val="left" w:pos="284"/>
                <w:tab w:val="left" w:pos="426"/>
              </w:tabs>
            </w:pPr>
            <w:r w:rsidRPr="008A0397">
              <w:t>В каких случаях может производиться реквизиция</w:t>
            </w:r>
          </w:p>
        </w:tc>
        <w:tc>
          <w:tcPr>
            <w:tcW w:w="7409" w:type="dxa"/>
          </w:tcPr>
          <w:p w14:paraId="7F39AA30" w14:textId="77777777" w:rsidR="004F4B2D" w:rsidRPr="00D67D05" w:rsidRDefault="004F4B2D" w:rsidP="004F5EDB">
            <w:pPr>
              <w:ind w:left="64"/>
              <w:contextualSpacing/>
              <w:rPr>
                <w:szCs w:val="24"/>
              </w:rPr>
            </w:pPr>
            <w:r w:rsidRPr="00D67D05">
              <w:rPr>
                <w:szCs w:val="24"/>
              </w:rPr>
              <w:t xml:space="preserve">Реквизиция (ст. 242 ГК РФ) производится: </w:t>
            </w:r>
          </w:p>
          <w:p w14:paraId="6242E6D3" w14:textId="77777777" w:rsidR="004F4B2D" w:rsidRPr="00D67D05" w:rsidRDefault="004F4B2D" w:rsidP="004F5EDB">
            <w:pPr>
              <w:ind w:left="64"/>
              <w:contextualSpacing/>
              <w:rPr>
                <w:szCs w:val="24"/>
              </w:rPr>
            </w:pPr>
            <w:r w:rsidRPr="00D67D05">
              <w:rPr>
                <w:szCs w:val="24"/>
              </w:rPr>
              <w:t xml:space="preserve">1) при чрезвычайных обстоятельствах; </w:t>
            </w:r>
          </w:p>
          <w:p w14:paraId="3B9E225E" w14:textId="77777777" w:rsidR="004F4B2D" w:rsidRPr="00D67D05" w:rsidRDefault="004F4B2D" w:rsidP="004F5EDB">
            <w:pPr>
              <w:ind w:left="64"/>
              <w:contextualSpacing/>
              <w:rPr>
                <w:szCs w:val="24"/>
              </w:rPr>
            </w:pPr>
            <w:r w:rsidRPr="00D67D05">
              <w:rPr>
                <w:szCs w:val="24"/>
              </w:rPr>
              <w:t>2) в интересах общества;</w:t>
            </w:r>
          </w:p>
          <w:p w14:paraId="3C993156" w14:textId="77777777" w:rsidR="004F4B2D" w:rsidRPr="00D67D05" w:rsidRDefault="004F4B2D" w:rsidP="004F5EDB">
            <w:pPr>
              <w:ind w:left="64"/>
              <w:contextualSpacing/>
              <w:rPr>
                <w:szCs w:val="24"/>
              </w:rPr>
            </w:pPr>
            <w:r w:rsidRPr="00D67D05">
              <w:rPr>
                <w:szCs w:val="24"/>
              </w:rPr>
              <w:t xml:space="preserve"> 3) во внесудебном порядке (по решению уполномоченного государственного органа); </w:t>
            </w:r>
          </w:p>
          <w:p w14:paraId="5C068B21" w14:textId="77777777" w:rsidR="004F4B2D" w:rsidRPr="00C27EC1" w:rsidRDefault="004F4B2D" w:rsidP="004F5EDB">
            <w:pPr>
              <w:spacing w:after="0" w:line="240" w:lineRule="auto"/>
              <w:ind w:left="64" w:firstLine="0"/>
              <w:rPr>
                <w:szCs w:val="24"/>
              </w:rPr>
            </w:pPr>
            <w:r w:rsidRPr="00D67D05">
              <w:rPr>
                <w:szCs w:val="24"/>
              </w:rPr>
              <w:t>4) возмездно (с выплатой стоимости имущества).</w:t>
            </w:r>
          </w:p>
        </w:tc>
      </w:tr>
      <w:tr w:rsidR="004F4B2D" w:rsidRPr="00C27EC1" w14:paraId="61F59F4D" w14:textId="77777777" w:rsidTr="004F5EDB">
        <w:tc>
          <w:tcPr>
            <w:tcW w:w="3189" w:type="dxa"/>
          </w:tcPr>
          <w:p w14:paraId="616D42D4" w14:textId="52F0D133" w:rsidR="004F4B2D" w:rsidRPr="00C27EC1" w:rsidRDefault="004F4B2D">
            <w:pPr>
              <w:pStyle w:val="a3"/>
              <w:numPr>
                <w:ilvl w:val="0"/>
                <w:numId w:val="30"/>
              </w:numPr>
              <w:tabs>
                <w:tab w:val="left" w:pos="284"/>
                <w:tab w:val="left" w:pos="426"/>
              </w:tabs>
            </w:pPr>
            <w:r w:rsidRPr="008A0397">
              <w:t>Какие условия должны быть соблюдены для возникновения права собственности у правопреемника реорганизованного юридического лица</w:t>
            </w:r>
          </w:p>
        </w:tc>
        <w:tc>
          <w:tcPr>
            <w:tcW w:w="7409" w:type="dxa"/>
          </w:tcPr>
          <w:p w14:paraId="37A9B8DA" w14:textId="77777777" w:rsidR="004F4B2D" w:rsidRPr="00D67D05" w:rsidRDefault="004F4B2D" w:rsidP="004F5EDB">
            <w:pPr>
              <w:ind w:left="205" w:firstLine="0"/>
              <w:contextualSpacing/>
              <w:rPr>
                <w:szCs w:val="24"/>
              </w:rPr>
            </w:pPr>
            <w:r w:rsidRPr="00D67D05">
              <w:rPr>
                <w:szCs w:val="24"/>
              </w:rPr>
              <w:t xml:space="preserve">Для возникновения права собственности у правопреемника реорганизованного юридического лица необходимо: </w:t>
            </w:r>
          </w:p>
          <w:p w14:paraId="05255B04" w14:textId="77777777" w:rsidR="004F4B2D" w:rsidRPr="00D67D05" w:rsidRDefault="004F4B2D" w:rsidP="004F5EDB">
            <w:pPr>
              <w:ind w:left="205" w:firstLine="0"/>
              <w:contextualSpacing/>
              <w:rPr>
                <w:szCs w:val="24"/>
              </w:rPr>
            </w:pPr>
            <w:r w:rsidRPr="00D67D05">
              <w:rPr>
                <w:szCs w:val="24"/>
              </w:rPr>
              <w:t>- надлежащее оформление, утверждение и представление передаточного акта (ст. 59 ГК РФ);</w:t>
            </w:r>
          </w:p>
          <w:p w14:paraId="05215770" w14:textId="77777777" w:rsidR="004F4B2D" w:rsidRPr="00D67D05" w:rsidRDefault="004F4B2D" w:rsidP="004F5EDB">
            <w:pPr>
              <w:ind w:left="205" w:firstLine="0"/>
              <w:contextualSpacing/>
              <w:rPr>
                <w:szCs w:val="24"/>
              </w:rPr>
            </w:pPr>
            <w:r w:rsidRPr="00D67D05">
              <w:rPr>
                <w:szCs w:val="24"/>
              </w:rPr>
              <w:t xml:space="preserve"> - государственная регистрация юридического лица, создаваемого в результате реорганизации. </w:t>
            </w:r>
          </w:p>
          <w:p w14:paraId="6B2412E4" w14:textId="77777777" w:rsidR="004F4B2D" w:rsidRPr="00C27EC1" w:rsidRDefault="004F4B2D" w:rsidP="004F5EDB">
            <w:pPr>
              <w:spacing w:after="0" w:line="240" w:lineRule="auto"/>
              <w:ind w:left="205" w:firstLine="0"/>
              <w:rPr>
                <w:szCs w:val="24"/>
              </w:rPr>
            </w:pPr>
            <w:r w:rsidRPr="00D67D05">
              <w:rPr>
                <w:szCs w:val="24"/>
              </w:rPr>
              <w:t>Следует отметить, что в обоих случаях (и при наследовании, и при реорганизации) право собственности на недвижимое имущество (либо на иное имущество, когда такое право подлежит государственной регистрации) возникает у приобретателя независимо от момента государственной регистрации. Государственная регистрация здесь носит лишь правоподтверждающий характер.</w:t>
            </w:r>
          </w:p>
        </w:tc>
      </w:tr>
      <w:tr w:rsidR="004F4B2D" w:rsidRPr="00C27EC1" w14:paraId="020A9CA7" w14:textId="77777777" w:rsidTr="004F5EDB">
        <w:tc>
          <w:tcPr>
            <w:tcW w:w="3189" w:type="dxa"/>
          </w:tcPr>
          <w:p w14:paraId="26ED2B29" w14:textId="7B966EF6" w:rsidR="004F4B2D" w:rsidRPr="00C27EC1" w:rsidRDefault="004F4B2D">
            <w:pPr>
              <w:pStyle w:val="a3"/>
              <w:numPr>
                <w:ilvl w:val="0"/>
                <w:numId w:val="30"/>
              </w:numPr>
              <w:tabs>
                <w:tab w:val="left" w:pos="284"/>
                <w:tab w:val="left" w:pos="426"/>
              </w:tabs>
            </w:pPr>
            <w:r w:rsidRPr="008A0397">
              <w:t>Какие способы могут использоваться для приватизации публичной собственности</w:t>
            </w:r>
          </w:p>
        </w:tc>
        <w:tc>
          <w:tcPr>
            <w:tcW w:w="7409" w:type="dxa"/>
          </w:tcPr>
          <w:p w14:paraId="739D83BB" w14:textId="69666ADD" w:rsidR="004F4B2D" w:rsidRPr="00D67D05" w:rsidRDefault="004F4B2D" w:rsidP="004F5EDB">
            <w:pPr>
              <w:ind w:left="205"/>
              <w:rPr>
                <w:szCs w:val="24"/>
              </w:rPr>
            </w:pPr>
            <w:r w:rsidRPr="00D67D05">
              <w:rPr>
                <w:szCs w:val="24"/>
              </w:rPr>
              <w:t>Действующее законодательство предусматривает следующие способы приватизации:</w:t>
            </w:r>
          </w:p>
          <w:p w14:paraId="7CD393D7" w14:textId="77777777" w:rsidR="004F4B2D" w:rsidRPr="00D67D05" w:rsidRDefault="004F4B2D" w:rsidP="004F5EDB">
            <w:pPr>
              <w:ind w:left="205"/>
              <w:rPr>
                <w:szCs w:val="24"/>
              </w:rPr>
            </w:pPr>
            <w:r w:rsidRPr="00D67D05">
              <w:rPr>
                <w:szCs w:val="24"/>
              </w:rPr>
              <w:t>– преобразование унитарного предприятия в открытое акционерное общество;</w:t>
            </w:r>
          </w:p>
          <w:p w14:paraId="5BDBA97F" w14:textId="77777777" w:rsidR="004F4B2D" w:rsidRPr="00D67D05" w:rsidRDefault="004F4B2D" w:rsidP="004F5EDB">
            <w:pPr>
              <w:ind w:left="205"/>
              <w:rPr>
                <w:szCs w:val="24"/>
              </w:rPr>
            </w:pPr>
            <w:r w:rsidRPr="00D67D05">
              <w:rPr>
                <w:szCs w:val="24"/>
              </w:rPr>
              <w:t>– продажа государственного или муниципального имущества на аукционе;</w:t>
            </w:r>
          </w:p>
          <w:p w14:paraId="150259DC" w14:textId="77777777" w:rsidR="004F4B2D" w:rsidRPr="00D67D05" w:rsidRDefault="004F4B2D" w:rsidP="004F5EDB">
            <w:pPr>
              <w:ind w:left="205"/>
              <w:rPr>
                <w:szCs w:val="24"/>
              </w:rPr>
            </w:pPr>
            <w:r w:rsidRPr="00D67D05">
              <w:rPr>
                <w:szCs w:val="24"/>
              </w:rPr>
              <w:t>– продажа акций открытых акционерных обществ на специализированном аукционе;</w:t>
            </w:r>
          </w:p>
          <w:p w14:paraId="163E15E8" w14:textId="77777777" w:rsidR="004F4B2D" w:rsidRPr="00D67D05" w:rsidRDefault="004F4B2D" w:rsidP="004F5EDB">
            <w:pPr>
              <w:ind w:left="205"/>
              <w:rPr>
                <w:szCs w:val="24"/>
              </w:rPr>
            </w:pPr>
            <w:r w:rsidRPr="00D67D05">
              <w:rPr>
                <w:szCs w:val="24"/>
              </w:rPr>
              <w:t>– продажа государственного или муниципального имущества на конкурсе;</w:t>
            </w:r>
          </w:p>
          <w:p w14:paraId="66DB159C" w14:textId="77777777" w:rsidR="004F4B2D" w:rsidRPr="00D67D05" w:rsidRDefault="004F4B2D" w:rsidP="004F5EDB">
            <w:pPr>
              <w:ind w:left="205"/>
              <w:rPr>
                <w:szCs w:val="24"/>
              </w:rPr>
            </w:pPr>
            <w:r w:rsidRPr="00D67D05">
              <w:rPr>
                <w:szCs w:val="24"/>
              </w:rPr>
              <w:lastRenderedPageBreak/>
              <w:t>– продажа за пределами территории Российской Федерации находящихся в государственной собственности акций открытых акционерных обществ;</w:t>
            </w:r>
          </w:p>
          <w:p w14:paraId="7DD8E194" w14:textId="77777777" w:rsidR="004F4B2D" w:rsidRPr="00D67D05" w:rsidRDefault="004F4B2D" w:rsidP="004F5EDB">
            <w:pPr>
              <w:ind w:left="205"/>
              <w:rPr>
                <w:szCs w:val="24"/>
              </w:rPr>
            </w:pPr>
            <w:r w:rsidRPr="00D67D05">
              <w:rPr>
                <w:szCs w:val="24"/>
              </w:rPr>
              <w:t>– продажа акций открытых акционерных обществ через организатора торговли на рынке ценных бумаг;</w:t>
            </w:r>
          </w:p>
          <w:p w14:paraId="0452D7CA" w14:textId="1263DE50" w:rsidR="004F4B2D" w:rsidRPr="00D67D05" w:rsidRDefault="004F4B2D" w:rsidP="004F5EDB">
            <w:pPr>
              <w:ind w:left="205"/>
              <w:rPr>
                <w:szCs w:val="24"/>
              </w:rPr>
            </w:pPr>
            <w:r w:rsidRPr="00D67D05">
              <w:rPr>
                <w:szCs w:val="24"/>
              </w:rPr>
              <w:t>– продажа государственного или муниципального имущества посредством публичного предложения;</w:t>
            </w:r>
          </w:p>
          <w:p w14:paraId="792D1EF2" w14:textId="77777777" w:rsidR="004F4B2D" w:rsidRPr="00D67D05" w:rsidRDefault="004F4B2D" w:rsidP="004F5EDB">
            <w:pPr>
              <w:ind w:left="205"/>
              <w:rPr>
                <w:szCs w:val="24"/>
              </w:rPr>
            </w:pPr>
            <w:r w:rsidRPr="00D67D05">
              <w:rPr>
                <w:szCs w:val="24"/>
              </w:rPr>
              <w:t>– продажа государственного или муниципального имущества без объявления цены;</w:t>
            </w:r>
          </w:p>
          <w:p w14:paraId="53091D74" w14:textId="77777777" w:rsidR="004F4B2D" w:rsidRPr="00D67D05" w:rsidRDefault="004F4B2D" w:rsidP="004F5EDB">
            <w:pPr>
              <w:ind w:left="205"/>
              <w:rPr>
                <w:szCs w:val="24"/>
              </w:rPr>
            </w:pPr>
            <w:r w:rsidRPr="00D67D05">
              <w:rPr>
                <w:szCs w:val="24"/>
              </w:rPr>
              <w:t>– внесение государственного или муниципального имущества в качестве вклада в уставные капиталы открытых акционерных обществ;</w:t>
            </w:r>
          </w:p>
          <w:p w14:paraId="1FBBC894" w14:textId="77777777" w:rsidR="004F4B2D" w:rsidRPr="00C27EC1" w:rsidRDefault="004F4B2D" w:rsidP="004F5EDB">
            <w:pPr>
              <w:spacing w:after="0" w:line="240" w:lineRule="auto"/>
              <w:ind w:left="205" w:firstLine="0"/>
              <w:rPr>
                <w:szCs w:val="24"/>
              </w:rPr>
            </w:pPr>
            <w:r w:rsidRPr="00D67D05">
              <w:rPr>
                <w:szCs w:val="24"/>
              </w:rPr>
              <w:t>– продажа акций открытых акционерных обществ по результатам доверительного управления.</w:t>
            </w:r>
          </w:p>
        </w:tc>
      </w:tr>
      <w:tr w:rsidR="004F4B2D" w:rsidRPr="00C27EC1" w14:paraId="19137629" w14:textId="77777777" w:rsidTr="004F5EDB">
        <w:tc>
          <w:tcPr>
            <w:tcW w:w="3189" w:type="dxa"/>
          </w:tcPr>
          <w:p w14:paraId="6C285FB3" w14:textId="552BC09D" w:rsidR="004F4B2D" w:rsidRPr="00C27EC1" w:rsidRDefault="004F4B2D">
            <w:pPr>
              <w:pStyle w:val="a3"/>
              <w:numPr>
                <w:ilvl w:val="0"/>
                <w:numId w:val="30"/>
              </w:numPr>
              <w:tabs>
                <w:tab w:val="left" w:pos="284"/>
                <w:tab w:val="left" w:pos="426"/>
              </w:tabs>
            </w:pPr>
            <w:r w:rsidRPr="008A0397">
              <w:lastRenderedPageBreak/>
              <w:t>В какой момент приобретатель вещи по договору отчуждения имущества становится ее собственником</w:t>
            </w:r>
          </w:p>
        </w:tc>
        <w:tc>
          <w:tcPr>
            <w:tcW w:w="7409" w:type="dxa"/>
          </w:tcPr>
          <w:p w14:paraId="63EC363C" w14:textId="77777777" w:rsidR="004F4B2D" w:rsidRPr="00D67D05" w:rsidRDefault="004F4B2D" w:rsidP="004F5EDB">
            <w:pPr>
              <w:ind w:left="64"/>
              <w:contextualSpacing/>
              <w:rPr>
                <w:szCs w:val="24"/>
              </w:rPr>
            </w:pPr>
            <w:r w:rsidRPr="00D67D05">
              <w:rPr>
                <w:szCs w:val="24"/>
              </w:rPr>
              <w:t xml:space="preserve">Момент передачи вещи определяется ст. 224 ГК РФ: </w:t>
            </w:r>
          </w:p>
          <w:p w14:paraId="77E99567" w14:textId="77777777" w:rsidR="004F4B2D" w:rsidRPr="00D67D05" w:rsidRDefault="004F4B2D" w:rsidP="004F5EDB">
            <w:pPr>
              <w:ind w:left="64"/>
              <w:contextualSpacing/>
              <w:rPr>
                <w:szCs w:val="24"/>
              </w:rPr>
            </w:pPr>
            <w:r w:rsidRPr="00D67D05">
              <w:rPr>
                <w:szCs w:val="24"/>
              </w:rPr>
              <w:t xml:space="preserve">1) вручение вещи приобретателю, т.е. фактическое поступление ее во владение приобретателя или указанного им лица; </w:t>
            </w:r>
          </w:p>
          <w:p w14:paraId="5715890D" w14:textId="77777777" w:rsidR="004F4B2D" w:rsidRPr="00D67D05" w:rsidRDefault="004F4B2D" w:rsidP="004F5EDB">
            <w:pPr>
              <w:ind w:left="64"/>
              <w:contextualSpacing/>
              <w:rPr>
                <w:szCs w:val="24"/>
              </w:rPr>
            </w:pPr>
            <w:r w:rsidRPr="00D67D05">
              <w:rPr>
                <w:szCs w:val="24"/>
              </w:rPr>
              <w:t xml:space="preserve">2) сдача вещи перевозчику (первому перевозчику, если их несколько) или в организацию связи для пересылки приобретателю, если отчуждатель не принимал на себя обязательства по доставке вещи; </w:t>
            </w:r>
          </w:p>
          <w:p w14:paraId="7037A2A5" w14:textId="77777777" w:rsidR="004F4B2D" w:rsidRPr="00D67D05" w:rsidRDefault="004F4B2D" w:rsidP="004F5EDB">
            <w:pPr>
              <w:ind w:left="64"/>
              <w:contextualSpacing/>
              <w:rPr>
                <w:szCs w:val="24"/>
              </w:rPr>
            </w:pPr>
            <w:r w:rsidRPr="00D67D05">
              <w:rPr>
                <w:szCs w:val="24"/>
              </w:rPr>
              <w:t xml:space="preserve">3) так называемая передача короткой рукой, когда вещь, уже находящаяся во владении приобретателя, считается переданной ему с момента заключения договора об отчуждении вещи; </w:t>
            </w:r>
          </w:p>
          <w:p w14:paraId="21677580" w14:textId="77777777" w:rsidR="004F4B2D" w:rsidRPr="00C27EC1" w:rsidRDefault="004F4B2D" w:rsidP="004F5EDB">
            <w:pPr>
              <w:spacing w:after="0" w:line="240" w:lineRule="auto"/>
              <w:ind w:left="64" w:firstLine="0"/>
              <w:rPr>
                <w:szCs w:val="24"/>
              </w:rPr>
            </w:pPr>
            <w:r w:rsidRPr="00D67D05">
              <w:rPr>
                <w:szCs w:val="24"/>
              </w:rPr>
              <w:t>4) передача вместо самой вещи товарораспорядительного документа на нее (например, коносамента)</w:t>
            </w:r>
          </w:p>
        </w:tc>
      </w:tr>
    </w:tbl>
    <w:p w14:paraId="1AA8C163" w14:textId="77777777" w:rsidR="00DF14FD" w:rsidRDefault="00DF14FD" w:rsidP="00DF14FD">
      <w:pPr>
        <w:tabs>
          <w:tab w:val="left" w:pos="1134"/>
          <w:tab w:val="left" w:pos="1418"/>
        </w:tabs>
      </w:pPr>
    </w:p>
    <w:bookmarkEnd w:id="11"/>
    <w:p w14:paraId="113FAE65" w14:textId="3A7B9EC5" w:rsidR="00DF14FD" w:rsidRDefault="00D44DCF" w:rsidP="00D44DCF">
      <w:pPr>
        <w:pStyle w:val="a3"/>
        <w:spacing w:after="18" w:line="259" w:lineRule="auto"/>
        <w:ind w:left="709" w:right="34"/>
        <w:jc w:val="center"/>
        <w:rPr>
          <w:b/>
          <w:lang w:val="ru-RU"/>
        </w:rPr>
      </w:pPr>
      <w:r w:rsidRPr="00D44DCF">
        <w:rPr>
          <w:b/>
        </w:rPr>
        <w:t>Тестовые задания</w:t>
      </w:r>
    </w:p>
    <w:p w14:paraId="3386D0B8" w14:textId="77777777" w:rsidR="00D44DCF" w:rsidRPr="00D44DCF" w:rsidRDefault="00D44DCF" w:rsidP="00D44DCF">
      <w:pPr>
        <w:pStyle w:val="a3"/>
        <w:spacing w:after="18" w:line="259" w:lineRule="auto"/>
        <w:ind w:left="709" w:right="34"/>
        <w:jc w:val="center"/>
        <w:rPr>
          <w:b/>
          <w:lang w:val="ru-RU"/>
        </w:rPr>
      </w:pPr>
    </w:p>
    <w:p w14:paraId="53121143"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1. Что составляет содержание права собственности:</w:t>
      </w:r>
    </w:p>
    <w:p w14:paraId="772D167F"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право стационарного управления</w:t>
      </w:r>
    </w:p>
    <w:p w14:paraId="17C4FA34"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право владения</w:t>
      </w:r>
    </w:p>
    <w:p w14:paraId="7ABF5E4D"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право распоряжения</w:t>
      </w:r>
    </w:p>
    <w:p w14:paraId="1A919FC5"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г) право владения, пользования и распоряжения имуществом </w:t>
      </w:r>
    </w:p>
    <w:p w14:paraId="5FAAFC57" w14:textId="77777777" w:rsidR="00DF14FD" w:rsidRPr="002824C1" w:rsidRDefault="00DF14FD" w:rsidP="00DF14FD">
      <w:pPr>
        <w:spacing w:after="0" w:line="240" w:lineRule="auto"/>
        <w:ind w:left="426" w:firstLine="425"/>
        <w:rPr>
          <w:rFonts w:eastAsia="Calibri"/>
          <w:color w:val="auto"/>
          <w:kern w:val="2"/>
          <w:szCs w:val="24"/>
          <w:lang w:eastAsia="en-US"/>
        </w:rPr>
      </w:pPr>
    </w:p>
    <w:p w14:paraId="3D9F8327"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2. К институтам гражданского права относится институт</w:t>
      </w:r>
    </w:p>
    <w:p w14:paraId="2B773813"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парламентаризма</w:t>
      </w:r>
    </w:p>
    <w:p w14:paraId="17AF00A1"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соучастия</w:t>
      </w:r>
    </w:p>
    <w:p w14:paraId="2FB7DE28"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в) обязательственного права </w:t>
      </w:r>
    </w:p>
    <w:p w14:paraId="3BD26AD1" w14:textId="77777777" w:rsidR="00DF14FD" w:rsidRPr="002824C1" w:rsidRDefault="00DF14FD" w:rsidP="00DF14FD">
      <w:pPr>
        <w:spacing w:after="0" w:line="240" w:lineRule="auto"/>
        <w:ind w:left="426" w:firstLine="425"/>
        <w:rPr>
          <w:rFonts w:eastAsia="Calibri"/>
          <w:color w:val="auto"/>
          <w:kern w:val="2"/>
          <w:szCs w:val="24"/>
          <w:lang w:eastAsia="en-US"/>
        </w:rPr>
      </w:pPr>
    </w:p>
    <w:p w14:paraId="125895F1"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3. Главным общим признаком гражданско-правовой ответственности является:</w:t>
      </w:r>
    </w:p>
    <w:p w14:paraId="6B7CF300"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государственное принуждение</w:t>
      </w:r>
    </w:p>
    <w:p w14:paraId="33832689"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имущественный характер</w:t>
      </w:r>
    </w:p>
    <w:p w14:paraId="496A2006"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неимущественный характер</w:t>
      </w:r>
    </w:p>
    <w:p w14:paraId="075B603F"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г) компенсационный характер </w:t>
      </w:r>
    </w:p>
    <w:p w14:paraId="57881119" w14:textId="77777777" w:rsidR="00DF14FD" w:rsidRPr="002824C1" w:rsidRDefault="00DF14FD" w:rsidP="00DF14FD">
      <w:pPr>
        <w:spacing w:after="0" w:line="240" w:lineRule="auto"/>
        <w:ind w:left="426" w:firstLine="425"/>
        <w:rPr>
          <w:rFonts w:eastAsia="Calibri"/>
          <w:color w:val="auto"/>
          <w:kern w:val="2"/>
          <w:szCs w:val="24"/>
          <w:lang w:eastAsia="en-US"/>
        </w:rPr>
      </w:pPr>
    </w:p>
    <w:p w14:paraId="1A04DF79"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4. Что представляют собой гражданские правоотношения:</w:t>
      </w:r>
    </w:p>
    <w:p w14:paraId="47FDF44E"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a) юридические отношения между гражданами и государством</w:t>
      </w:r>
    </w:p>
    <w:p w14:paraId="74923BE2"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lastRenderedPageBreak/>
        <w:t>б) отношения, регулирующие сферу предпринимательства</w:t>
      </w:r>
    </w:p>
    <w:p w14:paraId="29104E5B"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взаимодействие граждан между собой в области гражданских прав</w:t>
      </w:r>
    </w:p>
    <w:p w14:paraId="719AB945" w14:textId="77777777" w:rsidR="00DF14FD" w:rsidRPr="002824C1" w:rsidRDefault="00DF14FD" w:rsidP="00DF14FD">
      <w:pPr>
        <w:spacing w:after="0" w:line="240" w:lineRule="auto"/>
        <w:ind w:left="426" w:firstLine="425"/>
        <w:rPr>
          <w:rFonts w:eastAsia="Calibri"/>
          <w:color w:val="auto"/>
          <w:kern w:val="2"/>
          <w:szCs w:val="24"/>
          <w:lang w:eastAsia="en-US"/>
        </w:rPr>
      </w:pPr>
    </w:p>
    <w:p w14:paraId="57C27F74"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5. Какое значение имеет понятие «содержание гражданских правоотношений»:</w:t>
      </w:r>
    </w:p>
    <w:p w14:paraId="5BA07ADA"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a) это совокупность прав и обязанностей сторон в этих отношениях</w:t>
      </w:r>
    </w:p>
    <w:p w14:paraId="3695E4BF"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это установленные нормативно-правовые акты, регулирующие эти отношения</w:t>
      </w:r>
    </w:p>
    <w:p w14:paraId="2F754E47"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это территориальная область действия данных правоотношений</w:t>
      </w:r>
    </w:p>
    <w:p w14:paraId="4248B9EF" w14:textId="77777777" w:rsidR="00DF14FD" w:rsidRPr="002824C1" w:rsidRDefault="00DF14FD" w:rsidP="00DF14FD">
      <w:pPr>
        <w:spacing w:after="0" w:line="240" w:lineRule="auto"/>
        <w:ind w:left="426" w:firstLine="425"/>
        <w:rPr>
          <w:rFonts w:eastAsia="Calibri"/>
          <w:color w:val="auto"/>
          <w:kern w:val="2"/>
          <w:szCs w:val="24"/>
          <w:lang w:eastAsia="en-US"/>
        </w:rPr>
      </w:pPr>
    </w:p>
    <w:p w14:paraId="7B11CBE1"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6. Какие виды гражданских правоотношений вы знаете:</w:t>
      </w:r>
    </w:p>
    <w:p w14:paraId="74C77092"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a) договорные и внедоговорные</w:t>
      </w:r>
    </w:p>
    <w:p w14:paraId="2236785E"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земельные и жилищные</w:t>
      </w:r>
    </w:p>
    <w:p w14:paraId="1EB47435"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коллективные и индивидуальные</w:t>
      </w:r>
    </w:p>
    <w:p w14:paraId="0BDAE8BA" w14:textId="77777777" w:rsidR="00DF14FD" w:rsidRPr="002824C1" w:rsidRDefault="00DF14FD" w:rsidP="00DF14FD">
      <w:pPr>
        <w:spacing w:after="0" w:line="240" w:lineRule="auto"/>
        <w:ind w:left="426" w:firstLine="425"/>
        <w:rPr>
          <w:rFonts w:eastAsia="Calibri"/>
          <w:color w:val="auto"/>
          <w:kern w:val="2"/>
          <w:szCs w:val="24"/>
          <w:lang w:eastAsia="en-US"/>
        </w:rPr>
      </w:pPr>
    </w:p>
    <w:p w14:paraId="681EE862"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7. Что включает в себя содержание гражданских правоотношений:</w:t>
      </w:r>
    </w:p>
    <w:p w14:paraId="04C5D604"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a) права и свободы граждан</w:t>
      </w:r>
    </w:p>
    <w:p w14:paraId="34B005D6"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обязанности сторон и порядок их исполнения</w:t>
      </w:r>
    </w:p>
    <w:p w14:paraId="5FDCA6ED"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материальные и нематериальные блага, передаваемые или использованные в процессе этих отношений</w:t>
      </w:r>
    </w:p>
    <w:p w14:paraId="2EFCB72D" w14:textId="77777777" w:rsidR="00DF14FD" w:rsidRPr="002824C1" w:rsidRDefault="00DF14FD" w:rsidP="00DF14FD">
      <w:pPr>
        <w:spacing w:after="0" w:line="240" w:lineRule="auto"/>
        <w:ind w:left="426" w:firstLine="425"/>
        <w:rPr>
          <w:rFonts w:eastAsia="Calibri"/>
          <w:color w:val="auto"/>
          <w:kern w:val="2"/>
          <w:szCs w:val="24"/>
          <w:lang w:eastAsia="en-US"/>
        </w:rPr>
      </w:pPr>
    </w:p>
    <w:p w14:paraId="300C1476"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8. Какие гражданские правоотношения связаны с собственностью:</w:t>
      </w:r>
    </w:p>
    <w:p w14:paraId="5A79C7E9"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a) отношения между владельцем собственности и третьими лицами</w:t>
      </w:r>
    </w:p>
    <w:p w14:paraId="0CF715B5"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отношения по передаче, использованию и защите имущества</w:t>
      </w:r>
    </w:p>
    <w:p w14:paraId="7E086EFB"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отношения, связанные с наследованием</w:t>
      </w:r>
    </w:p>
    <w:p w14:paraId="24969629" w14:textId="77777777" w:rsidR="00DF14FD" w:rsidRPr="002824C1" w:rsidRDefault="00DF14FD" w:rsidP="00DF14FD">
      <w:pPr>
        <w:spacing w:after="0" w:line="240" w:lineRule="auto"/>
        <w:ind w:left="426" w:firstLine="425"/>
        <w:rPr>
          <w:rFonts w:eastAsia="Calibri"/>
          <w:color w:val="auto"/>
          <w:kern w:val="2"/>
          <w:szCs w:val="24"/>
          <w:lang w:eastAsia="en-US"/>
        </w:rPr>
      </w:pPr>
    </w:p>
    <w:p w14:paraId="400B69DA"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9. Что относится к договорным гражданским правоотношениям:</w:t>
      </w:r>
    </w:p>
    <w:p w14:paraId="10E8AA90"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a) купля-продажа, аренда, займ, дарение и другие договоры</w:t>
      </w:r>
    </w:p>
    <w:p w14:paraId="48E40C09"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отношения между собственником и арендатором земли</w:t>
      </w:r>
    </w:p>
    <w:p w14:paraId="6FAE982C" w14:textId="77777777" w:rsidR="00DF14FD" w:rsidRPr="002824C1" w:rsidRDefault="00DF14FD" w:rsidP="00DF14FD">
      <w:pPr>
        <w:tabs>
          <w:tab w:val="left" w:pos="467"/>
        </w:tabs>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отношения между работодателем и работником</w:t>
      </w:r>
    </w:p>
    <w:p w14:paraId="1810C733" w14:textId="77777777" w:rsidR="00DF14FD" w:rsidRPr="002824C1" w:rsidRDefault="00DF14FD" w:rsidP="00DF14FD">
      <w:pPr>
        <w:tabs>
          <w:tab w:val="left" w:pos="467"/>
        </w:tabs>
        <w:spacing w:after="0" w:line="240" w:lineRule="auto"/>
        <w:ind w:left="426" w:firstLine="425"/>
        <w:rPr>
          <w:rFonts w:eastAsia="Calibri"/>
          <w:color w:val="auto"/>
          <w:kern w:val="2"/>
          <w:szCs w:val="24"/>
          <w:lang w:eastAsia="en-US"/>
        </w:rPr>
      </w:pPr>
    </w:p>
    <w:p w14:paraId="56B6A2B4"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10. Найдите в приведенном списке правовую норму, закрепляющую право собственности:</w:t>
      </w:r>
    </w:p>
    <w:p w14:paraId="378CAF8E"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обязывание</w:t>
      </w:r>
    </w:p>
    <w:p w14:paraId="2B379E19"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б) владение </w:t>
      </w:r>
    </w:p>
    <w:p w14:paraId="0FB8F1D0"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расторжение</w:t>
      </w:r>
    </w:p>
    <w:p w14:paraId="45216C0A" w14:textId="77777777" w:rsidR="00DF14FD" w:rsidRPr="002824C1" w:rsidRDefault="00DF14FD" w:rsidP="00DF14FD">
      <w:pPr>
        <w:spacing w:after="0" w:line="240" w:lineRule="auto"/>
        <w:ind w:left="426" w:firstLine="425"/>
        <w:rPr>
          <w:rFonts w:eastAsia="Calibri"/>
          <w:color w:val="auto"/>
          <w:kern w:val="2"/>
          <w:szCs w:val="24"/>
          <w:lang w:eastAsia="en-US"/>
        </w:rPr>
      </w:pPr>
    </w:p>
    <w:p w14:paraId="2E3A8D4E"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11. Сторонами правоотношения могут быть:</w:t>
      </w:r>
    </w:p>
    <w:p w14:paraId="174BC2BA"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граждане и юридические лица</w:t>
      </w:r>
    </w:p>
    <w:p w14:paraId="507A27CB"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б) любые субъекты права </w:t>
      </w:r>
    </w:p>
    <w:p w14:paraId="795588DC"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любые субъекты права, обладающие полной дееспособностью</w:t>
      </w:r>
    </w:p>
    <w:p w14:paraId="61705243"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государство</w:t>
      </w:r>
    </w:p>
    <w:p w14:paraId="2D10B560" w14:textId="77777777" w:rsidR="00DF14FD" w:rsidRPr="002824C1" w:rsidRDefault="00DF14FD" w:rsidP="00DF14FD">
      <w:pPr>
        <w:spacing w:after="0" w:line="240" w:lineRule="auto"/>
        <w:ind w:left="426" w:firstLine="425"/>
        <w:rPr>
          <w:rFonts w:eastAsia="Calibri"/>
          <w:color w:val="auto"/>
          <w:kern w:val="2"/>
          <w:szCs w:val="24"/>
          <w:lang w:eastAsia="en-US"/>
        </w:rPr>
      </w:pPr>
    </w:p>
    <w:p w14:paraId="750ADFF7"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12. По общему правилу сделки, совершенные гражданином в возрасте до 14 лет, это сделки:</w:t>
      </w:r>
    </w:p>
    <w:p w14:paraId="3D3EFA7F"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а) ничтожные </w:t>
      </w:r>
    </w:p>
    <w:p w14:paraId="341CA60A"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б) оспаримые </w:t>
      </w:r>
    </w:p>
    <w:p w14:paraId="4A1AA78C"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в) действительные </w:t>
      </w:r>
    </w:p>
    <w:p w14:paraId="7B9A7E7F"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с пороками воли</w:t>
      </w:r>
    </w:p>
    <w:p w14:paraId="70F3C9C4" w14:textId="77777777" w:rsidR="00DF14FD" w:rsidRPr="002824C1" w:rsidRDefault="00DF14FD" w:rsidP="00DF14FD">
      <w:pPr>
        <w:spacing w:after="0" w:line="240" w:lineRule="auto"/>
        <w:ind w:left="426" w:firstLine="425"/>
        <w:rPr>
          <w:rFonts w:eastAsia="Calibri"/>
          <w:color w:val="auto"/>
          <w:kern w:val="2"/>
          <w:szCs w:val="24"/>
          <w:lang w:eastAsia="en-US"/>
        </w:rPr>
      </w:pPr>
    </w:p>
    <w:p w14:paraId="53905951"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13. К личным неимущественным правам, индивидуализирующим личность, относятся:</w:t>
      </w:r>
    </w:p>
    <w:p w14:paraId="63BF4EAB"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а) право на имя, право на честь, достоинство, деловую репутацию </w:t>
      </w:r>
    </w:p>
    <w:p w14:paraId="3D39D295"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право на здоровье, право на личную свободу, право на неприкосновенность жилища</w:t>
      </w:r>
    </w:p>
    <w:p w14:paraId="6E507D83"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lastRenderedPageBreak/>
        <w:t>в) право на тайну переписки, телефонных переговоров и телеграфных сообщений</w:t>
      </w:r>
    </w:p>
    <w:p w14:paraId="20EBED33"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право на благополучную окружающую среду, право на личную свободу</w:t>
      </w:r>
    </w:p>
    <w:p w14:paraId="15F77281" w14:textId="77777777" w:rsidR="00DF14FD" w:rsidRPr="002824C1" w:rsidRDefault="00DF14FD" w:rsidP="00DF14FD">
      <w:pPr>
        <w:spacing w:after="0" w:line="240" w:lineRule="auto"/>
        <w:ind w:left="426" w:firstLine="425"/>
        <w:rPr>
          <w:rFonts w:eastAsia="Calibri"/>
          <w:color w:val="auto"/>
          <w:kern w:val="2"/>
          <w:szCs w:val="24"/>
          <w:lang w:eastAsia="en-US"/>
        </w:rPr>
      </w:pPr>
    </w:p>
    <w:p w14:paraId="50F08273"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14. Правомочие по использованию своего голоса проявляется в возможности гражданина:</w:t>
      </w:r>
    </w:p>
    <w:p w14:paraId="35C94979"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дать согласие на использование своего голоса в рекламе путем звукозаписи возмездно</w:t>
      </w:r>
    </w:p>
    <w:p w14:paraId="06147CAE"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дать согласие на использование своего голоса в эстрадных номерах путем записи на магнитную ленту, компакт-диск</w:t>
      </w:r>
    </w:p>
    <w:p w14:paraId="5AFFCAE5"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в) совершать различные сделки по отчуждению звукозаписи своего голоса </w:t>
      </w:r>
    </w:p>
    <w:p w14:paraId="22178910"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дать согласие на компьютерную обработку записи своего голоса с целью создания новой версии звукозаписи</w:t>
      </w:r>
    </w:p>
    <w:p w14:paraId="7BF1E46E" w14:textId="77777777" w:rsidR="00DF14FD" w:rsidRPr="002824C1" w:rsidRDefault="00DF14FD" w:rsidP="00DF14FD">
      <w:pPr>
        <w:spacing w:after="0" w:line="240" w:lineRule="auto"/>
        <w:ind w:left="426" w:firstLine="425"/>
        <w:rPr>
          <w:rFonts w:eastAsia="Calibri"/>
          <w:color w:val="auto"/>
          <w:kern w:val="2"/>
          <w:szCs w:val="24"/>
          <w:lang w:eastAsia="en-US"/>
        </w:rPr>
      </w:pPr>
    </w:p>
    <w:p w14:paraId="09D543F4"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15. Лицо, выдавшее доверенность и впоследствии отменившее ее, обязано..:</w:t>
      </w:r>
    </w:p>
    <w:p w14:paraId="559CA202"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а) известить об ее отмене лицо, которому доверенность выдана </w:t>
      </w:r>
    </w:p>
    <w:p w14:paraId="750013AB"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известить известных ему третьих лиц, для представительства перед которыми дана доверенность</w:t>
      </w:r>
    </w:p>
    <w:p w14:paraId="1EFF8B5F"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вернуть доверенность, если не истек срок ее действия</w:t>
      </w:r>
    </w:p>
    <w:p w14:paraId="4C9285EA" w14:textId="77777777" w:rsidR="00DF14FD" w:rsidRPr="002824C1" w:rsidRDefault="00DF14FD" w:rsidP="00DF14FD">
      <w:pPr>
        <w:spacing w:after="0" w:line="240" w:lineRule="auto"/>
        <w:ind w:left="426" w:firstLine="425"/>
        <w:rPr>
          <w:rFonts w:eastAsia="Calibri"/>
          <w:color w:val="auto"/>
          <w:kern w:val="2"/>
          <w:szCs w:val="24"/>
          <w:lang w:eastAsia="en-US"/>
        </w:rPr>
      </w:pPr>
    </w:p>
    <w:p w14:paraId="2C284A03" w14:textId="456C08CC"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16. Какие последствия возникают в отношении срока исковой давности, если иск оставлен судом без рассмотрения</w:t>
      </w:r>
      <w:r w:rsidR="002824C1" w:rsidRPr="002824C1">
        <w:rPr>
          <w:rFonts w:eastAsia="Calibri"/>
          <w:b/>
          <w:color w:val="auto"/>
          <w:kern w:val="2"/>
          <w:szCs w:val="24"/>
          <w:lang w:eastAsia="en-US"/>
        </w:rPr>
        <w:t xml:space="preserve"> </w:t>
      </w:r>
    </w:p>
    <w:p w14:paraId="20AC0D10"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срок исковой давности продолжает течь в общем порядке</w:t>
      </w:r>
    </w:p>
    <w:p w14:paraId="037DEC98"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б)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 </w:t>
      </w:r>
    </w:p>
    <w:p w14:paraId="10EA252A"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течение срока исковой давности приостанавливается</w:t>
      </w:r>
    </w:p>
    <w:p w14:paraId="01A07A9A"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течение срока исковой давности прерывается</w:t>
      </w:r>
    </w:p>
    <w:p w14:paraId="048C1E38" w14:textId="77777777" w:rsidR="00DF14FD" w:rsidRPr="002824C1" w:rsidRDefault="00DF14FD" w:rsidP="00DF14FD">
      <w:pPr>
        <w:spacing w:after="0" w:line="240" w:lineRule="auto"/>
        <w:ind w:left="426" w:firstLine="425"/>
        <w:rPr>
          <w:rFonts w:eastAsia="Calibri"/>
          <w:color w:val="auto"/>
          <w:kern w:val="2"/>
          <w:szCs w:val="24"/>
          <w:lang w:eastAsia="en-US"/>
        </w:rPr>
      </w:pPr>
    </w:p>
    <w:p w14:paraId="0E700DA2"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17. Последствием возведения самовольной постройки является:</w:t>
      </w:r>
    </w:p>
    <w:p w14:paraId="7BC7C32B"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невозможность осуществления застройщиком правомочия распоряжения постройкой</w:t>
      </w:r>
    </w:p>
    <w:p w14:paraId="399735D9"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обязанность сноса постройки за счет осуществившего ее лица</w:t>
      </w:r>
    </w:p>
    <w:p w14:paraId="78F9A12B"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возможность признания права собственности за застройщиком в судебном порядке</w:t>
      </w:r>
    </w:p>
    <w:p w14:paraId="1BA8D892"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все указанные варианты правильны</w:t>
      </w:r>
    </w:p>
    <w:p w14:paraId="37892CE2" w14:textId="77777777" w:rsidR="00DF14FD" w:rsidRPr="002824C1" w:rsidRDefault="00DF14FD" w:rsidP="00DF14FD">
      <w:pPr>
        <w:spacing w:after="0" w:line="240" w:lineRule="auto"/>
        <w:ind w:left="426" w:firstLine="425"/>
        <w:rPr>
          <w:rFonts w:eastAsia="Calibri"/>
          <w:color w:val="auto"/>
          <w:kern w:val="2"/>
          <w:szCs w:val="24"/>
          <w:lang w:eastAsia="en-US"/>
        </w:rPr>
      </w:pPr>
    </w:p>
    <w:p w14:paraId="248BBDC2"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18. Наследодатель вправе лишить наследства:</w:t>
      </w:r>
    </w:p>
    <w:p w14:paraId="1FFB8549"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одного, нескольких или всех наследников по закону</w:t>
      </w:r>
    </w:p>
    <w:p w14:paraId="0F34F1C7"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нескольких наследников первой очереди</w:t>
      </w:r>
    </w:p>
    <w:p w14:paraId="7D2C11DE"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всех наследников первой очереди</w:t>
      </w:r>
    </w:p>
    <w:p w14:paraId="1EB662CB"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всех наследников первой и второй очереди</w:t>
      </w:r>
    </w:p>
    <w:p w14:paraId="55F8C403" w14:textId="77777777" w:rsidR="00DF14FD" w:rsidRPr="002824C1" w:rsidRDefault="00DF14FD" w:rsidP="00DF14FD">
      <w:pPr>
        <w:spacing w:after="0" w:line="240" w:lineRule="auto"/>
        <w:ind w:left="426" w:firstLine="425"/>
        <w:rPr>
          <w:rFonts w:eastAsia="Calibri"/>
          <w:color w:val="auto"/>
          <w:kern w:val="2"/>
          <w:szCs w:val="24"/>
          <w:lang w:eastAsia="en-US"/>
        </w:rPr>
      </w:pPr>
    </w:p>
    <w:p w14:paraId="43847EC2"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19. Завещание признается судом недействительным при:</w:t>
      </w:r>
    </w:p>
    <w:p w14:paraId="4CFF9FE2"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наличии описок</w:t>
      </w:r>
    </w:p>
    <w:p w14:paraId="05A57EEA"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нарушение правил оформления завещания</w:t>
      </w:r>
    </w:p>
    <w:p w14:paraId="39029A5E"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незначительном нарушении порядка его составления</w:t>
      </w:r>
    </w:p>
    <w:p w14:paraId="33E8ED4D"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незначительном нарушении порядка его описания и удостоверения</w:t>
      </w:r>
    </w:p>
    <w:p w14:paraId="09E4850F" w14:textId="77777777" w:rsidR="00DF14FD" w:rsidRPr="002824C1" w:rsidRDefault="00DF14FD" w:rsidP="00DF14FD">
      <w:pPr>
        <w:spacing w:after="0" w:line="240" w:lineRule="auto"/>
        <w:ind w:left="426" w:firstLine="425"/>
        <w:rPr>
          <w:rFonts w:eastAsia="Calibri"/>
          <w:color w:val="auto"/>
          <w:kern w:val="2"/>
          <w:szCs w:val="24"/>
          <w:lang w:eastAsia="en-US"/>
        </w:rPr>
      </w:pPr>
    </w:p>
    <w:p w14:paraId="1ED13B03"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20. Признается, что наследник принял наследство, если он подал в нотариальной орган по месту открытия наследства заявление о принятии наследства со дня открытия наследства в течение:</w:t>
      </w:r>
    </w:p>
    <w:p w14:paraId="5BD19C28"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одного месяца</w:t>
      </w:r>
    </w:p>
    <w:p w14:paraId="1360A1F8"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двух месяцев</w:t>
      </w:r>
    </w:p>
    <w:p w14:paraId="7D326F19"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четырех месяцев</w:t>
      </w:r>
    </w:p>
    <w:p w14:paraId="12DD0147"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шести месяцев</w:t>
      </w:r>
    </w:p>
    <w:p w14:paraId="4386C98C" w14:textId="77777777" w:rsidR="00DF14FD" w:rsidRPr="002824C1" w:rsidRDefault="00DF14FD" w:rsidP="00DF14FD">
      <w:pPr>
        <w:spacing w:after="0" w:line="240" w:lineRule="auto"/>
        <w:ind w:left="426" w:firstLine="425"/>
        <w:rPr>
          <w:rFonts w:eastAsia="Calibri"/>
          <w:color w:val="auto"/>
          <w:kern w:val="2"/>
          <w:szCs w:val="24"/>
          <w:lang w:eastAsia="en-US"/>
        </w:rPr>
      </w:pPr>
    </w:p>
    <w:p w14:paraId="24EEE803"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21. Срок приобретательной давности для недвижимого имущества:</w:t>
      </w:r>
    </w:p>
    <w:p w14:paraId="7C4780FF"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10 лет</w:t>
      </w:r>
    </w:p>
    <w:p w14:paraId="5E2CA288"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5 лет</w:t>
      </w:r>
    </w:p>
    <w:p w14:paraId="71642AD2"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в) 15 лет </w:t>
      </w:r>
    </w:p>
    <w:p w14:paraId="2ACBBE50"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20 лет</w:t>
      </w:r>
    </w:p>
    <w:p w14:paraId="6550DEFF" w14:textId="77777777" w:rsidR="00DF14FD" w:rsidRPr="002824C1" w:rsidRDefault="00DF14FD" w:rsidP="00DF14FD">
      <w:pPr>
        <w:spacing w:after="0" w:line="240" w:lineRule="auto"/>
        <w:ind w:left="426" w:firstLine="425"/>
        <w:rPr>
          <w:rFonts w:eastAsia="Calibri"/>
          <w:color w:val="auto"/>
          <w:kern w:val="2"/>
          <w:szCs w:val="24"/>
          <w:lang w:eastAsia="en-US"/>
        </w:rPr>
      </w:pPr>
    </w:p>
    <w:p w14:paraId="6A87D7F7"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22. В случае обнаружения клада, содержащего вещи, относящиеся к памятникам истории или культуры, они подлежат передаче в собственность:</w:t>
      </w:r>
    </w:p>
    <w:p w14:paraId="78751E2E"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организации, обнаружившей клад</w:t>
      </w:r>
    </w:p>
    <w:p w14:paraId="4013C9CA"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владельца земельного участка, где клад был сокрыт</w:t>
      </w:r>
    </w:p>
    <w:p w14:paraId="5231269E"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муниципальную</w:t>
      </w:r>
    </w:p>
    <w:p w14:paraId="42A36C3E"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г) государственную </w:t>
      </w:r>
    </w:p>
    <w:p w14:paraId="127C4F22" w14:textId="77777777" w:rsidR="00DF14FD" w:rsidRPr="002824C1" w:rsidRDefault="00DF14FD" w:rsidP="00DF14FD">
      <w:pPr>
        <w:spacing w:after="0" w:line="240" w:lineRule="auto"/>
        <w:ind w:left="426" w:firstLine="425"/>
        <w:rPr>
          <w:rFonts w:eastAsia="Calibri"/>
          <w:color w:val="auto"/>
          <w:kern w:val="2"/>
          <w:szCs w:val="24"/>
          <w:lang w:eastAsia="en-US"/>
        </w:rPr>
      </w:pPr>
    </w:p>
    <w:p w14:paraId="45F47F34"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23. Предметом негаторного иска является требование:</w:t>
      </w:r>
    </w:p>
    <w:p w14:paraId="4FC0BC0A"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о возврате вещей, предоставленных в пользование по договору</w:t>
      </w:r>
    </w:p>
    <w:p w14:paraId="2FFAB6C8"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о возврате необоснованно приобретенного имущества</w:t>
      </w:r>
    </w:p>
    <w:p w14:paraId="4042E6C1"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о возмещении причиненного собственнику вреда</w:t>
      </w:r>
    </w:p>
    <w:p w14:paraId="619B5A9F"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г) об устранении препятствий в осуществлении права собственности </w:t>
      </w:r>
    </w:p>
    <w:p w14:paraId="1FF05DCE" w14:textId="77777777" w:rsidR="00DF14FD" w:rsidRPr="002824C1" w:rsidRDefault="00DF14FD" w:rsidP="00DF14FD">
      <w:pPr>
        <w:spacing w:after="0" w:line="240" w:lineRule="auto"/>
        <w:ind w:left="426" w:firstLine="425"/>
        <w:rPr>
          <w:rFonts w:eastAsia="Calibri"/>
          <w:color w:val="auto"/>
          <w:kern w:val="2"/>
          <w:szCs w:val="24"/>
          <w:lang w:eastAsia="en-US"/>
        </w:rPr>
      </w:pPr>
    </w:p>
    <w:p w14:paraId="634B6BB8"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24. В хозяйственное ведение имущество может быть передано:</w:t>
      </w:r>
      <w:r w:rsidRPr="002824C1">
        <w:rPr>
          <w:rFonts w:ascii="Tahoma" w:eastAsia="Calibri" w:hAnsi="Tahoma" w:cs="Tahoma"/>
          <w:b/>
          <w:color w:val="auto"/>
          <w:kern w:val="2"/>
          <w:szCs w:val="24"/>
          <w:lang w:eastAsia="en-US"/>
        </w:rPr>
        <w:t> </w:t>
      </w:r>
    </w:p>
    <w:p w14:paraId="5F706169"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производственным кооперативам</w:t>
      </w:r>
      <w:r w:rsidRPr="002824C1">
        <w:rPr>
          <w:rFonts w:ascii="Tahoma" w:eastAsia="Calibri" w:hAnsi="Tahoma" w:cs="Tahoma"/>
          <w:color w:val="auto"/>
          <w:kern w:val="2"/>
          <w:szCs w:val="24"/>
          <w:lang w:eastAsia="en-US"/>
        </w:rPr>
        <w:t> </w:t>
      </w:r>
    </w:p>
    <w:p w14:paraId="7555E4BD"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б) унитарным предприятиям </w:t>
      </w:r>
    </w:p>
    <w:p w14:paraId="7B352091"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хозяйственным товариществам</w:t>
      </w:r>
    </w:p>
    <w:p w14:paraId="402F48E5" w14:textId="77777777" w:rsidR="00DF14FD" w:rsidRPr="002824C1" w:rsidRDefault="00DF14FD" w:rsidP="00DF14FD">
      <w:pPr>
        <w:spacing w:after="0" w:line="240" w:lineRule="auto"/>
        <w:ind w:left="426" w:firstLine="425"/>
        <w:rPr>
          <w:rFonts w:eastAsia="Calibri"/>
          <w:color w:val="auto"/>
          <w:kern w:val="2"/>
          <w:szCs w:val="24"/>
          <w:lang w:eastAsia="en-US"/>
        </w:rPr>
      </w:pPr>
    </w:p>
    <w:p w14:paraId="710C5A85"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25. Что включает в себя правовая охрана собственности:</w:t>
      </w:r>
    </w:p>
    <w:p w14:paraId="01F99EA6"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а) систему мер, направленных на защиту прав и законных интересов собственников </w:t>
      </w:r>
    </w:p>
    <w:p w14:paraId="6048035F"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систему мер, направленных на восстановление нарушенных прав</w:t>
      </w:r>
    </w:p>
    <w:p w14:paraId="45B62EC7"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систему мер по возмещению ущерба</w:t>
      </w:r>
    </w:p>
    <w:p w14:paraId="792D5BE9"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систему мер по признанию права собственности</w:t>
      </w:r>
    </w:p>
    <w:p w14:paraId="5C2BEEC2" w14:textId="77777777" w:rsidR="00DF14FD" w:rsidRPr="002824C1" w:rsidRDefault="00DF14FD" w:rsidP="00DF14FD">
      <w:pPr>
        <w:spacing w:after="0" w:line="240" w:lineRule="auto"/>
        <w:ind w:left="426" w:firstLine="425"/>
        <w:rPr>
          <w:rFonts w:eastAsia="Calibri"/>
          <w:color w:val="auto"/>
          <w:kern w:val="2"/>
          <w:szCs w:val="24"/>
          <w:lang w:eastAsia="en-US"/>
        </w:rPr>
      </w:pPr>
    </w:p>
    <w:p w14:paraId="1C735EB9"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26. Национализация – это..:</w:t>
      </w:r>
    </w:p>
    <w:p w14:paraId="1105954F"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а) передача имущества из государственной собственности в частную </w:t>
      </w:r>
    </w:p>
    <w:p w14:paraId="1E3DB0B9"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б) передача имущества из частной собственности в государственную  </w:t>
      </w:r>
    </w:p>
    <w:p w14:paraId="3FB16573"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передача имущества между физическими лицами</w:t>
      </w:r>
    </w:p>
    <w:p w14:paraId="138DC81E"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передача имущества от юридического лица к физическому</w:t>
      </w:r>
    </w:p>
    <w:p w14:paraId="4142EA7C" w14:textId="77777777" w:rsidR="00DF14FD" w:rsidRPr="002824C1" w:rsidRDefault="00DF14FD" w:rsidP="00DF14FD">
      <w:pPr>
        <w:spacing w:after="0" w:line="240" w:lineRule="auto"/>
        <w:ind w:left="426" w:firstLine="425"/>
        <w:rPr>
          <w:rFonts w:eastAsia="Calibri"/>
          <w:color w:val="auto"/>
          <w:kern w:val="2"/>
          <w:szCs w:val="24"/>
          <w:lang w:eastAsia="en-US"/>
        </w:rPr>
      </w:pPr>
    </w:p>
    <w:p w14:paraId="3F2A6ABE"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27. Договор считается заключенным, если сторонами достигнуто соглашение:</w:t>
      </w:r>
    </w:p>
    <w:p w14:paraId="594DD0BD"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любым способом, в котором стороны исходят из принципа свободы договора</w:t>
      </w:r>
    </w:p>
    <w:p w14:paraId="194DDB13"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б) по всем существенным условиям договора </w:t>
      </w:r>
    </w:p>
    <w:p w14:paraId="5ADA1768"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по всем обычным условиям договора</w:t>
      </w:r>
    </w:p>
    <w:p w14:paraId="7BC0D0C3" w14:textId="77777777" w:rsidR="00DF14FD" w:rsidRPr="002824C1" w:rsidRDefault="00DF14FD" w:rsidP="00DF14FD">
      <w:pPr>
        <w:spacing w:after="0" w:line="240" w:lineRule="auto"/>
        <w:ind w:left="426" w:firstLine="425"/>
        <w:rPr>
          <w:rFonts w:eastAsia="Calibri"/>
          <w:color w:val="auto"/>
          <w:kern w:val="2"/>
          <w:szCs w:val="24"/>
          <w:lang w:eastAsia="en-US"/>
        </w:rPr>
      </w:pPr>
    </w:p>
    <w:p w14:paraId="2F15BCD5"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28. Основной должник в обязательстве, обеспеченном банковской гарантией, является:</w:t>
      </w:r>
    </w:p>
    <w:p w14:paraId="6FF9F1BF"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а) цедентом</w:t>
      </w:r>
    </w:p>
    <w:p w14:paraId="62BC1955"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бенефициаром</w:t>
      </w:r>
    </w:p>
    <w:p w14:paraId="6524AFE9"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в) принципалом </w:t>
      </w:r>
    </w:p>
    <w:p w14:paraId="4B7D7C46" w14:textId="77777777" w:rsidR="00DF14FD" w:rsidRPr="002824C1" w:rsidRDefault="00DF14FD" w:rsidP="00DF14FD">
      <w:pPr>
        <w:spacing w:after="0" w:line="240" w:lineRule="auto"/>
        <w:ind w:left="426" w:firstLine="425"/>
        <w:rPr>
          <w:rFonts w:eastAsia="Calibri"/>
          <w:color w:val="auto"/>
          <w:kern w:val="2"/>
          <w:szCs w:val="24"/>
          <w:lang w:eastAsia="en-US"/>
        </w:rPr>
      </w:pPr>
    </w:p>
    <w:p w14:paraId="28156239"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29. Арест как ограниченное вещное право применяется для:</w:t>
      </w:r>
    </w:p>
    <w:p w14:paraId="5765E18C"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a) временного ограничения права собственности в связи с рассмотрением судебного дела </w:t>
      </w:r>
    </w:p>
    <w:p w14:paraId="7A8AA494"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б) обеспечения исполнения долга</w:t>
      </w:r>
    </w:p>
    <w:p w14:paraId="33D8B11C"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lastRenderedPageBreak/>
        <w:t>в) передачи права пользования недвижимым имуществом</w:t>
      </w:r>
    </w:p>
    <w:p w14:paraId="1B0F5604"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передачи права распоряжения недвижимым имуществом</w:t>
      </w:r>
    </w:p>
    <w:p w14:paraId="36639EF0" w14:textId="77777777" w:rsidR="00DF14FD" w:rsidRPr="002824C1" w:rsidRDefault="00DF14FD" w:rsidP="00DF14FD">
      <w:pPr>
        <w:spacing w:after="0" w:line="240" w:lineRule="auto"/>
        <w:ind w:left="426" w:firstLine="425"/>
        <w:rPr>
          <w:rFonts w:eastAsia="Calibri"/>
          <w:color w:val="auto"/>
          <w:kern w:val="2"/>
          <w:szCs w:val="24"/>
          <w:lang w:eastAsia="en-US"/>
        </w:rPr>
      </w:pPr>
    </w:p>
    <w:p w14:paraId="26D51B9B" w14:textId="77777777" w:rsidR="00DF14FD" w:rsidRPr="002824C1" w:rsidRDefault="00DF14FD" w:rsidP="00DF14FD">
      <w:pPr>
        <w:spacing w:after="0" w:line="240" w:lineRule="auto"/>
        <w:ind w:left="426" w:firstLine="425"/>
        <w:rPr>
          <w:rFonts w:eastAsia="Calibri"/>
          <w:b/>
          <w:color w:val="auto"/>
          <w:kern w:val="2"/>
          <w:szCs w:val="24"/>
          <w:lang w:eastAsia="en-US"/>
        </w:rPr>
      </w:pPr>
      <w:r w:rsidRPr="002824C1">
        <w:rPr>
          <w:rFonts w:eastAsia="Calibri"/>
          <w:b/>
          <w:color w:val="auto"/>
          <w:kern w:val="2"/>
          <w:szCs w:val="24"/>
          <w:lang w:eastAsia="en-US"/>
        </w:rPr>
        <w:t>30. Понятие гражданско-правовой ответственности включает в себя:</w:t>
      </w:r>
    </w:p>
    <w:p w14:paraId="5890C88C"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а) обязанность виновного лица претерпевать неблагоприятные </w:t>
      </w:r>
    </w:p>
    <w:p w14:paraId="456A8863"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имущественные последствия. </w:t>
      </w:r>
    </w:p>
    <w:p w14:paraId="22FF1C87"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б) применение к правонарушителю мер государственного принуждения, </w:t>
      </w:r>
    </w:p>
    <w:p w14:paraId="2FF6235D"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основанных на принципах законности, справедливости, равенства, </w:t>
      </w:r>
    </w:p>
    <w:p w14:paraId="10B762BB"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 xml:space="preserve">соразмерности и виновной ответственности  </w:t>
      </w:r>
    </w:p>
    <w:p w14:paraId="66535F65"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в) компенсацию морального вреда и возмещение убытков</w:t>
      </w:r>
    </w:p>
    <w:p w14:paraId="277FA020" w14:textId="77777777" w:rsidR="00DF14FD" w:rsidRPr="002824C1" w:rsidRDefault="00DF14FD" w:rsidP="00DF14FD">
      <w:pPr>
        <w:spacing w:after="0" w:line="240" w:lineRule="auto"/>
        <w:ind w:left="426" w:firstLine="425"/>
        <w:rPr>
          <w:rFonts w:eastAsia="Calibri"/>
          <w:color w:val="auto"/>
          <w:kern w:val="2"/>
          <w:szCs w:val="24"/>
          <w:lang w:eastAsia="en-US"/>
        </w:rPr>
      </w:pPr>
      <w:r w:rsidRPr="002824C1">
        <w:rPr>
          <w:rFonts w:eastAsia="Calibri"/>
          <w:color w:val="auto"/>
          <w:kern w:val="2"/>
          <w:szCs w:val="24"/>
          <w:lang w:eastAsia="en-US"/>
        </w:rPr>
        <w:t>г) возложение на нарушителя обязательств по исполнению договора</w:t>
      </w:r>
    </w:p>
    <w:p w14:paraId="662EBDD2" w14:textId="77777777" w:rsidR="00DF14FD" w:rsidRPr="00276D41" w:rsidRDefault="00DF14FD" w:rsidP="00DF14FD">
      <w:pPr>
        <w:spacing w:after="160" w:line="259" w:lineRule="auto"/>
        <w:ind w:left="0" w:firstLine="708"/>
        <w:rPr>
          <w:rFonts w:eastAsia="Calibri"/>
          <w:color w:val="auto"/>
          <w:kern w:val="2"/>
          <w:szCs w:val="24"/>
          <w:lang w:eastAsia="en-US"/>
        </w:rPr>
      </w:pPr>
    </w:p>
    <w:tbl>
      <w:tblPr>
        <w:tblStyle w:val="7"/>
        <w:tblW w:w="9214" w:type="dxa"/>
        <w:tblInd w:w="392" w:type="dxa"/>
        <w:tblLook w:val="04A0" w:firstRow="1" w:lastRow="0" w:firstColumn="1" w:lastColumn="0" w:noHBand="0" w:noVBand="1"/>
      </w:tblPr>
      <w:tblGrid>
        <w:gridCol w:w="2835"/>
        <w:gridCol w:w="3190"/>
        <w:gridCol w:w="3189"/>
      </w:tblGrid>
      <w:tr w:rsidR="00DF14FD" w:rsidRPr="00276D41" w14:paraId="4F114176" w14:textId="77777777" w:rsidTr="004F5EDB">
        <w:tc>
          <w:tcPr>
            <w:tcW w:w="9214" w:type="dxa"/>
            <w:gridSpan w:val="3"/>
          </w:tcPr>
          <w:p w14:paraId="2A350518" w14:textId="77777777" w:rsidR="00DF14FD" w:rsidRPr="00277D4C" w:rsidRDefault="00DF14FD" w:rsidP="004F5EDB">
            <w:pPr>
              <w:spacing w:after="0" w:line="240" w:lineRule="auto"/>
              <w:ind w:left="0" w:firstLine="0"/>
              <w:jc w:val="center"/>
              <w:rPr>
                <w:rFonts w:eastAsia="Arial Unicode MS"/>
                <w:b/>
                <w:i/>
                <w:color w:val="auto"/>
                <w:szCs w:val="24"/>
              </w:rPr>
            </w:pPr>
            <w:r w:rsidRPr="00277D4C">
              <w:rPr>
                <w:rFonts w:eastAsia="Calibri"/>
                <w:b/>
                <w:color w:val="auto"/>
                <w:szCs w:val="24"/>
              </w:rPr>
              <w:t>Ключи к тесту</w:t>
            </w:r>
          </w:p>
        </w:tc>
      </w:tr>
      <w:tr w:rsidR="00DF14FD" w:rsidRPr="00276D41" w14:paraId="0763711E" w14:textId="77777777" w:rsidTr="004F5EDB">
        <w:tc>
          <w:tcPr>
            <w:tcW w:w="2835" w:type="dxa"/>
          </w:tcPr>
          <w:p w14:paraId="64091A3E"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1 – г</w:t>
            </w:r>
          </w:p>
        </w:tc>
        <w:tc>
          <w:tcPr>
            <w:tcW w:w="3190" w:type="dxa"/>
          </w:tcPr>
          <w:p w14:paraId="4C409636"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11 – б</w:t>
            </w:r>
          </w:p>
        </w:tc>
        <w:tc>
          <w:tcPr>
            <w:tcW w:w="3189" w:type="dxa"/>
          </w:tcPr>
          <w:p w14:paraId="64CF7FB7"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21 – в</w:t>
            </w:r>
          </w:p>
        </w:tc>
      </w:tr>
      <w:tr w:rsidR="00DF14FD" w:rsidRPr="00276D41" w14:paraId="5C74C705" w14:textId="77777777" w:rsidTr="004F5EDB">
        <w:tc>
          <w:tcPr>
            <w:tcW w:w="2835" w:type="dxa"/>
          </w:tcPr>
          <w:p w14:paraId="0CF73304"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2 – в</w:t>
            </w:r>
          </w:p>
        </w:tc>
        <w:tc>
          <w:tcPr>
            <w:tcW w:w="3190" w:type="dxa"/>
          </w:tcPr>
          <w:p w14:paraId="026CCCE4"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12 – а</w:t>
            </w:r>
          </w:p>
        </w:tc>
        <w:tc>
          <w:tcPr>
            <w:tcW w:w="3189" w:type="dxa"/>
          </w:tcPr>
          <w:p w14:paraId="22FCEF4B"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22 – г</w:t>
            </w:r>
          </w:p>
        </w:tc>
      </w:tr>
      <w:tr w:rsidR="00DF14FD" w:rsidRPr="00276D41" w14:paraId="5A30BA38" w14:textId="77777777" w:rsidTr="004F5EDB">
        <w:tc>
          <w:tcPr>
            <w:tcW w:w="2835" w:type="dxa"/>
          </w:tcPr>
          <w:p w14:paraId="0703F332"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3 – г</w:t>
            </w:r>
          </w:p>
        </w:tc>
        <w:tc>
          <w:tcPr>
            <w:tcW w:w="3190" w:type="dxa"/>
          </w:tcPr>
          <w:p w14:paraId="3D95799D"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13 – а</w:t>
            </w:r>
          </w:p>
        </w:tc>
        <w:tc>
          <w:tcPr>
            <w:tcW w:w="3189" w:type="dxa"/>
          </w:tcPr>
          <w:p w14:paraId="2A675B92"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23 – г</w:t>
            </w:r>
          </w:p>
        </w:tc>
      </w:tr>
      <w:tr w:rsidR="00DF14FD" w:rsidRPr="00276D41" w14:paraId="3EB2D245" w14:textId="77777777" w:rsidTr="004F5EDB">
        <w:tc>
          <w:tcPr>
            <w:tcW w:w="2835" w:type="dxa"/>
          </w:tcPr>
          <w:p w14:paraId="1A64C971"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4 – в</w:t>
            </w:r>
          </w:p>
        </w:tc>
        <w:tc>
          <w:tcPr>
            <w:tcW w:w="3190" w:type="dxa"/>
          </w:tcPr>
          <w:p w14:paraId="2790B863"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14 – в</w:t>
            </w:r>
          </w:p>
        </w:tc>
        <w:tc>
          <w:tcPr>
            <w:tcW w:w="3189" w:type="dxa"/>
          </w:tcPr>
          <w:p w14:paraId="75FE7A9D"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24 – б</w:t>
            </w:r>
          </w:p>
        </w:tc>
      </w:tr>
      <w:tr w:rsidR="00DF14FD" w:rsidRPr="00276D41" w14:paraId="620F5754" w14:textId="77777777" w:rsidTr="004F5EDB">
        <w:tc>
          <w:tcPr>
            <w:tcW w:w="2835" w:type="dxa"/>
          </w:tcPr>
          <w:p w14:paraId="6D397702"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5 – а</w:t>
            </w:r>
          </w:p>
        </w:tc>
        <w:tc>
          <w:tcPr>
            <w:tcW w:w="3190" w:type="dxa"/>
          </w:tcPr>
          <w:p w14:paraId="50976EAD"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15 – а</w:t>
            </w:r>
          </w:p>
        </w:tc>
        <w:tc>
          <w:tcPr>
            <w:tcW w:w="3189" w:type="dxa"/>
          </w:tcPr>
          <w:p w14:paraId="5C7DD2DD"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25 – а</w:t>
            </w:r>
          </w:p>
        </w:tc>
      </w:tr>
      <w:tr w:rsidR="00DF14FD" w:rsidRPr="00276D41" w14:paraId="7A324BDC" w14:textId="77777777" w:rsidTr="004F5EDB">
        <w:tc>
          <w:tcPr>
            <w:tcW w:w="2835" w:type="dxa"/>
          </w:tcPr>
          <w:p w14:paraId="019612B4"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6 – а</w:t>
            </w:r>
          </w:p>
        </w:tc>
        <w:tc>
          <w:tcPr>
            <w:tcW w:w="3190" w:type="dxa"/>
          </w:tcPr>
          <w:p w14:paraId="7558270E"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16 – б</w:t>
            </w:r>
          </w:p>
        </w:tc>
        <w:tc>
          <w:tcPr>
            <w:tcW w:w="3189" w:type="dxa"/>
          </w:tcPr>
          <w:p w14:paraId="51DF2F9C"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26 – б</w:t>
            </w:r>
          </w:p>
        </w:tc>
      </w:tr>
      <w:tr w:rsidR="00DF14FD" w:rsidRPr="00276D41" w14:paraId="48A5A966" w14:textId="77777777" w:rsidTr="004F5EDB">
        <w:tc>
          <w:tcPr>
            <w:tcW w:w="2835" w:type="dxa"/>
          </w:tcPr>
          <w:p w14:paraId="76952F1B"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7 – б</w:t>
            </w:r>
          </w:p>
        </w:tc>
        <w:tc>
          <w:tcPr>
            <w:tcW w:w="3190" w:type="dxa"/>
          </w:tcPr>
          <w:p w14:paraId="543D0622"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17 – г</w:t>
            </w:r>
          </w:p>
        </w:tc>
        <w:tc>
          <w:tcPr>
            <w:tcW w:w="3189" w:type="dxa"/>
          </w:tcPr>
          <w:p w14:paraId="442132C6"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27 – б</w:t>
            </w:r>
          </w:p>
        </w:tc>
      </w:tr>
      <w:tr w:rsidR="00DF14FD" w:rsidRPr="00276D41" w14:paraId="39098F2A" w14:textId="77777777" w:rsidTr="004F5EDB">
        <w:tc>
          <w:tcPr>
            <w:tcW w:w="2835" w:type="dxa"/>
          </w:tcPr>
          <w:p w14:paraId="1660953C"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8 – б</w:t>
            </w:r>
          </w:p>
        </w:tc>
        <w:tc>
          <w:tcPr>
            <w:tcW w:w="3190" w:type="dxa"/>
          </w:tcPr>
          <w:p w14:paraId="1249D6D9"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 xml:space="preserve">18 </w:t>
            </w:r>
            <w:r w:rsidRPr="00277D4C">
              <w:rPr>
                <w:rFonts w:eastAsia="Arial Unicode MS"/>
                <w:color w:val="auto"/>
                <w:szCs w:val="24"/>
              </w:rPr>
              <w:t>–</w:t>
            </w:r>
            <w:r w:rsidRPr="00277D4C">
              <w:rPr>
                <w:rFonts w:eastAsia="Calibri"/>
                <w:color w:val="auto"/>
                <w:szCs w:val="24"/>
              </w:rPr>
              <w:t xml:space="preserve"> а</w:t>
            </w:r>
          </w:p>
        </w:tc>
        <w:tc>
          <w:tcPr>
            <w:tcW w:w="3189" w:type="dxa"/>
          </w:tcPr>
          <w:p w14:paraId="35C3F137"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28 – в</w:t>
            </w:r>
          </w:p>
        </w:tc>
      </w:tr>
      <w:tr w:rsidR="00DF14FD" w:rsidRPr="00276D41" w14:paraId="4A313A81" w14:textId="77777777" w:rsidTr="004F5EDB">
        <w:tc>
          <w:tcPr>
            <w:tcW w:w="2835" w:type="dxa"/>
          </w:tcPr>
          <w:p w14:paraId="3EC62356"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9 – а</w:t>
            </w:r>
          </w:p>
        </w:tc>
        <w:tc>
          <w:tcPr>
            <w:tcW w:w="3190" w:type="dxa"/>
          </w:tcPr>
          <w:p w14:paraId="5246755B"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19 – б</w:t>
            </w:r>
          </w:p>
        </w:tc>
        <w:tc>
          <w:tcPr>
            <w:tcW w:w="3189" w:type="dxa"/>
          </w:tcPr>
          <w:p w14:paraId="7410F919"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29 – а</w:t>
            </w:r>
          </w:p>
        </w:tc>
      </w:tr>
      <w:tr w:rsidR="00DF14FD" w:rsidRPr="00276D41" w14:paraId="30E7D154" w14:textId="77777777" w:rsidTr="004F5EDB">
        <w:tc>
          <w:tcPr>
            <w:tcW w:w="2835" w:type="dxa"/>
          </w:tcPr>
          <w:p w14:paraId="5D9E3B9B"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10 – б</w:t>
            </w:r>
          </w:p>
        </w:tc>
        <w:tc>
          <w:tcPr>
            <w:tcW w:w="3190" w:type="dxa"/>
          </w:tcPr>
          <w:p w14:paraId="1A6193DC"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Calibri"/>
                <w:color w:val="auto"/>
                <w:szCs w:val="24"/>
              </w:rPr>
              <w:t>20 – г</w:t>
            </w:r>
          </w:p>
        </w:tc>
        <w:tc>
          <w:tcPr>
            <w:tcW w:w="3189" w:type="dxa"/>
          </w:tcPr>
          <w:p w14:paraId="2C721DA3" w14:textId="77777777" w:rsidR="00DF14FD" w:rsidRPr="00277D4C" w:rsidRDefault="00DF14FD" w:rsidP="004F5EDB">
            <w:pPr>
              <w:spacing w:after="0" w:line="240" w:lineRule="auto"/>
              <w:ind w:left="0" w:firstLine="0"/>
              <w:jc w:val="center"/>
              <w:rPr>
                <w:rFonts w:eastAsia="Arial Unicode MS"/>
                <w:color w:val="auto"/>
                <w:szCs w:val="24"/>
              </w:rPr>
            </w:pPr>
            <w:r w:rsidRPr="00277D4C">
              <w:rPr>
                <w:rFonts w:eastAsia="Arial Unicode MS"/>
                <w:color w:val="auto"/>
                <w:szCs w:val="24"/>
              </w:rPr>
              <w:t>30 – б</w:t>
            </w:r>
          </w:p>
        </w:tc>
      </w:tr>
    </w:tbl>
    <w:p w14:paraId="4856588F" w14:textId="77777777" w:rsidR="00DF14FD" w:rsidRDefault="00DF14FD" w:rsidP="00DF14FD">
      <w:pPr>
        <w:pStyle w:val="c4"/>
        <w:shd w:val="clear" w:color="auto" w:fill="FFFFFF"/>
        <w:tabs>
          <w:tab w:val="left" w:pos="1418"/>
        </w:tabs>
        <w:spacing w:before="0" w:beforeAutospacing="0" w:after="0" w:afterAutospacing="0"/>
        <w:ind w:firstLine="709"/>
        <w:jc w:val="both"/>
        <w:rPr>
          <w:bCs/>
          <w:color w:val="000000"/>
        </w:rPr>
      </w:pPr>
    </w:p>
    <w:p w14:paraId="472160A7" w14:textId="1E84E285" w:rsidR="00A13004" w:rsidRPr="00DD4C15" w:rsidRDefault="00A13004" w:rsidP="00A13004">
      <w:pPr>
        <w:pStyle w:val="1"/>
        <w:ind w:left="0" w:right="-48"/>
        <w:rPr>
          <w:szCs w:val="24"/>
        </w:rPr>
      </w:pPr>
      <w:r>
        <w:rPr>
          <w:szCs w:val="24"/>
        </w:rPr>
        <w:t xml:space="preserve">Дисциплина </w:t>
      </w:r>
      <w:r w:rsidRPr="00DD4C15">
        <w:rPr>
          <w:szCs w:val="24"/>
        </w:rPr>
        <w:t>«</w:t>
      </w:r>
      <w:r w:rsidR="00147B33">
        <w:rPr>
          <w:szCs w:val="24"/>
        </w:rPr>
        <w:t>Гражданский процесс</w:t>
      </w:r>
      <w:r w:rsidRPr="00DD4C15">
        <w:rPr>
          <w:szCs w:val="24"/>
        </w:rPr>
        <w:t>»</w:t>
      </w:r>
    </w:p>
    <w:p w14:paraId="6685B57E" w14:textId="77777777" w:rsidR="00A13004" w:rsidRDefault="00A13004" w:rsidP="00A13004">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7F04535D" w14:textId="77777777" w:rsidR="00DF14FD" w:rsidRDefault="00DF14FD" w:rsidP="00A13004">
      <w:pPr>
        <w:spacing w:after="18" w:line="259" w:lineRule="auto"/>
        <w:ind w:left="0" w:right="34" w:firstLine="709"/>
        <w:rPr>
          <w:b/>
          <w:szCs w:val="24"/>
          <w:lang w:bidi="en-US"/>
        </w:rPr>
      </w:pPr>
    </w:p>
    <w:p w14:paraId="7D14E749"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1. В чем состоит деятельность нотариусов</w:t>
      </w:r>
    </w:p>
    <w:p w14:paraId="25F9C732"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2. Дайте определение гражданского процесса</w:t>
      </w:r>
    </w:p>
    <w:p w14:paraId="7A5B7D63"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3. Что относится к обязанностям граждан в гражданском процессе</w:t>
      </w:r>
    </w:p>
    <w:p w14:paraId="22E62FF5"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4. Что понимают под приказным производством</w:t>
      </w:r>
    </w:p>
    <w:p w14:paraId="73CAA08B"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5. В чем взаимосвязь гражданского процессуального права и конституционного права</w:t>
      </w:r>
    </w:p>
    <w:p w14:paraId="3F7DECD5"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6. Назовите виды судебной практики</w:t>
      </w:r>
    </w:p>
    <w:p w14:paraId="5CF3766D"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7. Дайте определение регулятивных норм гражданского процессуального законодательства</w:t>
      </w:r>
    </w:p>
    <w:p w14:paraId="031325A4"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8. Назовите нормы гражданско-процессуального права по степени конкретизации</w:t>
      </w:r>
    </w:p>
    <w:p w14:paraId="1097C997"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9. Дайте определение принципов гражданского процессуального права</w:t>
      </w:r>
    </w:p>
    <w:p w14:paraId="2A1D6480"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10. В чем выражается властный характер деятельности судебных органов</w:t>
      </w:r>
    </w:p>
    <w:p w14:paraId="44A54749"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11. Что необходимо для назначения на должность федеральных судей</w:t>
      </w:r>
    </w:p>
    <w:p w14:paraId="13AC8B9F"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 xml:space="preserve">12. Что включает неприкосновенность судьи </w:t>
      </w:r>
    </w:p>
    <w:p w14:paraId="5D750CE8"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13. Назовите ограничения для судей, связанные с исполнением ими должностных обязанностей</w:t>
      </w:r>
    </w:p>
    <w:p w14:paraId="6E7CF852"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14. Что включает право участия в открытом судебном заседании</w:t>
      </w:r>
    </w:p>
    <w:p w14:paraId="4B4F4C09"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15. В чем выражается верховенство закона в гражданском процессуальном праве</w:t>
      </w:r>
    </w:p>
    <w:p w14:paraId="3C24E4FD"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16. Перечислите права ответчика в соответствии с принципом диспозитивности</w:t>
      </w:r>
    </w:p>
    <w:p w14:paraId="6E719114"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17. Что содержат положения принципа непосредственности судебного разбирательства</w:t>
      </w:r>
    </w:p>
    <w:p w14:paraId="15D79DEF"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18. Когда возникает гражданская процессуальная дееспособность физических лиц</w:t>
      </w:r>
    </w:p>
    <w:p w14:paraId="0BD2A26F"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 xml:space="preserve">19. Что понимается под подведомственностью судов </w:t>
      </w:r>
    </w:p>
    <w:p w14:paraId="2AAE302D"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20. Что понимается под родовой подсудностью</w:t>
      </w:r>
    </w:p>
    <w:p w14:paraId="777AFC7F"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21. Дайте определение исключительной подсудности</w:t>
      </w:r>
    </w:p>
    <w:p w14:paraId="44357F49"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lastRenderedPageBreak/>
        <w:t>22. Что такое мировое соглашение</w:t>
      </w:r>
    </w:p>
    <w:p w14:paraId="5360E3C4"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23. Назовите признаки третьих лиц, не заявляющих самостоятельных требований</w:t>
      </w:r>
    </w:p>
    <w:p w14:paraId="470EC4A6"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24. Назовите виды судебного представительства в зависимости от юридической значимости представляемых лиц</w:t>
      </w:r>
    </w:p>
    <w:p w14:paraId="1C9AE41B"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25. Назовите виды процессуальных сроков по субъектам для совершения процессуальных действий</w:t>
      </w:r>
    </w:p>
    <w:p w14:paraId="7D2DA471"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26. Что понимают под расходами на оплату услуг представителя</w:t>
      </w:r>
    </w:p>
    <w:p w14:paraId="5B0A6B93"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27. Дайте определение судебных доказательств</w:t>
      </w:r>
    </w:p>
    <w:p w14:paraId="39CDCF3A"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28. Назовите обязанности свидетеля в гражданском процессе</w:t>
      </w:r>
    </w:p>
    <w:p w14:paraId="2793C255"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29. Что такое иск</w:t>
      </w:r>
    </w:p>
    <w:p w14:paraId="6A92FDAF"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30. Что включает структура искового заявления</w:t>
      </w:r>
    </w:p>
    <w:p w14:paraId="241B155E"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31. Перечислите задачи подготовки дела к судебному разбирательству</w:t>
      </w:r>
    </w:p>
    <w:p w14:paraId="3E0F751D"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32. Назовите случаи приостановления дела судом</w:t>
      </w:r>
    </w:p>
    <w:p w14:paraId="720CBBB0"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33. Назовите условия вынесения заочного решения в гражданском процессе</w:t>
      </w:r>
    </w:p>
    <w:p w14:paraId="6D894D30"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34. Что такое реадмиссия</w:t>
      </w:r>
    </w:p>
    <w:p w14:paraId="47632D30"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35. Когда  и кто объявляет военнослужащего умершим</w:t>
      </w:r>
    </w:p>
    <w:p w14:paraId="42C962EE"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36. Назовите субъектов апелляционного обжалования</w:t>
      </w:r>
    </w:p>
    <w:p w14:paraId="42E50BCB"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 xml:space="preserve">37. Дайте определение пересмотра в порядке надзора </w:t>
      </w:r>
    </w:p>
    <w:p w14:paraId="68024196"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38. Что такое исполнительное производство</w:t>
      </w:r>
    </w:p>
    <w:p w14:paraId="399B0556"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39. Что представляет собой прекращение исполнительного производства</w:t>
      </w:r>
    </w:p>
    <w:p w14:paraId="0B289906"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40. Охарактеризуйте ответственность участников производственного кооператива в исполнительном производстве</w:t>
      </w:r>
    </w:p>
    <w:p w14:paraId="2F833A6C"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41. Дайте определение подсудности дел арбитражным судам</w:t>
      </w:r>
    </w:p>
    <w:p w14:paraId="58650066"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42. Охарактеризуйте федеральную службу судебных приставов</w:t>
      </w:r>
    </w:p>
    <w:p w14:paraId="35CD279D"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43.Дайте определение исполнительных действий</w:t>
      </w:r>
    </w:p>
    <w:p w14:paraId="1A7594B8"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44. Дайте определение отсрочки исполнения исполнительного документа</w:t>
      </w:r>
    </w:p>
    <w:p w14:paraId="2BD712CA"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45. Дайте определение арбитражной процессуальной</w:t>
      </w:r>
    </w:p>
    <w:p w14:paraId="74F88ED8" w14:textId="77777777" w:rsidR="00A13004" w:rsidRPr="00A13004" w:rsidRDefault="00A13004" w:rsidP="00A13004">
      <w:pPr>
        <w:tabs>
          <w:tab w:val="left" w:pos="1134"/>
        </w:tabs>
        <w:spacing w:after="0" w:line="240" w:lineRule="auto"/>
        <w:ind w:left="0" w:firstLine="709"/>
        <w:rPr>
          <w:rFonts w:eastAsia="Calibri"/>
          <w:color w:val="auto"/>
          <w:szCs w:val="24"/>
          <w:lang w:eastAsia="en-US"/>
        </w:rPr>
      </w:pPr>
      <w:r w:rsidRPr="00A13004">
        <w:rPr>
          <w:rFonts w:eastAsia="Calibri"/>
          <w:color w:val="auto"/>
          <w:szCs w:val="24"/>
          <w:lang w:eastAsia="en-US"/>
        </w:rPr>
        <w:t>дееспособности</w:t>
      </w:r>
    </w:p>
    <w:p w14:paraId="7E8CEEE6" w14:textId="77777777" w:rsidR="00A13004" w:rsidRPr="00A13004" w:rsidRDefault="00A13004" w:rsidP="00A13004">
      <w:pPr>
        <w:spacing w:after="0" w:line="240" w:lineRule="auto"/>
        <w:ind w:left="0" w:firstLine="709"/>
        <w:rPr>
          <w:rFonts w:eastAsia="Calibri"/>
          <w:color w:val="auto"/>
          <w:szCs w:val="24"/>
          <w:lang w:eastAsia="en-US"/>
        </w:rPr>
      </w:pPr>
    </w:p>
    <w:tbl>
      <w:tblPr>
        <w:tblW w:w="98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788"/>
      </w:tblGrid>
      <w:tr w:rsidR="00147B33" w:rsidRPr="00A13004" w14:paraId="29DA65E1" w14:textId="77777777" w:rsidTr="00147B33">
        <w:tc>
          <w:tcPr>
            <w:tcW w:w="3060" w:type="dxa"/>
          </w:tcPr>
          <w:p w14:paraId="004F8A29"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Вопрос</w:t>
            </w:r>
          </w:p>
        </w:tc>
        <w:tc>
          <w:tcPr>
            <w:tcW w:w="6788" w:type="dxa"/>
          </w:tcPr>
          <w:p w14:paraId="0673F714"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Ответ</w:t>
            </w:r>
          </w:p>
        </w:tc>
      </w:tr>
      <w:tr w:rsidR="00147B33" w:rsidRPr="00A13004" w14:paraId="5EAF7333" w14:textId="77777777" w:rsidTr="00147B33">
        <w:tc>
          <w:tcPr>
            <w:tcW w:w="3060" w:type="dxa"/>
          </w:tcPr>
          <w:p w14:paraId="5361EBB9" w14:textId="77777777" w:rsidR="00147B33" w:rsidRPr="00147B33" w:rsidRDefault="00147B33">
            <w:pPr>
              <w:pStyle w:val="a3"/>
              <w:numPr>
                <w:ilvl w:val="0"/>
                <w:numId w:val="70"/>
              </w:numPr>
              <w:autoSpaceDE w:val="0"/>
              <w:autoSpaceDN w:val="0"/>
              <w:adjustRightInd w:val="0"/>
              <w:ind w:left="169" w:firstLine="284"/>
            </w:pPr>
            <w:r w:rsidRPr="00147B33">
              <w:t>В чем состоит деятельность нотариусов</w:t>
            </w:r>
          </w:p>
        </w:tc>
        <w:tc>
          <w:tcPr>
            <w:tcW w:w="6788" w:type="dxa"/>
          </w:tcPr>
          <w:p w14:paraId="6E9CF437"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Деятельность нотариусов состоит в том, что они удостоверяют сделки, принимают меры к охране наследственного имущества, выдают свидетельства о</w:t>
            </w:r>
          </w:p>
          <w:p w14:paraId="1651E449"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праве на наследство, о праве собственности на долю в имуществе супругов.</w:t>
            </w:r>
          </w:p>
        </w:tc>
      </w:tr>
      <w:tr w:rsidR="00147B33" w:rsidRPr="00A13004" w14:paraId="46070744" w14:textId="77777777" w:rsidTr="00147B33">
        <w:tc>
          <w:tcPr>
            <w:tcW w:w="3060" w:type="dxa"/>
          </w:tcPr>
          <w:p w14:paraId="29D78E17" w14:textId="77777777" w:rsidR="00147B33" w:rsidRPr="00147B33" w:rsidRDefault="00147B33">
            <w:pPr>
              <w:pStyle w:val="a3"/>
              <w:numPr>
                <w:ilvl w:val="0"/>
                <w:numId w:val="70"/>
              </w:numPr>
              <w:autoSpaceDE w:val="0"/>
              <w:autoSpaceDN w:val="0"/>
              <w:adjustRightInd w:val="0"/>
              <w:ind w:left="169" w:firstLine="284"/>
            </w:pPr>
            <w:r w:rsidRPr="00147B33">
              <w:t>Дайте определение гражданского процесса</w:t>
            </w:r>
          </w:p>
        </w:tc>
        <w:tc>
          <w:tcPr>
            <w:tcW w:w="6788" w:type="dxa"/>
          </w:tcPr>
          <w:p w14:paraId="4D72BE9A"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Гражданским процессом является установленная законом форма защиты права в судах общей юрисдикции, деятельность суда, лиц, участвующих в деле и других участников судебного производства по рассмотрению и разрешению гражданского дела по существу.</w:t>
            </w:r>
          </w:p>
        </w:tc>
      </w:tr>
      <w:tr w:rsidR="00147B33" w:rsidRPr="00A13004" w14:paraId="0911F0BD" w14:textId="77777777" w:rsidTr="00147B33">
        <w:tc>
          <w:tcPr>
            <w:tcW w:w="3060" w:type="dxa"/>
          </w:tcPr>
          <w:p w14:paraId="42BFE643" w14:textId="77777777" w:rsidR="00147B33" w:rsidRPr="00147B33" w:rsidRDefault="00147B33">
            <w:pPr>
              <w:pStyle w:val="a3"/>
              <w:numPr>
                <w:ilvl w:val="0"/>
                <w:numId w:val="70"/>
              </w:numPr>
              <w:autoSpaceDE w:val="0"/>
              <w:autoSpaceDN w:val="0"/>
              <w:adjustRightInd w:val="0"/>
              <w:ind w:left="169" w:firstLine="284"/>
            </w:pPr>
            <w:r w:rsidRPr="00147B33">
              <w:t>Что относится к обязанностям граждан в гражданском процессе</w:t>
            </w:r>
          </w:p>
        </w:tc>
        <w:tc>
          <w:tcPr>
            <w:tcW w:w="6788" w:type="dxa"/>
          </w:tcPr>
          <w:p w14:paraId="56F17B3E"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К обязанностям граждан в гражданском процессе относятся добросовестно пользоваться своими процессуальными правами, уплачивать судебные расходы, являться по вызовам суда, представлять доказательства.</w:t>
            </w:r>
          </w:p>
        </w:tc>
      </w:tr>
      <w:tr w:rsidR="00147B33" w:rsidRPr="00A13004" w14:paraId="7CE1616C" w14:textId="77777777" w:rsidTr="00147B33">
        <w:tc>
          <w:tcPr>
            <w:tcW w:w="3060" w:type="dxa"/>
          </w:tcPr>
          <w:p w14:paraId="0F28D3E7" w14:textId="64DA2756" w:rsidR="00147B33" w:rsidRPr="00147B33" w:rsidRDefault="00147B33">
            <w:pPr>
              <w:pStyle w:val="a3"/>
              <w:numPr>
                <w:ilvl w:val="0"/>
                <w:numId w:val="70"/>
              </w:numPr>
              <w:autoSpaceDE w:val="0"/>
              <w:autoSpaceDN w:val="0"/>
              <w:adjustRightInd w:val="0"/>
              <w:ind w:left="169" w:firstLine="284"/>
            </w:pPr>
            <w:r w:rsidRPr="00147B33">
              <w:t>Что понимают под приказным</w:t>
            </w:r>
            <w:r>
              <w:rPr>
                <w:lang w:val="ru-RU"/>
              </w:rPr>
              <w:t xml:space="preserve"> </w:t>
            </w:r>
            <w:r w:rsidRPr="00147B33">
              <w:t>производством</w:t>
            </w:r>
          </w:p>
        </w:tc>
        <w:tc>
          <w:tcPr>
            <w:tcW w:w="6788" w:type="dxa"/>
          </w:tcPr>
          <w:p w14:paraId="2C561145"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Под приказным производством понимают производство в суде по бесспорным требованиям. В порядке приказного производства рассматриваются, например, требования, основанные на нотариально удостоверенной сделке.</w:t>
            </w:r>
          </w:p>
        </w:tc>
      </w:tr>
      <w:tr w:rsidR="00147B33" w:rsidRPr="00A13004" w14:paraId="57EB2535" w14:textId="77777777" w:rsidTr="00147B33">
        <w:tc>
          <w:tcPr>
            <w:tcW w:w="3060" w:type="dxa"/>
          </w:tcPr>
          <w:p w14:paraId="1C2100F8" w14:textId="77777777" w:rsidR="00147B33" w:rsidRPr="00147B33" w:rsidRDefault="00147B33">
            <w:pPr>
              <w:pStyle w:val="a3"/>
              <w:numPr>
                <w:ilvl w:val="0"/>
                <w:numId w:val="70"/>
              </w:numPr>
              <w:autoSpaceDE w:val="0"/>
              <w:autoSpaceDN w:val="0"/>
              <w:adjustRightInd w:val="0"/>
              <w:ind w:left="169" w:firstLine="284"/>
            </w:pPr>
            <w:r w:rsidRPr="00147B33">
              <w:t xml:space="preserve">В чем взаимосвязь гражданского процессуального права и </w:t>
            </w:r>
            <w:r w:rsidRPr="00147B33">
              <w:lastRenderedPageBreak/>
              <w:t>конституционного права</w:t>
            </w:r>
          </w:p>
        </w:tc>
        <w:tc>
          <w:tcPr>
            <w:tcW w:w="6788" w:type="dxa"/>
          </w:tcPr>
          <w:p w14:paraId="392EEA9C"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lastRenderedPageBreak/>
              <w:t xml:space="preserve">Взаимосвязь гражданского процессуального права с конституционным состоит в том, что принципы организации и деятельности суда в гражданском процессуальном праве </w:t>
            </w:r>
            <w:r w:rsidRPr="00A13004">
              <w:rPr>
                <w:color w:val="auto"/>
                <w:szCs w:val="24"/>
              </w:rPr>
              <w:lastRenderedPageBreak/>
              <w:t>установлены нормами конституционного права</w:t>
            </w:r>
          </w:p>
        </w:tc>
      </w:tr>
      <w:tr w:rsidR="00147B33" w:rsidRPr="00A13004" w14:paraId="193986A2" w14:textId="77777777" w:rsidTr="00147B33">
        <w:tc>
          <w:tcPr>
            <w:tcW w:w="3060" w:type="dxa"/>
          </w:tcPr>
          <w:p w14:paraId="466622BC" w14:textId="77777777" w:rsidR="00147B33" w:rsidRPr="00147B33" w:rsidRDefault="00147B33">
            <w:pPr>
              <w:pStyle w:val="a3"/>
              <w:numPr>
                <w:ilvl w:val="0"/>
                <w:numId w:val="70"/>
              </w:numPr>
              <w:autoSpaceDE w:val="0"/>
              <w:autoSpaceDN w:val="0"/>
              <w:adjustRightInd w:val="0"/>
              <w:ind w:left="169" w:firstLine="284"/>
            </w:pPr>
            <w:r w:rsidRPr="00147B33">
              <w:lastRenderedPageBreak/>
              <w:t>Назовите виды судебной практики</w:t>
            </w:r>
          </w:p>
        </w:tc>
        <w:tc>
          <w:tcPr>
            <w:tcW w:w="6788" w:type="dxa"/>
          </w:tcPr>
          <w:p w14:paraId="574F533F"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Видами судебной практики являются практика, представляющая собой опыт применения законодательства судами первого и второго звена; практика применения законодательства, содержащаяся в особых актах центральных судебных органов.</w:t>
            </w:r>
          </w:p>
        </w:tc>
      </w:tr>
      <w:tr w:rsidR="00147B33" w:rsidRPr="00A13004" w14:paraId="54EDC119" w14:textId="77777777" w:rsidTr="00147B33">
        <w:tc>
          <w:tcPr>
            <w:tcW w:w="3060" w:type="dxa"/>
          </w:tcPr>
          <w:p w14:paraId="37689169" w14:textId="77777777" w:rsidR="00147B33" w:rsidRPr="00147B33" w:rsidRDefault="00147B33">
            <w:pPr>
              <w:pStyle w:val="a3"/>
              <w:numPr>
                <w:ilvl w:val="0"/>
                <w:numId w:val="70"/>
              </w:numPr>
              <w:autoSpaceDE w:val="0"/>
              <w:autoSpaceDN w:val="0"/>
              <w:adjustRightInd w:val="0"/>
              <w:ind w:left="169" w:firstLine="284"/>
            </w:pPr>
            <w:r w:rsidRPr="00147B33">
              <w:t>Дайте определение регулятивных норм гражданского процессуального законодательства</w:t>
            </w:r>
          </w:p>
        </w:tc>
        <w:tc>
          <w:tcPr>
            <w:tcW w:w="6788" w:type="dxa"/>
          </w:tcPr>
          <w:p w14:paraId="419F2CCE"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Регулятивными нормами гражданского процессуального законодательства являются предписания, направленные на регулирование отношений путем предоставления участникам процесса</w:t>
            </w:r>
          </w:p>
          <w:p w14:paraId="1286B581"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прав и возложения на них обязанностей.</w:t>
            </w:r>
          </w:p>
        </w:tc>
      </w:tr>
      <w:tr w:rsidR="00147B33" w:rsidRPr="00A13004" w14:paraId="47BB2523" w14:textId="77777777" w:rsidTr="00147B33">
        <w:tc>
          <w:tcPr>
            <w:tcW w:w="3060" w:type="dxa"/>
          </w:tcPr>
          <w:p w14:paraId="1AD45D36" w14:textId="77777777" w:rsidR="00147B33" w:rsidRPr="00147B33" w:rsidRDefault="00147B33">
            <w:pPr>
              <w:pStyle w:val="a3"/>
              <w:numPr>
                <w:ilvl w:val="0"/>
                <w:numId w:val="70"/>
              </w:numPr>
              <w:autoSpaceDE w:val="0"/>
              <w:autoSpaceDN w:val="0"/>
              <w:adjustRightInd w:val="0"/>
              <w:ind w:left="169" w:firstLine="284"/>
            </w:pPr>
            <w:r w:rsidRPr="00147B33">
              <w:t>Назовите нормы гражданско-процессуального права по степени конкретизации</w:t>
            </w:r>
          </w:p>
        </w:tc>
        <w:tc>
          <w:tcPr>
            <w:tcW w:w="6788" w:type="dxa"/>
          </w:tcPr>
          <w:p w14:paraId="6008ABFE"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Нормами гражданско-процессуального права по степени конкретизации являются абсолютно-определенные (формулирующие как само правило, так и условия его реализации) и относительно-определенные нормы (не содержат достаточно полных указаний)</w:t>
            </w:r>
          </w:p>
        </w:tc>
      </w:tr>
      <w:tr w:rsidR="00147B33" w:rsidRPr="00A13004" w14:paraId="09CEEE41" w14:textId="77777777" w:rsidTr="00147B33">
        <w:tc>
          <w:tcPr>
            <w:tcW w:w="3060" w:type="dxa"/>
          </w:tcPr>
          <w:p w14:paraId="35EAD0C1" w14:textId="77777777" w:rsidR="00147B33" w:rsidRPr="00147B33" w:rsidRDefault="00147B33">
            <w:pPr>
              <w:pStyle w:val="a3"/>
              <w:numPr>
                <w:ilvl w:val="0"/>
                <w:numId w:val="70"/>
              </w:numPr>
              <w:autoSpaceDE w:val="0"/>
              <w:autoSpaceDN w:val="0"/>
              <w:adjustRightInd w:val="0"/>
              <w:ind w:left="169" w:firstLine="284"/>
            </w:pPr>
            <w:r w:rsidRPr="00147B33">
              <w:t>Дайте определение принципов гражданского процессуального права</w:t>
            </w:r>
          </w:p>
        </w:tc>
        <w:tc>
          <w:tcPr>
            <w:tcW w:w="6788" w:type="dxa"/>
          </w:tcPr>
          <w:p w14:paraId="0C573D14"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Принципами гражданского процессуального права являются основополагающие положения, выраженные в нормах права, определяющие начала организации и деятельности суда по рассмотрению и разрешению дел в порядке гражданского судопроизводства.</w:t>
            </w:r>
          </w:p>
        </w:tc>
      </w:tr>
      <w:tr w:rsidR="00147B33" w:rsidRPr="00A13004" w14:paraId="688EF2F4" w14:textId="77777777" w:rsidTr="00147B33">
        <w:tc>
          <w:tcPr>
            <w:tcW w:w="3060" w:type="dxa"/>
          </w:tcPr>
          <w:p w14:paraId="502C860C" w14:textId="77777777" w:rsidR="00147B33" w:rsidRPr="00147B33" w:rsidRDefault="00147B33">
            <w:pPr>
              <w:pStyle w:val="a3"/>
              <w:numPr>
                <w:ilvl w:val="0"/>
                <w:numId w:val="70"/>
              </w:numPr>
              <w:autoSpaceDE w:val="0"/>
              <w:autoSpaceDN w:val="0"/>
              <w:adjustRightInd w:val="0"/>
              <w:ind w:left="169" w:firstLine="284"/>
            </w:pPr>
            <w:r w:rsidRPr="00147B33">
              <w:t>В чем выражается властный характер деятельности судебных органов</w:t>
            </w:r>
          </w:p>
        </w:tc>
        <w:tc>
          <w:tcPr>
            <w:tcW w:w="6788" w:type="dxa"/>
          </w:tcPr>
          <w:p w14:paraId="571F5865"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Властный характер деятельности судебных органов выражается в том, что при осуществлении правосудия все государственные органы, должностные лица, граждане должны подчиняться распоряжениям суда. В результате неподчинения лица будут привлечены к ответственности.</w:t>
            </w:r>
          </w:p>
        </w:tc>
      </w:tr>
      <w:tr w:rsidR="00147B33" w:rsidRPr="00A13004" w14:paraId="0B3AFEFC" w14:textId="77777777" w:rsidTr="00147B33">
        <w:tc>
          <w:tcPr>
            <w:tcW w:w="3060" w:type="dxa"/>
          </w:tcPr>
          <w:p w14:paraId="064C43F4" w14:textId="77777777" w:rsidR="00147B33" w:rsidRPr="00147B33" w:rsidRDefault="00147B33">
            <w:pPr>
              <w:pStyle w:val="a3"/>
              <w:numPr>
                <w:ilvl w:val="0"/>
                <w:numId w:val="70"/>
              </w:numPr>
              <w:autoSpaceDE w:val="0"/>
              <w:autoSpaceDN w:val="0"/>
              <w:adjustRightInd w:val="0"/>
              <w:ind w:left="169" w:firstLine="284"/>
            </w:pPr>
            <w:r w:rsidRPr="00147B33">
              <w:t>Что необходимо для назначения на должность федеральных судей</w:t>
            </w:r>
          </w:p>
        </w:tc>
        <w:tc>
          <w:tcPr>
            <w:tcW w:w="6788" w:type="dxa"/>
          </w:tcPr>
          <w:p w14:paraId="36D7AE00"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Для назначения на должность федеральных судей необходимо наличие положительного заключения соответствующей квалификационной коллегии судей (Высшей квалификационной коллегии судей РФ, квалификационных коллегий судей субъектов РФ).</w:t>
            </w:r>
          </w:p>
        </w:tc>
      </w:tr>
      <w:tr w:rsidR="00147B33" w:rsidRPr="00A13004" w14:paraId="49EE7433" w14:textId="77777777" w:rsidTr="00147B33">
        <w:tc>
          <w:tcPr>
            <w:tcW w:w="3060" w:type="dxa"/>
          </w:tcPr>
          <w:p w14:paraId="5A6BA648" w14:textId="77777777" w:rsidR="00147B33" w:rsidRPr="00147B33" w:rsidRDefault="00147B33">
            <w:pPr>
              <w:pStyle w:val="a3"/>
              <w:numPr>
                <w:ilvl w:val="0"/>
                <w:numId w:val="70"/>
              </w:numPr>
              <w:autoSpaceDE w:val="0"/>
              <w:autoSpaceDN w:val="0"/>
              <w:adjustRightInd w:val="0"/>
              <w:ind w:left="169" w:firstLine="284"/>
            </w:pPr>
            <w:r w:rsidRPr="00147B33">
              <w:t xml:space="preserve">Что включает неприкосновенность судьи </w:t>
            </w:r>
          </w:p>
        </w:tc>
        <w:tc>
          <w:tcPr>
            <w:tcW w:w="6788" w:type="dxa"/>
          </w:tcPr>
          <w:p w14:paraId="6ED7052D"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Неприкосновенность судьи включает неприкосновенность личности; занимаемых им жилых и служебных помещений, используемых им личных и служебных транспортных средств, принадлежащих ему документов, багажа и иного имущества; тайну переписки и иной корреспонденции</w:t>
            </w:r>
          </w:p>
        </w:tc>
      </w:tr>
      <w:tr w:rsidR="00147B33" w:rsidRPr="00A13004" w14:paraId="7B3ECA88" w14:textId="77777777" w:rsidTr="00147B33">
        <w:tc>
          <w:tcPr>
            <w:tcW w:w="3060" w:type="dxa"/>
          </w:tcPr>
          <w:p w14:paraId="22F2213B" w14:textId="77777777" w:rsidR="00147B33" w:rsidRPr="00147B33" w:rsidRDefault="00147B33">
            <w:pPr>
              <w:pStyle w:val="a3"/>
              <w:numPr>
                <w:ilvl w:val="0"/>
                <w:numId w:val="70"/>
              </w:numPr>
              <w:autoSpaceDE w:val="0"/>
              <w:autoSpaceDN w:val="0"/>
              <w:adjustRightInd w:val="0"/>
              <w:ind w:left="169" w:firstLine="142"/>
              <w:jc w:val="both"/>
            </w:pPr>
            <w:r w:rsidRPr="00147B33">
              <w:t>Назовите ограничения для судей, связанные с исполнением ими должностных обязанностей</w:t>
            </w:r>
          </w:p>
        </w:tc>
        <w:tc>
          <w:tcPr>
            <w:tcW w:w="6788" w:type="dxa"/>
          </w:tcPr>
          <w:p w14:paraId="3DF1AB20"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К ограничениям для судей, связанных с исполнением ими должностных обязанностей относятся запрет замещать иные государственные и муниципальные должности, принадлежать к политическим партиям, при заниматься предпринимательской и другой оплачиваемой деятельностью</w:t>
            </w:r>
          </w:p>
        </w:tc>
      </w:tr>
      <w:tr w:rsidR="00147B33" w:rsidRPr="00A13004" w14:paraId="792923A0" w14:textId="77777777" w:rsidTr="00147B33">
        <w:tc>
          <w:tcPr>
            <w:tcW w:w="3060" w:type="dxa"/>
          </w:tcPr>
          <w:p w14:paraId="3D392A87" w14:textId="77777777" w:rsidR="00147B33" w:rsidRPr="00147B33" w:rsidRDefault="00147B33">
            <w:pPr>
              <w:pStyle w:val="a3"/>
              <w:numPr>
                <w:ilvl w:val="0"/>
                <w:numId w:val="70"/>
              </w:numPr>
              <w:autoSpaceDE w:val="0"/>
              <w:autoSpaceDN w:val="0"/>
              <w:adjustRightInd w:val="0"/>
              <w:ind w:left="169" w:firstLine="142"/>
              <w:jc w:val="both"/>
            </w:pPr>
            <w:r w:rsidRPr="00147B33">
              <w:t>Что включает право участия в открытом судебном заседании</w:t>
            </w:r>
          </w:p>
        </w:tc>
        <w:tc>
          <w:tcPr>
            <w:tcW w:w="6788" w:type="dxa"/>
          </w:tcPr>
          <w:p w14:paraId="55214A38"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Право участия в открытом судебном заседании включает право каждого гражданина Российской Федерации присутствовать на судебном заседании даже если он не является участником процесса, в том числе распространяется на представителей средств массовой информации</w:t>
            </w:r>
          </w:p>
        </w:tc>
      </w:tr>
      <w:tr w:rsidR="00147B33" w:rsidRPr="00A13004" w14:paraId="0D634A37" w14:textId="77777777" w:rsidTr="00147B33">
        <w:tc>
          <w:tcPr>
            <w:tcW w:w="3060" w:type="dxa"/>
          </w:tcPr>
          <w:p w14:paraId="12998BC0" w14:textId="77777777" w:rsidR="00147B33" w:rsidRPr="00147B33" w:rsidRDefault="00147B33">
            <w:pPr>
              <w:pStyle w:val="a3"/>
              <w:numPr>
                <w:ilvl w:val="0"/>
                <w:numId w:val="70"/>
              </w:numPr>
              <w:autoSpaceDE w:val="0"/>
              <w:autoSpaceDN w:val="0"/>
              <w:adjustRightInd w:val="0"/>
              <w:ind w:left="169" w:firstLine="142"/>
              <w:jc w:val="both"/>
            </w:pPr>
            <w:r w:rsidRPr="00147B33">
              <w:t>В чем выражается</w:t>
            </w:r>
          </w:p>
          <w:p w14:paraId="2792FDD9" w14:textId="77777777" w:rsidR="00147B33" w:rsidRPr="00147B33" w:rsidRDefault="00147B33" w:rsidP="00147B33">
            <w:pPr>
              <w:autoSpaceDE w:val="0"/>
              <w:autoSpaceDN w:val="0"/>
              <w:adjustRightInd w:val="0"/>
              <w:ind w:left="169" w:firstLine="0"/>
            </w:pPr>
            <w:r w:rsidRPr="00147B33">
              <w:t>верховенство закона в гражданском процессуальном праве</w:t>
            </w:r>
          </w:p>
        </w:tc>
        <w:tc>
          <w:tcPr>
            <w:tcW w:w="6788" w:type="dxa"/>
          </w:tcPr>
          <w:p w14:paraId="4D21310B"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 xml:space="preserve">Верховенство закона в гражданском процессуальном праве выражается в том, что закон — единственный источник гражданского процессуального права. Гражданское судопроизводство регламентируется только федеральными </w:t>
            </w:r>
            <w:r w:rsidRPr="00A13004">
              <w:rPr>
                <w:color w:val="auto"/>
                <w:szCs w:val="24"/>
              </w:rPr>
              <w:lastRenderedPageBreak/>
              <w:t>законами, но не законами субъектов РФ или подзаконными актами.</w:t>
            </w:r>
          </w:p>
        </w:tc>
      </w:tr>
      <w:tr w:rsidR="00147B33" w:rsidRPr="00A13004" w14:paraId="3012B17F" w14:textId="77777777" w:rsidTr="00147B33">
        <w:tc>
          <w:tcPr>
            <w:tcW w:w="3060" w:type="dxa"/>
          </w:tcPr>
          <w:p w14:paraId="168F64BA" w14:textId="77777777" w:rsidR="00147B33" w:rsidRPr="00147B33" w:rsidRDefault="00147B33">
            <w:pPr>
              <w:pStyle w:val="a3"/>
              <w:numPr>
                <w:ilvl w:val="0"/>
                <w:numId w:val="70"/>
              </w:numPr>
              <w:autoSpaceDE w:val="0"/>
              <w:autoSpaceDN w:val="0"/>
              <w:adjustRightInd w:val="0"/>
              <w:ind w:left="169" w:firstLine="284"/>
            </w:pPr>
            <w:r w:rsidRPr="00147B33">
              <w:lastRenderedPageBreak/>
              <w:t>Перечислите права ответчика в соответствии с принципом диспозитивности</w:t>
            </w:r>
          </w:p>
        </w:tc>
        <w:tc>
          <w:tcPr>
            <w:tcW w:w="6788" w:type="dxa"/>
          </w:tcPr>
          <w:p w14:paraId="1617F4B0"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В соответствии с принципом диспозитивности ответчик имеет право возражать против иска или признать иск. Право возражать против иска в соответствии с принципом диспозитивности предполагает равенство прав истца и ответчика.</w:t>
            </w:r>
          </w:p>
        </w:tc>
      </w:tr>
      <w:tr w:rsidR="00147B33" w:rsidRPr="00A13004" w14:paraId="6E053C15" w14:textId="77777777" w:rsidTr="00147B33">
        <w:tc>
          <w:tcPr>
            <w:tcW w:w="3060" w:type="dxa"/>
          </w:tcPr>
          <w:p w14:paraId="484B23BD" w14:textId="77777777" w:rsidR="00147B33" w:rsidRPr="00147B33" w:rsidRDefault="00147B33">
            <w:pPr>
              <w:pStyle w:val="a3"/>
              <w:numPr>
                <w:ilvl w:val="0"/>
                <w:numId w:val="70"/>
              </w:numPr>
              <w:autoSpaceDE w:val="0"/>
              <w:autoSpaceDN w:val="0"/>
              <w:adjustRightInd w:val="0"/>
              <w:ind w:left="169" w:firstLine="284"/>
            </w:pPr>
            <w:r w:rsidRPr="00147B33">
              <w:t>Что содержат положения принципа непосредственности судебного разбирательства</w:t>
            </w:r>
          </w:p>
        </w:tc>
        <w:tc>
          <w:tcPr>
            <w:tcW w:w="6788" w:type="dxa"/>
          </w:tcPr>
          <w:p w14:paraId="05A6E0A8"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Положения принципа непосредственности судебного разбирательства содержат требования суду непосредственно, то есть лично исследовать доказательства, заслушать стороны, иных участников и вынести решение</w:t>
            </w:r>
          </w:p>
        </w:tc>
      </w:tr>
      <w:tr w:rsidR="00147B33" w:rsidRPr="00A13004" w14:paraId="78070DF3" w14:textId="77777777" w:rsidTr="00147B33">
        <w:tc>
          <w:tcPr>
            <w:tcW w:w="3060" w:type="dxa"/>
          </w:tcPr>
          <w:p w14:paraId="5957C578" w14:textId="77777777" w:rsidR="00147B33" w:rsidRPr="00147B33" w:rsidRDefault="00147B33">
            <w:pPr>
              <w:pStyle w:val="a3"/>
              <w:numPr>
                <w:ilvl w:val="0"/>
                <w:numId w:val="70"/>
              </w:numPr>
              <w:autoSpaceDE w:val="0"/>
              <w:autoSpaceDN w:val="0"/>
              <w:adjustRightInd w:val="0"/>
              <w:ind w:left="169" w:firstLine="284"/>
            </w:pPr>
            <w:r w:rsidRPr="00147B33">
              <w:t>Когда возникает гражданская процессуальная дееспособность физических лиц</w:t>
            </w:r>
          </w:p>
        </w:tc>
        <w:tc>
          <w:tcPr>
            <w:tcW w:w="6788" w:type="dxa"/>
          </w:tcPr>
          <w:p w14:paraId="173F720D"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Гражданская процессуальная дееспособность физических лиц наступает с совершеннолетия, то есть с достижения восемнадцатилетнего возраста. С этого момента граждане могут участвовать в процессе и самостоятельно распоряжаться своими правами и исполнять обязанности.</w:t>
            </w:r>
          </w:p>
        </w:tc>
      </w:tr>
      <w:tr w:rsidR="00147B33" w:rsidRPr="00A13004" w14:paraId="16A3D06B" w14:textId="77777777" w:rsidTr="00147B33">
        <w:tc>
          <w:tcPr>
            <w:tcW w:w="3060" w:type="dxa"/>
          </w:tcPr>
          <w:p w14:paraId="73228332" w14:textId="77777777" w:rsidR="00147B33" w:rsidRPr="00147B33" w:rsidRDefault="00147B33">
            <w:pPr>
              <w:pStyle w:val="a3"/>
              <w:numPr>
                <w:ilvl w:val="0"/>
                <w:numId w:val="70"/>
              </w:numPr>
              <w:autoSpaceDE w:val="0"/>
              <w:autoSpaceDN w:val="0"/>
              <w:adjustRightInd w:val="0"/>
              <w:ind w:left="169" w:firstLine="284"/>
            </w:pPr>
            <w:r w:rsidRPr="00147B33">
              <w:t xml:space="preserve">Что понимается под подведомственностью судов </w:t>
            </w:r>
          </w:p>
        </w:tc>
        <w:tc>
          <w:tcPr>
            <w:tcW w:w="6788" w:type="dxa"/>
          </w:tcPr>
          <w:p w14:paraId="0E0FFE84"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По подведомственностью судов понимается их предметная компетенция по рассмотрению и разрешению трудовых споров, других органов государства и организаций, имеющих право рассматривать и разрешать отдельные правовые вопросы.</w:t>
            </w:r>
          </w:p>
        </w:tc>
      </w:tr>
      <w:tr w:rsidR="00147B33" w:rsidRPr="00A13004" w14:paraId="6140BD4D" w14:textId="77777777" w:rsidTr="00147B33">
        <w:tc>
          <w:tcPr>
            <w:tcW w:w="3060" w:type="dxa"/>
          </w:tcPr>
          <w:p w14:paraId="204A5C60" w14:textId="77777777" w:rsidR="00147B33" w:rsidRPr="00147B33" w:rsidRDefault="00147B33">
            <w:pPr>
              <w:pStyle w:val="a3"/>
              <w:numPr>
                <w:ilvl w:val="0"/>
                <w:numId w:val="70"/>
              </w:numPr>
              <w:autoSpaceDE w:val="0"/>
              <w:autoSpaceDN w:val="0"/>
              <w:adjustRightInd w:val="0"/>
              <w:ind w:left="169" w:firstLine="284"/>
            </w:pPr>
            <w:r w:rsidRPr="00147B33">
              <w:t>Что понимается под родовой подсудностью</w:t>
            </w:r>
          </w:p>
        </w:tc>
        <w:tc>
          <w:tcPr>
            <w:tcW w:w="6788" w:type="dxa"/>
          </w:tcPr>
          <w:p w14:paraId="5FC69B4D"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Под родовой подсудностью понимается подсудность, при котором дело рассматривается в суде по месту жительства или нахождения ответчика (в отличие например от подсудности по выбору истца, исключительной подсудности и др.)</w:t>
            </w:r>
          </w:p>
        </w:tc>
      </w:tr>
      <w:tr w:rsidR="00147B33" w:rsidRPr="00A13004" w14:paraId="700DC22B" w14:textId="77777777" w:rsidTr="00147B33">
        <w:tc>
          <w:tcPr>
            <w:tcW w:w="3060" w:type="dxa"/>
          </w:tcPr>
          <w:p w14:paraId="3D566AE1" w14:textId="77777777" w:rsidR="00147B33" w:rsidRPr="00147B33" w:rsidRDefault="00147B33">
            <w:pPr>
              <w:pStyle w:val="a3"/>
              <w:numPr>
                <w:ilvl w:val="0"/>
                <w:numId w:val="70"/>
              </w:numPr>
              <w:autoSpaceDE w:val="0"/>
              <w:autoSpaceDN w:val="0"/>
              <w:adjustRightInd w:val="0"/>
              <w:ind w:left="169" w:firstLine="284"/>
            </w:pPr>
            <w:r w:rsidRPr="00147B33">
              <w:t>Дайте определение исключительной подсудности</w:t>
            </w:r>
          </w:p>
        </w:tc>
        <w:tc>
          <w:tcPr>
            <w:tcW w:w="6788" w:type="dxa"/>
          </w:tcPr>
          <w:p w14:paraId="374F160D"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Исключительной подсудностью признается рассмотрение судебных дел только в конкретных судах, прямо указанных в нормах действующего законодательства вне зависимости от места жительства сторон, их выбора и т.д.</w:t>
            </w:r>
          </w:p>
        </w:tc>
      </w:tr>
      <w:tr w:rsidR="00147B33" w:rsidRPr="00A13004" w14:paraId="384538B7" w14:textId="77777777" w:rsidTr="00147B33">
        <w:tc>
          <w:tcPr>
            <w:tcW w:w="3060" w:type="dxa"/>
          </w:tcPr>
          <w:p w14:paraId="31D69455" w14:textId="77777777" w:rsidR="00147B33" w:rsidRPr="00147B33" w:rsidRDefault="00147B33">
            <w:pPr>
              <w:pStyle w:val="a3"/>
              <w:numPr>
                <w:ilvl w:val="0"/>
                <w:numId w:val="70"/>
              </w:numPr>
              <w:autoSpaceDE w:val="0"/>
              <w:autoSpaceDN w:val="0"/>
              <w:adjustRightInd w:val="0"/>
              <w:ind w:left="169" w:firstLine="284"/>
            </w:pPr>
            <w:r w:rsidRPr="00147B33">
              <w:t>Что такое мировое соглашение</w:t>
            </w:r>
          </w:p>
        </w:tc>
        <w:tc>
          <w:tcPr>
            <w:tcW w:w="6788" w:type="dxa"/>
          </w:tcPr>
          <w:p w14:paraId="10055973"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Мировое соглашение – это двусторонний договор, в котором стороны идут на взаимные уступки друг другу, определяя свои права и обязанности по спорному правоотношению. Оно может заключаться только между субъектами спорного материального правоотношения</w:t>
            </w:r>
          </w:p>
        </w:tc>
      </w:tr>
      <w:tr w:rsidR="00147B33" w:rsidRPr="00A13004" w14:paraId="33359FF1" w14:textId="77777777" w:rsidTr="00147B33">
        <w:tc>
          <w:tcPr>
            <w:tcW w:w="3060" w:type="dxa"/>
          </w:tcPr>
          <w:p w14:paraId="02BE6DC0" w14:textId="77777777" w:rsidR="00147B33" w:rsidRPr="00147B33" w:rsidRDefault="00147B33">
            <w:pPr>
              <w:pStyle w:val="a3"/>
              <w:numPr>
                <w:ilvl w:val="0"/>
                <w:numId w:val="70"/>
              </w:numPr>
              <w:autoSpaceDE w:val="0"/>
              <w:autoSpaceDN w:val="0"/>
              <w:adjustRightInd w:val="0"/>
              <w:ind w:left="169" w:firstLine="284"/>
            </w:pPr>
            <w:r w:rsidRPr="00147B33">
              <w:t>Назовите признаки третьих лиц, не заявляющих самостоятельных требований</w:t>
            </w:r>
          </w:p>
        </w:tc>
        <w:tc>
          <w:tcPr>
            <w:tcW w:w="6788" w:type="dxa"/>
          </w:tcPr>
          <w:p w14:paraId="5E8519A4"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Признаками третьих лиц, не заявляющих самостоятельных требований являются вступление в уже начатое по инициативе истца дело и участие в нем на стороне истца или ответчика; наличие материально-правовой связи с одной из сторон, защита своих интересов.</w:t>
            </w:r>
          </w:p>
        </w:tc>
      </w:tr>
      <w:tr w:rsidR="00147B33" w:rsidRPr="00A13004" w14:paraId="296C7AB0" w14:textId="77777777" w:rsidTr="00147B33">
        <w:tc>
          <w:tcPr>
            <w:tcW w:w="3060" w:type="dxa"/>
          </w:tcPr>
          <w:p w14:paraId="2CC7631B" w14:textId="77777777" w:rsidR="00147B33" w:rsidRPr="00147B33" w:rsidRDefault="00147B33">
            <w:pPr>
              <w:pStyle w:val="a3"/>
              <w:numPr>
                <w:ilvl w:val="0"/>
                <w:numId w:val="70"/>
              </w:numPr>
              <w:autoSpaceDE w:val="0"/>
              <w:autoSpaceDN w:val="0"/>
              <w:adjustRightInd w:val="0"/>
              <w:ind w:left="169" w:firstLine="284"/>
            </w:pPr>
            <w:r w:rsidRPr="00147B33">
              <w:t>Назовите виды судебного представительства в зависимости от юридической значимости представляемых лиц</w:t>
            </w:r>
          </w:p>
        </w:tc>
        <w:tc>
          <w:tcPr>
            <w:tcW w:w="6788" w:type="dxa"/>
          </w:tcPr>
          <w:p w14:paraId="7831CC03"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Видами судебного представительства в зависимости от юридической значимости представляемых лиц являются добровольное представительство (может появиться только при наличии на это волеизъявления представляемого) и обязательное (для возникновения которого не требуется согласия представляемого лица).</w:t>
            </w:r>
          </w:p>
        </w:tc>
      </w:tr>
      <w:tr w:rsidR="00147B33" w:rsidRPr="00A13004" w14:paraId="17B51D88" w14:textId="77777777" w:rsidTr="00147B33">
        <w:tc>
          <w:tcPr>
            <w:tcW w:w="3060" w:type="dxa"/>
          </w:tcPr>
          <w:p w14:paraId="6C2CADD3" w14:textId="77777777" w:rsidR="00147B33" w:rsidRPr="00147B33" w:rsidRDefault="00147B33">
            <w:pPr>
              <w:pStyle w:val="a3"/>
              <w:numPr>
                <w:ilvl w:val="0"/>
                <w:numId w:val="70"/>
              </w:numPr>
              <w:autoSpaceDE w:val="0"/>
              <w:autoSpaceDN w:val="0"/>
              <w:adjustRightInd w:val="0"/>
              <w:ind w:left="169" w:firstLine="284"/>
            </w:pPr>
            <w:r w:rsidRPr="00147B33">
              <w:t xml:space="preserve">Назовите виды процессуальных сроков по субъектам для совершения </w:t>
            </w:r>
            <w:r w:rsidRPr="00147B33">
              <w:lastRenderedPageBreak/>
              <w:t>процессуальных действий</w:t>
            </w:r>
          </w:p>
        </w:tc>
        <w:tc>
          <w:tcPr>
            <w:tcW w:w="6788" w:type="dxa"/>
          </w:tcPr>
          <w:p w14:paraId="0915784F"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lastRenderedPageBreak/>
              <w:t xml:space="preserve">Видами процессуальных сроков по субъектам для совершения процессуальных действий являются установленные судом, лицами участвующими в деле, установленные для совершения специальных процессуальных </w:t>
            </w:r>
            <w:r w:rsidRPr="00A13004">
              <w:rPr>
                <w:color w:val="auto"/>
                <w:szCs w:val="24"/>
              </w:rPr>
              <w:lastRenderedPageBreak/>
              <w:t>действий.</w:t>
            </w:r>
          </w:p>
        </w:tc>
      </w:tr>
      <w:tr w:rsidR="00147B33" w:rsidRPr="00A13004" w14:paraId="5521278F" w14:textId="77777777" w:rsidTr="00147B33">
        <w:tc>
          <w:tcPr>
            <w:tcW w:w="3060" w:type="dxa"/>
          </w:tcPr>
          <w:p w14:paraId="58CCF5FC" w14:textId="77777777" w:rsidR="00147B33" w:rsidRPr="00147B33" w:rsidRDefault="00147B33">
            <w:pPr>
              <w:pStyle w:val="a3"/>
              <w:numPr>
                <w:ilvl w:val="0"/>
                <w:numId w:val="70"/>
              </w:numPr>
              <w:autoSpaceDE w:val="0"/>
              <w:autoSpaceDN w:val="0"/>
              <w:adjustRightInd w:val="0"/>
              <w:ind w:left="169" w:firstLine="284"/>
            </w:pPr>
            <w:r w:rsidRPr="00147B33">
              <w:lastRenderedPageBreak/>
              <w:t>Что понимают под расходами на оплату услуг представителя</w:t>
            </w:r>
          </w:p>
        </w:tc>
        <w:tc>
          <w:tcPr>
            <w:tcW w:w="6788" w:type="dxa"/>
          </w:tcPr>
          <w:p w14:paraId="4A05A1E8"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Под расходами на оплату услуг представителя понимают расходы, понесенные стороной в судебном процессе. Право стороны, в пользу которой состоялось решение суда, по ее письменному ходатайству, присудить с другой стороны расходы на оплату услуг представителя в разумных пределах.</w:t>
            </w:r>
          </w:p>
        </w:tc>
      </w:tr>
      <w:tr w:rsidR="00147B33" w:rsidRPr="00A13004" w14:paraId="19F37335" w14:textId="77777777" w:rsidTr="00147B33">
        <w:tc>
          <w:tcPr>
            <w:tcW w:w="3060" w:type="dxa"/>
          </w:tcPr>
          <w:p w14:paraId="76A26510" w14:textId="77777777" w:rsidR="00147B33" w:rsidRPr="00147B33" w:rsidRDefault="00147B33">
            <w:pPr>
              <w:pStyle w:val="a3"/>
              <w:numPr>
                <w:ilvl w:val="0"/>
                <w:numId w:val="70"/>
              </w:numPr>
              <w:autoSpaceDE w:val="0"/>
              <w:autoSpaceDN w:val="0"/>
              <w:adjustRightInd w:val="0"/>
              <w:ind w:left="169" w:firstLine="284"/>
            </w:pPr>
            <w:r w:rsidRPr="00147B33">
              <w:t>Дайте определение судебных доказательств</w:t>
            </w:r>
          </w:p>
        </w:tc>
        <w:tc>
          <w:tcPr>
            <w:tcW w:w="6788" w:type="dxa"/>
          </w:tcPr>
          <w:p w14:paraId="4F0BFCF0" w14:textId="77777777" w:rsidR="00147B33" w:rsidRPr="00A13004" w:rsidRDefault="00147B33" w:rsidP="00A13004">
            <w:pPr>
              <w:autoSpaceDE w:val="0"/>
              <w:autoSpaceDN w:val="0"/>
              <w:adjustRightInd w:val="0"/>
              <w:spacing w:after="0" w:line="240" w:lineRule="auto"/>
              <w:ind w:left="-124" w:right="-134" w:firstLine="709"/>
              <w:rPr>
                <w:color w:val="auto"/>
                <w:szCs w:val="24"/>
              </w:rPr>
            </w:pPr>
            <w:r w:rsidRPr="00A13004">
              <w:rPr>
                <w:color w:val="auto"/>
                <w:szCs w:val="24"/>
              </w:rPr>
              <w:t>Судебными доказательствами являются сведения о фактах, имеющие значение для правильного рассмотрения и разрешения дела, полученные в установленном законом порядке из объяснений сторон и третьих лиц, показаний свидетелей, письменных и вещественных доказательств заключений экспертов и др.</w:t>
            </w:r>
          </w:p>
        </w:tc>
      </w:tr>
      <w:tr w:rsidR="00147B33" w:rsidRPr="00A13004" w14:paraId="30CA17A3" w14:textId="77777777" w:rsidTr="00147B33">
        <w:tc>
          <w:tcPr>
            <w:tcW w:w="3060" w:type="dxa"/>
          </w:tcPr>
          <w:p w14:paraId="6E3A3201" w14:textId="77777777" w:rsidR="00147B33" w:rsidRPr="00147B33" w:rsidRDefault="00147B33">
            <w:pPr>
              <w:pStyle w:val="a3"/>
              <w:numPr>
                <w:ilvl w:val="0"/>
                <w:numId w:val="70"/>
              </w:numPr>
              <w:autoSpaceDE w:val="0"/>
              <w:autoSpaceDN w:val="0"/>
              <w:adjustRightInd w:val="0"/>
              <w:ind w:left="169" w:firstLine="284"/>
            </w:pPr>
            <w:r w:rsidRPr="00147B33">
              <w:t>Назовите обязанности свидетеля в гражданском процессе</w:t>
            </w:r>
          </w:p>
        </w:tc>
        <w:tc>
          <w:tcPr>
            <w:tcW w:w="6788" w:type="dxa"/>
          </w:tcPr>
          <w:p w14:paraId="499D40C1"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Обязанностями свидетеля в гражданском процессе являются явиться в суд в назначенное время, дать правдивые показания, необходимые для рассмотрения и разрешения дела по существу, обязанности быть беспристрастным, лично присутствовать на судебном заседании</w:t>
            </w:r>
          </w:p>
        </w:tc>
      </w:tr>
      <w:tr w:rsidR="00147B33" w:rsidRPr="00A13004" w14:paraId="726EE1FB" w14:textId="77777777" w:rsidTr="00147B33">
        <w:tc>
          <w:tcPr>
            <w:tcW w:w="3060" w:type="dxa"/>
            <w:tcBorders>
              <w:top w:val="single" w:sz="4" w:space="0" w:color="auto"/>
              <w:left w:val="single" w:sz="4" w:space="0" w:color="auto"/>
              <w:bottom w:val="single" w:sz="4" w:space="0" w:color="auto"/>
              <w:right w:val="single" w:sz="4" w:space="0" w:color="auto"/>
            </w:tcBorders>
          </w:tcPr>
          <w:p w14:paraId="28CDFBA6" w14:textId="77777777" w:rsidR="00147B33" w:rsidRPr="00147B33" w:rsidRDefault="00147B33">
            <w:pPr>
              <w:pStyle w:val="a3"/>
              <w:numPr>
                <w:ilvl w:val="0"/>
                <w:numId w:val="70"/>
              </w:numPr>
              <w:autoSpaceDE w:val="0"/>
              <w:autoSpaceDN w:val="0"/>
              <w:adjustRightInd w:val="0"/>
              <w:ind w:left="169" w:firstLine="284"/>
            </w:pPr>
            <w:r w:rsidRPr="00147B33">
              <w:t>Что такое иск</w:t>
            </w:r>
          </w:p>
        </w:tc>
        <w:tc>
          <w:tcPr>
            <w:tcW w:w="6788" w:type="dxa"/>
            <w:tcBorders>
              <w:top w:val="single" w:sz="4" w:space="0" w:color="auto"/>
              <w:left w:val="single" w:sz="4" w:space="0" w:color="auto"/>
              <w:bottom w:val="single" w:sz="4" w:space="0" w:color="auto"/>
              <w:right w:val="single" w:sz="4" w:space="0" w:color="auto"/>
            </w:tcBorders>
          </w:tcPr>
          <w:p w14:paraId="013BE939"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Иск это документ, в котором один человек или организация, будучи заинтересованным лицом просит суд обязать другого человека или организацию выполнить какое-либо требование (материально-правовое или процессуальное), связанное с нарушением его (истца) прав и интересов</w:t>
            </w:r>
          </w:p>
        </w:tc>
      </w:tr>
      <w:tr w:rsidR="00147B33" w:rsidRPr="00A13004" w14:paraId="7BF1EE53" w14:textId="77777777" w:rsidTr="00147B33">
        <w:tc>
          <w:tcPr>
            <w:tcW w:w="3060" w:type="dxa"/>
            <w:tcBorders>
              <w:top w:val="single" w:sz="4" w:space="0" w:color="auto"/>
              <w:left w:val="single" w:sz="4" w:space="0" w:color="auto"/>
              <w:bottom w:val="single" w:sz="4" w:space="0" w:color="auto"/>
              <w:right w:val="single" w:sz="4" w:space="0" w:color="auto"/>
            </w:tcBorders>
          </w:tcPr>
          <w:p w14:paraId="13490D11" w14:textId="77777777" w:rsidR="00147B33" w:rsidRPr="00147B33" w:rsidRDefault="00147B33">
            <w:pPr>
              <w:pStyle w:val="a3"/>
              <w:numPr>
                <w:ilvl w:val="0"/>
                <w:numId w:val="70"/>
              </w:numPr>
              <w:autoSpaceDE w:val="0"/>
              <w:autoSpaceDN w:val="0"/>
              <w:adjustRightInd w:val="0"/>
              <w:ind w:left="169" w:firstLine="284"/>
            </w:pPr>
            <w:r w:rsidRPr="00147B33">
              <w:t>Что включает структура искового заявления</w:t>
            </w:r>
          </w:p>
        </w:tc>
        <w:tc>
          <w:tcPr>
            <w:tcW w:w="6788" w:type="dxa"/>
            <w:tcBorders>
              <w:top w:val="single" w:sz="4" w:space="0" w:color="auto"/>
              <w:left w:val="single" w:sz="4" w:space="0" w:color="auto"/>
              <w:bottom w:val="single" w:sz="4" w:space="0" w:color="auto"/>
              <w:right w:val="single" w:sz="4" w:space="0" w:color="auto"/>
            </w:tcBorders>
          </w:tcPr>
          <w:p w14:paraId="74870C5B"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Структура искового заявления включает вводную, описательно-мотивировочную, заключительную части и приложения. Вводная часть содержит общие сведения, описательно-мотивировочная — основания иска, заключительная — предмет иска.</w:t>
            </w:r>
          </w:p>
        </w:tc>
      </w:tr>
      <w:tr w:rsidR="00147B33" w:rsidRPr="00A13004" w14:paraId="180E421A" w14:textId="77777777" w:rsidTr="00147B33">
        <w:tc>
          <w:tcPr>
            <w:tcW w:w="3060" w:type="dxa"/>
            <w:tcBorders>
              <w:top w:val="single" w:sz="4" w:space="0" w:color="auto"/>
              <w:left w:val="single" w:sz="4" w:space="0" w:color="auto"/>
              <w:bottom w:val="single" w:sz="4" w:space="0" w:color="auto"/>
              <w:right w:val="single" w:sz="4" w:space="0" w:color="auto"/>
            </w:tcBorders>
          </w:tcPr>
          <w:p w14:paraId="3820D423" w14:textId="77777777" w:rsidR="00147B33" w:rsidRPr="00147B33" w:rsidRDefault="00147B33">
            <w:pPr>
              <w:pStyle w:val="a3"/>
              <w:numPr>
                <w:ilvl w:val="0"/>
                <w:numId w:val="70"/>
              </w:numPr>
              <w:autoSpaceDE w:val="0"/>
              <w:autoSpaceDN w:val="0"/>
              <w:adjustRightInd w:val="0"/>
              <w:ind w:left="169" w:firstLine="284"/>
            </w:pPr>
            <w:r w:rsidRPr="00147B33">
              <w:t>Перечислите задачи подготовки дела к судебному разбирательству</w:t>
            </w:r>
          </w:p>
        </w:tc>
        <w:tc>
          <w:tcPr>
            <w:tcW w:w="6788" w:type="dxa"/>
            <w:tcBorders>
              <w:top w:val="single" w:sz="4" w:space="0" w:color="auto"/>
              <w:left w:val="single" w:sz="4" w:space="0" w:color="auto"/>
              <w:bottom w:val="single" w:sz="4" w:space="0" w:color="auto"/>
              <w:right w:val="single" w:sz="4" w:space="0" w:color="auto"/>
            </w:tcBorders>
          </w:tcPr>
          <w:p w14:paraId="5E770BD8"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Задачами подготовки дела к судебному разбирательству являются уточнение фактических обстоятельств, имеющих значение для правильного разрешения дела; определение закона и правоотношений сторон, разрешение вопроса о составе лиц, участвующих в деле и др.</w:t>
            </w:r>
          </w:p>
        </w:tc>
      </w:tr>
      <w:tr w:rsidR="00147B33" w:rsidRPr="00A13004" w14:paraId="300C4434" w14:textId="77777777" w:rsidTr="00147B33">
        <w:tc>
          <w:tcPr>
            <w:tcW w:w="3060" w:type="dxa"/>
            <w:tcBorders>
              <w:top w:val="single" w:sz="4" w:space="0" w:color="auto"/>
              <w:left w:val="single" w:sz="4" w:space="0" w:color="auto"/>
              <w:bottom w:val="single" w:sz="4" w:space="0" w:color="auto"/>
              <w:right w:val="single" w:sz="4" w:space="0" w:color="auto"/>
            </w:tcBorders>
          </w:tcPr>
          <w:p w14:paraId="0E5FDD29" w14:textId="77777777" w:rsidR="00147B33" w:rsidRPr="00147B33" w:rsidRDefault="00147B33">
            <w:pPr>
              <w:pStyle w:val="a3"/>
              <w:numPr>
                <w:ilvl w:val="0"/>
                <w:numId w:val="70"/>
              </w:numPr>
              <w:autoSpaceDE w:val="0"/>
              <w:autoSpaceDN w:val="0"/>
              <w:adjustRightInd w:val="0"/>
              <w:ind w:left="169" w:firstLine="284"/>
            </w:pPr>
            <w:r w:rsidRPr="00147B33">
              <w:t>Назовите случаи приостановления дела судом</w:t>
            </w:r>
          </w:p>
        </w:tc>
        <w:tc>
          <w:tcPr>
            <w:tcW w:w="6788" w:type="dxa"/>
            <w:tcBorders>
              <w:top w:val="single" w:sz="4" w:space="0" w:color="auto"/>
              <w:left w:val="single" w:sz="4" w:space="0" w:color="auto"/>
              <w:bottom w:val="single" w:sz="4" w:space="0" w:color="auto"/>
              <w:right w:val="single" w:sz="4" w:space="0" w:color="auto"/>
            </w:tcBorders>
          </w:tcPr>
          <w:p w14:paraId="0EB4256B"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К случаям приостановления дела судом относятся нахождения стороны в лечебном учреждении; розыск ответчика; назначение судом экспертизы; назначения обследования органом опеки и попечительства условий жизни усыновителей и др.</w:t>
            </w:r>
          </w:p>
        </w:tc>
      </w:tr>
      <w:tr w:rsidR="00147B33" w:rsidRPr="00A13004" w14:paraId="55C4BAE7" w14:textId="77777777" w:rsidTr="00147B33">
        <w:tc>
          <w:tcPr>
            <w:tcW w:w="3060" w:type="dxa"/>
            <w:tcBorders>
              <w:top w:val="single" w:sz="4" w:space="0" w:color="auto"/>
              <w:left w:val="single" w:sz="4" w:space="0" w:color="auto"/>
              <w:bottom w:val="single" w:sz="4" w:space="0" w:color="auto"/>
              <w:right w:val="single" w:sz="4" w:space="0" w:color="auto"/>
            </w:tcBorders>
          </w:tcPr>
          <w:p w14:paraId="012A0569" w14:textId="77777777" w:rsidR="00147B33" w:rsidRPr="00147B33" w:rsidRDefault="00147B33">
            <w:pPr>
              <w:pStyle w:val="a3"/>
              <w:numPr>
                <w:ilvl w:val="0"/>
                <w:numId w:val="70"/>
              </w:numPr>
              <w:autoSpaceDE w:val="0"/>
              <w:autoSpaceDN w:val="0"/>
              <w:adjustRightInd w:val="0"/>
              <w:ind w:left="169" w:firstLine="284"/>
            </w:pPr>
            <w:r w:rsidRPr="00147B33">
              <w:t>Назовите условия вынесения заочного решения в гражданском процессе</w:t>
            </w:r>
          </w:p>
        </w:tc>
        <w:tc>
          <w:tcPr>
            <w:tcW w:w="6788" w:type="dxa"/>
            <w:tcBorders>
              <w:top w:val="single" w:sz="4" w:space="0" w:color="auto"/>
              <w:left w:val="single" w:sz="4" w:space="0" w:color="auto"/>
              <w:bottom w:val="single" w:sz="4" w:space="0" w:color="auto"/>
              <w:right w:val="single" w:sz="4" w:space="0" w:color="auto"/>
            </w:tcBorders>
          </w:tcPr>
          <w:p w14:paraId="441E342F"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Условиями вынесения заочного решения в гражданском процессе являются неявка ответчика; надлежащее его извещение о времени и месте судебного заседания; согласие истца на рассмотрение дела; отсутствие уважительных причин неявки.</w:t>
            </w:r>
          </w:p>
        </w:tc>
      </w:tr>
      <w:tr w:rsidR="00147B33" w:rsidRPr="00A13004" w14:paraId="7633F8A0" w14:textId="77777777" w:rsidTr="00147B33">
        <w:tc>
          <w:tcPr>
            <w:tcW w:w="3060" w:type="dxa"/>
            <w:tcBorders>
              <w:top w:val="single" w:sz="4" w:space="0" w:color="auto"/>
              <w:left w:val="single" w:sz="4" w:space="0" w:color="auto"/>
              <w:bottom w:val="single" w:sz="4" w:space="0" w:color="auto"/>
              <w:right w:val="single" w:sz="4" w:space="0" w:color="auto"/>
            </w:tcBorders>
          </w:tcPr>
          <w:p w14:paraId="62898142" w14:textId="77777777" w:rsidR="00147B33" w:rsidRPr="00147B33" w:rsidRDefault="00147B33">
            <w:pPr>
              <w:pStyle w:val="a3"/>
              <w:numPr>
                <w:ilvl w:val="0"/>
                <w:numId w:val="70"/>
              </w:numPr>
              <w:autoSpaceDE w:val="0"/>
              <w:autoSpaceDN w:val="0"/>
              <w:adjustRightInd w:val="0"/>
              <w:ind w:left="169" w:firstLine="284"/>
            </w:pPr>
            <w:r w:rsidRPr="00147B33">
              <w:t>Что такое реадмиссия</w:t>
            </w:r>
          </w:p>
        </w:tc>
        <w:tc>
          <w:tcPr>
            <w:tcW w:w="6788" w:type="dxa"/>
            <w:tcBorders>
              <w:top w:val="single" w:sz="4" w:space="0" w:color="auto"/>
              <w:left w:val="single" w:sz="4" w:space="0" w:color="auto"/>
              <w:bottom w:val="single" w:sz="4" w:space="0" w:color="auto"/>
              <w:right w:val="single" w:sz="4" w:space="0" w:color="auto"/>
            </w:tcBorders>
          </w:tcPr>
          <w:p w14:paraId="5030AB99"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Реадмиссия – это передача запрашивающим государством и принятие запрашиваемым государством лиц (граждан запрашиваемого государства, граждан третьих государств или лиц без гражданства), чей въезд, пребывание или проживание в запрашивающем государстве признаны незаконными</w:t>
            </w:r>
          </w:p>
        </w:tc>
      </w:tr>
      <w:tr w:rsidR="00147B33" w:rsidRPr="00A13004" w14:paraId="5EDBB96D" w14:textId="77777777" w:rsidTr="00147B33">
        <w:tc>
          <w:tcPr>
            <w:tcW w:w="3060" w:type="dxa"/>
            <w:tcBorders>
              <w:top w:val="single" w:sz="4" w:space="0" w:color="auto"/>
              <w:left w:val="single" w:sz="4" w:space="0" w:color="auto"/>
              <w:bottom w:val="single" w:sz="4" w:space="0" w:color="auto"/>
              <w:right w:val="single" w:sz="4" w:space="0" w:color="auto"/>
            </w:tcBorders>
          </w:tcPr>
          <w:p w14:paraId="291CB72E" w14:textId="77777777" w:rsidR="00147B33" w:rsidRPr="00147B33" w:rsidRDefault="00147B33">
            <w:pPr>
              <w:pStyle w:val="a3"/>
              <w:numPr>
                <w:ilvl w:val="0"/>
                <w:numId w:val="70"/>
              </w:numPr>
              <w:autoSpaceDE w:val="0"/>
              <w:autoSpaceDN w:val="0"/>
              <w:adjustRightInd w:val="0"/>
              <w:ind w:left="169" w:firstLine="284"/>
            </w:pPr>
            <w:r w:rsidRPr="00147B33">
              <w:t xml:space="preserve">Когда  и кто объявляет </w:t>
            </w:r>
            <w:r w:rsidRPr="00147B33">
              <w:lastRenderedPageBreak/>
              <w:t>военнослужащего умершим</w:t>
            </w:r>
          </w:p>
        </w:tc>
        <w:tc>
          <w:tcPr>
            <w:tcW w:w="6788" w:type="dxa"/>
            <w:tcBorders>
              <w:top w:val="single" w:sz="4" w:space="0" w:color="auto"/>
              <w:left w:val="single" w:sz="4" w:space="0" w:color="auto"/>
              <w:bottom w:val="single" w:sz="4" w:space="0" w:color="auto"/>
              <w:right w:val="single" w:sz="4" w:space="0" w:color="auto"/>
            </w:tcBorders>
          </w:tcPr>
          <w:p w14:paraId="4DAC1CDA"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lastRenderedPageBreak/>
              <w:t xml:space="preserve">Военнослужащего объявляет умершим суд (судебный орган) когда (в случае если) он (военнослужащий) пропал без </w:t>
            </w:r>
            <w:r w:rsidRPr="00A13004">
              <w:rPr>
                <w:color w:val="auto"/>
                <w:szCs w:val="24"/>
              </w:rPr>
              <w:lastRenderedPageBreak/>
              <w:t>вести в связи с военными действиями в период  не ранее чем по истечении двух лет со дня окончания военных действий</w:t>
            </w:r>
          </w:p>
        </w:tc>
      </w:tr>
      <w:tr w:rsidR="00147B33" w:rsidRPr="00A13004" w14:paraId="59E8AF5F" w14:textId="77777777" w:rsidTr="00147B33">
        <w:tc>
          <w:tcPr>
            <w:tcW w:w="3060" w:type="dxa"/>
            <w:tcBorders>
              <w:top w:val="single" w:sz="4" w:space="0" w:color="auto"/>
              <w:left w:val="single" w:sz="4" w:space="0" w:color="auto"/>
              <w:bottom w:val="single" w:sz="4" w:space="0" w:color="auto"/>
              <w:right w:val="single" w:sz="4" w:space="0" w:color="auto"/>
            </w:tcBorders>
          </w:tcPr>
          <w:p w14:paraId="038B85B3" w14:textId="77777777" w:rsidR="00147B33" w:rsidRPr="00147B33" w:rsidRDefault="00147B33">
            <w:pPr>
              <w:pStyle w:val="a3"/>
              <w:numPr>
                <w:ilvl w:val="0"/>
                <w:numId w:val="70"/>
              </w:numPr>
              <w:autoSpaceDE w:val="0"/>
              <w:autoSpaceDN w:val="0"/>
              <w:adjustRightInd w:val="0"/>
              <w:ind w:left="169" w:firstLine="284"/>
            </w:pPr>
            <w:r w:rsidRPr="00147B33">
              <w:lastRenderedPageBreak/>
              <w:t>Назовите субъектов апелляционного обжалования</w:t>
            </w:r>
          </w:p>
        </w:tc>
        <w:tc>
          <w:tcPr>
            <w:tcW w:w="6788" w:type="dxa"/>
            <w:tcBorders>
              <w:top w:val="single" w:sz="4" w:space="0" w:color="auto"/>
              <w:left w:val="single" w:sz="4" w:space="0" w:color="auto"/>
              <w:bottom w:val="single" w:sz="4" w:space="0" w:color="auto"/>
              <w:right w:val="single" w:sz="4" w:space="0" w:color="auto"/>
            </w:tcBorders>
          </w:tcPr>
          <w:p w14:paraId="1A94CF7D"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Субъектами апелляционного обжалования являются  лица, участвующие в деле (стороны, третьи лица, заявляющие самостоятельные требования на предмет спора, третьи лица, не заявляющие самостоятельных требований на предмет спора, прокурор, другие лица, участвующие в процессе</w:t>
            </w:r>
          </w:p>
        </w:tc>
      </w:tr>
      <w:tr w:rsidR="00147B33" w:rsidRPr="00A13004" w14:paraId="3F5A3C71" w14:textId="77777777" w:rsidTr="00147B33">
        <w:tc>
          <w:tcPr>
            <w:tcW w:w="3060" w:type="dxa"/>
            <w:tcBorders>
              <w:top w:val="single" w:sz="4" w:space="0" w:color="auto"/>
              <w:left w:val="single" w:sz="4" w:space="0" w:color="auto"/>
              <w:bottom w:val="single" w:sz="4" w:space="0" w:color="auto"/>
              <w:right w:val="single" w:sz="4" w:space="0" w:color="auto"/>
            </w:tcBorders>
          </w:tcPr>
          <w:p w14:paraId="6DDFB36C" w14:textId="77777777" w:rsidR="00147B33" w:rsidRPr="00147B33" w:rsidRDefault="00147B33">
            <w:pPr>
              <w:pStyle w:val="a3"/>
              <w:numPr>
                <w:ilvl w:val="0"/>
                <w:numId w:val="70"/>
              </w:numPr>
              <w:autoSpaceDE w:val="0"/>
              <w:autoSpaceDN w:val="0"/>
              <w:adjustRightInd w:val="0"/>
              <w:ind w:left="169" w:firstLine="284"/>
            </w:pPr>
            <w:r w:rsidRPr="00147B33">
              <w:t xml:space="preserve">Дайте определение пересмотра в порядке надзора </w:t>
            </w:r>
          </w:p>
        </w:tc>
        <w:tc>
          <w:tcPr>
            <w:tcW w:w="6788" w:type="dxa"/>
            <w:tcBorders>
              <w:top w:val="single" w:sz="4" w:space="0" w:color="auto"/>
              <w:left w:val="single" w:sz="4" w:space="0" w:color="auto"/>
              <w:bottom w:val="single" w:sz="4" w:space="0" w:color="auto"/>
              <w:right w:val="single" w:sz="4" w:space="0" w:color="auto"/>
            </w:tcBorders>
          </w:tcPr>
          <w:p w14:paraId="39F32188"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Пересмотром в порядке надзора является совокупность связанных между собой процессуальных отношений, возникающих с целью проверки соблюдения вступившими в законную силу судебными решениями прав и свобод человека и гражданина, единообразия толкования норм права</w:t>
            </w:r>
          </w:p>
        </w:tc>
      </w:tr>
      <w:tr w:rsidR="00147B33" w:rsidRPr="00A13004" w14:paraId="282CAFCC" w14:textId="77777777" w:rsidTr="00147B33">
        <w:tc>
          <w:tcPr>
            <w:tcW w:w="3060" w:type="dxa"/>
            <w:tcBorders>
              <w:top w:val="single" w:sz="4" w:space="0" w:color="auto"/>
              <w:left w:val="single" w:sz="4" w:space="0" w:color="auto"/>
              <w:bottom w:val="single" w:sz="4" w:space="0" w:color="auto"/>
              <w:right w:val="single" w:sz="4" w:space="0" w:color="auto"/>
            </w:tcBorders>
          </w:tcPr>
          <w:p w14:paraId="00996338" w14:textId="77777777" w:rsidR="00147B33" w:rsidRPr="00147B33" w:rsidRDefault="00147B33">
            <w:pPr>
              <w:pStyle w:val="a3"/>
              <w:numPr>
                <w:ilvl w:val="0"/>
                <w:numId w:val="70"/>
              </w:numPr>
              <w:autoSpaceDE w:val="0"/>
              <w:autoSpaceDN w:val="0"/>
              <w:adjustRightInd w:val="0"/>
              <w:ind w:left="169" w:firstLine="284"/>
            </w:pPr>
            <w:r w:rsidRPr="00147B33">
              <w:t>Что такое исполнительное производство</w:t>
            </w:r>
          </w:p>
        </w:tc>
        <w:tc>
          <w:tcPr>
            <w:tcW w:w="6788" w:type="dxa"/>
            <w:tcBorders>
              <w:top w:val="single" w:sz="4" w:space="0" w:color="auto"/>
              <w:left w:val="single" w:sz="4" w:space="0" w:color="auto"/>
              <w:bottom w:val="single" w:sz="4" w:space="0" w:color="auto"/>
              <w:right w:val="single" w:sz="4" w:space="0" w:color="auto"/>
            </w:tcBorders>
          </w:tcPr>
          <w:p w14:paraId="17801830"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Исполнительное производство – это установленный законом порядок принудительной реализации судебных актов и актов иных органов, имеющий своей целью обеспечение реальной защиты нарушенных или оспоренных субъективных материальных прав или охраняемых законом интересов.</w:t>
            </w:r>
          </w:p>
        </w:tc>
      </w:tr>
      <w:tr w:rsidR="00147B33" w:rsidRPr="00A13004" w14:paraId="22BA17C9" w14:textId="77777777" w:rsidTr="00147B33">
        <w:tc>
          <w:tcPr>
            <w:tcW w:w="3060" w:type="dxa"/>
            <w:tcBorders>
              <w:top w:val="single" w:sz="4" w:space="0" w:color="auto"/>
              <w:left w:val="single" w:sz="4" w:space="0" w:color="auto"/>
              <w:bottom w:val="single" w:sz="4" w:space="0" w:color="auto"/>
              <w:right w:val="single" w:sz="4" w:space="0" w:color="auto"/>
            </w:tcBorders>
          </w:tcPr>
          <w:p w14:paraId="0453FB33" w14:textId="77777777" w:rsidR="00147B33" w:rsidRPr="00147B33" w:rsidRDefault="00147B33">
            <w:pPr>
              <w:pStyle w:val="a3"/>
              <w:numPr>
                <w:ilvl w:val="0"/>
                <w:numId w:val="70"/>
              </w:numPr>
              <w:autoSpaceDE w:val="0"/>
              <w:autoSpaceDN w:val="0"/>
              <w:adjustRightInd w:val="0"/>
              <w:ind w:left="169" w:firstLine="284"/>
            </w:pPr>
            <w:r w:rsidRPr="00147B33">
              <w:t>Что представляет собой прекращение исполнительного производства</w:t>
            </w:r>
          </w:p>
        </w:tc>
        <w:tc>
          <w:tcPr>
            <w:tcW w:w="6788" w:type="dxa"/>
            <w:tcBorders>
              <w:top w:val="single" w:sz="4" w:space="0" w:color="auto"/>
              <w:left w:val="single" w:sz="4" w:space="0" w:color="auto"/>
              <w:bottom w:val="single" w:sz="4" w:space="0" w:color="auto"/>
              <w:right w:val="single" w:sz="4" w:space="0" w:color="auto"/>
            </w:tcBorders>
          </w:tcPr>
          <w:p w14:paraId="24D88D86"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Прекращение исполнительного производства представляет собой одну из форм его окончания без реального исполнения (полностью или частично) исполнительного документа, при которой взыскатель лишается права на повторное предъявление этого документа к исполнению.</w:t>
            </w:r>
          </w:p>
        </w:tc>
      </w:tr>
      <w:tr w:rsidR="00147B33" w:rsidRPr="00A13004" w14:paraId="1B6469CB" w14:textId="77777777" w:rsidTr="00147B33">
        <w:tc>
          <w:tcPr>
            <w:tcW w:w="3060" w:type="dxa"/>
            <w:tcBorders>
              <w:top w:val="single" w:sz="4" w:space="0" w:color="auto"/>
              <w:left w:val="single" w:sz="4" w:space="0" w:color="auto"/>
              <w:bottom w:val="single" w:sz="4" w:space="0" w:color="auto"/>
              <w:right w:val="single" w:sz="4" w:space="0" w:color="auto"/>
            </w:tcBorders>
          </w:tcPr>
          <w:p w14:paraId="28A2E843" w14:textId="77777777" w:rsidR="00147B33" w:rsidRPr="00147B33" w:rsidRDefault="00147B33">
            <w:pPr>
              <w:pStyle w:val="a3"/>
              <w:numPr>
                <w:ilvl w:val="0"/>
                <w:numId w:val="70"/>
              </w:numPr>
              <w:autoSpaceDE w:val="0"/>
              <w:autoSpaceDN w:val="0"/>
              <w:adjustRightInd w:val="0"/>
              <w:ind w:left="169" w:firstLine="284"/>
            </w:pPr>
            <w:r w:rsidRPr="00147B33">
              <w:t>Охарактеризуйте ответственность участников производственного кооператива в исполнительном производстве</w:t>
            </w:r>
          </w:p>
        </w:tc>
        <w:tc>
          <w:tcPr>
            <w:tcW w:w="6788" w:type="dxa"/>
            <w:tcBorders>
              <w:top w:val="single" w:sz="4" w:space="0" w:color="auto"/>
              <w:left w:val="single" w:sz="4" w:space="0" w:color="auto"/>
              <w:bottom w:val="single" w:sz="4" w:space="0" w:color="auto"/>
              <w:right w:val="single" w:sz="4" w:space="0" w:color="auto"/>
            </w:tcBorders>
          </w:tcPr>
          <w:p w14:paraId="0CB51E9F"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Ответственность участников производственного кооператива в исполнительном производстве характеризуется тем, что его члены несут по его обязательствам субсидиарную ответственность в размерах и порядке, предусмотренных законодательством и уставом кооператива</w:t>
            </w:r>
          </w:p>
        </w:tc>
      </w:tr>
      <w:tr w:rsidR="00147B33" w:rsidRPr="00A13004" w14:paraId="32813566" w14:textId="77777777" w:rsidTr="00147B33">
        <w:tc>
          <w:tcPr>
            <w:tcW w:w="3060" w:type="dxa"/>
            <w:tcBorders>
              <w:top w:val="single" w:sz="4" w:space="0" w:color="auto"/>
              <w:left w:val="single" w:sz="4" w:space="0" w:color="auto"/>
              <w:bottom w:val="single" w:sz="4" w:space="0" w:color="auto"/>
              <w:right w:val="single" w:sz="4" w:space="0" w:color="auto"/>
            </w:tcBorders>
          </w:tcPr>
          <w:p w14:paraId="5D3053CC" w14:textId="77777777" w:rsidR="00147B33" w:rsidRPr="00147B33" w:rsidRDefault="00147B33">
            <w:pPr>
              <w:pStyle w:val="a3"/>
              <w:numPr>
                <w:ilvl w:val="0"/>
                <w:numId w:val="70"/>
              </w:numPr>
              <w:autoSpaceDE w:val="0"/>
              <w:autoSpaceDN w:val="0"/>
              <w:adjustRightInd w:val="0"/>
              <w:ind w:left="169" w:firstLine="284"/>
            </w:pPr>
            <w:r w:rsidRPr="00147B33">
              <w:t>Дайте определение подсудности дел арбитражным судам</w:t>
            </w:r>
          </w:p>
        </w:tc>
        <w:tc>
          <w:tcPr>
            <w:tcW w:w="6788" w:type="dxa"/>
            <w:tcBorders>
              <w:top w:val="single" w:sz="4" w:space="0" w:color="auto"/>
              <w:left w:val="single" w:sz="4" w:space="0" w:color="auto"/>
              <w:bottom w:val="single" w:sz="4" w:space="0" w:color="auto"/>
              <w:right w:val="single" w:sz="4" w:space="0" w:color="auto"/>
            </w:tcBorders>
          </w:tcPr>
          <w:p w14:paraId="220B9C8B"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Подсудность дел арбитражным судам определяется как отнесение к сфере деятельности арбитражного суда экономических споров, расмотрение оспариваемого или защита нарушенного права организаций или граждан-предпринимателей</w:t>
            </w:r>
          </w:p>
        </w:tc>
      </w:tr>
      <w:tr w:rsidR="00147B33" w:rsidRPr="00A13004" w14:paraId="2948E7FF" w14:textId="77777777" w:rsidTr="00147B33">
        <w:tc>
          <w:tcPr>
            <w:tcW w:w="3060" w:type="dxa"/>
            <w:tcBorders>
              <w:top w:val="single" w:sz="4" w:space="0" w:color="auto"/>
              <w:left w:val="single" w:sz="4" w:space="0" w:color="auto"/>
              <w:bottom w:val="single" w:sz="4" w:space="0" w:color="auto"/>
              <w:right w:val="single" w:sz="4" w:space="0" w:color="auto"/>
            </w:tcBorders>
          </w:tcPr>
          <w:p w14:paraId="33A60C4D" w14:textId="77777777" w:rsidR="00147B33" w:rsidRPr="00147B33" w:rsidRDefault="00147B33">
            <w:pPr>
              <w:pStyle w:val="a3"/>
              <w:numPr>
                <w:ilvl w:val="0"/>
                <w:numId w:val="70"/>
              </w:numPr>
              <w:autoSpaceDE w:val="0"/>
              <w:autoSpaceDN w:val="0"/>
              <w:adjustRightInd w:val="0"/>
              <w:ind w:left="169" w:firstLine="284"/>
            </w:pPr>
            <w:r w:rsidRPr="00147B33">
              <w:t>Охарактеризуйте федеральную службу судебных приставов</w:t>
            </w:r>
          </w:p>
        </w:tc>
        <w:tc>
          <w:tcPr>
            <w:tcW w:w="6788" w:type="dxa"/>
            <w:tcBorders>
              <w:top w:val="single" w:sz="4" w:space="0" w:color="auto"/>
              <w:left w:val="single" w:sz="4" w:space="0" w:color="auto"/>
              <w:bottom w:val="single" w:sz="4" w:space="0" w:color="auto"/>
              <w:right w:val="single" w:sz="4" w:space="0" w:color="auto"/>
            </w:tcBorders>
          </w:tcPr>
          <w:p w14:paraId="0432BB52"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Федеральная служба судебных приставов характеризуется как система органов и должностных лиц, действующих в рамках федеральных органов юстиции, имеющих целью обеспечение принудительного исполнения отнесенных законом к их компетенции исполнительных документов и др.</w:t>
            </w:r>
          </w:p>
        </w:tc>
      </w:tr>
      <w:tr w:rsidR="00147B33" w:rsidRPr="00A13004" w14:paraId="3C9C9A2E" w14:textId="77777777" w:rsidTr="00147B33">
        <w:tc>
          <w:tcPr>
            <w:tcW w:w="3060" w:type="dxa"/>
            <w:tcBorders>
              <w:top w:val="single" w:sz="4" w:space="0" w:color="auto"/>
              <w:left w:val="single" w:sz="4" w:space="0" w:color="auto"/>
              <w:bottom w:val="single" w:sz="4" w:space="0" w:color="auto"/>
              <w:right w:val="single" w:sz="4" w:space="0" w:color="auto"/>
            </w:tcBorders>
          </w:tcPr>
          <w:p w14:paraId="2392AE80" w14:textId="77777777" w:rsidR="00147B33" w:rsidRPr="00147B33" w:rsidRDefault="00147B33">
            <w:pPr>
              <w:pStyle w:val="a3"/>
              <w:numPr>
                <w:ilvl w:val="0"/>
                <w:numId w:val="70"/>
              </w:numPr>
              <w:autoSpaceDE w:val="0"/>
              <w:autoSpaceDN w:val="0"/>
              <w:adjustRightInd w:val="0"/>
              <w:ind w:left="169" w:firstLine="284"/>
              <w:jc w:val="both"/>
            </w:pPr>
            <w:r w:rsidRPr="00147B33">
              <w:t>Дайте определение исполнительных действий</w:t>
            </w:r>
          </w:p>
        </w:tc>
        <w:tc>
          <w:tcPr>
            <w:tcW w:w="6788" w:type="dxa"/>
            <w:tcBorders>
              <w:top w:val="single" w:sz="4" w:space="0" w:color="auto"/>
              <w:left w:val="single" w:sz="4" w:space="0" w:color="auto"/>
              <w:bottom w:val="single" w:sz="4" w:space="0" w:color="auto"/>
              <w:right w:val="single" w:sz="4" w:space="0" w:color="auto"/>
            </w:tcBorders>
          </w:tcPr>
          <w:p w14:paraId="4D3D1D5F"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Исполнительными действиями являются действия, совершаемые судебным приставом-исполнителем, направленные на создание условий для применения мер принудительного исполнения, а равно на понуждение должника к исполнению требований, содержащихся в исполнительном документе</w:t>
            </w:r>
          </w:p>
        </w:tc>
      </w:tr>
      <w:tr w:rsidR="00147B33" w:rsidRPr="00A13004" w14:paraId="5F3590C9" w14:textId="77777777" w:rsidTr="00147B33">
        <w:tc>
          <w:tcPr>
            <w:tcW w:w="3060" w:type="dxa"/>
            <w:tcBorders>
              <w:top w:val="single" w:sz="4" w:space="0" w:color="auto"/>
              <w:left w:val="single" w:sz="4" w:space="0" w:color="auto"/>
              <w:bottom w:val="single" w:sz="4" w:space="0" w:color="auto"/>
              <w:right w:val="single" w:sz="4" w:space="0" w:color="auto"/>
            </w:tcBorders>
          </w:tcPr>
          <w:p w14:paraId="7B9E9214" w14:textId="77777777" w:rsidR="00147B33" w:rsidRPr="00147B33" w:rsidRDefault="00147B33">
            <w:pPr>
              <w:pStyle w:val="a3"/>
              <w:numPr>
                <w:ilvl w:val="0"/>
                <w:numId w:val="70"/>
              </w:numPr>
              <w:autoSpaceDE w:val="0"/>
              <w:autoSpaceDN w:val="0"/>
              <w:adjustRightInd w:val="0"/>
              <w:ind w:left="169" w:firstLine="284"/>
              <w:jc w:val="both"/>
            </w:pPr>
            <w:r w:rsidRPr="00147B33">
              <w:t>Дайте определение отсрочки исполнения исполнительного документа</w:t>
            </w:r>
          </w:p>
        </w:tc>
        <w:tc>
          <w:tcPr>
            <w:tcW w:w="6788" w:type="dxa"/>
            <w:tcBorders>
              <w:top w:val="single" w:sz="4" w:space="0" w:color="auto"/>
              <w:left w:val="single" w:sz="4" w:space="0" w:color="auto"/>
              <w:bottom w:val="single" w:sz="4" w:space="0" w:color="auto"/>
              <w:right w:val="single" w:sz="4" w:space="0" w:color="auto"/>
            </w:tcBorders>
          </w:tcPr>
          <w:p w14:paraId="0D570A5F"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 xml:space="preserve">Под отсрочкой исполнения исполнительного документа понимается перенос срока исполнения его требований на более поздний с определением новой даты полного и единовременного исполнения обязанности, возложенной на должника судебным актом, актом другого органа или </w:t>
            </w:r>
            <w:r w:rsidRPr="00A13004">
              <w:rPr>
                <w:color w:val="auto"/>
                <w:szCs w:val="24"/>
              </w:rPr>
              <w:lastRenderedPageBreak/>
              <w:t>должностного лица.</w:t>
            </w:r>
          </w:p>
        </w:tc>
      </w:tr>
      <w:tr w:rsidR="00147B33" w:rsidRPr="00A13004" w14:paraId="49BBB9B9" w14:textId="77777777" w:rsidTr="00147B33">
        <w:tc>
          <w:tcPr>
            <w:tcW w:w="3060" w:type="dxa"/>
            <w:tcBorders>
              <w:top w:val="single" w:sz="4" w:space="0" w:color="auto"/>
              <w:left w:val="single" w:sz="4" w:space="0" w:color="auto"/>
              <w:bottom w:val="single" w:sz="4" w:space="0" w:color="auto"/>
              <w:right w:val="single" w:sz="4" w:space="0" w:color="auto"/>
            </w:tcBorders>
          </w:tcPr>
          <w:p w14:paraId="1C085745" w14:textId="77777777" w:rsidR="00147B33" w:rsidRPr="00147B33" w:rsidRDefault="00147B33">
            <w:pPr>
              <w:pStyle w:val="a3"/>
              <w:numPr>
                <w:ilvl w:val="0"/>
                <w:numId w:val="70"/>
              </w:numPr>
              <w:autoSpaceDE w:val="0"/>
              <w:autoSpaceDN w:val="0"/>
              <w:adjustRightInd w:val="0"/>
              <w:ind w:left="169" w:firstLine="284"/>
              <w:jc w:val="both"/>
            </w:pPr>
            <w:r w:rsidRPr="00147B33">
              <w:lastRenderedPageBreak/>
              <w:t>Дайте определение арбитражной процессуальной</w:t>
            </w:r>
          </w:p>
          <w:p w14:paraId="0708BA4D" w14:textId="3B5BFC21" w:rsidR="00147B33" w:rsidRPr="00147B33" w:rsidRDefault="00147B33" w:rsidP="00147B33">
            <w:pPr>
              <w:autoSpaceDE w:val="0"/>
              <w:autoSpaceDN w:val="0"/>
              <w:adjustRightInd w:val="0"/>
              <w:ind w:left="453" w:hanging="284"/>
            </w:pPr>
            <w:r w:rsidRPr="00147B33">
              <w:t>дееспособности</w:t>
            </w:r>
          </w:p>
        </w:tc>
        <w:tc>
          <w:tcPr>
            <w:tcW w:w="6788" w:type="dxa"/>
            <w:tcBorders>
              <w:top w:val="single" w:sz="4" w:space="0" w:color="auto"/>
              <w:left w:val="single" w:sz="4" w:space="0" w:color="auto"/>
              <w:bottom w:val="single" w:sz="4" w:space="0" w:color="auto"/>
              <w:right w:val="single" w:sz="4" w:space="0" w:color="auto"/>
            </w:tcBorders>
          </w:tcPr>
          <w:p w14:paraId="74DFD357" w14:textId="77777777" w:rsidR="00147B33" w:rsidRPr="00A13004" w:rsidRDefault="00147B33" w:rsidP="00A13004">
            <w:pPr>
              <w:autoSpaceDE w:val="0"/>
              <w:autoSpaceDN w:val="0"/>
              <w:adjustRightInd w:val="0"/>
              <w:spacing w:after="0" w:line="240" w:lineRule="auto"/>
              <w:ind w:left="0" w:firstLine="709"/>
              <w:rPr>
                <w:color w:val="auto"/>
                <w:szCs w:val="24"/>
              </w:rPr>
            </w:pPr>
            <w:r w:rsidRPr="00A13004">
              <w:rPr>
                <w:color w:val="auto"/>
                <w:szCs w:val="24"/>
              </w:rPr>
              <w:t>Арбитражная процессуальная дееспособность – это способность своими действиями осуществлять процессуальные права и исполнять процессуальные обязанности принадлежит в арбитражном суде организациям и гражданам</w:t>
            </w:r>
          </w:p>
        </w:tc>
      </w:tr>
    </w:tbl>
    <w:p w14:paraId="41D0D7A2" w14:textId="77777777" w:rsidR="00A13004" w:rsidRPr="00A13004" w:rsidRDefault="00A13004" w:rsidP="00A13004">
      <w:pPr>
        <w:autoSpaceDE w:val="0"/>
        <w:autoSpaceDN w:val="0"/>
        <w:adjustRightInd w:val="0"/>
        <w:spacing w:after="0" w:line="240" w:lineRule="auto"/>
        <w:ind w:left="0" w:firstLine="709"/>
        <w:rPr>
          <w:b/>
          <w:bCs/>
          <w:color w:val="FF0000"/>
          <w:szCs w:val="24"/>
        </w:rPr>
      </w:pPr>
    </w:p>
    <w:p w14:paraId="03ED2B23" w14:textId="5AFEDE46"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Тест</w:t>
      </w:r>
      <w:r w:rsidR="008300F7">
        <w:rPr>
          <w:b/>
          <w:bCs/>
          <w:color w:val="auto"/>
          <w:szCs w:val="24"/>
        </w:rPr>
        <w:t>овые задания:</w:t>
      </w:r>
    </w:p>
    <w:p w14:paraId="3C9C838E"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1. Источником гражданского процессуального права является:</w:t>
      </w:r>
    </w:p>
    <w:p w14:paraId="5B6FAE02"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постановление президиума областного (краевого) суда;</w:t>
      </w:r>
    </w:p>
    <w:p w14:paraId="6673713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Уголовно-процессуальный кодекс Российской Федерации;</w:t>
      </w:r>
    </w:p>
    <w:p w14:paraId="75CC54A7"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Гражданский процессуальный кодекс Российской Федерации;</w:t>
      </w:r>
    </w:p>
    <w:p w14:paraId="3AD8718C"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Уголовный кодекс Российской Федерации.</w:t>
      </w:r>
    </w:p>
    <w:p w14:paraId="1C88CA79"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46CC49CA" w14:textId="6289DE9C"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2. Куда обжалуется отказ в совершении нотариального действия</w:t>
      </w:r>
    </w:p>
    <w:p w14:paraId="2637AF50"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в вышестоящий нотариальный орган;</w:t>
      </w:r>
    </w:p>
    <w:p w14:paraId="414D5D3D"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в прокуратуру;</w:t>
      </w:r>
    </w:p>
    <w:p w14:paraId="4FFECA72"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в суд;</w:t>
      </w:r>
    </w:p>
    <w:p w14:paraId="7CA956B8"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в правоохранительные органы.</w:t>
      </w:r>
    </w:p>
    <w:p w14:paraId="0770D2D9"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0E558801" w14:textId="5E2E042D"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3. В отношении каких лиц нотариус вправе совершать нотариальные действия</w:t>
      </w:r>
    </w:p>
    <w:p w14:paraId="024F588C"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в отношении себя;</w:t>
      </w:r>
    </w:p>
    <w:p w14:paraId="39049F98"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в отношении своего ребенка;</w:t>
      </w:r>
    </w:p>
    <w:p w14:paraId="016B4E8F"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в отношении своего супруга(ги);</w:t>
      </w:r>
    </w:p>
    <w:p w14:paraId="0CB1813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в отношении своих знакомых.</w:t>
      </w:r>
    </w:p>
    <w:p w14:paraId="10B7F155"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7BB205A2" w14:textId="266315B4"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4. Правилами какого производства рассматриваются и разрешаются дела об отмене усыновления</w:t>
      </w:r>
    </w:p>
    <w:p w14:paraId="778EFF70"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исковое производство;</w:t>
      </w:r>
    </w:p>
    <w:p w14:paraId="43EA5D5B"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производство по делам, возникающим из публичных правоотношений;</w:t>
      </w:r>
    </w:p>
    <w:p w14:paraId="110C34AB"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приказное производство;</w:t>
      </w:r>
    </w:p>
    <w:p w14:paraId="1C4D37F9"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особое производство.</w:t>
      </w:r>
    </w:p>
    <w:p w14:paraId="5969199B"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30083A75"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5. Судебное решение выносится:</w:t>
      </w:r>
    </w:p>
    <w:p w14:paraId="46B76A9A"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от имени судьи;</w:t>
      </w:r>
    </w:p>
    <w:p w14:paraId="05817675"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от имени состава суда;</w:t>
      </w:r>
    </w:p>
    <w:p w14:paraId="52AA182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от имени субъекта Российской Федерации;</w:t>
      </w:r>
    </w:p>
    <w:p w14:paraId="626E86F5"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от имени Российской Федерации.</w:t>
      </w:r>
    </w:p>
    <w:p w14:paraId="453C5492"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368550A3"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6. Решения суда вступают в силу:</w:t>
      </w:r>
    </w:p>
    <w:p w14:paraId="337350C3"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с момента объявления его судьей;</w:t>
      </w:r>
    </w:p>
    <w:p w14:paraId="69EE109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со дня вручения его сторонам;</w:t>
      </w:r>
    </w:p>
    <w:p w14:paraId="6D007E0C"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со дня возбуждения исполнительного производства;</w:t>
      </w:r>
    </w:p>
    <w:p w14:paraId="46F08DD7"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по истечении десятидневного срока на апелляционное или кассационное обжалование.</w:t>
      </w:r>
    </w:p>
    <w:p w14:paraId="157E5823"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7. Укажите, что не является требованием, предъявляемым к судебному решению:</w:t>
      </w:r>
    </w:p>
    <w:p w14:paraId="2B07E0D3"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законность;</w:t>
      </w:r>
    </w:p>
    <w:p w14:paraId="6848DBA3"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обоснованность;</w:t>
      </w:r>
    </w:p>
    <w:p w14:paraId="4E1EE603"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мотивированность;</w:t>
      </w:r>
    </w:p>
    <w:p w14:paraId="126AED37"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гласность.</w:t>
      </w:r>
    </w:p>
    <w:p w14:paraId="2B1B0E94"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480B1510"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8. Право последней реплики принадлежит:</w:t>
      </w:r>
    </w:p>
    <w:p w14:paraId="6C33E3B9"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истцу;</w:t>
      </w:r>
    </w:p>
    <w:p w14:paraId="1DB4130A"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lastRenderedPageBreak/>
        <w:t>б) свидетелю;</w:t>
      </w:r>
    </w:p>
    <w:p w14:paraId="204B3097"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прокурору;</w:t>
      </w:r>
    </w:p>
    <w:p w14:paraId="7F93CF0B"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ответчику.</w:t>
      </w:r>
    </w:p>
    <w:p w14:paraId="647AD00E"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568C9B0D"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9. Удостоверяют сделки, принимают меры к охране наследственного имущества, выдают свидетельства о праве на наследство, о праве собственности на долю в имуществе супругов:</w:t>
      </w:r>
    </w:p>
    <w:p w14:paraId="6B252620"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судьи;</w:t>
      </w:r>
    </w:p>
    <w:p w14:paraId="0B3482C1"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прокуроры;</w:t>
      </w:r>
    </w:p>
    <w:p w14:paraId="7888D397"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адвокаты;</w:t>
      </w:r>
    </w:p>
    <w:p w14:paraId="342A51E0"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нотариусы;</w:t>
      </w:r>
    </w:p>
    <w:p w14:paraId="5693C854"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7E792311"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10. К обязанностям граждан в гражданском процессе не относятся:</w:t>
      </w:r>
    </w:p>
    <w:p w14:paraId="08433A3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 xml:space="preserve">а) добросовестно пользоваться своими процессуальными правами; </w:t>
      </w:r>
    </w:p>
    <w:p w14:paraId="161E01C4"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уплачивать судебные расходы;</w:t>
      </w:r>
    </w:p>
    <w:p w14:paraId="18367A3F"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являться по вызовам суда, представлять доказательства;</w:t>
      </w:r>
    </w:p>
    <w:p w14:paraId="7CFC85A5"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свидетельствовать против самого себя;</w:t>
      </w:r>
    </w:p>
    <w:p w14:paraId="7EA00512"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5BEF86BD"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11. Производство по бесспорным требованиям – это:</w:t>
      </w:r>
    </w:p>
    <w:p w14:paraId="0F10DC9A"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исковое;</w:t>
      </w:r>
    </w:p>
    <w:p w14:paraId="14EBAE8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приказное;</w:t>
      </w:r>
    </w:p>
    <w:p w14:paraId="30943050"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надзорное;</w:t>
      </w:r>
    </w:p>
    <w:p w14:paraId="400E45C7"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особое;</w:t>
      </w:r>
    </w:p>
    <w:p w14:paraId="7E97BF87"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1E9B8EE3"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12. Перенос срока исполнения требований исполнительного документа на более поздний с определением новой даты полного и единовременного исполнения обязанности, возложенной на должника судебным актом, актом другого органа или должностного лица – это:</w:t>
      </w:r>
    </w:p>
    <w:p w14:paraId="50C56338"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отсрочка;</w:t>
      </w:r>
    </w:p>
    <w:p w14:paraId="3F7C437F"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рассрочка;</w:t>
      </w:r>
    </w:p>
    <w:p w14:paraId="1D36250C"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кредит;</w:t>
      </w:r>
    </w:p>
    <w:p w14:paraId="413802E5"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отложение;</w:t>
      </w:r>
    </w:p>
    <w:p w14:paraId="1CD3D440"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0582528D"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73A5A0A5"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3410C756"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13. Совершаемые судебным приставом-исполнителем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 это:</w:t>
      </w:r>
    </w:p>
    <w:p w14:paraId="02BC0F94"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законные действия;</w:t>
      </w:r>
    </w:p>
    <w:p w14:paraId="03AE525F"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судебные действия;</w:t>
      </w:r>
    </w:p>
    <w:p w14:paraId="519AC36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исполнительные действия;</w:t>
      </w:r>
    </w:p>
    <w:p w14:paraId="39483748"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надзорные действия;</w:t>
      </w:r>
    </w:p>
    <w:p w14:paraId="227D9807"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473E1A56"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14. Система органов и должностных лиц, действующих в рамках федеральных органов юстиции, имеющих целью обеспечение принудительного исполнения отнесенных законом к их компетенции исполнительных документов, обеспечение установленного порядка деятельности судов, а также выполнение иных полномочий в соответствии с федеральным законом – это:</w:t>
      </w:r>
    </w:p>
    <w:p w14:paraId="34852E42"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Министерство юстиции Российской Федерации;</w:t>
      </w:r>
    </w:p>
    <w:p w14:paraId="744C6BB8"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Федеральная служба охраны Российской Федерации;</w:t>
      </w:r>
    </w:p>
    <w:p w14:paraId="32CD7891"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Федеральная служба исполнения наказаний;</w:t>
      </w:r>
    </w:p>
    <w:p w14:paraId="0F971CEF"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lastRenderedPageBreak/>
        <w:t>г) Федеральная служба судебных приставов;</w:t>
      </w:r>
    </w:p>
    <w:p w14:paraId="333DB087"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60A9EB41"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15. Одна из форм его окончания без реального исполнения (полностью или частично) исполнительного документа, при которой взыскатель лишается права на повторное предъявление этого документа к исполнению – это:</w:t>
      </w:r>
    </w:p>
    <w:p w14:paraId="71B31000"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возобновление исполнительного производства;</w:t>
      </w:r>
    </w:p>
    <w:p w14:paraId="7D79C5B5"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приостановление исполнительного производства;</w:t>
      </w:r>
    </w:p>
    <w:p w14:paraId="43A2BEB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прекращение исполнительного производства;</w:t>
      </w:r>
    </w:p>
    <w:p w14:paraId="557C60F4"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оставление исполнительного производства без движения;</w:t>
      </w:r>
    </w:p>
    <w:p w14:paraId="1FA059FE"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65A92795"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16. Установленный законом порядок принудительной реализации судебных актов и актов иных органов, имеющий своей целью обеспечение реальной защиты нарушенных или оспоренных субъективных материальных прав или охраняемых законом интересов – это:</w:t>
      </w:r>
    </w:p>
    <w:p w14:paraId="256075D1"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исполнительное решение;</w:t>
      </w:r>
    </w:p>
    <w:p w14:paraId="0094A1FB"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исполнительное производство;</w:t>
      </w:r>
    </w:p>
    <w:p w14:paraId="6116BF7F"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реализация судебного решения;</w:t>
      </w:r>
    </w:p>
    <w:p w14:paraId="40BD5683"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нет правильного ответа;</w:t>
      </w:r>
    </w:p>
    <w:p w14:paraId="3AACA9B2"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0CF6DDCB"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75A77D33"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357B002B"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4AC2482A"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1A57453B"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17. Урегулированная нормами гражданского процессуального права совокупность связанных между собой процессуальных отношений, возникающих в суде надзорной инстанции с целью проверки соблюдения вступившими в законную силу судебными решениями, определениями, постановлениями прав и свобод человека и гражданина, неопределенного круга лиц, единообразия толкования норм права – это:</w:t>
      </w:r>
    </w:p>
    <w:p w14:paraId="2107B756"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пересмотр в порядке надзора;</w:t>
      </w:r>
    </w:p>
    <w:p w14:paraId="40111BFC"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пересмотр в порядке контроля;</w:t>
      </w:r>
    </w:p>
    <w:p w14:paraId="6B6B5FCC"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кассационный пересмотр;</w:t>
      </w:r>
    </w:p>
    <w:p w14:paraId="1146F95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апелляционный пересмотр;</w:t>
      </w:r>
    </w:p>
    <w:p w14:paraId="6AD9401F"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2B7DCF36"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18. Передача запрашивающим государством и принятие запрашиваемым государством лиц (граждан запрашиваемого государства, граждан третьих государств или лиц без гражданства), чей въезд, пребывание или проживание в запрашивающем государстве признаны незаконными – это:</w:t>
      </w:r>
    </w:p>
    <w:p w14:paraId="14831E77"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депортация;</w:t>
      </w:r>
    </w:p>
    <w:p w14:paraId="05347887"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реадмиссия;</w:t>
      </w:r>
    </w:p>
    <w:p w14:paraId="4900767C"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экстрадиция;</w:t>
      </w:r>
    </w:p>
    <w:p w14:paraId="31CE49AA"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репатриация;</w:t>
      </w:r>
    </w:p>
    <w:p w14:paraId="51ECD7B2"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061BB8CF"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19. В первой инстанции арбитражного суда в составе трех профессиональных судей рассматриваются дела:</w:t>
      </w:r>
    </w:p>
    <w:p w14:paraId="708D9B50"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об оспаривании ненормативных правовых актов;</w:t>
      </w:r>
    </w:p>
    <w:p w14:paraId="038C3C29"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об оспаривании нормативных правовых актов;</w:t>
      </w:r>
    </w:p>
    <w:p w14:paraId="35EC9A2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об оспаривании решений административных органов о привлечении к административной ответственности;</w:t>
      </w:r>
    </w:p>
    <w:p w14:paraId="50E3B3C5"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с участием нерезидентов;</w:t>
      </w:r>
    </w:p>
    <w:p w14:paraId="4A747D55"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71F90DE0"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20. К подведомственности арбитражных судов не относятся споры, связанные с:</w:t>
      </w:r>
    </w:p>
    <w:p w14:paraId="7A964F12"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взысканием недоимок по налогам и сборам с юридических лиц и предпринимателей;</w:t>
      </w:r>
    </w:p>
    <w:p w14:paraId="736459C0"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lastRenderedPageBreak/>
        <w:t>б) взысканием недоимок по налогам и сборам с физических лиц, не являющихся предпринимателями;</w:t>
      </w:r>
    </w:p>
    <w:p w14:paraId="6BD41076"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корпоративными спорами между участниками хозяйственных товариществ и обществ, вытекающих из деятельности этих хозяйственных товариществ и обществ;</w:t>
      </w:r>
    </w:p>
    <w:p w14:paraId="4188667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рассмотрением дел о несостоятельности (банкротстве);</w:t>
      </w:r>
    </w:p>
    <w:p w14:paraId="28D0D1B5"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6E09CFBD"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21. Члены производственного кооператива несут по его обязательствам:</w:t>
      </w:r>
    </w:p>
    <w:p w14:paraId="09736E57"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солидарную ответственность;</w:t>
      </w:r>
    </w:p>
    <w:p w14:paraId="2C5CA9A4"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субсидиарную ответственность;</w:t>
      </w:r>
    </w:p>
    <w:p w14:paraId="79E4CE98"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долевую ответственность;</w:t>
      </w:r>
    </w:p>
    <w:p w14:paraId="59D68B23"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смешанную ответственность;</w:t>
      </w:r>
    </w:p>
    <w:p w14:paraId="16A4A98A"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22. Ответственность участников производственного кооператива в исполнительном производстве определяется в соответствии с:</w:t>
      </w:r>
    </w:p>
    <w:p w14:paraId="4608D538"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законом о производственных кооперативах;</w:t>
      </w:r>
    </w:p>
    <w:p w14:paraId="5BE8A720"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уставом производственного кооператива;</w:t>
      </w:r>
    </w:p>
    <w:p w14:paraId="0760520B"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законом о производственных кооперативах и его уставом;</w:t>
      </w:r>
    </w:p>
    <w:p w14:paraId="15381430"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только в соответствии с гражданским кодексом;</w:t>
      </w:r>
    </w:p>
    <w:p w14:paraId="236B4503"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65435A2E"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23. К субъектам апелляционного обжалования относятся:</w:t>
      </w:r>
    </w:p>
    <w:p w14:paraId="63E78B99"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только третьи лица, не заявляющие самостоятельные требования на предмет спора;</w:t>
      </w:r>
    </w:p>
    <w:p w14:paraId="44E35435"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только третьи лица, заявляющие самостоятельные требования на предмет спора;</w:t>
      </w:r>
    </w:p>
    <w:p w14:paraId="6022571C"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только стороны;</w:t>
      </w:r>
    </w:p>
    <w:p w14:paraId="2074AF8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лица, участвующие в деле стороны, третьи лица, заявляющие самостоятельные требования на предмет спора, третьи лица, не заявляющие самостоятельных требований на предмет спора, прокурор, другие лица, участвующие в процессе;</w:t>
      </w:r>
    </w:p>
    <w:p w14:paraId="377FA105"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36510CC4"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24. К условиям вынесения заочного решения в гражданском процессе относятся:</w:t>
      </w:r>
    </w:p>
    <w:p w14:paraId="5E638DC6"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неявка ответчика;</w:t>
      </w:r>
    </w:p>
    <w:p w14:paraId="2C42C537"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согласие истца на рассмотрение дела в порядке заочного производства;</w:t>
      </w:r>
    </w:p>
    <w:p w14:paraId="1894921E"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оба условия верные;</w:t>
      </w:r>
    </w:p>
    <w:p w14:paraId="16B65926"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оба условия неверные;</w:t>
      </w:r>
    </w:p>
    <w:p w14:paraId="6C86CEE2"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25. При нахождении стороны судебного разбирательства в лечебном учреждении суд:</w:t>
      </w:r>
    </w:p>
    <w:p w14:paraId="0ABBAA44"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приостанавливает рассмотрение дела;</w:t>
      </w:r>
    </w:p>
    <w:p w14:paraId="5C7FB769"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прекращает рассмотрение дела с вынесением решения в пользу истца;</w:t>
      </w:r>
    </w:p>
    <w:p w14:paraId="2AAC26A4"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прекращает рассмотрение дела с вынесением решения в пользу ответчика;</w:t>
      </w:r>
    </w:p>
    <w:p w14:paraId="29531FD8"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нет правильного ответа;</w:t>
      </w:r>
    </w:p>
    <w:p w14:paraId="74F97922"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21A8FB20"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26. К задачам подготовки дела к судебному разбирательству не относится:</w:t>
      </w:r>
    </w:p>
    <w:p w14:paraId="6AB6B225"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определение закона и правоотношений сторон, которым следует руководствоваться при разрешении дела;</w:t>
      </w:r>
    </w:p>
    <w:p w14:paraId="7DDD2621"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примирение сторон;</w:t>
      </w:r>
    </w:p>
    <w:p w14:paraId="280CC763"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уточнение фактических обстоятельств, имеющих значение для правильного разрешения дела;</w:t>
      </w:r>
    </w:p>
    <w:p w14:paraId="0D49DD23"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относятся все перечисленные;</w:t>
      </w:r>
    </w:p>
    <w:p w14:paraId="65B535B8"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73DAC1E9"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27. Структура искового заявления включает:</w:t>
      </w:r>
    </w:p>
    <w:p w14:paraId="2A4E0154"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вводную, описательно-мотивировочную, заключительную части и приложения;</w:t>
      </w:r>
    </w:p>
    <w:p w14:paraId="0D95CCC2"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вводную, описательную, мотивировочную части и приложения;</w:t>
      </w:r>
    </w:p>
    <w:p w14:paraId="46DCEEC4"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вводную, описательную, заключительную части и приложения;</w:t>
      </w:r>
    </w:p>
    <w:p w14:paraId="24C0A933"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описательную, мотивировочную, заключительную части;</w:t>
      </w:r>
    </w:p>
    <w:p w14:paraId="0E27D4C2"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2919D80A"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28. Исковое заявление содержит:</w:t>
      </w:r>
    </w:p>
    <w:p w14:paraId="5F81CEFF"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lastRenderedPageBreak/>
        <w:t>а) общие сведения, основания иска;</w:t>
      </w:r>
    </w:p>
    <w:p w14:paraId="11EF04E6"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основания иска, предмет иска;</w:t>
      </w:r>
    </w:p>
    <w:p w14:paraId="199BB37D"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общие сведения, основания иска, предмет иска;</w:t>
      </w:r>
    </w:p>
    <w:p w14:paraId="05418447"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общие сведения, основания иска, предмет иска, характеристику противоправных виновных действий ответчика с указанием нарушенных норм законодательства, действий суда для, направленных на оказание негативного воздействия по отношению к ответчику;</w:t>
      </w:r>
    </w:p>
    <w:p w14:paraId="3D7C3E4E"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626F1E1C"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29. Спорное материально-правовое требование одного лица к другому, подлежащее рассмотрению в определенном процессуальном порядке – это:</w:t>
      </w:r>
    </w:p>
    <w:p w14:paraId="5BE307F7"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обращение;</w:t>
      </w:r>
    </w:p>
    <w:p w14:paraId="2FB568DF"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протест;</w:t>
      </w:r>
    </w:p>
    <w:p w14:paraId="5D84FA31"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жалоба;</w:t>
      </w:r>
    </w:p>
    <w:p w14:paraId="517F1912"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иск;</w:t>
      </w:r>
    </w:p>
    <w:p w14:paraId="13F19744" w14:textId="77777777" w:rsidR="00A13004" w:rsidRPr="00A13004" w:rsidRDefault="00A13004" w:rsidP="00A13004">
      <w:pPr>
        <w:autoSpaceDE w:val="0"/>
        <w:autoSpaceDN w:val="0"/>
        <w:adjustRightInd w:val="0"/>
        <w:spacing w:after="0" w:line="240" w:lineRule="auto"/>
        <w:ind w:left="0" w:firstLine="709"/>
        <w:rPr>
          <w:bCs/>
          <w:color w:val="auto"/>
          <w:szCs w:val="24"/>
        </w:rPr>
      </w:pPr>
    </w:p>
    <w:p w14:paraId="3644C95F" w14:textId="77777777" w:rsidR="00A13004" w:rsidRPr="00A13004" w:rsidRDefault="00A13004" w:rsidP="00A13004">
      <w:pPr>
        <w:autoSpaceDE w:val="0"/>
        <w:autoSpaceDN w:val="0"/>
        <w:adjustRightInd w:val="0"/>
        <w:spacing w:after="0" w:line="240" w:lineRule="auto"/>
        <w:ind w:left="0" w:firstLine="709"/>
        <w:rPr>
          <w:b/>
          <w:bCs/>
          <w:color w:val="auto"/>
          <w:szCs w:val="24"/>
        </w:rPr>
      </w:pPr>
      <w:r w:rsidRPr="00A13004">
        <w:rPr>
          <w:b/>
          <w:bCs/>
          <w:color w:val="auto"/>
          <w:szCs w:val="24"/>
        </w:rPr>
        <w:t>30. Двусторонний договор, в котором стороны идут на взаимные уступки друг другу, определяя свои права и обязанности по спорному правоотношению – это:</w:t>
      </w:r>
    </w:p>
    <w:p w14:paraId="07EE07CC"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а) сделка;</w:t>
      </w:r>
    </w:p>
    <w:p w14:paraId="51ADDF1F"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б) исковое соглашение;</w:t>
      </w:r>
    </w:p>
    <w:p w14:paraId="16558314"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в) мировое соглашение;</w:t>
      </w:r>
    </w:p>
    <w:p w14:paraId="69924F6F" w14:textId="77777777" w:rsidR="00A13004" w:rsidRPr="00A13004" w:rsidRDefault="00A13004" w:rsidP="00A13004">
      <w:pPr>
        <w:autoSpaceDE w:val="0"/>
        <w:autoSpaceDN w:val="0"/>
        <w:adjustRightInd w:val="0"/>
        <w:spacing w:after="0" w:line="240" w:lineRule="auto"/>
        <w:ind w:left="0" w:firstLine="709"/>
        <w:rPr>
          <w:bCs/>
          <w:color w:val="auto"/>
          <w:szCs w:val="24"/>
        </w:rPr>
      </w:pPr>
      <w:r w:rsidRPr="00A13004">
        <w:rPr>
          <w:bCs/>
          <w:color w:val="auto"/>
          <w:szCs w:val="24"/>
        </w:rPr>
        <w:t>г) поворот исполнения;</w:t>
      </w:r>
    </w:p>
    <w:p w14:paraId="2CFE45DE" w14:textId="77777777" w:rsidR="00A13004" w:rsidRPr="00A13004" w:rsidRDefault="00A13004" w:rsidP="00A13004">
      <w:pPr>
        <w:autoSpaceDE w:val="0"/>
        <w:autoSpaceDN w:val="0"/>
        <w:adjustRightInd w:val="0"/>
        <w:spacing w:after="0" w:line="240" w:lineRule="auto"/>
        <w:ind w:left="0" w:firstLine="709"/>
        <w:rPr>
          <w:bCs/>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A13004" w:rsidRPr="00A13004" w14:paraId="63719ECA" w14:textId="77777777" w:rsidTr="00DF230D">
        <w:tc>
          <w:tcPr>
            <w:tcW w:w="9574" w:type="dxa"/>
            <w:gridSpan w:val="3"/>
            <w:shd w:val="clear" w:color="auto" w:fill="auto"/>
          </w:tcPr>
          <w:p w14:paraId="0AEDE4DD" w14:textId="6E682954"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Ключи к тесту</w:t>
            </w:r>
          </w:p>
        </w:tc>
      </w:tr>
      <w:tr w:rsidR="00A13004" w:rsidRPr="00A13004" w14:paraId="033FDA96" w14:textId="77777777" w:rsidTr="007E06D5">
        <w:tc>
          <w:tcPr>
            <w:tcW w:w="3191" w:type="dxa"/>
            <w:shd w:val="clear" w:color="auto" w:fill="auto"/>
          </w:tcPr>
          <w:p w14:paraId="18E5A78B"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1 - в</w:t>
            </w:r>
          </w:p>
        </w:tc>
        <w:tc>
          <w:tcPr>
            <w:tcW w:w="3191" w:type="dxa"/>
            <w:shd w:val="clear" w:color="auto" w:fill="auto"/>
          </w:tcPr>
          <w:p w14:paraId="3D593226"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11 - б</w:t>
            </w:r>
          </w:p>
        </w:tc>
        <w:tc>
          <w:tcPr>
            <w:tcW w:w="3192" w:type="dxa"/>
            <w:shd w:val="clear" w:color="auto" w:fill="auto"/>
          </w:tcPr>
          <w:p w14:paraId="21E5AD8E"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21 - б</w:t>
            </w:r>
          </w:p>
        </w:tc>
      </w:tr>
      <w:tr w:rsidR="00A13004" w:rsidRPr="00A13004" w14:paraId="43DE8929" w14:textId="77777777" w:rsidTr="007E06D5">
        <w:tc>
          <w:tcPr>
            <w:tcW w:w="3191" w:type="dxa"/>
            <w:shd w:val="clear" w:color="auto" w:fill="auto"/>
          </w:tcPr>
          <w:p w14:paraId="43B1503C"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2 - в</w:t>
            </w:r>
          </w:p>
        </w:tc>
        <w:tc>
          <w:tcPr>
            <w:tcW w:w="3191" w:type="dxa"/>
            <w:shd w:val="clear" w:color="auto" w:fill="auto"/>
          </w:tcPr>
          <w:p w14:paraId="045FD9EE"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12 – а</w:t>
            </w:r>
          </w:p>
        </w:tc>
        <w:tc>
          <w:tcPr>
            <w:tcW w:w="3192" w:type="dxa"/>
            <w:shd w:val="clear" w:color="auto" w:fill="auto"/>
          </w:tcPr>
          <w:p w14:paraId="6C38388E"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22 - г</w:t>
            </w:r>
          </w:p>
        </w:tc>
      </w:tr>
      <w:tr w:rsidR="00A13004" w:rsidRPr="00A13004" w14:paraId="1B2D4761" w14:textId="77777777" w:rsidTr="007E06D5">
        <w:tc>
          <w:tcPr>
            <w:tcW w:w="3191" w:type="dxa"/>
            <w:shd w:val="clear" w:color="auto" w:fill="auto"/>
          </w:tcPr>
          <w:p w14:paraId="4B40C130"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3 - г</w:t>
            </w:r>
          </w:p>
        </w:tc>
        <w:tc>
          <w:tcPr>
            <w:tcW w:w="3191" w:type="dxa"/>
            <w:shd w:val="clear" w:color="auto" w:fill="auto"/>
          </w:tcPr>
          <w:p w14:paraId="0E40195F"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13 - в</w:t>
            </w:r>
          </w:p>
        </w:tc>
        <w:tc>
          <w:tcPr>
            <w:tcW w:w="3192" w:type="dxa"/>
            <w:shd w:val="clear" w:color="auto" w:fill="auto"/>
          </w:tcPr>
          <w:p w14:paraId="4C19F733"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23 - г</w:t>
            </w:r>
          </w:p>
        </w:tc>
      </w:tr>
      <w:tr w:rsidR="00A13004" w:rsidRPr="00A13004" w14:paraId="04924872" w14:textId="77777777" w:rsidTr="007E06D5">
        <w:tc>
          <w:tcPr>
            <w:tcW w:w="3191" w:type="dxa"/>
            <w:shd w:val="clear" w:color="auto" w:fill="auto"/>
          </w:tcPr>
          <w:p w14:paraId="331824A3"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4 - а</w:t>
            </w:r>
          </w:p>
        </w:tc>
        <w:tc>
          <w:tcPr>
            <w:tcW w:w="3191" w:type="dxa"/>
            <w:shd w:val="clear" w:color="auto" w:fill="auto"/>
          </w:tcPr>
          <w:p w14:paraId="4042573C"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14 - г</w:t>
            </w:r>
          </w:p>
        </w:tc>
        <w:tc>
          <w:tcPr>
            <w:tcW w:w="3192" w:type="dxa"/>
            <w:shd w:val="clear" w:color="auto" w:fill="auto"/>
          </w:tcPr>
          <w:p w14:paraId="4C19605A"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24 - в</w:t>
            </w:r>
          </w:p>
        </w:tc>
      </w:tr>
      <w:tr w:rsidR="00A13004" w:rsidRPr="00A13004" w14:paraId="4D6D04BC" w14:textId="77777777" w:rsidTr="007E06D5">
        <w:tc>
          <w:tcPr>
            <w:tcW w:w="3191" w:type="dxa"/>
            <w:shd w:val="clear" w:color="auto" w:fill="auto"/>
          </w:tcPr>
          <w:p w14:paraId="7AF1F887"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5 - г</w:t>
            </w:r>
          </w:p>
        </w:tc>
        <w:tc>
          <w:tcPr>
            <w:tcW w:w="3191" w:type="dxa"/>
            <w:shd w:val="clear" w:color="auto" w:fill="auto"/>
          </w:tcPr>
          <w:p w14:paraId="2FD85F4F"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15 - в</w:t>
            </w:r>
          </w:p>
        </w:tc>
        <w:tc>
          <w:tcPr>
            <w:tcW w:w="3192" w:type="dxa"/>
            <w:shd w:val="clear" w:color="auto" w:fill="auto"/>
          </w:tcPr>
          <w:p w14:paraId="1ACD34BD"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25 - а</w:t>
            </w:r>
          </w:p>
        </w:tc>
      </w:tr>
      <w:tr w:rsidR="00A13004" w:rsidRPr="00A13004" w14:paraId="775E3243" w14:textId="77777777" w:rsidTr="007E06D5">
        <w:tc>
          <w:tcPr>
            <w:tcW w:w="3191" w:type="dxa"/>
            <w:shd w:val="clear" w:color="auto" w:fill="auto"/>
          </w:tcPr>
          <w:p w14:paraId="6A5B8479"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6 - г</w:t>
            </w:r>
          </w:p>
        </w:tc>
        <w:tc>
          <w:tcPr>
            <w:tcW w:w="3191" w:type="dxa"/>
            <w:shd w:val="clear" w:color="auto" w:fill="auto"/>
          </w:tcPr>
          <w:p w14:paraId="53F6108A"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16 - б</w:t>
            </w:r>
          </w:p>
        </w:tc>
        <w:tc>
          <w:tcPr>
            <w:tcW w:w="3192" w:type="dxa"/>
            <w:shd w:val="clear" w:color="auto" w:fill="auto"/>
          </w:tcPr>
          <w:p w14:paraId="21E55E45"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26 - г</w:t>
            </w:r>
          </w:p>
        </w:tc>
      </w:tr>
      <w:tr w:rsidR="00A13004" w:rsidRPr="00A13004" w14:paraId="5F5E8080" w14:textId="77777777" w:rsidTr="007E06D5">
        <w:tc>
          <w:tcPr>
            <w:tcW w:w="3191" w:type="dxa"/>
            <w:shd w:val="clear" w:color="auto" w:fill="auto"/>
          </w:tcPr>
          <w:p w14:paraId="73BB3331"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7 - в</w:t>
            </w:r>
          </w:p>
        </w:tc>
        <w:tc>
          <w:tcPr>
            <w:tcW w:w="3191" w:type="dxa"/>
            <w:shd w:val="clear" w:color="auto" w:fill="auto"/>
          </w:tcPr>
          <w:p w14:paraId="6FA7CC91"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17 - а</w:t>
            </w:r>
          </w:p>
        </w:tc>
        <w:tc>
          <w:tcPr>
            <w:tcW w:w="3192" w:type="dxa"/>
            <w:shd w:val="clear" w:color="auto" w:fill="auto"/>
          </w:tcPr>
          <w:p w14:paraId="135FDAED"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27 – а</w:t>
            </w:r>
          </w:p>
        </w:tc>
      </w:tr>
      <w:tr w:rsidR="00A13004" w:rsidRPr="00A13004" w14:paraId="290413A0" w14:textId="77777777" w:rsidTr="007E06D5">
        <w:tc>
          <w:tcPr>
            <w:tcW w:w="3191" w:type="dxa"/>
            <w:shd w:val="clear" w:color="auto" w:fill="auto"/>
          </w:tcPr>
          <w:p w14:paraId="47749680"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8 - г</w:t>
            </w:r>
          </w:p>
        </w:tc>
        <w:tc>
          <w:tcPr>
            <w:tcW w:w="3191" w:type="dxa"/>
            <w:shd w:val="clear" w:color="auto" w:fill="auto"/>
          </w:tcPr>
          <w:p w14:paraId="5EBE8AD5"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18 - б</w:t>
            </w:r>
          </w:p>
        </w:tc>
        <w:tc>
          <w:tcPr>
            <w:tcW w:w="3192" w:type="dxa"/>
            <w:shd w:val="clear" w:color="auto" w:fill="auto"/>
          </w:tcPr>
          <w:p w14:paraId="4EE10184"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28 - б</w:t>
            </w:r>
          </w:p>
        </w:tc>
      </w:tr>
      <w:tr w:rsidR="00A13004" w:rsidRPr="00A13004" w14:paraId="31A4E003" w14:textId="77777777" w:rsidTr="007E06D5">
        <w:tc>
          <w:tcPr>
            <w:tcW w:w="3191" w:type="dxa"/>
            <w:shd w:val="clear" w:color="auto" w:fill="auto"/>
          </w:tcPr>
          <w:p w14:paraId="1C719F78"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9 – г</w:t>
            </w:r>
          </w:p>
        </w:tc>
        <w:tc>
          <w:tcPr>
            <w:tcW w:w="3191" w:type="dxa"/>
            <w:shd w:val="clear" w:color="auto" w:fill="auto"/>
          </w:tcPr>
          <w:p w14:paraId="4DFF76DD"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19 - б</w:t>
            </w:r>
          </w:p>
        </w:tc>
        <w:tc>
          <w:tcPr>
            <w:tcW w:w="3192" w:type="dxa"/>
            <w:shd w:val="clear" w:color="auto" w:fill="auto"/>
          </w:tcPr>
          <w:p w14:paraId="5C7FE5EF"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29 - г</w:t>
            </w:r>
          </w:p>
        </w:tc>
      </w:tr>
      <w:tr w:rsidR="00A13004" w:rsidRPr="00A13004" w14:paraId="36FDD5E4" w14:textId="77777777" w:rsidTr="007E06D5">
        <w:tc>
          <w:tcPr>
            <w:tcW w:w="3191" w:type="dxa"/>
            <w:shd w:val="clear" w:color="auto" w:fill="auto"/>
          </w:tcPr>
          <w:p w14:paraId="1D3292EE"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10 - г</w:t>
            </w:r>
          </w:p>
        </w:tc>
        <w:tc>
          <w:tcPr>
            <w:tcW w:w="3191" w:type="dxa"/>
            <w:shd w:val="clear" w:color="auto" w:fill="auto"/>
          </w:tcPr>
          <w:p w14:paraId="383B8502"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20 - б</w:t>
            </w:r>
          </w:p>
        </w:tc>
        <w:tc>
          <w:tcPr>
            <w:tcW w:w="3192" w:type="dxa"/>
            <w:shd w:val="clear" w:color="auto" w:fill="auto"/>
          </w:tcPr>
          <w:p w14:paraId="5E6A81AE" w14:textId="77777777" w:rsidR="00A13004" w:rsidRPr="00A13004" w:rsidRDefault="00A13004" w:rsidP="00A13004">
            <w:pPr>
              <w:autoSpaceDE w:val="0"/>
              <w:autoSpaceDN w:val="0"/>
              <w:adjustRightInd w:val="0"/>
              <w:spacing w:after="0" w:line="240" w:lineRule="auto"/>
              <w:ind w:left="0" w:firstLine="709"/>
              <w:jc w:val="center"/>
              <w:rPr>
                <w:bCs/>
                <w:color w:val="auto"/>
                <w:szCs w:val="24"/>
              </w:rPr>
            </w:pPr>
            <w:r w:rsidRPr="00A13004">
              <w:rPr>
                <w:bCs/>
                <w:color w:val="auto"/>
                <w:szCs w:val="24"/>
              </w:rPr>
              <w:t>30 - в</w:t>
            </w:r>
          </w:p>
        </w:tc>
      </w:tr>
    </w:tbl>
    <w:p w14:paraId="58660E17" w14:textId="77777777" w:rsidR="00A13004" w:rsidRDefault="00A13004" w:rsidP="00A13004">
      <w:pPr>
        <w:spacing w:after="18" w:line="259" w:lineRule="auto"/>
        <w:ind w:left="0" w:right="34" w:firstLine="709"/>
        <w:rPr>
          <w:b/>
          <w:szCs w:val="24"/>
          <w:lang w:bidi="en-US"/>
        </w:rPr>
      </w:pPr>
    </w:p>
    <w:p w14:paraId="51F5DA92" w14:textId="731CA09F" w:rsidR="005462D2" w:rsidRPr="00DD4C15" w:rsidRDefault="005462D2" w:rsidP="005462D2">
      <w:pPr>
        <w:pStyle w:val="1"/>
        <w:ind w:left="0" w:right="-48"/>
        <w:rPr>
          <w:szCs w:val="24"/>
        </w:rPr>
      </w:pPr>
      <w:r>
        <w:rPr>
          <w:szCs w:val="24"/>
        </w:rPr>
        <w:t xml:space="preserve">Дисциплина </w:t>
      </w:r>
      <w:r w:rsidRPr="00DD4C15">
        <w:rPr>
          <w:szCs w:val="24"/>
        </w:rPr>
        <w:t>«</w:t>
      </w:r>
      <w:r>
        <w:rPr>
          <w:szCs w:val="24"/>
        </w:rPr>
        <w:t>Уголовное право</w:t>
      </w:r>
      <w:r w:rsidRPr="00DD4C15">
        <w:rPr>
          <w:szCs w:val="24"/>
        </w:rPr>
        <w:t>»</w:t>
      </w:r>
    </w:p>
    <w:p w14:paraId="5FCEE8C1" w14:textId="77777777" w:rsidR="005462D2" w:rsidRDefault="005462D2" w:rsidP="005462D2">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6B06C7F3" w14:textId="12E8C588" w:rsidR="00B067F2" w:rsidRPr="00B067F2" w:rsidRDefault="00B067F2">
      <w:pPr>
        <w:pStyle w:val="a3"/>
        <w:numPr>
          <w:ilvl w:val="0"/>
          <w:numId w:val="13"/>
        </w:numPr>
        <w:rPr>
          <w:bCs/>
          <w:color w:val="000000"/>
        </w:rPr>
      </w:pPr>
      <w:bookmarkStart w:id="12" w:name="_Hlk160041317"/>
      <w:r>
        <w:rPr>
          <w:bCs/>
          <w:color w:val="000000" w:themeColor="text1"/>
        </w:rPr>
        <w:t>Что относят к направлениям уголовной политики</w:t>
      </w:r>
    </w:p>
    <w:p w14:paraId="37BC605E" w14:textId="4A64DA31" w:rsidR="00B067F2" w:rsidRPr="00B067F2" w:rsidRDefault="00B067F2">
      <w:pPr>
        <w:pStyle w:val="a3"/>
        <w:numPr>
          <w:ilvl w:val="0"/>
          <w:numId w:val="13"/>
        </w:numPr>
        <w:rPr>
          <w:bCs/>
          <w:color w:val="000000"/>
        </w:rPr>
      </w:pPr>
      <w:r>
        <w:rPr>
          <w:color w:val="000000" w:themeColor="text1"/>
        </w:rPr>
        <w:t>Кто является субъектами уголовной политики</w:t>
      </w:r>
    </w:p>
    <w:p w14:paraId="667526F5" w14:textId="77777777" w:rsidR="00B067F2" w:rsidRPr="00B067F2" w:rsidRDefault="00B067F2">
      <w:pPr>
        <w:pStyle w:val="a3"/>
        <w:numPr>
          <w:ilvl w:val="0"/>
          <w:numId w:val="13"/>
        </w:numPr>
        <w:rPr>
          <w:lang w:val="ru-RU"/>
        </w:rPr>
      </w:pPr>
      <w:r w:rsidRPr="00B067F2">
        <w:t>Каковы предпосылки формирования уголовной политики</w:t>
      </w:r>
    </w:p>
    <w:p w14:paraId="67ECF3E2" w14:textId="08551220" w:rsidR="00B067F2" w:rsidRPr="00B067F2" w:rsidRDefault="00B067F2">
      <w:pPr>
        <w:pStyle w:val="a3"/>
        <w:numPr>
          <w:ilvl w:val="0"/>
          <w:numId w:val="13"/>
        </w:numPr>
        <w:rPr>
          <w:lang w:val="ru-RU"/>
        </w:rPr>
      </w:pPr>
      <w:r w:rsidRPr="00B067F2">
        <w:t>В чем заключается реализация уголовной политики</w:t>
      </w:r>
    </w:p>
    <w:p w14:paraId="59E3D067" w14:textId="13BEE3C0" w:rsidR="00B067F2" w:rsidRPr="00B067F2" w:rsidRDefault="00B067F2">
      <w:pPr>
        <w:pStyle w:val="a3"/>
        <w:numPr>
          <w:ilvl w:val="0"/>
          <w:numId w:val="13"/>
        </w:numPr>
      </w:pPr>
      <w:r w:rsidRPr="00B067F2">
        <w:rPr>
          <w:bCs/>
          <w:color w:val="000000"/>
        </w:rPr>
        <w:t>Что является общими направлениями уголовной политики</w:t>
      </w:r>
    </w:p>
    <w:p w14:paraId="3C333BF3" w14:textId="148FBD89" w:rsidR="00B067F2" w:rsidRDefault="00B067F2">
      <w:pPr>
        <w:pStyle w:val="a3"/>
        <w:numPr>
          <w:ilvl w:val="0"/>
          <w:numId w:val="13"/>
        </w:numPr>
      </w:pPr>
      <w:r w:rsidRPr="00B067F2">
        <w:t>Что относится к специальным направлениям уголовной политики</w:t>
      </w:r>
    </w:p>
    <w:p w14:paraId="2D7E0E71" w14:textId="77777777" w:rsidR="00B067F2" w:rsidRPr="00B067F2" w:rsidRDefault="00B067F2">
      <w:pPr>
        <w:pStyle w:val="a3"/>
        <w:numPr>
          <w:ilvl w:val="0"/>
          <w:numId w:val="13"/>
        </w:numPr>
      </w:pPr>
      <w:r w:rsidRPr="00B067F2">
        <w:rPr>
          <w:lang w:val="ru-RU"/>
        </w:rPr>
        <w:t>Что такое особо тяжкие преступления</w:t>
      </w:r>
    </w:p>
    <w:p w14:paraId="59A76632" w14:textId="77777777" w:rsidR="00B067F2" w:rsidRDefault="00B067F2">
      <w:pPr>
        <w:pStyle w:val="a3"/>
        <w:numPr>
          <w:ilvl w:val="0"/>
          <w:numId w:val="13"/>
        </w:numPr>
      </w:pPr>
      <w:r w:rsidRPr="00B067F2">
        <w:t>Приведите примеры преступлений с формальным составом</w:t>
      </w:r>
    </w:p>
    <w:p w14:paraId="34B7B46C" w14:textId="069165E2" w:rsidR="00B067F2" w:rsidRDefault="00B067F2">
      <w:pPr>
        <w:pStyle w:val="a3"/>
        <w:numPr>
          <w:ilvl w:val="0"/>
          <w:numId w:val="13"/>
        </w:numPr>
      </w:pPr>
      <w:r w:rsidRPr="00B067F2">
        <w:t>Какие преступления не представляют общественной опасности действия</w:t>
      </w:r>
    </w:p>
    <w:p w14:paraId="29498EEC" w14:textId="3CCCDDBC" w:rsidR="00B067F2" w:rsidRDefault="00BC332B">
      <w:pPr>
        <w:pStyle w:val="a3"/>
        <w:numPr>
          <w:ilvl w:val="0"/>
          <w:numId w:val="13"/>
        </w:numPr>
      </w:pPr>
      <w:r w:rsidRPr="00BC332B">
        <w:t>Чем отличается преступление от административного правонарушения</w:t>
      </w:r>
      <w:r w:rsidR="00B067F2" w:rsidRPr="00B44BEE">
        <w:t>.</w:t>
      </w:r>
    </w:p>
    <w:p w14:paraId="05FCCF60" w14:textId="4EE0E014" w:rsidR="00B067F2" w:rsidRPr="001E07EC" w:rsidRDefault="00BC332B">
      <w:pPr>
        <w:pStyle w:val="a3"/>
        <w:numPr>
          <w:ilvl w:val="0"/>
          <w:numId w:val="13"/>
        </w:numPr>
        <w:rPr>
          <w:color w:val="000000"/>
        </w:rPr>
      </w:pPr>
      <w:r w:rsidRPr="00BC332B">
        <w:t>Каково значение непосредственного объекта преступления</w:t>
      </w:r>
      <w:r w:rsidR="00B067F2" w:rsidRPr="00B44BEE">
        <w:t>.</w:t>
      </w:r>
    </w:p>
    <w:p w14:paraId="4EAC4EF8" w14:textId="5FE1F19E" w:rsidR="00B067F2" w:rsidRDefault="00B2257D">
      <w:pPr>
        <w:pStyle w:val="a3"/>
        <w:numPr>
          <w:ilvl w:val="0"/>
          <w:numId w:val="13"/>
        </w:numPr>
      </w:pPr>
      <w:r w:rsidRPr="00B2257D">
        <w:t>В чем заключается объект собственности в уголовном прав</w:t>
      </w:r>
      <w:r>
        <w:rPr>
          <w:lang w:val="ru-RU"/>
        </w:rPr>
        <w:t>е</w:t>
      </w:r>
    </w:p>
    <w:p w14:paraId="04BC3BCC" w14:textId="77777777" w:rsidR="00B2257D" w:rsidRPr="00B2257D" w:rsidRDefault="00B2257D">
      <w:pPr>
        <w:pStyle w:val="a3"/>
        <w:numPr>
          <w:ilvl w:val="0"/>
          <w:numId w:val="13"/>
        </w:numPr>
      </w:pPr>
      <w:r w:rsidRPr="00B2257D">
        <w:rPr>
          <w:color w:val="000000"/>
        </w:rPr>
        <w:t>Какие аспекты личности могут быть объектами преступления</w:t>
      </w:r>
    </w:p>
    <w:p w14:paraId="7CD516A2" w14:textId="3CD8910B" w:rsidR="00B2257D" w:rsidRPr="00B2257D" w:rsidRDefault="00B2257D">
      <w:pPr>
        <w:pStyle w:val="a3"/>
        <w:numPr>
          <w:ilvl w:val="0"/>
          <w:numId w:val="13"/>
        </w:numPr>
      </w:pPr>
      <w:r w:rsidRPr="00B2257D">
        <w:rPr>
          <w:color w:val="000000"/>
        </w:rPr>
        <w:t xml:space="preserve">К какому выводу во многих случаях можно прийти по характеристике объективной стороны </w:t>
      </w:r>
    </w:p>
    <w:p w14:paraId="1D627991" w14:textId="7E6754FA" w:rsidR="00B067F2" w:rsidRDefault="00B2257D">
      <w:pPr>
        <w:pStyle w:val="a3"/>
        <w:numPr>
          <w:ilvl w:val="0"/>
          <w:numId w:val="13"/>
        </w:numPr>
      </w:pPr>
      <w:r w:rsidRPr="00B2257D">
        <w:lastRenderedPageBreak/>
        <w:t>Каким должно быть деяние в уголовно-правовом значении</w:t>
      </w:r>
      <w:r w:rsidR="00B067F2" w:rsidRPr="00F656AE">
        <w:t xml:space="preserve">. </w:t>
      </w:r>
    </w:p>
    <w:p w14:paraId="078E9EB6" w14:textId="77777777" w:rsidR="00B2257D" w:rsidRDefault="00B2257D">
      <w:pPr>
        <w:pStyle w:val="a3"/>
        <w:numPr>
          <w:ilvl w:val="0"/>
          <w:numId w:val="13"/>
        </w:numPr>
        <w:jc w:val="both"/>
      </w:pPr>
      <w:r w:rsidRPr="00B2257D">
        <w:t xml:space="preserve">Понятие «противоправность» в уголовном праве означает </w:t>
      </w:r>
    </w:p>
    <w:p w14:paraId="2CDCB96B" w14:textId="77777777" w:rsidR="00B2257D" w:rsidRDefault="00B2257D">
      <w:pPr>
        <w:pStyle w:val="a3"/>
        <w:numPr>
          <w:ilvl w:val="0"/>
          <w:numId w:val="13"/>
        </w:numPr>
      </w:pPr>
      <w:r w:rsidRPr="00B2257D">
        <w:t>В каком случае деяние можно признать признаком объективной стороны</w:t>
      </w:r>
    </w:p>
    <w:p w14:paraId="789D3CC6" w14:textId="77777777" w:rsidR="00B2257D" w:rsidRDefault="00B2257D">
      <w:pPr>
        <w:pStyle w:val="a3"/>
        <w:numPr>
          <w:ilvl w:val="0"/>
          <w:numId w:val="13"/>
        </w:numPr>
      </w:pPr>
      <w:r w:rsidRPr="00B2257D">
        <w:t xml:space="preserve">Что предполагает осознание фактического характера деяния </w:t>
      </w:r>
    </w:p>
    <w:p w14:paraId="040C1C23" w14:textId="77777777" w:rsidR="00B2257D" w:rsidRPr="00B2257D" w:rsidRDefault="00B2257D">
      <w:pPr>
        <w:pStyle w:val="a3"/>
        <w:numPr>
          <w:ilvl w:val="0"/>
          <w:numId w:val="13"/>
        </w:numPr>
      </w:pPr>
      <w:r w:rsidRPr="00B2257D">
        <w:rPr>
          <w:lang w:val="ru-RU"/>
        </w:rPr>
        <w:t>Что такое преступная небрежность</w:t>
      </w:r>
    </w:p>
    <w:p w14:paraId="524795EA" w14:textId="052F83C8" w:rsidR="00B2257D" w:rsidRDefault="00B2257D">
      <w:pPr>
        <w:pStyle w:val="a3"/>
        <w:numPr>
          <w:ilvl w:val="0"/>
          <w:numId w:val="13"/>
        </w:numPr>
      </w:pPr>
      <w:r w:rsidRPr="00B2257D">
        <w:t>В чем заключается интеллектуальный момент небрежности</w:t>
      </w:r>
    </w:p>
    <w:p w14:paraId="3265F3B0" w14:textId="77777777" w:rsidR="00B2257D" w:rsidRDefault="00B2257D">
      <w:pPr>
        <w:pStyle w:val="a3"/>
        <w:numPr>
          <w:ilvl w:val="0"/>
          <w:numId w:val="13"/>
        </w:numPr>
      </w:pPr>
      <w:r w:rsidRPr="00B2257D">
        <w:t>В чем заключается волевой момент небрежности</w:t>
      </w:r>
    </w:p>
    <w:p w14:paraId="2426EBA1" w14:textId="77777777" w:rsidR="00B2257D" w:rsidRDefault="00B2257D">
      <w:pPr>
        <w:pStyle w:val="a3"/>
        <w:numPr>
          <w:ilvl w:val="0"/>
          <w:numId w:val="13"/>
        </w:numPr>
      </w:pPr>
      <w:r w:rsidRPr="00B2257D">
        <w:t>Что такое невиновное причинение вреда (казус)</w:t>
      </w:r>
    </w:p>
    <w:p w14:paraId="7BFB173C" w14:textId="77777777" w:rsidR="00B2257D" w:rsidRDefault="00B2257D">
      <w:pPr>
        <w:pStyle w:val="a3"/>
        <w:numPr>
          <w:ilvl w:val="0"/>
          <w:numId w:val="13"/>
        </w:numPr>
      </w:pPr>
      <w:r w:rsidRPr="00B2257D">
        <w:t>Какие меры могут быть назначены судом невменяемому лицу, совершившему общественно-опасное деяние</w:t>
      </w:r>
    </w:p>
    <w:p w14:paraId="6AF3583E" w14:textId="77777777" w:rsidR="00B2257D" w:rsidRDefault="00B2257D">
      <w:pPr>
        <w:pStyle w:val="a3"/>
        <w:numPr>
          <w:ilvl w:val="0"/>
          <w:numId w:val="13"/>
        </w:numPr>
      </w:pPr>
      <w:r w:rsidRPr="00B2257D">
        <w:t>Может ли юридическое лицо, по российскому уголовному праву подлежать уголовной ответственности</w:t>
      </w:r>
    </w:p>
    <w:p w14:paraId="72C7B273" w14:textId="4C3BCA7B" w:rsidR="00B2257D" w:rsidRPr="00B2257D" w:rsidRDefault="00B2257D">
      <w:pPr>
        <w:pStyle w:val="a3"/>
        <w:numPr>
          <w:ilvl w:val="0"/>
          <w:numId w:val="13"/>
        </w:numPr>
      </w:pPr>
      <w:r w:rsidRPr="00B2257D">
        <w:rPr>
          <w:lang w:val="ru-RU"/>
        </w:rPr>
        <w:t>Дайте определение юридическому критерию невменяемост</w:t>
      </w:r>
      <w:r>
        <w:rPr>
          <w:lang w:val="ru-RU"/>
        </w:rPr>
        <w:t>и</w:t>
      </w:r>
    </w:p>
    <w:p w14:paraId="1279EF9B" w14:textId="77777777" w:rsidR="00B2257D" w:rsidRPr="00B2257D" w:rsidRDefault="00B2257D">
      <w:pPr>
        <w:pStyle w:val="a3"/>
        <w:numPr>
          <w:ilvl w:val="0"/>
          <w:numId w:val="13"/>
        </w:numPr>
      </w:pPr>
      <w:r w:rsidRPr="00B2257D">
        <w:rPr>
          <w:lang w:val="ru-RU"/>
        </w:rPr>
        <w:t>Служит ли состояние аффекта фактором невменяемости</w:t>
      </w:r>
    </w:p>
    <w:p w14:paraId="1AEFD96F" w14:textId="42C39BBA" w:rsidR="00B067F2" w:rsidRDefault="00B2257D">
      <w:pPr>
        <w:pStyle w:val="a3"/>
        <w:numPr>
          <w:ilvl w:val="0"/>
          <w:numId w:val="13"/>
        </w:numPr>
      </w:pPr>
      <w:r w:rsidRPr="00B2257D">
        <w:t>Назовите различие покушения от оконченного преступления</w:t>
      </w:r>
      <w:r w:rsidR="00B067F2" w:rsidRPr="001E07EC">
        <w:t>:</w:t>
      </w:r>
    </w:p>
    <w:p w14:paraId="0AA52165" w14:textId="77777777" w:rsidR="003134D0" w:rsidRPr="003134D0" w:rsidRDefault="00B2257D">
      <w:pPr>
        <w:pStyle w:val="a3"/>
        <w:numPr>
          <w:ilvl w:val="0"/>
          <w:numId w:val="13"/>
        </w:numPr>
      </w:pPr>
      <w:r w:rsidRPr="00B2257D">
        <w:rPr>
          <w:color w:val="000000"/>
        </w:rPr>
        <w:t>Назовите различие покушения от приготовления к преступлению.</w:t>
      </w:r>
    </w:p>
    <w:p w14:paraId="2B114FFD" w14:textId="77777777" w:rsidR="003134D0" w:rsidRDefault="003134D0">
      <w:pPr>
        <w:pStyle w:val="a3"/>
        <w:numPr>
          <w:ilvl w:val="0"/>
          <w:numId w:val="13"/>
        </w:numPr>
      </w:pPr>
      <w:r w:rsidRPr="003134D0">
        <w:t>Что требуется для того, чтобы считать преступление оконченным с материальным составом</w:t>
      </w:r>
    </w:p>
    <w:p w14:paraId="22C43CC0" w14:textId="77777777" w:rsidR="003134D0" w:rsidRDefault="003134D0">
      <w:pPr>
        <w:pStyle w:val="a3"/>
        <w:numPr>
          <w:ilvl w:val="0"/>
          <w:numId w:val="13"/>
        </w:numPr>
      </w:pPr>
      <w:r w:rsidRPr="003134D0">
        <w:t>Назовите виды покушений преступления.</w:t>
      </w:r>
    </w:p>
    <w:p w14:paraId="623F9EB6" w14:textId="77777777" w:rsidR="003134D0" w:rsidRDefault="003134D0">
      <w:pPr>
        <w:pStyle w:val="a3"/>
        <w:numPr>
          <w:ilvl w:val="0"/>
          <w:numId w:val="13"/>
        </w:numPr>
      </w:pPr>
      <w:r w:rsidRPr="003134D0">
        <w:t>Кто такой исполнитель</w:t>
      </w:r>
    </w:p>
    <w:p w14:paraId="0C1027E9" w14:textId="77777777" w:rsidR="003134D0" w:rsidRDefault="003134D0">
      <w:pPr>
        <w:pStyle w:val="a3"/>
        <w:numPr>
          <w:ilvl w:val="0"/>
          <w:numId w:val="13"/>
        </w:numPr>
      </w:pPr>
      <w:r w:rsidRPr="003134D0">
        <w:t>Кто признается организатором</w:t>
      </w:r>
    </w:p>
    <w:p w14:paraId="476D45A8" w14:textId="77777777" w:rsidR="003134D0" w:rsidRDefault="003134D0">
      <w:pPr>
        <w:pStyle w:val="a3"/>
        <w:numPr>
          <w:ilvl w:val="0"/>
          <w:numId w:val="13"/>
        </w:numPr>
      </w:pPr>
      <w:r w:rsidRPr="003134D0">
        <w:t>В чем заключается форма преступной деятельности организатора</w:t>
      </w:r>
    </w:p>
    <w:p w14:paraId="71004DD4" w14:textId="77777777" w:rsidR="003134D0" w:rsidRDefault="003134D0">
      <w:pPr>
        <w:pStyle w:val="a3"/>
        <w:numPr>
          <w:ilvl w:val="0"/>
          <w:numId w:val="13"/>
        </w:numPr>
      </w:pPr>
      <w:r w:rsidRPr="003134D0">
        <w:t>Назовите признаки превышения пределов крайней необходимости</w:t>
      </w:r>
    </w:p>
    <w:p w14:paraId="49A9E7B5" w14:textId="77777777" w:rsidR="003134D0" w:rsidRDefault="003134D0">
      <w:pPr>
        <w:pStyle w:val="a3"/>
        <w:numPr>
          <w:ilvl w:val="0"/>
          <w:numId w:val="13"/>
        </w:numPr>
      </w:pPr>
      <w:r w:rsidRPr="003134D0">
        <w:t>В чем отличия крайней необходимости от необходимой обороны</w:t>
      </w:r>
    </w:p>
    <w:p w14:paraId="33D8CA2C" w14:textId="77777777" w:rsidR="003134D0" w:rsidRPr="003134D0" w:rsidRDefault="003134D0">
      <w:pPr>
        <w:pStyle w:val="a3"/>
        <w:numPr>
          <w:ilvl w:val="0"/>
          <w:numId w:val="13"/>
        </w:numPr>
      </w:pPr>
      <w:r w:rsidRPr="003134D0">
        <w:rPr>
          <w:lang w:val="ru-RU"/>
        </w:rPr>
        <w:t>Что понимается под физическим принуждением</w:t>
      </w:r>
    </w:p>
    <w:p w14:paraId="6DA07835" w14:textId="77777777" w:rsidR="003134D0" w:rsidRDefault="003134D0">
      <w:pPr>
        <w:pStyle w:val="a3"/>
        <w:numPr>
          <w:ilvl w:val="0"/>
          <w:numId w:val="13"/>
        </w:numPr>
      </w:pPr>
      <w:r w:rsidRPr="003134D0">
        <w:t>Что понимается под психическим принуждением</w:t>
      </w:r>
    </w:p>
    <w:p w14:paraId="1C975C71" w14:textId="75C2115F" w:rsidR="003134D0" w:rsidRDefault="003134D0">
      <w:pPr>
        <w:pStyle w:val="a3"/>
        <w:numPr>
          <w:ilvl w:val="0"/>
          <w:numId w:val="13"/>
        </w:numPr>
      </w:pPr>
      <w:r w:rsidRPr="003134D0">
        <w:t>Обязательные работ</w:t>
      </w:r>
      <w:r>
        <w:rPr>
          <w:lang w:val="ru-RU"/>
        </w:rPr>
        <w:t>ы</w:t>
      </w:r>
    </w:p>
    <w:p w14:paraId="65BA7DCF" w14:textId="77777777" w:rsidR="003134D0" w:rsidRDefault="003134D0">
      <w:pPr>
        <w:pStyle w:val="a3"/>
        <w:numPr>
          <w:ilvl w:val="0"/>
          <w:numId w:val="13"/>
        </w:numPr>
      </w:pPr>
      <w:r w:rsidRPr="003134D0">
        <w:t>Исправительные работы</w:t>
      </w:r>
    </w:p>
    <w:p w14:paraId="151ABD67" w14:textId="3DE0CAEC" w:rsidR="003134D0" w:rsidRDefault="003134D0">
      <w:pPr>
        <w:pStyle w:val="a3"/>
        <w:numPr>
          <w:ilvl w:val="0"/>
          <w:numId w:val="13"/>
        </w:numPr>
      </w:pPr>
      <w:r w:rsidRPr="003134D0">
        <w:t>Дайте определение термину отягчающие обстоятельства в уголовном прав</w:t>
      </w:r>
      <w:r>
        <w:rPr>
          <w:lang w:val="ru-RU"/>
        </w:rPr>
        <w:t>е</w:t>
      </w:r>
    </w:p>
    <w:p w14:paraId="71E7DB51" w14:textId="2E8BE3BD" w:rsidR="003134D0" w:rsidRPr="003134D0" w:rsidRDefault="003134D0">
      <w:pPr>
        <w:pStyle w:val="a3"/>
        <w:numPr>
          <w:ilvl w:val="0"/>
          <w:numId w:val="13"/>
        </w:numPr>
        <w:rPr>
          <w:sz w:val="26"/>
          <w:szCs w:val="26"/>
        </w:rPr>
      </w:pPr>
      <w:r w:rsidRPr="003134D0">
        <w:t>Какие наказания могут назначаться в отношении несовершеннолетних</w:t>
      </w:r>
    </w:p>
    <w:p w14:paraId="32A3B073" w14:textId="26B9E846" w:rsidR="003134D0" w:rsidRPr="00E97E18" w:rsidRDefault="00193CA5">
      <w:pPr>
        <w:pStyle w:val="a3"/>
        <w:numPr>
          <w:ilvl w:val="0"/>
          <w:numId w:val="13"/>
        </w:numPr>
      </w:pPr>
      <w:r w:rsidRPr="00E97E18">
        <w:t>В случае отсутствия данных о возрасте несовершеннолетнего подсудимого, что считается днем его рождения</w:t>
      </w:r>
    </w:p>
    <w:p w14:paraId="590B229F" w14:textId="77777777" w:rsidR="003134D0" w:rsidRDefault="003134D0">
      <w:pPr>
        <w:pStyle w:val="a3"/>
        <w:numPr>
          <w:ilvl w:val="0"/>
          <w:numId w:val="13"/>
        </w:numPr>
      </w:pPr>
      <w:r w:rsidRPr="003134D0">
        <w:t>В чем заключаются длительное расстройство здоровья</w:t>
      </w:r>
    </w:p>
    <w:p w14:paraId="21F8F19C" w14:textId="77777777" w:rsidR="003134D0" w:rsidRDefault="003134D0">
      <w:pPr>
        <w:pStyle w:val="a3"/>
        <w:numPr>
          <w:ilvl w:val="0"/>
          <w:numId w:val="13"/>
        </w:numPr>
      </w:pPr>
      <w:r w:rsidRPr="003134D0">
        <w:t>Кто может быть субъектом преступления по статье 131 УК</w:t>
      </w:r>
    </w:p>
    <w:p w14:paraId="3C73B0FE" w14:textId="5EB5331C" w:rsidR="00B067F2" w:rsidRPr="0099572B" w:rsidRDefault="003134D0">
      <w:pPr>
        <w:pStyle w:val="a3"/>
        <w:numPr>
          <w:ilvl w:val="0"/>
          <w:numId w:val="13"/>
        </w:numPr>
      </w:pPr>
      <w:r w:rsidRPr="003134D0">
        <w:rPr>
          <w:lang w:val="ru-RU"/>
        </w:rPr>
        <w:t>Что понимается под кражей</w:t>
      </w:r>
      <w:r>
        <w:rPr>
          <w:lang w:val="ru-RU"/>
        </w:rPr>
        <w:t>.</w:t>
      </w:r>
    </w:p>
    <w:p w14:paraId="3D59CAE7" w14:textId="77777777" w:rsidR="00B067F2" w:rsidRDefault="00B067F2" w:rsidP="00B067F2">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B067F2" w:rsidRPr="00C27EC1" w14:paraId="3FB88D01" w14:textId="77777777" w:rsidTr="004F5EDB">
        <w:tc>
          <w:tcPr>
            <w:tcW w:w="3189" w:type="dxa"/>
          </w:tcPr>
          <w:p w14:paraId="38C9D676" w14:textId="77777777" w:rsidR="00B067F2" w:rsidRPr="00C27EC1" w:rsidRDefault="00B067F2" w:rsidP="004F5EDB">
            <w:pPr>
              <w:spacing w:after="0" w:line="240" w:lineRule="auto"/>
              <w:ind w:left="0" w:firstLine="0"/>
              <w:jc w:val="center"/>
              <w:rPr>
                <w:szCs w:val="24"/>
              </w:rPr>
            </w:pPr>
            <w:r>
              <w:rPr>
                <w:szCs w:val="24"/>
              </w:rPr>
              <w:t>Вопрос</w:t>
            </w:r>
          </w:p>
        </w:tc>
        <w:tc>
          <w:tcPr>
            <w:tcW w:w="7409" w:type="dxa"/>
          </w:tcPr>
          <w:p w14:paraId="32353ED7" w14:textId="77777777" w:rsidR="00B067F2" w:rsidRPr="00C27EC1" w:rsidRDefault="00B067F2" w:rsidP="004F5EDB">
            <w:pPr>
              <w:spacing w:after="0" w:line="240" w:lineRule="auto"/>
              <w:ind w:left="0" w:firstLine="0"/>
              <w:jc w:val="center"/>
              <w:rPr>
                <w:szCs w:val="24"/>
              </w:rPr>
            </w:pPr>
            <w:r>
              <w:rPr>
                <w:szCs w:val="24"/>
              </w:rPr>
              <w:t>Ответ</w:t>
            </w:r>
          </w:p>
        </w:tc>
      </w:tr>
      <w:tr w:rsidR="00ED58F9" w:rsidRPr="00C27EC1" w14:paraId="4AAFE565" w14:textId="77777777" w:rsidTr="004F5EDB">
        <w:tc>
          <w:tcPr>
            <w:tcW w:w="3189" w:type="dxa"/>
          </w:tcPr>
          <w:p w14:paraId="26064378" w14:textId="32B48A01" w:rsidR="00ED58F9" w:rsidRPr="005D3F30" w:rsidRDefault="00ED58F9">
            <w:pPr>
              <w:pStyle w:val="a3"/>
              <w:numPr>
                <w:ilvl w:val="0"/>
                <w:numId w:val="12"/>
              </w:numPr>
              <w:ind w:left="142" w:firstLine="142"/>
            </w:pPr>
            <w:r w:rsidRPr="0061548C">
              <w:t>Что относят к направлениям уголовной политики</w:t>
            </w:r>
          </w:p>
        </w:tc>
        <w:tc>
          <w:tcPr>
            <w:tcW w:w="7409" w:type="dxa"/>
          </w:tcPr>
          <w:p w14:paraId="7E6D85B8" w14:textId="5A836BD1" w:rsidR="00ED58F9" w:rsidRPr="004D7245" w:rsidRDefault="00ED58F9" w:rsidP="00ED58F9">
            <w:pPr>
              <w:ind w:left="0"/>
            </w:pPr>
            <w:r w:rsidRPr="0061548C">
              <w:t>К направлениям уголовной политики относятся гуманизация законодательства и деятельность органов уголовной юстиции по борьбе с преступностью; обеспечение социальной справедливости для всех граждан при применении уголовно-правовых и уголовно-процессуальных норм; обеспечение гласности в деятельности органов уголовной юстиции; предупреждение преступлений; признание уголовного наказания важным средством борьбы с преступностью при условии его определения в строгом соответствии с законом; расширение привлечения к борьбе с преступностью достижений различных отраслей науки, и другие.</w:t>
            </w:r>
          </w:p>
        </w:tc>
      </w:tr>
      <w:tr w:rsidR="00ED58F9" w:rsidRPr="00C27EC1" w14:paraId="57A74FAB" w14:textId="77777777" w:rsidTr="004F5EDB">
        <w:tc>
          <w:tcPr>
            <w:tcW w:w="3189" w:type="dxa"/>
          </w:tcPr>
          <w:p w14:paraId="59002FC7" w14:textId="1A136990" w:rsidR="00ED58F9" w:rsidRPr="005D3F30" w:rsidRDefault="00ED58F9">
            <w:pPr>
              <w:pStyle w:val="a3"/>
              <w:numPr>
                <w:ilvl w:val="0"/>
                <w:numId w:val="12"/>
              </w:numPr>
              <w:ind w:left="142" w:firstLine="142"/>
            </w:pPr>
            <w:r w:rsidRPr="001129DB">
              <w:t>Кто является субъекта-ми уголовной политики</w:t>
            </w:r>
          </w:p>
        </w:tc>
        <w:tc>
          <w:tcPr>
            <w:tcW w:w="7409" w:type="dxa"/>
          </w:tcPr>
          <w:p w14:paraId="00C9C56B" w14:textId="649A836A" w:rsidR="00ED58F9" w:rsidRPr="00C27EC1" w:rsidRDefault="00ED58F9" w:rsidP="00ED58F9">
            <w:pPr>
              <w:spacing w:after="0" w:line="240" w:lineRule="auto"/>
              <w:ind w:left="0" w:firstLine="0"/>
              <w:rPr>
                <w:bCs/>
                <w:color w:val="000000" w:themeColor="text1"/>
                <w:szCs w:val="24"/>
              </w:rPr>
            </w:pPr>
            <w:r w:rsidRPr="001129DB">
              <w:t xml:space="preserve">К субъектам уголовной политики относят только высшие органы государственной власти и государственного управления. Лишь эти органы определяют, формулируют, выражают и закрепляют </w:t>
            </w:r>
            <w:r w:rsidRPr="001129DB">
              <w:lastRenderedPageBreak/>
              <w:t>уголовную политику. Другие органы могут быть субъектами лишь реализации, то есть проведения, претворения в жизнь уголовной политики</w:t>
            </w:r>
          </w:p>
        </w:tc>
      </w:tr>
      <w:tr w:rsidR="00ED58F9" w:rsidRPr="00C27EC1" w14:paraId="2B4B0D2F" w14:textId="77777777" w:rsidTr="004F5EDB">
        <w:tc>
          <w:tcPr>
            <w:tcW w:w="3189" w:type="dxa"/>
          </w:tcPr>
          <w:p w14:paraId="48A83CFF" w14:textId="75C57208" w:rsidR="00ED58F9" w:rsidRPr="00B102B7" w:rsidRDefault="00ED58F9">
            <w:pPr>
              <w:pStyle w:val="a3"/>
              <w:numPr>
                <w:ilvl w:val="0"/>
                <w:numId w:val="12"/>
              </w:numPr>
              <w:ind w:left="142" w:firstLine="142"/>
            </w:pPr>
            <w:r w:rsidRPr="00F20388">
              <w:lastRenderedPageBreak/>
              <w:t>Каковы предпосылки формирования уголовной политики</w:t>
            </w:r>
          </w:p>
        </w:tc>
        <w:tc>
          <w:tcPr>
            <w:tcW w:w="7409" w:type="dxa"/>
          </w:tcPr>
          <w:p w14:paraId="689B4785" w14:textId="77777777" w:rsidR="001B53D5" w:rsidRDefault="001B53D5" w:rsidP="001B53D5">
            <w:pPr>
              <w:spacing w:after="0" w:line="240" w:lineRule="auto"/>
              <w:ind w:left="0" w:firstLine="0"/>
            </w:pPr>
            <w:r>
              <w:t xml:space="preserve">Формирование уголовной политики — это процесс, основанный на ряде предпосылок. </w:t>
            </w:r>
          </w:p>
          <w:p w14:paraId="415924C7" w14:textId="4F67DC28" w:rsidR="001B53D5" w:rsidRDefault="00567436" w:rsidP="001B53D5">
            <w:pPr>
              <w:spacing w:after="0" w:line="240" w:lineRule="auto"/>
              <w:ind w:left="0" w:firstLine="0"/>
            </w:pPr>
            <w:r>
              <w:t>Предпосылками формирования уголовной политики</w:t>
            </w:r>
            <w:r w:rsidR="001B53D5">
              <w:t xml:space="preserve"> являются:</w:t>
            </w:r>
          </w:p>
          <w:p w14:paraId="13E4CDB2" w14:textId="77777777" w:rsidR="001B53D5" w:rsidRDefault="001B53D5" w:rsidP="001B53D5">
            <w:pPr>
              <w:spacing w:after="0" w:line="240" w:lineRule="auto"/>
              <w:ind w:left="0" w:firstLine="0"/>
            </w:pPr>
            <w:r>
              <w:t>1) принципы уголовной политики, обусловленные сущностью данных социально-экономической формации и государства;</w:t>
            </w:r>
          </w:p>
          <w:p w14:paraId="4BB3F29D" w14:textId="77777777" w:rsidR="001B53D5" w:rsidRDefault="001B53D5" w:rsidP="001B53D5">
            <w:pPr>
              <w:spacing w:after="0" w:line="240" w:lineRule="auto"/>
              <w:ind w:left="0" w:firstLine="0"/>
            </w:pPr>
            <w:r>
              <w:t>2) познание объективных закономерностей развития общества;</w:t>
            </w:r>
          </w:p>
          <w:p w14:paraId="516F5FC7" w14:textId="77777777" w:rsidR="001B53D5" w:rsidRDefault="001B53D5" w:rsidP="001B53D5">
            <w:pPr>
              <w:spacing w:after="0" w:line="240" w:lineRule="auto"/>
              <w:ind w:left="0" w:firstLine="0"/>
            </w:pPr>
            <w:r>
              <w:t>3) допустимые в данных социально-экономической формации и государстве методы борьбы с преступностью;</w:t>
            </w:r>
          </w:p>
          <w:p w14:paraId="38BA40F7" w14:textId="77777777" w:rsidR="001B53D5" w:rsidRDefault="001B53D5" w:rsidP="001B53D5">
            <w:pPr>
              <w:spacing w:after="0" w:line="240" w:lineRule="auto"/>
              <w:ind w:left="0" w:firstLine="0"/>
            </w:pPr>
            <w:r>
              <w:t>4) наличные силы, применяемые в борьбе с преступностью;</w:t>
            </w:r>
          </w:p>
          <w:p w14:paraId="651D2CC2" w14:textId="5C5B1E3E" w:rsidR="00ED58F9" w:rsidRPr="00C27EC1" w:rsidRDefault="001B53D5" w:rsidP="001B53D5">
            <w:pPr>
              <w:spacing w:after="0" w:line="240" w:lineRule="auto"/>
              <w:ind w:left="0" w:firstLine="0"/>
              <w:rPr>
                <w:bCs/>
                <w:color w:val="000000" w:themeColor="text1"/>
                <w:szCs w:val="24"/>
              </w:rPr>
            </w:pPr>
            <w:r>
              <w:t>5) имеющиеся средства, используемые в борьбе с преступностью.</w:t>
            </w:r>
          </w:p>
        </w:tc>
      </w:tr>
      <w:tr w:rsidR="00ED58F9" w:rsidRPr="00C27EC1" w14:paraId="23B55952" w14:textId="77777777" w:rsidTr="004F5EDB">
        <w:tc>
          <w:tcPr>
            <w:tcW w:w="3189" w:type="dxa"/>
          </w:tcPr>
          <w:p w14:paraId="79457D77" w14:textId="531F0DD2" w:rsidR="00ED58F9" w:rsidRPr="004D7245" w:rsidRDefault="00ED58F9">
            <w:pPr>
              <w:pStyle w:val="a3"/>
              <w:numPr>
                <w:ilvl w:val="0"/>
                <w:numId w:val="12"/>
              </w:numPr>
              <w:tabs>
                <w:tab w:val="left" w:pos="284"/>
                <w:tab w:val="left" w:pos="426"/>
              </w:tabs>
              <w:ind w:left="142" w:firstLine="142"/>
              <w:rPr>
                <w:bCs/>
                <w:color w:val="000000" w:themeColor="text1"/>
              </w:rPr>
            </w:pPr>
            <w:r w:rsidRPr="00433357">
              <w:t>В чем заключается реализация уголовной политики</w:t>
            </w:r>
          </w:p>
        </w:tc>
        <w:tc>
          <w:tcPr>
            <w:tcW w:w="7409" w:type="dxa"/>
          </w:tcPr>
          <w:p w14:paraId="51903104" w14:textId="73CE5C06" w:rsidR="00ED58F9" w:rsidRPr="00ED1ED4" w:rsidRDefault="00ED58F9" w:rsidP="00ED58F9">
            <w:pPr>
              <w:ind w:left="0"/>
              <w:rPr>
                <w:szCs w:val="24"/>
              </w:rPr>
            </w:pPr>
            <w:r w:rsidRPr="00433357">
              <w:t>Реализация уголовной политики — это проведение в жизнь сформированной и закрепленной в законах и подзаконных актах уголовной политики. Реализуется уголовная политика посредством деятельности правоохранительных органов и их учреждений, специализированных на борьбе с преступностью негосударственных организаций, а также других государственных и муниципальных органов, их учреждений и негосударственных организаций, одной из неосновных задач которых является борьба с преступностью.</w:t>
            </w:r>
          </w:p>
        </w:tc>
      </w:tr>
      <w:tr w:rsidR="00ED58F9" w:rsidRPr="00C27EC1" w14:paraId="4AACE50A" w14:textId="77777777" w:rsidTr="004F5EDB">
        <w:tc>
          <w:tcPr>
            <w:tcW w:w="3189" w:type="dxa"/>
          </w:tcPr>
          <w:p w14:paraId="7F3063B8" w14:textId="696219BD" w:rsidR="00ED58F9" w:rsidRPr="0068293F" w:rsidRDefault="00ED58F9">
            <w:pPr>
              <w:pStyle w:val="a3"/>
              <w:numPr>
                <w:ilvl w:val="0"/>
                <w:numId w:val="12"/>
              </w:numPr>
              <w:ind w:left="142" w:firstLine="142"/>
              <w:rPr>
                <w:bCs/>
                <w:color w:val="000000"/>
              </w:rPr>
            </w:pPr>
            <w:r w:rsidRPr="00817407">
              <w:t>Что является общими направлениями уголовной политики</w:t>
            </w:r>
          </w:p>
        </w:tc>
        <w:tc>
          <w:tcPr>
            <w:tcW w:w="7409" w:type="dxa"/>
          </w:tcPr>
          <w:p w14:paraId="66320B3C" w14:textId="77777777" w:rsidR="00ED58F9" w:rsidRDefault="00ED58F9" w:rsidP="00ED58F9">
            <w:pPr>
              <w:spacing w:after="0" w:line="240" w:lineRule="auto"/>
              <w:ind w:left="0" w:firstLine="0"/>
            </w:pPr>
            <w:r w:rsidRPr="00817407">
              <w:t>Общими направлениями уголовной политики являются:</w:t>
            </w:r>
          </w:p>
          <w:p w14:paraId="1A945867" w14:textId="77777777" w:rsidR="00567436" w:rsidRPr="00567436" w:rsidRDefault="00567436" w:rsidP="00567436">
            <w:pPr>
              <w:spacing w:after="0" w:line="240" w:lineRule="auto"/>
              <w:ind w:left="0" w:firstLine="0"/>
              <w:rPr>
                <w:bCs/>
                <w:color w:val="000000" w:themeColor="text1"/>
                <w:szCs w:val="24"/>
              </w:rPr>
            </w:pPr>
            <w:r w:rsidRPr="00567436">
              <w:rPr>
                <w:bCs/>
                <w:color w:val="000000" w:themeColor="text1"/>
                <w:szCs w:val="24"/>
              </w:rPr>
              <w:t>1) коренная перестройка уголовного законодательства, состоящая в приведении его в соответствие с новыми общественными отношениями;</w:t>
            </w:r>
          </w:p>
          <w:p w14:paraId="481020E3" w14:textId="77777777" w:rsidR="00567436" w:rsidRPr="00567436" w:rsidRDefault="00567436" w:rsidP="00567436">
            <w:pPr>
              <w:spacing w:after="0" w:line="240" w:lineRule="auto"/>
              <w:ind w:left="0" w:firstLine="0"/>
              <w:rPr>
                <w:bCs/>
                <w:color w:val="000000" w:themeColor="text1"/>
                <w:szCs w:val="24"/>
              </w:rPr>
            </w:pPr>
            <w:r w:rsidRPr="00567436">
              <w:rPr>
                <w:bCs/>
                <w:color w:val="000000" w:themeColor="text1"/>
                <w:szCs w:val="24"/>
              </w:rPr>
              <w:t>2) формирование правового государства, в том числе в части, относящейся к уголовному праву;</w:t>
            </w:r>
          </w:p>
          <w:p w14:paraId="6628EA2E" w14:textId="2DCA8A85" w:rsidR="00567436" w:rsidRPr="009D2E40" w:rsidRDefault="00567436" w:rsidP="00567436">
            <w:pPr>
              <w:spacing w:after="0" w:line="240" w:lineRule="auto"/>
              <w:ind w:left="0" w:firstLine="0"/>
              <w:rPr>
                <w:bCs/>
                <w:color w:val="000000" w:themeColor="text1"/>
                <w:szCs w:val="24"/>
              </w:rPr>
            </w:pPr>
            <w:r w:rsidRPr="00567436">
              <w:rPr>
                <w:bCs/>
                <w:color w:val="000000" w:themeColor="text1"/>
                <w:szCs w:val="24"/>
              </w:rPr>
              <w:t>3) установление оптимального соотношения уголовно-правовых и иных правовых мер борьбы с преступлениями, обеспечивающего эффективность этой борьбы в новых социально-экономических условиях.</w:t>
            </w:r>
          </w:p>
        </w:tc>
      </w:tr>
      <w:tr w:rsidR="00ED58F9" w:rsidRPr="00C27EC1" w14:paraId="02BD0D34" w14:textId="77777777" w:rsidTr="004F5EDB">
        <w:tc>
          <w:tcPr>
            <w:tcW w:w="3189" w:type="dxa"/>
          </w:tcPr>
          <w:p w14:paraId="65DB93E9" w14:textId="73824970" w:rsidR="00ED58F9" w:rsidRPr="0068293F" w:rsidRDefault="00ED58F9">
            <w:pPr>
              <w:pStyle w:val="a3"/>
              <w:numPr>
                <w:ilvl w:val="0"/>
                <w:numId w:val="12"/>
              </w:numPr>
              <w:ind w:left="142" w:firstLine="142"/>
              <w:rPr>
                <w:lang w:val="ru-RU"/>
              </w:rPr>
            </w:pPr>
            <w:r w:rsidRPr="00F60014">
              <w:t>Что относится к специальным направлениям уголовной политики</w:t>
            </w:r>
          </w:p>
        </w:tc>
        <w:tc>
          <w:tcPr>
            <w:tcW w:w="7409" w:type="dxa"/>
          </w:tcPr>
          <w:p w14:paraId="2DBC9599" w14:textId="606B1D8C" w:rsidR="00ED58F9" w:rsidRDefault="00ED58F9" w:rsidP="00ED58F9">
            <w:pPr>
              <w:spacing w:after="0" w:line="240" w:lineRule="auto"/>
              <w:ind w:left="0" w:firstLine="0"/>
            </w:pPr>
            <w:r w:rsidRPr="00F60014">
              <w:t xml:space="preserve">К специальным </w:t>
            </w:r>
            <w:r w:rsidR="00912C43">
              <w:t xml:space="preserve">направлениям уголовной политики </w:t>
            </w:r>
            <w:r w:rsidRPr="00F60014">
              <w:t>относятся следующие направления:</w:t>
            </w:r>
          </w:p>
          <w:p w14:paraId="2186C74C" w14:textId="08597F32" w:rsidR="00912C43" w:rsidRPr="00912C43" w:rsidRDefault="00912C43" w:rsidP="00912C43">
            <w:pPr>
              <w:spacing w:after="0" w:line="240" w:lineRule="auto"/>
              <w:ind w:left="0" w:firstLine="0"/>
              <w:rPr>
                <w:bCs/>
                <w:color w:val="000000" w:themeColor="text1"/>
                <w:szCs w:val="24"/>
              </w:rPr>
            </w:pPr>
            <w:r w:rsidRPr="00912C43">
              <w:rPr>
                <w:bCs/>
                <w:color w:val="000000" w:themeColor="text1"/>
                <w:szCs w:val="24"/>
              </w:rPr>
              <w:t>1) декриминализация деяний, ранее признававшихся преступлениями;</w:t>
            </w:r>
          </w:p>
          <w:p w14:paraId="4A987318" w14:textId="77777777" w:rsidR="00912C43" w:rsidRPr="00912C43" w:rsidRDefault="00912C43" w:rsidP="00912C43">
            <w:pPr>
              <w:spacing w:after="0" w:line="240" w:lineRule="auto"/>
              <w:ind w:left="0" w:firstLine="0"/>
              <w:rPr>
                <w:bCs/>
                <w:color w:val="000000" w:themeColor="text1"/>
                <w:szCs w:val="24"/>
              </w:rPr>
            </w:pPr>
            <w:r w:rsidRPr="00912C43">
              <w:rPr>
                <w:bCs/>
                <w:color w:val="000000" w:themeColor="text1"/>
                <w:szCs w:val="24"/>
              </w:rPr>
              <w:t>2) криминализация деяний, ранее не считавшихся преступлениями;</w:t>
            </w:r>
          </w:p>
          <w:p w14:paraId="55843A4E" w14:textId="77777777" w:rsidR="00912C43" w:rsidRPr="00912C43" w:rsidRDefault="00912C43" w:rsidP="00912C43">
            <w:pPr>
              <w:spacing w:after="0" w:line="240" w:lineRule="auto"/>
              <w:ind w:left="0" w:firstLine="0"/>
              <w:rPr>
                <w:bCs/>
                <w:color w:val="000000" w:themeColor="text1"/>
                <w:szCs w:val="24"/>
              </w:rPr>
            </w:pPr>
            <w:r w:rsidRPr="00912C43">
              <w:rPr>
                <w:bCs/>
                <w:color w:val="000000" w:themeColor="text1"/>
                <w:szCs w:val="24"/>
              </w:rPr>
              <w:t>3) депенализация наказания, то есть отмена отдельных видов наказаний либо смягчение строгости наказаний за некоторые виды преступлений и т.д.;</w:t>
            </w:r>
          </w:p>
          <w:p w14:paraId="03E4FCA6" w14:textId="52AC2A8B" w:rsidR="00912C43" w:rsidRPr="00C27EC1" w:rsidRDefault="00912C43" w:rsidP="00912C43">
            <w:pPr>
              <w:spacing w:after="0" w:line="240" w:lineRule="auto"/>
              <w:ind w:left="0" w:firstLine="0"/>
              <w:rPr>
                <w:bCs/>
                <w:color w:val="000000" w:themeColor="text1"/>
                <w:szCs w:val="24"/>
              </w:rPr>
            </w:pPr>
            <w:r w:rsidRPr="00912C43">
              <w:rPr>
                <w:bCs/>
                <w:color w:val="000000" w:themeColor="text1"/>
                <w:szCs w:val="24"/>
              </w:rPr>
              <w:t>4) пенализация, то есть установление более строгих наказаний, либо усиление строгости наказаний, либо отмена менее строгих видов наказаний;</w:t>
            </w:r>
          </w:p>
        </w:tc>
      </w:tr>
      <w:tr w:rsidR="00ED58F9" w:rsidRPr="00C27EC1" w14:paraId="67E1F2D9" w14:textId="77777777" w:rsidTr="004F5EDB">
        <w:tc>
          <w:tcPr>
            <w:tcW w:w="3189" w:type="dxa"/>
          </w:tcPr>
          <w:p w14:paraId="29B02D67" w14:textId="68484F76" w:rsidR="00ED58F9" w:rsidRPr="00C27EC1" w:rsidRDefault="00ED58F9">
            <w:pPr>
              <w:pStyle w:val="a3"/>
              <w:numPr>
                <w:ilvl w:val="0"/>
                <w:numId w:val="12"/>
              </w:numPr>
              <w:ind w:left="142" w:firstLine="142"/>
            </w:pPr>
            <w:r w:rsidRPr="00D1471E">
              <w:t>Что такое особо тяжкие преступления</w:t>
            </w:r>
          </w:p>
        </w:tc>
        <w:tc>
          <w:tcPr>
            <w:tcW w:w="7409" w:type="dxa"/>
          </w:tcPr>
          <w:p w14:paraId="36F81F9F" w14:textId="5762EAD7" w:rsidR="00ED58F9" w:rsidRPr="00C27EC1" w:rsidRDefault="00ED58F9" w:rsidP="00ED58F9">
            <w:pPr>
              <w:spacing w:after="0" w:line="240" w:lineRule="auto"/>
              <w:ind w:left="0" w:firstLine="0"/>
              <w:rPr>
                <w:szCs w:val="24"/>
              </w:rPr>
            </w:pPr>
            <w:r w:rsidRPr="00D1471E">
              <w:t>Особо тяжкими преступлениями признаются умышленные деяния, за совершение которые предусмотрено наказание в виде лишения свободы на срок свыше десяти лет или более строгое наказание.</w:t>
            </w:r>
          </w:p>
        </w:tc>
      </w:tr>
      <w:tr w:rsidR="00567436" w:rsidRPr="00C27EC1" w14:paraId="08D12BEC" w14:textId="77777777" w:rsidTr="004F5EDB">
        <w:tc>
          <w:tcPr>
            <w:tcW w:w="3189" w:type="dxa"/>
          </w:tcPr>
          <w:p w14:paraId="622E51BC" w14:textId="391D52C9" w:rsidR="00567436" w:rsidRPr="004D7245" w:rsidRDefault="00567436">
            <w:pPr>
              <w:pStyle w:val="a3"/>
              <w:numPr>
                <w:ilvl w:val="0"/>
                <w:numId w:val="12"/>
              </w:numPr>
              <w:ind w:left="142" w:firstLine="142"/>
            </w:pPr>
            <w:r w:rsidRPr="00561E22">
              <w:t>Приведите примеры преступлений с формальным составом</w:t>
            </w:r>
          </w:p>
        </w:tc>
        <w:tc>
          <w:tcPr>
            <w:tcW w:w="7409" w:type="dxa"/>
          </w:tcPr>
          <w:p w14:paraId="14E0A2C5" w14:textId="4AE3CDD4" w:rsidR="00567436" w:rsidRPr="00C27EC1" w:rsidRDefault="00567436" w:rsidP="00567436">
            <w:pPr>
              <w:spacing w:after="0" w:line="240" w:lineRule="auto"/>
              <w:ind w:left="0" w:firstLine="0"/>
              <w:rPr>
                <w:szCs w:val="24"/>
              </w:rPr>
            </w:pPr>
            <w:r w:rsidRPr="00561E22">
              <w:t>К преступлениям с формальным составом относятся: клевата, вымогательство, дезертирство</w:t>
            </w:r>
          </w:p>
        </w:tc>
      </w:tr>
      <w:tr w:rsidR="00567436" w:rsidRPr="00C27EC1" w14:paraId="31FF6F21" w14:textId="77777777" w:rsidTr="004F5EDB">
        <w:tc>
          <w:tcPr>
            <w:tcW w:w="3189" w:type="dxa"/>
          </w:tcPr>
          <w:p w14:paraId="5B8EB3BB" w14:textId="34FDB898" w:rsidR="00567436" w:rsidRPr="004D7245" w:rsidRDefault="00567436">
            <w:pPr>
              <w:pStyle w:val="a3"/>
              <w:numPr>
                <w:ilvl w:val="0"/>
                <w:numId w:val="12"/>
              </w:numPr>
              <w:ind w:left="142" w:firstLine="142"/>
              <w:rPr>
                <w:bCs/>
              </w:rPr>
            </w:pPr>
            <w:r w:rsidRPr="009B41B0">
              <w:t xml:space="preserve">Какие преступления не представляют </w:t>
            </w:r>
            <w:r w:rsidRPr="009B41B0">
              <w:lastRenderedPageBreak/>
              <w:t>общественной опасности действия</w:t>
            </w:r>
          </w:p>
        </w:tc>
        <w:tc>
          <w:tcPr>
            <w:tcW w:w="7409" w:type="dxa"/>
          </w:tcPr>
          <w:p w14:paraId="7925962F" w14:textId="4E74D7EF" w:rsidR="00567436" w:rsidRPr="00C27EC1" w:rsidRDefault="00567436" w:rsidP="00567436">
            <w:pPr>
              <w:spacing w:after="0" w:line="240" w:lineRule="auto"/>
              <w:ind w:left="0" w:firstLine="0"/>
              <w:rPr>
                <w:szCs w:val="24"/>
              </w:rPr>
            </w:pPr>
            <w:r w:rsidRPr="009B41B0">
              <w:lastRenderedPageBreak/>
              <w:t>Не представляют общественной опасности действия, совершенные в ходе правомерной необходимой обороны (ст. 37 УК РФ).</w:t>
            </w:r>
          </w:p>
        </w:tc>
      </w:tr>
      <w:tr w:rsidR="00567436" w:rsidRPr="00C27EC1" w14:paraId="20A9147E" w14:textId="77777777" w:rsidTr="004F5EDB">
        <w:tc>
          <w:tcPr>
            <w:tcW w:w="3189" w:type="dxa"/>
          </w:tcPr>
          <w:p w14:paraId="2DC2D439" w14:textId="049F7551" w:rsidR="00567436" w:rsidRPr="00812C53" w:rsidRDefault="00567436">
            <w:pPr>
              <w:pStyle w:val="a3"/>
              <w:numPr>
                <w:ilvl w:val="0"/>
                <w:numId w:val="12"/>
              </w:numPr>
              <w:ind w:left="142" w:firstLine="142"/>
              <w:rPr>
                <w:color w:val="000000" w:themeColor="text1"/>
              </w:rPr>
            </w:pPr>
            <w:r w:rsidRPr="000E02EE">
              <w:t>Чем отличается преступление от административного правонарушения</w:t>
            </w:r>
          </w:p>
        </w:tc>
        <w:tc>
          <w:tcPr>
            <w:tcW w:w="7409" w:type="dxa"/>
          </w:tcPr>
          <w:p w14:paraId="1389986C" w14:textId="6CF4E49C" w:rsidR="00567436" w:rsidRPr="00C27EC1" w:rsidRDefault="00567436" w:rsidP="00567436">
            <w:pPr>
              <w:spacing w:after="0" w:line="240" w:lineRule="auto"/>
              <w:ind w:left="0" w:firstLine="0"/>
              <w:rPr>
                <w:szCs w:val="24"/>
              </w:rPr>
            </w:pPr>
            <w:r w:rsidRPr="000E02EE">
              <w:t>Преступление отличается от административного правонарушения характером и степенью общественной опасности.</w:t>
            </w:r>
          </w:p>
        </w:tc>
      </w:tr>
      <w:tr w:rsidR="00567436" w:rsidRPr="00C27EC1" w14:paraId="025C098F" w14:textId="77777777" w:rsidTr="004F5EDB">
        <w:tc>
          <w:tcPr>
            <w:tcW w:w="3189" w:type="dxa"/>
          </w:tcPr>
          <w:p w14:paraId="1183F487" w14:textId="3D71CDDA" w:rsidR="00567436" w:rsidRPr="004D7245" w:rsidRDefault="00567436">
            <w:pPr>
              <w:pStyle w:val="a3"/>
              <w:numPr>
                <w:ilvl w:val="0"/>
                <w:numId w:val="12"/>
              </w:numPr>
              <w:ind w:left="142" w:firstLine="142"/>
            </w:pPr>
            <w:r w:rsidRPr="00B23C34">
              <w:t>Каково значение непосредственного объекта преступления</w:t>
            </w:r>
          </w:p>
        </w:tc>
        <w:tc>
          <w:tcPr>
            <w:tcW w:w="7409" w:type="dxa"/>
          </w:tcPr>
          <w:p w14:paraId="61FB5796" w14:textId="36C38922" w:rsidR="00567436" w:rsidRPr="00C27EC1" w:rsidRDefault="00567436" w:rsidP="00567436">
            <w:pPr>
              <w:spacing w:after="0" w:line="240" w:lineRule="auto"/>
              <w:ind w:left="0" w:firstLine="0"/>
              <w:rPr>
                <w:color w:val="000000" w:themeColor="text1"/>
                <w:szCs w:val="24"/>
              </w:rPr>
            </w:pPr>
            <w:r w:rsidRPr="00B23C34">
              <w:t>Непосредственный объект – это тот интерес, который непосредственно нарушается преступником.</w:t>
            </w:r>
          </w:p>
        </w:tc>
      </w:tr>
      <w:tr w:rsidR="00567436" w:rsidRPr="00C27EC1" w14:paraId="2B26D18A" w14:textId="77777777" w:rsidTr="004F5EDB">
        <w:tc>
          <w:tcPr>
            <w:tcW w:w="3189" w:type="dxa"/>
          </w:tcPr>
          <w:p w14:paraId="1FE7744A" w14:textId="03CBD332" w:rsidR="00567436" w:rsidRPr="00812C53" w:rsidRDefault="00567436">
            <w:pPr>
              <w:pStyle w:val="a3"/>
              <w:numPr>
                <w:ilvl w:val="0"/>
                <w:numId w:val="12"/>
              </w:numPr>
              <w:ind w:left="142" w:firstLine="142"/>
              <w:rPr>
                <w:color w:val="000000"/>
              </w:rPr>
            </w:pPr>
            <w:r w:rsidRPr="006B7C99">
              <w:t>В чем заключается объект собственности в уголовном праве</w:t>
            </w:r>
          </w:p>
        </w:tc>
        <w:tc>
          <w:tcPr>
            <w:tcW w:w="7409" w:type="dxa"/>
          </w:tcPr>
          <w:p w14:paraId="76580E3B" w14:textId="0890E23A" w:rsidR="00567436" w:rsidRPr="00C27EC1" w:rsidRDefault="00567436" w:rsidP="00567436">
            <w:pPr>
              <w:spacing w:after="0" w:line="240" w:lineRule="auto"/>
              <w:ind w:left="0" w:firstLine="0"/>
              <w:rPr>
                <w:szCs w:val="24"/>
              </w:rPr>
            </w:pPr>
            <w:r w:rsidRPr="006B7C99">
              <w:t>Объект собственности – это имущество, права на которое признаются и защищаются законом.</w:t>
            </w:r>
          </w:p>
        </w:tc>
      </w:tr>
      <w:tr w:rsidR="00567436" w:rsidRPr="00C27EC1" w14:paraId="11819EFD" w14:textId="77777777" w:rsidTr="004F5EDB">
        <w:tc>
          <w:tcPr>
            <w:tcW w:w="3189" w:type="dxa"/>
          </w:tcPr>
          <w:p w14:paraId="0B416863" w14:textId="23656476" w:rsidR="00567436" w:rsidRPr="0086249A" w:rsidRDefault="00567436">
            <w:pPr>
              <w:pStyle w:val="a3"/>
              <w:numPr>
                <w:ilvl w:val="0"/>
                <w:numId w:val="12"/>
              </w:numPr>
              <w:ind w:left="142" w:firstLine="142"/>
              <w:rPr>
                <w:color w:val="FF0000"/>
              </w:rPr>
            </w:pPr>
            <w:r w:rsidRPr="0054220F">
              <w:t>Какие аспекты личности могут быть объектами преступления</w:t>
            </w:r>
          </w:p>
        </w:tc>
        <w:tc>
          <w:tcPr>
            <w:tcW w:w="7409" w:type="dxa"/>
          </w:tcPr>
          <w:p w14:paraId="149E21C1" w14:textId="45C349AA" w:rsidR="00567436" w:rsidRPr="00C27EC1" w:rsidRDefault="00567436" w:rsidP="00567436">
            <w:pPr>
              <w:shd w:val="clear" w:color="auto" w:fill="FFFFFF"/>
              <w:spacing w:after="0" w:line="240" w:lineRule="auto"/>
              <w:ind w:left="0" w:firstLine="0"/>
              <w:rPr>
                <w:szCs w:val="24"/>
              </w:rPr>
            </w:pPr>
            <w:r w:rsidRPr="0054220F">
              <w:t>Аспекты личности, такие как жизнь, здоровье, честь, достоинство, могут быть объектами преступления.</w:t>
            </w:r>
          </w:p>
        </w:tc>
      </w:tr>
      <w:tr w:rsidR="00567436" w:rsidRPr="00C27EC1" w14:paraId="7F852930" w14:textId="77777777" w:rsidTr="004F5EDB">
        <w:tc>
          <w:tcPr>
            <w:tcW w:w="3189" w:type="dxa"/>
            <w:tcBorders>
              <w:top w:val="single" w:sz="4" w:space="0" w:color="auto"/>
              <w:left w:val="single" w:sz="4" w:space="0" w:color="auto"/>
              <w:bottom w:val="single" w:sz="4" w:space="0" w:color="auto"/>
              <w:right w:val="single" w:sz="4" w:space="0" w:color="auto"/>
            </w:tcBorders>
          </w:tcPr>
          <w:p w14:paraId="34BD1A64" w14:textId="7BFBB30B" w:rsidR="00567436" w:rsidRPr="0086249A" w:rsidRDefault="00567436">
            <w:pPr>
              <w:pStyle w:val="a3"/>
              <w:numPr>
                <w:ilvl w:val="0"/>
                <w:numId w:val="12"/>
              </w:numPr>
              <w:ind w:left="142" w:firstLine="142"/>
              <w:rPr>
                <w:color w:val="FF0000"/>
              </w:rPr>
            </w:pPr>
            <w:r>
              <w:t xml:space="preserve">К какому выводу во многих случаях можно прийти по характеристике объективной стороны  </w:t>
            </w:r>
          </w:p>
        </w:tc>
        <w:tc>
          <w:tcPr>
            <w:tcW w:w="7409" w:type="dxa"/>
            <w:tcBorders>
              <w:top w:val="single" w:sz="4" w:space="0" w:color="auto"/>
              <w:left w:val="single" w:sz="4" w:space="0" w:color="auto"/>
              <w:bottom w:val="single" w:sz="4" w:space="0" w:color="auto"/>
              <w:right w:val="single" w:sz="4" w:space="0" w:color="auto"/>
            </w:tcBorders>
          </w:tcPr>
          <w:p w14:paraId="035C1B04" w14:textId="52E7B926" w:rsidR="00567436" w:rsidRPr="00C27EC1" w:rsidRDefault="00567436" w:rsidP="00567436">
            <w:pPr>
              <w:shd w:val="clear" w:color="auto" w:fill="FFFFFF"/>
              <w:spacing w:after="0" w:line="240" w:lineRule="auto"/>
              <w:ind w:left="0" w:firstLine="0"/>
              <w:rPr>
                <w:szCs w:val="24"/>
              </w:rPr>
            </w:pPr>
            <w:r>
              <w:rPr>
                <w:szCs w:val="24"/>
              </w:rPr>
              <w:t>Во многих случаях по характеристике объективной стороны приходят к выводу о содержании субъективной стороны преступления.</w:t>
            </w:r>
          </w:p>
        </w:tc>
      </w:tr>
      <w:tr w:rsidR="00567436" w:rsidRPr="00C27EC1" w14:paraId="1278305C" w14:textId="77777777" w:rsidTr="004F5EDB">
        <w:tc>
          <w:tcPr>
            <w:tcW w:w="3189" w:type="dxa"/>
          </w:tcPr>
          <w:p w14:paraId="328A143E" w14:textId="51F2EFDF" w:rsidR="00567436" w:rsidRPr="0086249A" w:rsidRDefault="00567436">
            <w:pPr>
              <w:pStyle w:val="a3"/>
              <w:numPr>
                <w:ilvl w:val="0"/>
                <w:numId w:val="12"/>
              </w:numPr>
              <w:ind w:left="142" w:firstLine="142"/>
              <w:rPr>
                <w:color w:val="000000" w:themeColor="text1"/>
              </w:rPr>
            </w:pPr>
            <w:r w:rsidRPr="00293201">
              <w:t>Каким должно быть деяние в уголовно-правовом значении</w:t>
            </w:r>
          </w:p>
        </w:tc>
        <w:tc>
          <w:tcPr>
            <w:tcW w:w="7409" w:type="dxa"/>
          </w:tcPr>
          <w:p w14:paraId="46890B02" w14:textId="5A2F7DDE" w:rsidR="00567436" w:rsidRPr="003E53C5" w:rsidRDefault="00567436" w:rsidP="00567436">
            <w:pPr>
              <w:ind w:left="0" w:firstLine="0"/>
            </w:pPr>
            <w:r w:rsidRPr="00293201">
              <w:t>В уголовно-правовом значении деяние должно быть общественно опасным, противоправным, осознанным, волевым, сложным и конкретным по содержанию, направленным на нарушение общественных отношений, охраняемых уголовным законом</w:t>
            </w:r>
          </w:p>
        </w:tc>
      </w:tr>
      <w:tr w:rsidR="00567436" w:rsidRPr="00C27EC1" w14:paraId="47B4C8F0" w14:textId="77777777" w:rsidTr="004F5EDB">
        <w:tc>
          <w:tcPr>
            <w:tcW w:w="3189" w:type="dxa"/>
          </w:tcPr>
          <w:p w14:paraId="27E3EABA" w14:textId="50336835" w:rsidR="00567436" w:rsidRPr="0086249A" w:rsidRDefault="00567436">
            <w:pPr>
              <w:pStyle w:val="a3"/>
              <w:numPr>
                <w:ilvl w:val="0"/>
                <w:numId w:val="12"/>
              </w:numPr>
              <w:ind w:left="142" w:firstLine="142"/>
              <w:rPr>
                <w:color w:val="000000" w:themeColor="text1"/>
              </w:rPr>
            </w:pPr>
            <w:r w:rsidRPr="0059163D">
              <w:t xml:space="preserve">Понятие «противоправность» в уголовном праве означает </w:t>
            </w:r>
          </w:p>
        </w:tc>
        <w:tc>
          <w:tcPr>
            <w:tcW w:w="7409" w:type="dxa"/>
          </w:tcPr>
          <w:p w14:paraId="3DF6FF81" w14:textId="5F31A47A" w:rsidR="00567436" w:rsidRPr="00C27EC1" w:rsidRDefault="00567436" w:rsidP="00567436">
            <w:pPr>
              <w:spacing w:after="0" w:line="240" w:lineRule="auto"/>
              <w:ind w:left="0" w:hanging="67"/>
              <w:rPr>
                <w:szCs w:val="24"/>
              </w:rPr>
            </w:pPr>
            <w:r w:rsidRPr="0059163D">
              <w:t>Противоправность, или уголовная противозаконность, как признак деяния означает, что действие или бездействие должно быть прямо запрещено нормой Особенной части Уголовного кодекса.</w:t>
            </w:r>
          </w:p>
        </w:tc>
      </w:tr>
      <w:tr w:rsidR="00567436" w:rsidRPr="00C27EC1" w14:paraId="28D18048" w14:textId="77777777" w:rsidTr="004F5EDB">
        <w:tc>
          <w:tcPr>
            <w:tcW w:w="3189" w:type="dxa"/>
          </w:tcPr>
          <w:p w14:paraId="7D8D6731" w14:textId="6FE92962" w:rsidR="00567436" w:rsidRPr="003E53C5" w:rsidRDefault="00567436">
            <w:pPr>
              <w:pStyle w:val="a3"/>
              <w:numPr>
                <w:ilvl w:val="0"/>
                <w:numId w:val="12"/>
              </w:numPr>
              <w:ind w:left="142" w:firstLine="142"/>
              <w:rPr>
                <w:color w:val="000000" w:themeColor="text1"/>
              </w:rPr>
            </w:pPr>
            <w:r w:rsidRPr="00F62BBB">
              <w:t>В каком случае деяние можно признать признаком объективной стороны</w:t>
            </w:r>
          </w:p>
        </w:tc>
        <w:tc>
          <w:tcPr>
            <w:tcW w:w="7409" w:type="dxa"/>
          </w:tcPr>
          <w:p w14:paraId="6851E52B" w14:textId="2F8A11CD" w:rsidR="00567436" w:rsidRPr="00D85260" w:rsidRDefault="00567436" w:rsidP="00567436">
            <w:pPr>
              <w:ind w:left="67"/>
              <w:rPr>
                <w:szCs w:val="24"/>
              </w:rPr>
            </w:pPr>
            <w:r w:rsidRPr="00F62BBB">
              <w:t>Деяние может признаваться признаком объективной стороны только в том случае, если оно совершается осознанно. Это значит, что сознанием лица, совершающего конкретное деяние, охватывались его фактический характер и содержание общественной опасности содеянного.</w:t>
            </w:r>
          </w:p>
        </w:tc>
      </w:tr>
      <w:tr w:rsidR="00567436" w:rsidRPr="00C27EC1" w14:paraId="768A7014" w14:textId="77777777" w:rsidTr="004F5EDB">
        <w:tc>
          <w:tcPr>
            <w:tcW w:w="3189" w:type="dxa"/>
          </w:tcPr>
          <w:p w14:paraId="083325F2" w14:textId="5EE5799A" w:rsidR="00567436" w:rsidRPr="0086249A" w:rsidRDefault="00567436">
            <w:pPr>
              <w:pStyle w:val="a3"/>
              <w:numPr>
                <w:ilvl w:val="0"/>
                <w:numId w:val="12"/>
              </w:numPr>
              <w:ind w:left="142" w:firstLine="142"/>
              <w:rPr>
                <w:color w:val="000000" w:themeColor="text1"/>
              </w:rPr>
            </w:pPr>
            <w:r w:rsidRPr="00081DD4">
              <w:t xml:space="preserve">Что предполагает осознание фактического характера деяния </w:t>
            </w:r>
          </w:p>
        </w:tc>
        <w:tc>
          <w:tcPr>
            <w:tcW w:w="7409" w:type="dxa"/>
          </w:tcPr>
          <w:p w14:paraId="7D210359" w14:textId="47E5E4C4" w:rsidR="00567436" w:rsidRPr="00C27EC1" w:rsidRDefault="00567436" w:rsidP="00567436">
            <w:pPr>
              <w:shd w:val="clear" w:color="auto" w:fill="FFFFFF"/>
              <w:spacing w:after="0" w:line="240" w:lineRule="auto"/>
              <w:ind w:left="0" w:firstLine="0"/>
              <w:rPr>
                <w:szCs w:val="24"/>
              </w:rPr>
            </w:pPr>
            <w:r w:rsidRPr="00081DD4">
              <w:t>Осознание фактического характера деяния предполагает, что лицо понимает смысл деяния, а также обстоятельства времени и места, способа, орудия, средства и обстановки совершения действия или бездействия, имеет представление, хотя бы в общих чертах, о развитии причинно-следственной зависимости.</w:t>
            </w:r>
          </w:p>
        </w:tc>
      </w:tr>
      <w:tr w:rsidR="00567436" w:rsidRPr="00C27EC1" w14:paraId="75A131C9" w14:textId="77777777" w:rsidTr="004F5EDB">
        <w:tc>
          <w:tcPr>
            <w:tcW w:w="3189" w:type="dxa"/>
          </w:tcPr>
          <w:p w14:paraId="37FAAE1F" w14:textId="24770374" w:rsidR="00567436" w:rsidRPr="000A1B79" w:rsidRDefault="00567436">
            <w:pPr>
              <w:pStyle w:val="a3"/>
              <w:numPr>
                <w:ilvl w:val="0"/>
                <w:numId w:val="12"/>
              </w:numPr>
              <w:ind w:left="142" w:firstLine="142"/>
              <w:rPr>
                <w:color w:val="000000" w:themeColor="text1"/>
              </w:rPr>
            </w:pPr>
            <w:r w:rsidRPr="00A35124">
              <w:t>Что такое преступная небрежность</w:t>
            </w:r>
          </w:p>
        </w:tc>
        <w:tc>
          <w:tcPr>
            <w:tcW w:w="7409" w:type="dxa"/>
          </w:tcPr>
          <w:p w14:paraId="3C286B17" w14:textId="7C3BD92F" w:rsidR="00567436" w:rsidRPr="00620F42" w:rsidRDefault="00567436" w:rsidP="00567436">
            <w:pPr>
              <w:shd w:val="clear" w:color="auto" w:fill="FFFFFF"/>
              <w:ind w:left="0"/>
            </w:pPr>
            <w:r w:rsidRPr="00A35124">
              <w:t>Непонимание гражданином того, что результатом совершенного или совершаемого им действия, может стать нарушение УПК и привлечение к уголовной ответственности</w:t>
            </w:r>
          </w:p>
        </w:tc>
      </w:tr>
      <w:tr w:rsidR="00567436" w:rsidRPr="00C27EC1" w14:paraId="1BC9BFC6" w14:textId="77777777" w:rsidTr="004F5EDB">
        <w:tc>
          <w:tcPr>
            <w:tcW w:w="3189" w:type="dxa"/>
          </w:tcPr>
          <w:p w14:paraId="43FFE375" w14:textId="2D7E5A05" w:rsidR="00567436" w:rsidRPr="00C27EC1" w:rsidRDefault="00567436">
            <w:pPr>
              <w:pStyle w:val="a3"/>
              <w:numPr>
                <w:ilvl w:val="0"/>
                <w:numId w:val="12"/>
              </w:numPr>
              <w:ind w:left="142" w:firstLine="142"/>
            </w:pPr>
            <w:r w:rsidRPr="00E568F7">
              <w:t>В чем заключается интеллектуальный момент небрежности</w:t>
            </w:r>
          </w:p>
        </w:tc>
        <w:tc>
          <w:tcPr>
            <w:tcW w:w="7409" w:type="dxa"/>
          </w:tcPr>
          <w:p w14:paraId="4D539D63" w14:textId="725429C0" w:rsidR="00567436" w:rsidRPr="00C27EC1" w:rsidRDefault="00567436" w:rsidP="00567436">
            <w:pPr>
              <w:spacing w:after="0" w:line="240" w:lineRule="auto"/>
              <w:ind w:left="0" w:firstLine="0"/>
              <w:rPr>
                <w:szCs w:val="24"/>
              </w:rPr>
            </w:pPr>
            <w:r w:rsidRPr="00E568F7">
              <w:t>Интеллектуальный момент небрежности заключается в не предвидении общественно опасных последствий и, соответственно, в отсутствии у виновного сознания общественной опасности своего действия или бездействия.</w:t>
            </w:r>
          </w:p>
        </w:tc>
      </w:tr>
      <w:tr w:rsidR="00567436" w:rsidRPr="00C27EC1" w14:paraId="3DC86C5E" w14:textId="77777777" w:rsidTr="004F5EDB">
        <w:tc>
          <w:tcPr>
            <w:tcW w:w="3189" w:type="dxa"/>
          </w:tcPr>
          <w:p w14:paraId="25CEDC7B" w14:textId="635049EE" w:rsidR="00567436" w:rsidRPr="00C27EC1" w:rsidRDefault="00567436">
            <w:pPr>
              <w:pStyle w:val="a3"/>
              <w:numPr>
                <w:ilvl w:val="0"/>
                <w:numId w:val="12"/>
              </w:numPr>
              <w:ind w:left="142" w:firstLine="142"/>
            </w:pPr>
            <w:r w:rsidRPr="00C87194">
              <w:t>В чем заключается волевой момент небрежности</w:t>
            </w:r>
          </w:p>
        </w:tc>
        <w:tc>
          <w:tcPr>
            <w:tcW w:w="7409" w:type="dxa"/>
          </w:tcPr>
          <w:p w14:paraId="7D5B974D" w14:textId="6991D290" w:rsidR="00567436" w:rsidRPr="00C27EC1" w:rsidRDefault="00567436" w:rsidP="00567436">
            <w:pPr>
              <w:spacing w:after="0" w:line="240" w:lineRule="auto"/>
              <w:ind w:left="0" w:firstLine="0"/>
              <w:rPr>
                <w:szCs w:val="24"/>
              </w:rPr>
            </w:pPr>
            <w:r w:rsidRPr="00C87194">
              <w:t>Волевой момент небрежности состоит в том, что виновное лицо направляет свои усилия на нарушение указанных правил, а также на достижение полезного или социально-нейтрального результата в результате таких нарушений</w:t>
            </w:r>
          </w:p>
        </w:tc>
      </w:tr>
      <w:tr w:rsidR="00567436" w:rsidRPr="00C27EC1" w14:paraId="18BEB10F" w14:textId="77777777" w:rsidTr="004F5EDB">
        <w:tc>
          <w:tcPr>
            <w:tcW w:w="3189" w:type="dxa"/>
          </w:tcPr>
          <w:p w14:paraId="4CF234AE" w14:textId="1A3120AE" w:rsidR="00567436" w:rsidRPr="00C27EC1" w:rsidRDefault="00567436">
            <w:pPr>
              <w:pStyle w:val="a3"/>
              <w:numPr>
                <w:ilvl w:val="0"/>
                <w:numId w:val="12"/>
              </w:numPr>
              <w:ind w:left="142" w:firstLine="142"/>
            </w:pPr>
            <w:r w:rsidRPr="00273D23">
              <w:t>Что такое невиновное причинение вреда (казус)</w:t>
            </w:r>
          </w:p>
        </w:tc>
        <w:tc>
          <w:tcPr>
            <w:tcW w:w="7409" w:type="dxa"/>
          </w:tcPr>
          <w:p w14:paraId="25611711" w14:textId="456D51BB" w:rsidR="00567436" w:rsidRPr="00620F42" w:rsidRDefault="00567436" w:rsidP="00567436">
            <w:pPr>
              <w:ind w:left="0"/>
            </w:pPr>
            <w:r w:rsidRPr="00273D23">
              <w:t>Лицо, отвечающее всем признакам субъекта, своим деянием выполнило объективную сторону какого-либо преступления</w:t>
            </w:r>
          </w:p>
        </w:tc>
      </w:tr>
      <w:tr w:rsidR="00567436" w:rsidRPr="00C27EC1" w14:paraId="5358CA81" w14:textId="77777777" w:rsidTr="004F5EDB">
        <w:tc>
          <w:tcPr>
            <w:tcW w:w="3189" w:type="dxa"/>
          </w:tcPr>
          <w:p w14:paraId="669B43AB" w14:textId="69BF784B" w:rsidR="00567436" w:rsidRPr="00620F42" w:rsidRDefault="00567436">
            <w:pPr>
              <w:pStyle w:val="a3"/>
              <w:numPr>
                <w:ilvl w:val="0"/>
                <w:numId w:val="12"/>
              </w:numPr>
              <w:ind w:left="142" w:firstLine="142"/>
            </w:pPr>
            <w:r w:rsidRPr="005D500D">
              <w:lastRenderedPageBreak/>
              <w:t>Какие меры могут быть назначены судом невменяемому лицу, совершившему общественно-опасное деяние</w:t>
            </w:r>
          </w:p>
        </w:tc>
        <w:tc>
          <w:tcPr>
            <w:tcW w:w="7409" w:type="dxa"/>
          </w:tcPr>
          <w:p w14:paraId="12654D72" w14:textId="2D2BFABD" w:rsidR="00567436" w:rsidRPr="000A1B79" w:rsidRDefault="00567436" w:rsidP="00567436">
            <w:pPr>
              <w:ind w:left="67" w:firstLine="90"/>
              <w:rPr>
                <w:szCs w:val="24"/>
              </w:rPr>
            </w:pPr>
            <w:r w:rsidRPr="005D500D">
              <w:t>Невменяемому лицу, совершившему общественно-опасное деяние, суд может назначить принудительные меры медицинского характера если эти лица по характеру совершенного ими деяния и своему психическому состоянию представляют опасность для общества</w:t>
            </w:r>
          </w:p>
        </w:tc>
      </w:tr>
      <w:tr w:rsidR="00567436" w:rsidRPr="00C27EC1" w14:paraId="67D5D331" w14:textId="77777777" w:rsidTr="004F5EDB">
        <w:tc>
          <w:tcPr>
            <w:tcW w:w="3189" w:type="dxa"/>
          </w:tcPr>
          <w:p w14:paraId="105DAAA1" w14:textId="7176C137" w:rsidR="00567436" w:rsidRPr="00C27EC1" w:rsidRDefault="00567436">
            <w:pPr>
              <w:pStyle w:val="a3"/>
              <w:numPr>
                <w:ilvl w:val="0"/>
                <w:numId w:val="12"/>
              </w:numPr>
              <w:tabs>
                <w:tab w:val="left" w:pos="284"/>
                <w:tab w:val="left" w:pos="426"/>
              </w:tabs>
              <w:ind w:left="142" w:firstLine="142"/>
            </w:pPr>
            <w:r w:rsidRPr="00931D14">
              <w:t>Может ли юридическое лицо, по российскому уголовному праву подлежать уголовной ответственности</w:t>
            </w:r>
          </w:p>
        </w:tc>
        <w:tc>
          <w:tcPr>
            <w:tcW w:w="7409" w:type="dxa"/>
          </w:tcPr>
          <w:p w14:paraId="6A8E1558" w14:textId="3C1C5A7F" w:rsidR="00567436" w:rsidRPr="00C27EC1" w:rsidRDefault="00567436" w:rsidP="00567436">
            <w:pPr>
              <w:spacing w:after="0" w:line="240" w:lineRule="auto"/>
              <w:ind w:left="0" w:firstLine="0"/>
              <w:rPr>
                <w:szCs w:val="24"/>
              </w:rPr>
            </w:pPr>
            <w:r w:rsidRPr="00931D14">
              <w:t>Юридическое лицо по российскому уголовному праву не может подлежать уголовной ответственности, т.</w:t>
            </w:r>
            <w:r>
              <w:t xml:space="preserve"> </w:t>
            </w:r>
            <w:r w:rsidRPr="00931D14">
              <w:t>к уголовной ответственности могут подлежать только физические лица. Если преступление совершено в интересах или от его имени, то юридическое лицо подвергается гражданско-правовой или административной ответственности</w:t>
            </w:r>
          </w:p>
        </w:tc>
      </w:tr>
      <w:tr w:rsidR="008314BE" w:rsidRPr="00C27EC1" w14:paraId="66B106E2" w14:textId="77777777" w:rsidTr="004F5EDB">
        <w:tc>
          <w:tcPr>
            <w:tcW w:w="3189" w:type="dxa"/>
          </w:tcPr>
          <w:p w14:paraId="1113F32B" w14:textId="284603AB" w:rsidR="008314BE" w:rsidRPr="00620F42" w:rsidRDefault="008314BE">
            <w:pPr>
              <w:pStyle w:val="a3"/>
              <w:numPr>
                <w:ilvl w:val="0"/>
                <w:numId w:val="12"/>
              </w:numPr>
              <w:ind w:left="142" w:firstLine="142"/>
            </w:pPr>
            <w:r w:rsidRPr="00965FC6">
              <w:t>Дайте определение юридическому критерию невменяемости</w:t>
            </w:r>
          </w:p>
        </w:tc>
        <w:tc>
          <w:tcPr>
            <w:tcW w:w="7409" w:type="dxa"/>
          </w:tcPr>
          <w:p w14:paraId="40B479CA" w14:textId="7989EE81" w:rsidR="008314BE" w:rsidRPr="00C27EC1" w:rsidRDefault="008314BE" w:rsidP="008314BE">
            <w:pPr>
              <w:spacing w:after="0" w:line="240" w:lineRule="auto"/>
              <w:ind w:left="0" w:firstLine="0"/>
              <w:rPr>
                <w:szCs w:val="24"/>
              </w:rPr>
            </w:pPr>
            <w:r w:rsidRPr="00965FC6">
              <w:t>Юридический критерий невменяемости характеризуется двумя признаками:</w:t>
            </w:r>
          </w:p>
        </w:tc>
      </w:tr>
      <w:tr w:rsidR="008314BE" w:rsidRPr="00C27EC1" w14:paraId="5AC9046D" w14:textId="77777777" w:rsidTr="004F5EDB">
        <w:tc>
          <w:tcPr>
            <w:tcW w:w="3189" w:type="dxa"/>
          </w:tcPr>
          <w:p w14:paraId="3061F766" w14:textId="73DF515D" w:rsidR="008314BE" w:rsidRPr="00C27EC1" w:rsidRDefault="008314BE">
            <w:pPr>
              <w:pStyle w:val="a3"/>
              <w:numPr>
                <w:ilvl w:val="0"/>
                <w:numId w:val="12"/>
              </w:numPr>
              <w:ind w:left="142" w:firstLine="142"/>
            </w:pPr>
            <w:r w:rsidRPr="00E07A5D">
              <w:t>Служит ли состояние аффекта фактором невменяемости</w:t>
            </w:r>
          </w:p>
        </w:tc>
        <w:tc>
          <w:tcPr>
            <w:tcW w:w="7409" w:type="dxa"/>
          </w:tcPr>
          <w:p w14:paraId="15D3008E" w14:textId="425E39F2" w:rsidR="008314BE" w:rsidRPr="00F06DEF" w:rsidRDefault="008314BE" w:rsidP="008314BE">
            <w:pPr>
              <w:ind w:left="64"/>
              <w:rPr>
                <w:szCs w:val="24"/>
              </w:rPr>
            </w:pPr>
            <w:r w:rsidRPr="00E07A5D">
              <w:t>Состояние аффекта не служит фактором невменяемости, так как считается неболезненным. У человека в таком состоянии сужено сознание и ограничены возможности руководить своими действиями. Однако физиологический аффект не является болезненным расстройством психики, поэтому не служит критерием невменяемости.</w:t>
            </w:r>
          </w:p>
        </w:tc>
      </w:tr>
      <w:tr w:rsidR="008314BE" w:rsidRPr="00C27EC1" w14:paraId="3FF99025" w14:textId="77777777" w:rsidTr="004F5EDB">
        <w:tc>
          <w:tcPr>
            <w:tcW w:w="3189" w:type="dxa"/>
          </w:tcPr>
          <w:p w14:paraId="6CBBB651" w14:textId="02F14A88" w:rsidR="008314BE" w:rsidRPr="00C27EC1" w:rsidRDefault="008314BE">
            <w:pPr>
              <w:pStyle w:val="a3"/>
              <w:numPr>
                <w:ilvl w:val="0"/>
                <w:numId w:val="12"/>
              </w:numPr>
              <w:ind w:left="142" w:firstLine="142"/>
            </w:pPr>
            <w:r w:rsidRPr="00363F0B">
              <w:t>Назовите различие покушения от оконченного преступления.</w:t>
            </w:r>
          </w:p>
        </w:tc>
        <w:tc>
          <w:tcPr>
            <w:tcW w:w="7409" w:type="dxa"/>
          </w:tcPr>
          <w:p w14:paraId="45329136" w14:textId="7DC4FE99" w:rsidR="008314BE" w:rsidRPr="00C27EC1" w:rsidRDefault="008314BE" w:rsidP="008314BE">
            <w:pPr>
              <w:spacing w:after="0" w:line="240" w:lineRule="auto"/>
              <w:ind w:left="0" w:firstLine="0"/>
              <w:rPr>
                <w:szCs w:val="24"/>
              </w:rPr>
            </w:pPr>
            <w:r w:rsidRPr="00363F0B">
              <w:t>От оконченного преступления покушение отличается тем, что в действиях (бездействиях) лица содержатся не все признаки состава преступления.</w:t>
            </w:r>
          </w:p>
        </w:tc>
      </w:tr>
      <w:tr w:rsidR="008314BE" w:rsidRPr="00C27EC1" w14:paraId="181E43B2" w14:textId="77777777" w:rsidTr="004F5EDB">
        <w:tc>
          <w:tcPr>
            <w:tcW w:w="3189" w:type="dxa"/>
          </w:tcPr>
          <w:p w14:paraId="641BB8E0" w14:textId="71BDD437" w:rsidR="008314BE" w:rsidRPr="00C27EC1" w:rsidRDefault="008314BE">
            <w:pPr>
              <w:pStyle w:val="a3"/>
              <w:numPr>
                <w:ilvl w:val="0"/>
                <w:numId w:val="12"/>
              </w:numPr>
              <w:ind w:left="142" w:firstLine="142"/>
            </w:pPr>
            <w:r w:rsidRPr="00137BCE">
              <w:t>Назовите различие покушения от приготовления к преступлению.</w:t>
            </w:r>
          </w:p>
        </w:tc>
        <w:tc>
          <w:tcPr>
            <w:tcW w:w="7409" w:type="dxa"/>
          </w:tcPr>
          <w:p w14:paraId="7640342B" w14:textId="1A833632" w:rsidR="008314BE" w:rsidRPr="00C27EC1" w:rsidRDefault="008314BE" w:rsidP="008314BE">
            <w:pPr>
              <w:spacing w:after="0" w:line="240" w:lineRule="auto"/>
              <w:ind w:left="0" w:firstLine="0"/>
              <w:rPr>
                <w:szCs w:val="24"/>
              </w:rPr>
            </w:pPr>
            <w:r w:rsidRPr="00137BCE">
              <w:t>При покушении в отличие от приготовления, лицо начинает выполнять объективную сторону преступления. Приготовление же действия не охватывает объективной стороны преступления и выступает условием осуществления в последующем общественно опасного деяния.</w:t>
            </w:r>
          </w:p>
        </w:tc>
      </w:tr>
      <w:tr w:rsidR="008314BE" w:rsidRPr="00C27EC1" w14:paraId="5EC0981E" w14:textId="77777777" w:rsidTr="004F5EDB">
        <w:tc>
          <w:tcPr>
            <w:tcW w:w="3189" w:type="dxa"/>
          </w:tcPr>
          <w:p w14:paraId="5C17B0B2" w14:textId="59415CB0" w:rsidR="008314BE" w:rsidRPr="00C27EC1" w:rsidRDefault="008314BE">
            <w:pPr>
              <w:pStyle w:val="a3"/>
              <w:numPr>
                <w:ilvl w:val="0"/>
                <w:numId w:val="12"/>
              </w:numPr>
              <w:ind w:left="142" w:firstLine="142"/>
            </w:pPr>
            <w:r w:rsidRPr="002F2959">
              <w:t>Что требуется для того, чтобы считать преступление оконченным с материальным составом</w:t>
            </w:r>
          </w:p>
        </w:tc>
        <w:tc>
          <w:tcPr>
            <w:tcW w:w="7409" w:type="dxa"/>
          </w:tcPr>
          <w:p w14:paraId="48397169" w14:textId="7D128CBB" w:rsidR="008314BE" w:rsidRPr="00C27EC1" w:rsidRDefault="008314BE" w:rsidP="008314BE">
            <w:pPr>
              <w:spacing w:after="0" w:line="240" w:lineRule="auto"/>
              <w:ind w:left="0" w:firstLine="0"/>
              <w:rPr>
                <w:szCs w:val="24"/>
              </w:rPr>
            </w:pPr>
            <w:r w:rsidRPr="002F2959">
              <w:t>Для признания преступления с материальным составом оконченным требуется наступление не любых преступных последствий, а только тех, к которым стремился виновный и они прямо указаны в законе.</w:t>
            </w:r>
          </w:p>
        </w:tc>
      </w:tr>
      <w:tr w:rsidR="008314BE" w:rsidRPr="00C27EC1" w14:paraId="6A8A6786" w14:textId="77777777" w:rsidTr="004F5EDB">
        <w:tc>
          <w:tcPr>
            <w:tcW w:w="3189" w:type="dxa"/>
          </w:tcPr>
          <w:p w14:paraId="1D98A1F9" w14:textId="57AC3559" w:rsidR="008314BE" w:rsidRPr="00C27EC1" w:rsidRDefault="008314BE">
            <w:pPr>
              <w:pStyle w:val="a3"/>
              <w:numPr>
                <w:ilvl w:val="0"/>
                <w:numId w:val="12"/>
              </w:numPr>
              <w:ind w:left="142" w:firstLine="142"/>
            </w:pPr>
            <w:r w:rsidRPr="00B65421">
              <w:t>Назовите виды покушений преступления.</w:t>
            </w:r>
          </w:p>
        </w:tc>
        <w:tc>
          <w:tcPr>
            <w:tcW w:w="7409" w:type="dxa"/>
          </w:tcPr>
          <w:p w14:paraId="0914B709" w14:textId="77777777" w:rsidR="008314BE" w:rsidRDefault="008314BE" w:rsidP="008314BE">
            <w:pPr>
              <w:spacing w:after="0" w:line="240" w:lineRule="auto"/>
              <w:ind w:left="0" w:firstLine="0"/>
            </w:pPr>
            <w:r w:rsidRPr="00B65421">
              <w:t>Виды покушений:</w:t>
            </w:r>
          </w:p>
          <w:p w14:paraId="3EA14395" w14:textId="77777777" w:rsidR="008314BE" w:rsidRPr="008314BE" w:rsidRDefault="008314BE" w:rsidP="008314BE">
            <w:pPr>
              <w:spacing w:after="0" w:line="240" w:lineRule="auto"/>
              <w:ind w:left="0" w:firstLine="0"/>
              <w:rPr>
                <w:szCs w:val="24"/>
              </w:rPr>
            </w:pPr>
            <w:r w:rsidRPr="008314BE">
              <w:rPr>
                <w:szCs w:val="24"/>
              </w:rPr>
              <w:t>1. По степени завершения деяния выделяют: оконченное и неоконченное покушение;</w:t>
            </w:r>
          </w:p>
          <w:p w14:paraId="764C5CA0" w14:textId="4BAA8DE2" w:rsidR="008314BE" w:rsidRPr="00C27EC1" w:rsidRDefault="008314BE" w:rsidP="008314BE">
            <w:pPr>
              <w:spacing w:after="0" w:line="240" w:lineRule="auto"/>
              <w:ind w:left="0" w:firstLine="0"/>
              <w:rPr>
                <w:szCs w:val="24"/>
              </w:rPr>
            </w:pPr>
            <w:r w:rsidRPr="008314BE">
              <w:rPr>
                <w:szCs w:val="24"/>
              </w:rPr>
              <w:t>2. По степени годности подразделяется: годное и негодное.</w:t>
            </w:r>
          </w:p>
        </w:tc>
      </w:tr>
      <w:tr w:rsidR="008314BE" w:rsidRPr="00C27EC1" w14:paraId="0C576B63" w14:textId="77777777" w:rsidTr="004F5EDB">
        <w:tc>
          <w:tcPr>
            <w:tcW w:w="3189" w:type="dxa"/>
          </w:tcPr>
          <w:p w14:paraId="5AB27431" w14:textId="3B8DA82D" w:rsidR="008314BE" w:rsidRPr="00C27EC1" w:rsidRDefault="008314BE">
            <w:pPr>
              <w:pStyle w:val="a3"/>
              <w:numPr>
                <w:ilvl w:val="0"/>
                <w:numId w:val="12"/>
              </w:numPr>
              <w:ind w:left="142" w:firstLine="142"/>
            </w:pPr>
            <w:r w:rsidRPr="006B41BB">
              <w:t>Кто такой исполнитель</w:t>
            </w:r>
          </w:p>
        </w:tc>
        <w:tc>
          <w:tcPr>
            <w:tcW w:w="7409" w:type="dxa"/>
          </w:tcPr>
          <w:p w14:paraId="751A485F" w14:textId="534871C0" w:rsidR="008314BE" w:rsidRPr="00C27EC1" w:rsidRDefault="008314BE" w:rsidP="008314BE">
            <w:pPr>
              <w:spacing w:after="0" w:line="240" w:lineRule="auto"/>
              <w:ind w:left="0" w:firstLine="0"/>
              <w:rPr>
                <w:szCs w:val="24"/>
              </w:rPr>
            </w:pPr>
            <w:r w:rsidRPr="006B41BB">
              <w:t>Исполнитель – лицо, непосредственно совершившее преступление либо непосредственно участвовавшее в его совершении совместно с другими лицами (ч. 2 ст. 33 УК). Исполнитель физически выполняет действия, характеризующие объективную сторону преступления. Исполнителем преступления признается также лицо, которое совершило преступление посредством использования других лиц, не подлежащих уголовной ответственности в силу возраста, невменяемости и других обстоятельств</w:t>
            </w:r>
          </w:p>
        </w:tc>
      </w:tr>
      <w:tr w:rsidR="008314BE" w:rsidRPr="00C27EC1" w14:paraId="12E66786" w14:textId="77777777" w:rsidTr="004F5EDB">
        <w:tc>
          <w:tcPr>
            <w:tcW w:w="3189" w:type="dxa"/>
          </w:tcPr>
          <w:p w14:paraId="10BF66A5" w14:textId="447990D4" w:rsidR="008314BE" w:rsidRPr="00C27EC1" w:rsidRDefault="008314BE">
            <w:pPr>
              <w:pStyle w:val="a3"/>
              <w:numPr>
                <w:ilvl w:val="0"/>
                <w:numId w:val="12"/>
              </w:numPr>
              <w:ind w:left="142" w:firstLine="142"/>
            </w:pPr>
            <w:r w:rsidRPr="000E3278">
              <w:t>Кто признается организатором</w:t>
            </w:r>
          </w:p>
        </w:tc>
        <w:tc>
          <w:tcPr>
            <w:tcW w:w="7409" w:type="dxa"/>
          </w:tcPr>
          <w:p w14:paraId="18230794" w14:textId="587AAD08" w:rsidR="008314BE" w:rsidRPr="00C27EC1" w:rsidRDefault="008314BE" w:rsidP="008314BE">
            <w:pPr>
              <w:spacing w:after="0" w:line="240" w:lineRule="auto"/>
              <w:ind w:left="0" w:firstLine="0"/>
              <w:rPr>
                <w:szCs w:val="24"/>
              </w:rPr>
            </w:pPr>
            <w:r w:rsidRPr="000E3278">
              <w:t>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tc>
      </w:tr>
      <w:tr w:rsidR="008314BE" w:rsidRPr="00C27EC1" w14:paraId="08F8AD01" w14:textId="77777777" w:rsidTr="004F5EDB">
        <w:tc>
          <w:tcPr>
            <w:tcW w:w="3189" w:type="dxa"/>
          </w:tcPr>
          <w:p w14:paraId="2C1E4058" w14:textId="06B5DDA0" w:rsidR="008314BE" w:rsidRPr="00C27EC1" w:rsidRDefault="008314BE">
            <w:pPr>
              <w:pStyle w:val="a3"/>
              <w:numPr>
                <w:ilvl w:val="0"/>
                <w:numId w:val="12"/>
              </w:numPr>
              <w:ind w:left="142" w:firstLine="142"/>
            </w:pPr>
            <w:r w:rsidRPr="008A684D">
              <w:t xml:space="preserve">В чем заключается форма </w:t>
            </w:r>
            <w:r w:rsidRPr="008A684D">
              <w:lastRenderedPageBreak/>
              <w:t>преступной деятельности организатора</w:t>
            </w:r>
          </w:p>
        </w:tc>
        <w:tc>
          <w:tcPr>
            <w:tcW w:w="7409" w:type="dxa"/>
          </w:tcPr>
          <w:p w14:paraId="0D09F35C" w14:textId="77777777" w:rsidR="008B7234" w:rsidRDefault="008B7234" w:rsidP="008B7234">
            <w:pPr>
              <w:spacing w:after="0" w:line="240" w:lineRule="auto"/>
              <w:ind w:left="0" w:firstLine="0"/>
            </w:pPr>
            <w:r>
              <w:lastRenderedPageBreak/>
              <w:t xml:space="preserve">Форма преступной деятельности организатора заключается в том, что </w:t>
            </w:r>
            <w:r>
              <w:lastRenderedPageBreak/>
              <w:t>он:</w:t>
            </w:r>
          </w:p>
          <w:p w14:paraId="51C9D4FB" w14:textId="77777777" w:rsidR="008B7234" w:rsidRDefault="008B7234" w:rsidP="008B7234">
            <w:pPr>
              <w:spacing w:after="0" w:line="240" w:lineRule="auto"/>
              <w:ind w:left="0" w:firstLine="0"/>
            </w:pPr>
            <w:r>
              <w:t>- всегда является инициатором совершения преступления, ему принадлежит идея конкретного преступления;</w:t>
            </w:r>
          </w:p>
          <w:p w14:paraId="46FC82BD" w14:textId="77777777" w:rsidR="008B7234" w:rsidRDefault="008B7234" w:rsidP="008B7234">
            <w:pPr>
              <w:spacing w:after="0" w:line="240" w:lineRule="auto"/>
              <w:ind w:left="0" w:firstLine="0"/>
            </w:pPr>
            <w:r>
              <w:t>- руководит всей преступной деятельностью соучастников;</w:t>
            </w:r>
          </w:p>
          <w:p w14:paraId="60307988" w14:textId="77777777" w:rsidR="008B7234" w:rsidRDefault="008B7234" w:rsidP="008B7234">
            <w:pPr>
              <w:spacing w:after="0" w:line="240" w:lineRule="auto"/>
              <w:ind w:left="0" w:firstLine="0"/>
            </w:pPr>
            <w:r>
              <w:t>- создает организованную группу или преступное сообщество (преступную организацию);</w:t>
            </w:r>
          </w:p>
          <w:p w14:paraId="60FA9A27" w14:textId="3EB32D53" w:rsidR="008314BE" w:rsidRPr="00C27EC1" w:rsidRDefault="008B7234" w:rsidP="008B7234">
            <w:pPr>
              <w:spacing w:after="0" w:line="240" w:lineRule="auto"/>
              <w:ind w:left="0" w:firstLine="0"/>
              <w:rPr>
                <w:szCs w:val="24"/>
              </w:rPr>
            </w:pPr>
            <w:r>
              <w:t>- осуществляет руководство преступными объединениями и совершаемыми ими преступлениями.</w:t>
            </w:r>
          </w:p>
        </w:tc>
      </w:tr>
      <w:tr w:rsidR="008B7234" w:rsidRPr="00C27EC1" w14:paraId="0B09516D" w14:textId="77777777" w:rsidTr="004F5EDB">
        <w:tc>
          <w:tcPr>
            <w:tcW w:w="3189" w:type="dxa"/>
          </w:tcPr>
          <w:p w14:paraId="4711A2E1" w14:textId="0A03F6FB" w:rsidR="008B7234" w:rsidRPr="00C27EC1" w:rsidRDefault="008B7234">
            <w:pPr>
              <w:pStyle w:val="a3"/>
              <w:numPr>
                <w:ilvl w:val="0"/>
                <w:numId w:val="12"/>
              </w:numPr>
              <w:ind w:left="142" w:firstLine="142"/>
            </w:pPr>
            <w:r w:rsidRPr="00256207">
              <w:lastRenderedPageBreak/>
              <w:t>Назовите признаки превышения пределов крайней необходимости</w:t>
            </w:r>
          </w:p>
        </w:tc>
        <w:tc>
          <w:tcPr>
            <w:tcW w:w="7409" w:type="dxa"/>
          </w:tcPr>
          <w:p w14:paraId="7ECB705D" w14:textId="77777777" w:rsidR="008B7234" w:rsidRDefault="008B7234" w:rsidP="008B7234">
            <w:pPr>
              <w:ind w:left="67"/>
            </w:pPr>
            <w:r>
              <w:t xml:space="preserve">Признаками, указывающими на то, что пределы причинения вреда в ситуации крайней необходимости оказались превышены и имеет место явное несоответствие причиненного вреда характеру и степени угрожавшей опасности, а также обстоятельствам, при которых она устранялась, выступают: </w:t>
            </w:r>
          </w:p>
          <w:p w14:paraId="5DA2AE39" w14:textId="77777777" w:rsidR="008B7234" w:rsidRDefault="008B7234" w:rsidP="008B7234">
            <w:pPr>
              <w:ind w:left="67"/>
            </w:pPr>
            <w:r>
              <w:t xml:space="preserve">а) причинение правоохраняемым интересам равного или более значительного вреда, чем предотвращенный (оценочный признак); </w:t>
            </w:r>
          </w:p>
          <w:p w14:paraId="534B4E57" w14:textId="4502A616" w:rsidR="008B7234" w:rsidRPr="000B6666" w:rsidRDefault="008B7234" w:rsidP="008B7234">
            <w:pPr>
              <w:ind w:left="67"/>
              <w:rPr>
                <w:szCs w:val="24"/>
              </w:rPr>
            </w:pPr>
            <w:r>
              <w:t>б) умышленное причинение такого вреда.</w:t>
            </w:r>
          </w:p>
        </w:tc>
      </w:tr>
      <w:tr w:rsidR="008B7234" w:rsidRPr="00C27EC1" w14:paraId="09E1FF7D" w14:textId="77777777" w:rsidTr="004F5EDB">
        <w:tc>
          <w:tcPr>
            <w:tcW w:w="3189" w:type="dxa"/>
          </w:tcPr>
          <w:p w14:paraId="7F8572B3" w14:textId="5526A2F8" w:rsidR="008B7234" w:rsidRPr="00C27EC1" w:rsidRDefault="008B7234">
            <w:pPr>
              <w:pStyle w:val="a3"/>
              <w:numPr>
                <w:ilvl w:val="0"/>
                <w:numId w:val="12"/>
              </w:numPr>
              <w:ind w:left="142" w:firstLine="142"/>
            </w:pPr>
            <w:r w:rsidRPr="00CC3413">
              <w:t>В чем отличия крайней необходимости от необходимой обороны</w:t>
            </w:r>
          </w:p>
        </w:tc>
        <w:tc>
          <w:tcPr>
            <w:tcW w:w="7409" w:type="dxa"/>
          </w:tcPr>
          <w:p w14:paraId="22850287" w14:textId="77777777" w:rsidR="008B7234" w:rsidRDefault="008B7234" w:rsidP="008B7234">
            <w:pPr>
              <w:ind w:left="67"/>
            </w:pPr>
            <w:r w:rsidRPr="00CC3413">
              <w:t>Отличия крайней необходимости от необходимой обороны:</w:t>
            </w:r>
          </w:p>
          <w:p w14:paraId="31581E93" w14:textId="77777777" w:rsidR="008B7234" w:rsidRPr="008B7234" w:rsidRDefault="008B7234" w:rsidP="008B7234">
            <w:pPr>
              <w:ind w:left="67"/>
              <w:rPr>
                <w:szCs w:val="24"/>
              </w:rPr>
            </w:pPr>
            <w:r w:rsidRPr="008B7234">
              <w:rPr>
                <w:szCs w:val="24"/>
              </w:rPr>
              <w:t>1) при необходимой обороне источник опасности только один – действия посягающего, ему и причиняется вред при отражении посягательства; при крайней необходимости имеются многие другие источники опасности, а вред в целях ее устранения причиняется интересам третьих лиц.</w:t>
            </w:r>
          </w:p>
          <w:p w14:paraId="1C99B902" w14:textId="77777777" w:rsidR="008B7234" w:rsidRPr="008B7234" w:rsidRDefault="008B7234" w:rsidP="008B7234">
            <w:pPr>
              <w:ind w:left="67"/>
              <w:rPr>
                <w:szCs w:val="24"/>
              </w:rPr>
            </w:pPr>
            <w:r w:rsidRPr="008B7234">
              <w:rPr>
                <w:szCs w:val="24"/>
              </w:rPr>
              <w:t>2) при крайней необходимости выдвигается требование, чтобы причиненный вред обязательно был меньше предотвращенного, в то время как при необходимой обороне такой соразмерности вреда не требуется – причиненный посягающему вред может быть равным и даже большим, чем угрожающий.</w:t>
            </w:r>
          </w:p>
          <w:p w14:paraId="48F569A0" w14:textId="505B3FC4" w:rsidR="008B7234" w:rsidRPr="000B6666" w:rsidRDefault="008B7234" w:rsidP="008B7234">
            <w:pPr>
              <w:ind w:left="67"/>
              <w:rPr>
                <w:szCs w:val="24"/>
              </w:rPr>
            </w:pPr>
            <w:r w:rsidRPr="008B7234">
              <w:rPr>
                <w:szCs w:val="24"/>
              </w:rPr>
              <w:t>3) при крайней необходимости требуется, чтобы грозящая опасность была неустранима в данных условиях без причинения вреда правоохраняемым интересам, а при необходимой обороне защищающийся вправе причинить вред посягающему, даже если он мог избежать посягательства или обратиться за помощью к другим лицам или органам власти</w:t>
            </w:r>
          </w:p>
        </w:tc>
      </w:tr>
      <w:tr w:rsidR="008B7234" w:rsidRPr="00C27EC1" w14:paraId="17970D63" w14:textId="77777777" w:rsidTr="004F5EDB">
        <w:tc>
          <w:tcPr>
            <w:tcW w:w="3189" w:type="dxa"/>
          </w:tcPr>
          <w:p w14:paraId="3E130227" w14:textId="4646EF3E" w:rsidR="008B7234" w:rsidRPr="00C27EC1" w:rsidRDefault="008B7234">
            <w:pPr>
              <w:pStyle w:val="a3"/>
              <w:numPr>
                <w:ilvl w:val="0"/>
                <w:numId w:val="12"/>
              </w:numPr>
              <w:tabs>
                <w:tab w:val="left" w:pos="284"/>
                <w:tab w:val="left" w:pos="426"/>
              </w:tabs>
              <w:ind w:left="142" w:firstLine="142"/>
            </w:pPr>
            <w:r w:rsidRPr="00AF2528">
              <w:t>Что понимается под физическим принуждением</w:t>
            </w:r>
          </w:p>
        </w:tc>
        <w:tc>
          <w:tcPr>
            <w:tcW w:w="7409" w:type="dxa"/>
          </w:tcPr>
          <w:p w14:paraId="63B45112" w14:textId="4C8280D4" w:rsidR="008B7234" w:rsidRPr="00C27EC1" w:rsidRDefault="008B7234" w:rsidP="008B7234">
            <w:pPr>
              <w:spacing w:after="0" w:line="240" w:lineRule="auto"/>
              <w:ind w:left="0" w:firstLine="0"/>
              <w:rPr>
                <w:szCs w:val="24"/>
              </w:rPr>
            </w:pPr>
            <w:r w:rsidRPr="00AF2528">
              <w:t>Под физическим принуждением по смыслу ст. 40 УК РФ понимается внешнее воздействие на организм человека (на его тело, органы и ткани), которое осуществляется посредством использования предметов материального мира или определенных физических процессов. К нему, например, относятся побои, причинение физической боли или вреда здоровью путем пыток, использование отравляющих веществ, принудительная инъекция наркотических средств или психотропных веществ, использование всякого рода волновой энергии (лазер, звуки высокой частоты и т.п.).</w:t>
            </w:r>
          </w:p>
        </w:tc>
      </w:tr>
      <w:tr w:rsidR="008B7234" w:rsidRPr="00C27EC1" w14:paraId="5E399C08" w14:textId="77777777" w:rsidTr="004F5EDB">
        <w:tc>
          <w:tcPr>
            <w:tcW w:w="3189" w:type="dxa"/>
          </w:tcPr>
          <w:p w14:paraId="18E94D62" w14:textId="2A54EDA0" w:rsidR="008B7234" w:rsidRPr="00C27EC1" w:rsidRDefault="008B7234">
            <w:pPr>
              <w:pStyle w:val="a3"/>
              <w:numPr>
                <w:ilvl w:val="0"/>
                <w:numId w:val="12"/>
              </w:numPr>
              <w:ind w:left="142" w:firstLine="142"/>
            </w:pPr>
            <w:r w:rsidRPr="001006FD">
              <w:t>Что понимается под психическим принуждением</w:t>
            </w:r>
          </w:p>
        </w:tc>
        <w:tc>
          <w:tcPr>
            <w:tcW w:w="7409" w:type="dxa"/>
          </w:tcPr>
          <w:p w14:paraId="36D9D7D3" w14:textId="1386B7F9" w:rsidR="008B7234" w:rsidRPr="00C27EC1" w:rsidRDefault="008B7234" w:rsidP="008B7234">
            <w:pPr>
              <w:spacing w:after="0" w:line="240" w:lineRule="auto"/>
              <w:ind w:left="0" w:firstLine="0"/>
              <w:rPr>
                <w:szCs w:val="24"/>
              </w:rPr>
            </w:pPr>
            <w:r w:rsidRPr="001006FD">
              <w:t xml:space="preserve">Принуждение признается психическим, если оно выражалось в различного рода угрозах (убить, причинить тяжкий вред здоровью, изнасиловать, лишить свободы, уничтожить имущество, уволить с должности и т.п.). Угроза причинить вред может касаться как непосредственно интересов лица, принуждаемого к совершению противоправного деяния, так и интересов других лиц (например, </w:t>
            </w:r>
            <w:r w:rsidRPr="001006FD">
              <w:lastRenderedPageBreak/>
              <w:t>родственников, знакомых), а равно интересов общества и государства. Специфическим видом психического принуждения является использование гипноза.</w:t>
            </w:r>
          </w:p>
        </w:tc>
      </w:tr>
      <w:tr w:rsidR="008B7234" w:rsidRPr="00C27EC1" w14:paraId="195D442E" w14:textId="77777777" w:rsidTr="004F5EDB">
        <w:tc>
          <w:tcPr>
            <w:tcW w:w="3189" w:type="dxa"/>
          </w:tcPr>
          <w:p w14:paraId="6323CBB3" w14:textId="4BE12FEE" w:rsidR="008B7234" w:rsidRPr="00C27EC1" w:rsidRDefault="008B7234">
            <w:pPr>
              <w:pStyle w:val="a3"/>
              <w:numPr>
                <w:ilvl w:val="0"/>
                <w:numId w:val="12"/>
              </w:numPr>
              <w:ind w:left="142" w:firstLine="142"/>
            </w:pPr>
            <w:r w:rsidRPr="00446A0C">
              <w:lastRenderedPageBreak/>
              <w:t>Обязательные работы</w:t>
            </w:r>
          </w:p>
        </w:tc>
        <w:tc>
          <w:tcPr>
            <w:tcW w:w="7409" w:type="dxa"/>
          </w:tcPr>
          <w:p w14:paraId="0C448190" w14:textId="77777777" w:rsidR="008B7234" w:rsidRDefault="008B7234" w:rsidP="008B7234">
            <w:pPr>
              <w:ind w:left="67" w:firstLine="0"/>
            </w:pPr>
            <w:r>
              <w:t>Обязательные работы – мера наказания, назначаемая судом лицу, виновному в совершении преступления, и заключающаяся в выполнении осужденным в свободное от основной работы (службы) или учебы время бесплатных общественно полезных работ, вид которых и объект, на котором они должны отбываться, определяются органом местного самоуправления по согласованию с уголовно-исполнительной инспекцией.</w:t>
            </w:r>
          </w:p>
          <w:p w14:paraId="3B2B252A" w14:textId="77777777" w:rsidR="008B7234" w:rsidRDefault="008B7234" w:rsidP="008B7234">
            <w:pPr>
              <w:ind w:left="67" w:firstLine="0"/>
            </w:pPr>
            <w:r>
              <w:t>Обязательные работы могут быть назначены осужденным за совершение преступлений небольшой или средней тяжести.</w:t>
            </w:r>
          </w:p>
          <w:p w14:paraId="6F4A8856" w14:textId="013D8A6A" w:rsidR="008B7234" w:rsidRPr="000B6666" w:rsidRDefault="008B7234" w:rsidP="008B7234">
            <w:pPr>
              <w:ind w:left="67" w:firstLine="0"/>
              <w:rPr>
                <w:szCs w:val="24"/>
              </w:rPr>
            </w:pPr>
            <w:r>
              <w:t>Срок обязательных работ исчисляется в часах. Данный вид наказания устанавливается на срок от 60 до 480 часов и отбывается в выходные и в дни, свободные от основной для осужденного работы (службы), учебы, – не более четырех часов в день; в рабочие дни – не более двух часов после окончания работы (службы) или учебы (при согласии осужденного – не более четырех часов). Время отбывания обязательных работ в течение недели, как правило, не может быть менее 12 часов</w:t>
            </w:r>
          </w:p>
        </w:tc>
      </w:tr>
      <w:tr w:rsidR="008B7234" w:rsidRPr="00C27EC1" w14:paraId="6B65BD35" w14:textId="77777777" w:rsidTr="004F5EDB">
        <w:tc>
          <w:tcPr>
            <w:tcW w:w="3189" w:type="dxa"/>
          </w:tcPr>
          <w:p w14:paraId="2A0D52C8" w14:textId="06F54537" w:rsidR="008B7234" w:rsidRPr="00C27EC1" w:rsidRDefault="008B7234">
            <w:pPr>
              <w:pStyle w:val="a3"/>
              <w:numPr>
                <w:ilvl w:val="0"/>
                <w:numId w:val="12"/>
              </w:numPr>
              <w:ind w:left="142" w:firstLine="142"/>
            </w:pPr>
            <w:r w:rsidRPr="00F440D2">
              <w:t>Исправительные работы</w:t>
            </w:r>
          </w:p>
        </w:tc>
        <w:tc>
          <w:tcPr>
            <w:tcW w:w="7409" w:type="dxa"/>
          </w:tcPr>
          <w:p w14:paraId="754A461E" w14:textId="77777777" w:rsidR="008B7234" w:rsidRDefault="008B7234" w:rsidP="008B7234">
            <w:pPr>
              <w:spacing w:after="0" w:line="240" w:lineRule="auto"/>
              <w:ind w:left="0" w:firstLine="0"/>
            </w:pPr>
            <w:r>
              <w:t>Исправительные работы – мера наказания, назначаемая судом лицу, виновному в совершении преступления, и заключающаяся в исправительно-трудовом воздействии на осужденного, имеющего основное место работы, по данному месту работы, а не имеющего основного места работы, на объекте, определяемом органом местного самоуправления по согласованию с уголовно-исполнительной инспекцией, но в районе места жительства осужденного.</w:t>
            </w:r>
          </w:p>
          <w:p w14:paraId="3420DA5C" w14:textId="3D70E8AE" w:rsidR="008B7234" w:rsidRPr="00C27EC1" w:rsidRDefault="008B7234" w:rsidP="008B7234">
            <w:pPr>
              <w:spacing w:after="0" w:line="240" w:lineRule="auto"/>
              <w:ind w:left="0" w:firstLine="0"/>
              <w:rPr>
                <w:szCs w:val="24"/>
              </w:rPr>
            </w:pPr>
            <w:r>
              <w:t>Данный вид наказания назначается на срок от двух месяцев до двух лет. При этом из заработной платы осужденного ежемесячно производятся удержания в доход государства в размере, установленном приговором суда, – от 5 до 20% заработной платы осужденного.</w:t>
            </w:r>
          </w:p>
        </w:tc>
      </w:tr>
      <w:tr w:rsidR="008B7234" w:rsidRPr="00C27EC1" w14:paraId="7176DA64" w14:textId="77777777" w:rsidTr="004F5EDB">
        <w:tc>
          <w:tcPr>
            <w:tcW w:w="3189" w:type="dxa"/>
          </w:tcPr>
          <w:p w14:paraId="39188687" w14:textId="2B33D6DD" w:rsidR="008B7234" w:rsidRPr="00C27EC1" w:rsidRDefault="008B7234">
            <w:pPr>
              <w:pStyle w:val="a3"/>
              <w:numPr>
                <w:ilvl w:val="0"/>
                <w:numId w:val="12"/>
              </w:numPr>
              <w:ind w:left="142" w:firstLine="142"/>
            </w:pPr>
            <w:r w:rsidRPr="00EF3B5E">
              <w:t>Дайте определение термину отягчающие обстоятельства в уголовном праве</w:t>
            </w:r>
          </w:p>
        </w:tc>
        <w:tc>
          <w:tcPr>
            <w:tcW w:w="7409" w:type="dxa"/>
          </w:tcPr>
          <w:p w14:paraId="1C5E873C" w14:textId="7EC6A544" w:rsidR="008B7234" w:rsidRPr="00C27EC1" w:rsidRDefault="008B7234" w:rsidP="008B7234">
            <w:pPr>
              <w:spacing w:after="0" w:line="240" w:lineRule="auto"/>
              <w:ind w:left="0" w:firstLine="0"/>
              <w:rPr>
                <w:szCs w:val="24"/>
              </w:rPr>
            </w:pPr>
            <w:r w:rsidRPr="00EF3B5E">
              <w:t>Отягчающие обстоятельства – это юридические факты и состояния, которые требуют назначить виновному лицу более строгое наказание ввиду того, что они отрицательно характеризуют его личность, либо увеличивают степень общественной опасности преступления</w:t>
            </w:r>
          </w:p>
        </w:tc>
      </w:tr>
      <w:tr w:rsidR="003966FD" w:rsidRPr="00C27EC1" w14:paraId="063E01BB" w14:textId="77777777" w:rsidTr="004F5EDB">
        <w:tc>
          <w:tcPr>
            <w:tcW w:w="3189" w:type="dxa"/>
          </w:tcPr>
          <w:p w14:paraId="77A5271C" w14:textId="172CCD46" w:rsidR="003966FD" w:rsidRPr="00C27EC1" w:rsidRDefault="003966FD">
            <w:pPr>
              <w:pStyle w:val="a3"/>
              <w:numPr>
                <w:ilvl w:val="0"/>
                <w:numId w:val="12"/>
              </w:numPr>
              <w:ind w:left="142" w:firstLine="142"/>
            </w:pPr>
            <w:r w:rsidRPr="00962885">
              <w:t>Какие наказания могут назначаться в отношении несовершеннолетних</w:t>
            </w:r>
          </w:p>
        </w:tc>
        <w:tc>
          <w:tcPr>
            <w:tcW w:w="7409" w:type="dxa"/>
          </w:tcPr>
          <w:p w14:paraId="5FB38D3B" w14:textId="2617F874" w:rsidR="003966FD" w:rsidRPr="00C27EC1" w:rsidRDefault="003966FD" w:rsidP="003966FD">
            <w:pPr>
              <w:spacing w:after="0" w:line="240" w:lineRule="auto"/>
              <w:ind w:left="0" w:firstLine="0"/>
              <w:rPr>
                <w:szCs w:val="24"/>
              </w:rPr>
            </w:pPr>
            <w:r w:rsidRPr="00962885">
              <w:t>К несовершеннолетним могут назначаться такие наказания как штраф, лишение права заниматься определённой деятельностью, обязательные работы, исполнительные работы, арест и лишение свободы на определенный срок</w:t>
            </w:r>
          </w:p>
        </w:tc>
      </w:tr>
      <w:tr w:rsidR="003966FD" w:rsidRPr="00C27EC1" w14:paraId="3C698E6F" w14:textId="77777777" w:rsidTr="004F5EDB">
        <w:tc>
          <w:tcPr>
            <w:tcW w:w="3189" w:type="dxa"/>
          </w:tcPr>
          <w:p w14:paraId="13D508A0" w14:textId="2DA06051" w:rsidR="003966FD" w:rsidRPr="00C27EC1" w:rsidRDefault="003966FD">
            <w:pPr>
              <w:pStyle w:val="a3"/>
              <w:numPr>
                <w:ilvl w:val="0"/>
                <w:numId w:val="12"/>
              </w:numPr>
              <w:ind w:left="142" w:firstLine="142"/>
            </w:pPr>
            <w:r w:rsidRPr="00A2691C">
              <w:t>В случае отсутствия данных о возрасте несовершеннолетнего подсудимого, что считается днем его рождения)</w:t>
            </w:r>
          </w:p>
        </w:tc>
        <w:tc>
          <w:tcPr>
            <w:tcW w:w="7409" w:type="dxa"/>
          </w:tcPr>
          <w:p w14:paraId="6EB8A39C" w14:textId="16C886B5" w:rsidR="003966FD" w:rsidRPr="00C27EC1" w:rsidRDefault="003966FD" w:rsidP="003966FD">
            <w:pPr>
              <w:spacing w:after="0" w:line="240" w:lineRule="auto"/>
              <w:ind w:left="0" w:firstLine="0"/>
              <w:rPr>
                <w:szCs w:val="24"/>
              </w:rPr>
            </w:pPr>
            <w:r w:rsidRPr="00A2691C">
              <w:t>В случае отсутствия данных о возрасте несовершеннолетнего подсудимого, днем его рождения считается последний день года, определенного экспертами</w:t>
            </w:r>
          </w:p>
        </w:tc>
      </w:tr>
      <w:tr w:rsidR="003966FD" w:rsidRPr="00C27EC1" w14:paraId="1A623A69" w14:textId="77777777" w:rsidTr="004F5EDB">
        <w:tc>
          <w:tcPr>
            <w:tcW w:w="3189" w:type="dxa"/>
          </w:tcPr>
          <w:p w14:paraId="388A0E6B" w14:textId="2CCBA81C" w:rsidR="003966FD" w:rsidRPr="00C27EC1" w:rsidRDefault="003966FD">
            <w:pPr>
              <w:pStyle w:val="a3"/>
              <w:numPr>
                <w:ilvl w:val="0"/>
                <w:numId w:val="12"/>
              </w:numPr>
              <w:tabs>
                <w:tab w:val="left" w:pos="284"/>
                <w:tab w:val="left" w:pos="426"/>
              </w:tabs>
              <w:ind w:left="142" w:firstLine="142"/>
            </w:pPr>
            <w:r w:rsidRPr="006F2B52">
              <w:t>В чем заключаются длительное расстройство здоровья</w:t>
            </w:r>
          </w:p>
        </w:tc>
        <w:tc>
          <w:tcPr>
            <w:tcW w:w="7409" w:type="dxa"/>
          </w:tcPr>
          <w:p w14:paraId="791E4C4E" w14:textId="5D96F732" w:rsidR="003966FD" w:rsidRPr="00C27EC1" w:rsidRDefault="003966FD" w:rsidP="003966FD">
            <w:pPr>
              <w:spacing w:after="0" w:line="240" w:lineRule="auto"/>
              <w:ind w:left="0" w:firstLine="0"/>
              <w:rPr>
                <w:szCs w:val="24"/>
              </w:rPr>
            </w:pPr>
            <w:r w:rsidRPr="006F2B52">
              <w:t>Длительное расстройство здоровья заключаются в утрате органа или функций органа, нарушающей функции организма продолжительностью свыше 21 дня</w:t>
            </w:r>
          </w:p>
        </w:tc>
      </w:tr>
      <w:tr w:rsidR="003966FD" w:rsidRPr="00C27EC1" w14:paraId="5F8CED41" w14:textId="77777777" w:rsidTr="004F5EDB">
        <w:tc>
          <w:tcPr>
            <w:tcW w:w="3189" w:type="dxa"/>
          </w:tcPr>
          <w:p w14:paraId="45677B2D" w14:textId="1BFCFE0F" w:rsidR="003966FD" w:rsidRPr="00C27EC1" w:rsidRDefault="003966FD">
            <w:pPr>
              <w:pStyle w:val="a3"/>
              <w:numPr>
                <w:ilvl w:val="0"/>
                <w:numId w:val="12"/>
              </w:numPr>
              <w:ind w:left="142" w:firstLine="142"/>
            </w:pPr>
            <w:r w:rsidRPr="005C1DD9">
              <w:lastRenderedPageBreak/>
              <w:t>Кто может быть субъектом преступления по статье 131 УК</w:t>
            </w:r>
          </w:p>
        </w:tc>
        <w:tc>
          <w:tcPr>
            <w:tcW w:w="7409" w:type="dxa"/>
          </w:tcPr>
          <w:p w14:paraId="06149B0D" w14:textId="259FA48E" w:rsidR="003966FD" w:rsidRPr="00C27EC1" w:rsidRDefault="003966FD" w:rsidP="003966FD">
            <w:pPr>
              <w:spacing w:after="0" w:line="240" w:lineRule="auto"/>
              <w:ind w:left="0" w:firstLine="0"/>
              <w:rPr>
                <w:szCs w:val="24"/>
              </w:rPr>
            </w:pPr>
            <w:r w:rsidRPr="005C1DD9">
              <w:t>Субъектом преступления по ст. 131 УК может быть только лицо мужского пола, достигшее 14 лет.</w:t>
            </w:r>
          </w:p>
        </w:tc>
      </w:tr>
      <w:tr w:rsidR="003966FD" w:rsidRPr="00C27EC1" w14:paraId="0759C13E" w14:textId="77777777" w:rsidTr="004F5EDB">
        <w:tc>
          <w:tcPr>
            <w:tcW w:w="3189" w:type="dxa"/>
          </w:tcPr>
          <w:p w14:paraId="358FC7C9" w14:textId="480FB3F6" w:rsidR="003966FD" w:rsidRPr="005C1DD9" w:rsidRDefault="003966FD">
            <w:pPr>
              <w:pStyle w:val="a3"/>
              <w:numPr>
                <w:ilvl w:val="0"/>
                <w:numId w:val="12"/>
              </w:numPr>
              <w:ind w:left="142" w:firstLine="142"/>
            </w:pPr>
            <w:r w:rsidRPr="009563C7">
              <w:t>Что понимается под кражей</w:t>
            </w:r>
          </w:p>
        </w:tc>
        <w:tc>
          <w:tcPr>
            <w:tcW w:w="7409" w:type="dxa"/>
          </w:tcPr>
          <w:p w14:paraId="67F0437B" w14:textId="1D77BA76" w:rsidR="003966FD" w:rsidRPr="005C1DD9" w:rsidRDefault="003966FD" w:rsidP="003966FD">
            <w:pPr>
              <w:spacing w:after="0" w:line="240" w:lineRule="auto"/>
              <w:ind w:left="0" w:firstLine="0"/>
            </w:pPr>
            <w:r w:rsidRPr="009563C7">
              <w:t>Кража, как вид преступления. Кража есть тайное хищение чужого имущества, которое охватывает собой посягательство на любую форму собственности. Данный вид хищения юридически существенно отличается от иных видов, таких как разбой, грабеж, растрата и мошенничество.</w:t>
            </w:r>
          </w:p>
        </w:tc>
      </w:tr>
      <w:bookmarkEnd w:id="12"/>
    </w:tbl>
    <w:p w14:paraId="5C138653" w14:textId="77777777" w:rsidR="00B067F2" w:rsidRDefault="00B067F2" w:rsidP="005462D2">
      <w:pPr>
        <w:spacing w:after="18" w:line="259" w:lineRule="auto"/>
        <w:ind w:left="0" w:right="34" w:firstLine="0"/>
        <w:rPr>
          <w:b/>
          <w:szCs w:val="24"/>
          <w:lang w:bidi="en-US"/>
        </w:rPr>
      </w:pPr>
    </w:p>
    <w:p w14:paraId="491056F4" w14:textId="6B4B15EE" w:rsidR="003966FD" w:rsidRDefault="003966FD" w:rsidP="00D44DCF">
      <w:pPr>
        <w:spacing w:after="18" w:line="259" w:lineRule="auto"/>
        <w:ind w:left="0" w:right="34" w:firstLine="0"/>
        <w:jc w:val="center"/>
        <w:rPr>
          <w:b/>
          <w:szCs w:val="24"/>
          <w:lang w:bidi="en-US"/>
        </w:rPr>
      </w:pPr>
      <w:r>
        <w:rPr>
          <w:b/>
          <w:szCs w:val="24"/>
          <w:lang w:bidi="en-US"/>
        </w:rPr>
        <w:t>Тестовые задания</w:t>
      </w:r>
    </w:p>
    <w:p w14:paraId="5A7591E8" w14:textId="77777777" w:rsidR="003412D5" w:rsidRPr="003412D5" w:rsidRDefault="003412D5" w:rsidP="003412D5">
      <w:pPr>
        <w:snapToGrid w:val="0"/>
        <w:spacing w:after="0" w:line="240" w:lineRule="auto"/>
        <w:ind w:left="426" w:firstLine="425"/>
        <w:rPr>
          <w:rFonts w:eastAsia="Arial Unicode MS"/>
          <w:b/>
          <w:color w:val="auto"/>
          <w:szCs w:val="24"/>
          <w:lang w:eastAsia="en-US"/>
        </w:rPr>
      </w:pPr>
      <w:r w:rsidRPr="003412D5">
        <w:rPr>
          <w:rFonts w:eastAsia="Arial Unicode MS"/>
          <w:b/>
          <w:color w:val="auto"/>
          <w:szCs w:val="24"/>
          <w:lang w:eastAsia="en-US"/>
        </w:rPr>
        <w:t>1. Орган, в компетенции которого принимать уголовные законы РФ:</w:t>
      </w:r>
    </w:p>
    <w:p w14:paraId="6B6B4A38"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Государственная Дума;</w:t>
      </w:r>
    </w:p>
    <w:p w14:paraId="0E0B377D"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Конституционный Суд;</w:t>
      </w:r>
    </w:p>
    <w:p w14:paraId="5F5C74AD"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Верховный Суд;</w:t>
      </w:r>
    </w:p>
    <w:p w14:paraId="78F4E883"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4) Правительство.</w:t>
      </w:r>
    </w:p>
    <w:p w14:paraId="6688D75C"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2ABAC24F" w14:textId="77777777" w:rsidR="003412D5" w:rsidRPr="003412D5" w:rsidRDefault="003412D5" w:rsidP="003412D5">
      <w:pPr>
        <w:snapToGrid w:val="0"/>
        <w:spacing w:after="0" w:line="240" w:lineRule="auto"/>
        <w:ind w:left="426" w:firstLine="425"/>
        <w:jc w:val="left"/>
        <w:rPr>
          <w:rFonts w:eastAsia="Arial Unicode MS"/>
          <w:b/>
          <w:color w:val="auto"/>
          <w:szCs w:val="24"/>
          <w:lang w:eastAsia="en-US"/>
        </w:rPr>
      </w:pPr>
      <w:r w:rsidRPr="003412D5">
        <w:rPr>
          <w:rFonts w:eastAsia="Arial Unicode MS"/>
          <w:b/>
          <w:color w:val="auto"/>
          <w:szCs w:val="24"/>
          <w:lang w:eastAsia="en-US"/>
        </w:rPr>
        <w:t>2. Источник уголовного права:</w:t>
      </w:r>
    </w:p>
    <w:p w14:paraId="59BD1B07"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Конституция Российской Федерации;</w:t>
      </w:r>
    </w:p>
    <w:p w14:paraId="46C2BC93"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Постановление Пленума Верховного Суда РФ;</w:t>
      </w:r>
    </w:p>
    <w:p w14:paraId="37C935DC"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Уголовный кодекс РФ;</w:t>
      </w:r>
    </w:p>
    <w:p w14:paraId="3D240653"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4) Указы Президента РФ.</w:t>
      </w:r>
    </w:p>
    <w:p w14:paraId="2A1369FB"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45D59521" w14:textId="25B6386B" w:rsidR="003412D5" w:rsidRPr="003412D5" w:rsidRDefault="003412D5" w:rsidP="003412D5">
      <w:pPr>
        <w:snapToGrid w:val="0"/>
        <w:spacing w:after="0" w:line="240" w:lineRule="auto"/>
        <w:ind w:left="426" w:firstLine="425"/>
        <w:jc w:val="left"/>
        <w:rPr>
          <w:rFonts w:eastAsia="Arial Unicode MS"/>
          <w:b/>
          <w:color w:val="auto"/>
          <w:szCs w:val="24"/>
          <w:lang w:eastAsia="en-US"/>
        </w:rPr>
      </w:pPr>
      <w:r w:rsidRPr="003412D5">
        <w:rPr>
          <w:rFonts w:eastAsia="Arial Unicode MS"/>
          <w:b/>
          <w:color w:val="auto"/>
          <w:szCs w:val="24"/>
          <w:lang w:eastAsia="en-US"/>
        </w:rPr>
        <w:t>3. В каком году был принят Уголовный кодекс РФ</w:t>
      </w:r>
      <w:r w:rsidR="002824C1">
        <w:rPr>
          <w:rFonts w:eastAsia="Arial Unicode MS"/>
          <w:b/>
          <w:color w:val="auto"/>
          <w:szCs w:val="24"/>
          <w:lang w:eastAsia="en-US"/>
        </w:rPr>
        <w:t xml:space="preserve"> </w:t>
      </w:r>
    </w:p>
    <w:p w14:paraId="2DC6EFC0"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1991;</w:t>
      </w:r>
    </w:p>
    <w:p w14:paraId="43E86DA5"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1996;</w:t>
      </w:r>
    </w:p>
    <w:p w14:paraId="46C32510"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1999;</w:t>
      </w:r>
    </w:p>
    <w:p w14:paraId="4771B3A6"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4) 2001.</w:t>
      </w:r>
    </w:p>
    <w:p w14:paraId="7005C32A"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281D16A0" w14:textId="77777777" w:rsidR="003412D5" w:rsidRPr="003412D5" w:rsidRDefault="003412D5" w:rsidP="003412D5">
      <w:pPr>
        <w:snapToGrid w:val="0"/>
        <w:spacing w:after="0" w:line="240" w:lineRule="auto"/>
        <w:ind w:left="426" w:firstLine="425"/>
        <w:jc w:val="left"/>
        <w:rPr>
          <w:rFonts w:eastAsia="Arial Unicode MS"/>
          <w:b/>
          <w:bCs/>
          <w:color w:val="auto"/>
          <w:szCs w:val="24"/>
          <w:lang w:eastAsia="en-US"/>
        </w:rPr>
      </w:pPr>
      <w:r w:rsidRPr="003412D5">
        <w:rPr>
          <w:rFonts w:eastAsia="Arial Unicode MS"/>
          <w:b/>
          <w:bCs/>
          <w:color w:val="auto"/>
          <w:szCs w:val="24"/>
          <w:lang w:eastAsia="en-US"/>
        </w:rPr>
        <w:t>4. Значение состава преступления:</w:t>
      </w:r>
    </w:p>
    <w:p w14:paraId="7EF9AF0B"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служит целям квалификации преступления;</w:t>
      </w:r>
    </w:p>
    <w:p w14:paraId="4BBD3EAB"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является уголовной ответственностью;</w:t>
      </w:r>
    </w:p>
    <w:p w14:paraId="361A01C2"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дает абстрагированное понятие о преступлении;</w:t>
      </w:r>
    </w:p>
    <w:p w14:paraId="1EC24EF0"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4) указывает на невиновность.</w:t>
      </w:r>
    </w:p>
    <w:p w14:paraId="1F5B1067"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0390F046" w14:textId="77777777" w:rsidR="003412D5" w:rsidRPr="003412D5" w:rsidRDefault="003412D5" w:rsidP="003412D5">
      <w:pPr>
        <w:snapToGrid w:val="0"/>
        <w:spacing w:after="0" w:line="240" w:lineRule="auto"/>
        <w:ind w:left="426" w:firstLine="425"/>
        <w:rPr>
          <w:rFonts w:eastAsia="Arial Unicode MS"/>
          <w:b/>
          <w:bCs/>
          <w:color w:val="auto"/>
          <w:szCs w:val="24"/>
          <w:lang w:eastAsia="en-US"/>
        </w:rPr>
      </w:pPr>
      <w:r w:rsidRPr="003412D5">
        <w:rPr>
          <w:rFonts w:eastAsia="Arial Unicode MS"/>
          <w:b/>
          <w:bCs/>
          <w:color w:val="auto"/>
          <w:szCs w:val="24"/>
          <w:lang w:eastAsia="en-US"/>
        </w:rPr>
        <w:t>5. Критерий образующий признак структуры Особенной части уголовного права:</w:t>
      </w:r>
    </w:p>
    <w:p w14:paraId="6A5E7163"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объект преступлений;</w:t>
      </w:r>
    </w:p>
    <w:p w14:paraId="4430D980"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особенности субъекта преступления</w:t>
      </w:r>
      <w:r w:rsidRPr="003412D5">
        <w:rPr>
          <w:rFonts w:eastAsia="Arial Unicode MS"/>
          <w:color w:val="auto"/>
          <w:szCs w:val="24"/>
          <w:lang w:eastAsia="en-US"/>
        </w:rPr>
        <w:br/>
        <w:t>важнейшие;</w:t>
      </w:r>
    </w:p>
    <w:p w14:paraId="2114EAFA" w14:textId="75E22C3F"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 xml:space="preserve">3) </w:t>
      </w:r>
      <w:r w:rsidR="005F176C" w:rsidRPr="003412D5">
        <w:rPr>
          <w:rFonts w:eastAsia="Arial Unicode MS"/>
          <w:color w:val="auto"/>
          <w:szCs w:val="24"/>
          <w:lang w:eastAsia="en-US"/>
        </w:rPr>
        <w:t>общественные отношения,</w:t>
      </w:r>
      <w:r w:rsidRPr="003412D5">
        <w:rPr>
          <w:rFonts w:eastAsia="Arial Unicode MS"/>
          <w:color w:val="auto"/>
          <w:szCs w:val="24"/>
          <w:lang w:eastAsia="en-US"/>
        </w:rPr>
        <w:t xml:space="preserve"> охраняемые уголовным законом;</w:t>
      </w:r>
    </w:p>
    <w:p w14:paraId="3A874CBE"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4) категории преступлений.</w:t>
      </w:r>
    </w:p>
    <w:p w14:paraId="7397D948"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23778B34" w14:textId="77777777" w:rsidR="003412D5" w:rsidRPr="003412D5" w:rsidRDefault="003412D5" w:rsidP="003412D5">
      <w:pPr>
        <w:snapToGrid w:val="0"/>
        <w:spacing w:after="0" w:line="240" w:lineRule="auto"/>
        <w:ind w:left="426" w:firstLine="425"/>
        <w:jc w:val="left"/>
        <w:rPr>
          <w:rFonts w:eastAsia="Arial Unicode MS"/>
          <w:b/>
          <w:bCs/>
          <w:color w:val="auto"/>
          <w:szCs w:val="24"/>
          <w:lang w:eastAsia="en-US"/>
        </w:rPr>
      </w:pPr>
      <w:r w:rsidRPr="003412D5">
        <w:rPr>
          <w:rFonts w:eastAsia="Arial Unicode MS"/>
          <w:b/>
          <w:bCs/>
          <w:color w:val="auto"/>
          <w:szCs w:val="24"/>
          <w:lang w:eastAsia="en-US"/>
        </w:rPr>
        <w:t>6. При конкуренции общей нормой признается норма, которая ...</w:t>
      </w:r>
    </w:p>
    <w:p w14:paraId="3C242108" w14:textId="60E4C90B"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 xml:space="preserve">1) описывает более широкий круг </w:t>
      </w:r>
      <w:r w:rsidR="005F176C" w:rsidRPr="003412D5">
        <w:rPr>
          <w:rFonts w:eastAsia="Arial Unicode MS"/>
          <w:color w:val="auto"/>
          <w:szCs w:val="24"/>
          <w:lang w:eastAsia="en-US"/>
        </w:rPr>
        <w:t>случаев (преступных действий),</w:t>
      </w:r>
      <w:r w:rsidRPr="003412D5">
        <w:rPr>
          <w:rFonts w:eastAsia="Arial Unicode MS"/>
          <w:color w:val="auto"/>
          <w:szCs w:val="24"/>
          <w:lang w:eastAsia="en-US"/>
        </w:rPr>
        <w:t xml:space="preserve"> подпадающих под нее;</w:t>
      </w:r>
    </w:p>
    <w:p w14:paraId="51141343"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исключает преступность деяния в силу отсутствия состава преступления;</w:t>
      </w:r>
    </w:p>
    <w:p w14:paraId="0A33C5A3"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содержит дополнительные признаки и охватывает более узкий круг преступных деяний.</w:t>
      </w:r>
    </w:p>
    <w:p w14:paraId="7F31BEF3"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32776E15" w14:textId="77777777" w:rsidR="003412D5" w:rsidRPr="003412D5" w:rsidRDefault="003412D5" w:rsidP="003412D5">
      <w:pPr>
        <w:snapToGrid w:val="0"/>
        <w:spacing w:after="0" w:line="240" w:lineRule="auto"/>
        <w:ind w:left="426" w:firstLine="425"/>
        <w:rPr>
          <w:rFonts w:eastAsia="Arial Unicode MS"/>
          <w:b/>
          <w:color w:val="auto"/>
          <w:szCs w:val="24"/>
          <w:lang w:eastAsia="en-US"/>
        </w:rPr>
      </w:pPr>
      <w:r w:rsidRPr="003412D5">
        <w:rPr>
          <w:rFonts w:eastAsia="Arial Unicode MS"/>
          <w:b/>
          <w:color w:val="auto"/>
          <w:szCs w:val="24"/>
          <w:lang w:eastAsia="en-US"/>
        </w:rPr>
        <w:t>7. Объект, служащий критерием для деления Особенной части Уголовного кодекса РФ на разделы:</w:t>
      </w:r>
    </w:p>
    <w:p w14:paraId="2AC6F492"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b/>
          <w:color w:val="auto"/>
          <w:szCs w:val="24"/>
          <w:lang w:eastAsia="en-US"/>
        </w:rPr>
        <w:t xml:space="preserve">1) </w:t>
      </w:r>
      <w:r w:rsidRPr="003412D5">
        <w:rPr>
          <w:rFonts w:eastAsia="Arial Unicode MS"/>
          <w:color w:val="auto"/>
          <w:szCs w:val="24"/>
          <w:lang w:eastAsia="en-US"/>
        </w:rPr>
        <w:t>непосредственный;</w:t>
      </w:r>
    </w:p>
    <w:p w14:paraId="2DA14FD2"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родовой ;</w:t>
      </w:r>
    </w:p>
    <w:p w14:paraId="207FE968"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общий.</w:t>
      </w:r>
    </w:p>
    <w:p w14:paraId="662A0482"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74FBE53C" w14:textId="77777777" w:rsidR="003412D5" w:rsidRPr="003412D5" w:rsidRDefault="003412D5" w:rsidP="003412D5">
      <w:pPr>
        <w:snapToGrid w:val="0"/>
        <w:spacing w:after="0" w:line="240" w:lineRule="auto"/>
        <w:ind w:left="426" w:firstLine="425"/>
        <w:jc w:val="left"/>
        <w:rPr>
          <w:rFonts w:eastAsia="Arial Unicode MS"/>
          <w:b/>
          <w:color w:val="auto"/>
          <w:szCs w:val="24"/>
          <w:lang w:eastAsia="en-US"/>
        </w:rPr>
      </w:pPr>
      <w:r w:rsidRPr="003412D5">
        <w:rPr>
          <w:rFonts w:eastAsia="Arial Unicode MS"/>
          <w:b/>
          <w:color w:val="auto"/>
          <w:szCs w:val="24"/>
          <w:lang w:eastAsia="en-US"/>
        </w:rPr>
        <w:t>8. Для определения объекта преступления необходимо установить ...</w:t>
      </w:r>
    </w:p>
    <w:p w14:paraId="7E963238"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1) каким общественным отношениям причинен вред в результате преступного деяния;</w:t>
      </w:r>
    </w:p>
    <w:p w14:paraId="63117F42"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наличие в действиях преступника умысла;</w:t>
      </w:r>
    </w:p>
    <w:p w14:paraId="314BFCFD"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соответствие возраста и дееспособности.</w:t>
      </w:r>
    </w:p>
    <w:p w14:paraId="4B3552F9"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57BCE4DC" w14:textId="2893B5B0" w:rsidR="003412D5" w:rsidRPr="003412D5" w:rsidRDefault="003412D5" w:rsidP="003412D5">
      <w:pPr>
        <w:snapToGrid w:val="0"/>
        <w:spacing w:after="0" w:line="240" w:lineRule="auto"/>
        <w:ind w:left="426" w:firstLine="425"/>
        <w:rPr>
          <w:rFonts w:eastAsia="Arial Unicode MS"/>
          <w:b/>
          <w:color w:val="auto"/>
          <w:szCs w:val="24"/>
          <w:lang w:eastAsia="en-US"/>
        </w:rPr>
      </w:pPr>
      <w:r w:rsidRPr="003412D5">
        <w:rPr>
          <w:rFonts w:eastAsia="Arial Unicode MS"/>
          <w:b/>
          <w:color w:val="auto"/>
          <w:szCs w:val="24"/>
          <w:lang w:eastAsia="en-US"/>
        </w:rPr>
        <w:t>9. В зависимости от чего определяется основной непосредственный объект в многообъектных преступлениях</w:t>
      </w:r>
      <w:r w:rsidR="002824C1">
        <w:rPr>
          <w:rFonts w:eastAsia="Arial Unicode MS"/>
          <w:b/>
          <w:color w:val="auto"/>
          <w:szCs w:val="24"/>
          <w:lang w:eastAsia="en-US"/>
        </w:rPr>
        <w:t xml:space="preserve"> </w:t>
      </w:r>
    </w:p>
    <w:p w14:paraId="04A4B3ED"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от его важности;</w:t>
      </w:r>
    </w:p>
    <w:p w14:paraId="3D974312"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от его связи с родовым или видовым объектом;</w:t>
      </w:r>
    </w:p>
    <w:p w14:paraId="6EF4D750"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от характера и степени общественной опасности преступления;</w:t>
      </w:r>
    </w:p>
    <w:p w14:paraId="41F506BB"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4) все ответы правильные.</w:t>
      </w:r>
    </w:p>
    <w:p w14:paraId="701018B6"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3490E3B9" w14:textId="77777777" w:rsidR="003412D5" w:rsidRPr="003412D5" w:rsidRDefault="003412D5" w:rsidP="003412D5">
      <w:pPr>
        <w:snapToGrid w:val="0"/>
        <w:spacing w:after="0" w:line="240" w:lineRule="auto"/>
        <w:ind w:left="426" w:firstLine="425"/>
        <w:rPr>
          <w:rFonts w:eastAsia="Arial Unicode MS"/>
          <w:b/>
          <w:bCs/>
          <w:color w:val="auto"/>
          <w:szCs w:val="24"/>
          <w:lang w:eastAsia="en-US"/>
        </w:rPr>
      </w:pPr>
      <w:r w:rsidRPr="003412D5">
        <w:rPr>
          <w:rFonts w:eastAsia="Arial Unicode MS"/>
          <w:b/>
          <w:bCs/>
          <w:color w:val="auto"/>
          <w:szCs w:val="24"/>
          <w:lang w:eastAsia="en-US"/>
        </w:rPr>
        <w:t>10. Обязанность лица действовать определенным образом вытекает из следующих оснований:</w:t>
      </w:r>
    </w:p>
    <w:p w14:paraId="357CEF5F"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из закона;</w:t>
      </w:r>
    </w:p>
    <w:p w14:paraId="14F7EE13"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из характера профессии или занимаемой должности;</w:t>
      </w:r>
    </w:p>
    <w:p w14:paraId="06750B39"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из предшествующего поведения лица или особого характера взаимоотношений с другим лицом.</w:t>
      </w:r>
    </w:p>
    <w:p w14:paraId="533C45A6"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4A48D722" w14:textId="77777777" w:rsidR="003412D5" w:rsidRPr="003412D5" w:rsidRDefault="003412D5" w:rsidP="003412D5">
      <w:pPr>
        <w:snapToGrid w:val="0"/>
        <w:spacing w:after="0" w:line="240" w:lineRule="auto"/>
        <w:ind w:left="426" w:firstLine="425"/>
        <w:jc w:val="left"/>
        <w:rPr>
          <w:rFonts w:eastAsia="Arial Unicode MS"/>
          <w:b/>
          <w:bCs/>
          <w:color w:val="auto"/>
          <w:szCs w:val="24"/>
          <w:lang w:eastAsia="en-US"/>
        </w:rPr>
      </w:pPr>
      <w:r w:rsidRPr="003412D5">
        <w:rPr>
          <w:rFonts w:eastAsia="Arial Unicode MS"/>
          <w:b/>
          <w:bCs/>
          <w:color w:val="auto"/>
          <w:szCs w:val="24"/>
          <w:lang w:eastAsia="en-US"/>
        </w:rPr>
        <w:t>11. Под общественно опасным (преступным) последствием понимается:</w:t>
      </w:r>
    </w:p>
    <w:p w14:paraId="6772076B"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вредные изменения, которые произошли в общественных отношениях;</w:t>
      </w:r>
    </w:p>
    <w:p w14:paraId="1C938C6F"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вред, причиненный государству, обществу, личности;</w:t>
      </w:r>
    </w:p>
    <w:p w14:paraId="637F3BC3"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вред, причиненный объекту преступного посягательства;</w:t>
      </w:r>
    </w:p>
    <w:p w14:paraId="2324A5F2"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4) вред, причиненный объекту преступного посягательства, или создание реальный угрозы причинения такого вреда+</w:t>
      </w:r>
    </w:p>
    <w:p w14:paraId="4FFF034A"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052E0793"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b/>
          <w:bCs/>
          <w:color w:val="auto"/>
          <w:szCs w:val="24"/>
          <w:lang w:eastAsia="en-US"/>
        </w:rPr>
        <w:t>12. Временем совершения преступления признается:</w:t>
      </w:r>
    </w:p>
    <w:p w14:paraId="51E55623"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момент задержания преступника;</w:t>
      </w:r>
    </w:p>
    <w:p w14:paraId="66265E58"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2) время наступления последствий от общественно опасного действия (бездействия);</w:t>
      </w:r>
    </w:p>
    <w:p w14:paraId="68FE49CE"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время совершения общественно опасного действия (бездействия);</w:t>
      </w:r>
    </w:p>
    <w:p w14:paraId="7E625CFE"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1E967177" w14:textId="77777777" w:rsidR="003412D5" w:rsidRPr="003412D5" w:rsidRDefault="003412D5" w:rsidP="003412D5">
      <w:pPr>
        <w:snapToGrid w:val="0"/>
        <w:spacing w:after="0" w:line="240" w:lineRule="auto"/>
        <w:ind w:left="426" w:firstLine="425"/>
        <w:jc w:val="left"/>
        <w:rPr>
          <w:rFonts w:eastAsia="Arial Unicode MS"/>
          <w:b/>
          <w:bCs/>
          <w:color w:val="auto"/>
          <w:szCs w:val="24"/>
          <w:lang w:eastAsia="en-US"/>
        </w:rPr>
      </w:pPr>
      <w:r w:rsidRPr="003412D5">
        <w:rPr>
          <w:rFonts w:eastAsia="Arial Unicode MS"/>
          <w:b/>
          <w:bCs/>
          <w:color w:val="auto"/>
          <w:szCs w:val="24"/>
          <w:lang w:eastAsia="en-US"/>
        </w:rPr>
        <w:t>13. Основной признак субъективной стороны преступления.</w:t>
      </w:r>
    </w:p>
    <w:p w14:paraId="0C8B9902"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вина</w:t>
      </w:r>
    </w:p>
    <w:p w14:paraId="62798CBC"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цель</w:t>
      </w:r>
    </w:p>
    <w:p w14:paraId="6C18EC2D"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эмоциональное состояние</w:t>
      </w:r>
    </w:p>
    <w:p w14:paraId="1329590F"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4) мотив</w:t>
      </w:r>
    </w:p>
    <w:p w14:paraId="344A5EB4"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241FF975" w14:textId="77777777" w:rsidR="003412D5" w:rsidRPr="003412D5" w:rsidRDefault="003412D5" w:rsidP="003412D5">
      <w:pPr>
        <w:snapToGrid w:val="0"/>
        <w:spacing w:after="0" w:line="240" w:lineRule="auto"/>
        <w:ind w:left="426" w:firstLine="425"/>
        <w:rPr>
          <w:rFonts w:eastAsia="Arial Unicode MS"/>
          <w:b/>
          <w:bCs/>
          <w:color w:val="auto"/>
          <w:szCs w:val="24"/>
          <w:lang w:eastAsia="en-US"/>
        </w:rPr>
      </w:pPr>
      <w:r w:rsidRPr="003412D5">
        <w:rPr>
          <w:rFonts w:eastAsia="Arial Unicode MS"/>
          <w:b/>
          <w:bCs/>
          <w:color w:val="auto"/>
          <w:szCs w:val="24"/>
          <w:lang w:eastAsia="en-US"/>
        </w:rPr>
        <w:t>14. Форма вины при незаконном производстве аборта (ч. 3 ст. 123 УК), причинившее по неосторожности тяжкий вред здоровью потерпевшей.</w:t>
      </w:r>
    </w:p>
    <w:p w14:paraId="79B1BDB7"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только умысел</w:t>
      </w:r>
    </w:p>
    <w:p w14:paraId="32C808DF"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только неосторожность</w:t>
      </w:r>
    </w:p>
    <w:p w14:paraId="3F09225C"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умысел и неосторожность</w:t>
      </w:r>
    </w:p>
    <w:p w14:paraId="5C780AF9"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0449CD59" w14:textId="77777777" w:rsidR="003412D5" w:rsidRPr="003412D5" w:rsidRDefault="003412D5" w:rsidP="003412D5">
      <w:pPr>
        <w:snapToGrid w:val="0"/>
        <w:spacing w:after="0" w:line="240" w:lineRule="auto"/>
        <w:ind w:left="426" w:firstLine="425"/>
        <w:jc w:val="left"/>
        <w:rPr>
          <w:rFonts w:eastAsia="Arial Unicode MS"/>
          <w:b/>
          <w:bCs/>
          <w:color w:val="auto"/>
          <w:szCs w:val="24"/>
          <w:lang w:eastAsia="en-US"/>
        </w:rPr>
      </w:pPr>
      <w:r w:rsidRPr="003412D5">
        <w:rPr>
          <w:rFonts w:eastAsia="Arial Unicode MS"/>
          <w:b/>
          <w:bCs/>
          <w:color w:val="auto"/>
          <w:szCs w:val="24"/>
          <w:lang w:eastAsia="en-US"/>
        </w:rPr>
        <w:t>15. Максимально закон выделяет … формы вины.</w:t>
      </w:r>
    </w:p>
    <w:p w14:paraId="1E578F79"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четыре</w:t>
      </w:r>
    </w:p>
    <w:p w14:paraId="2027DB04"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две</w:t>
      </w:r>
    </w:p>
    <w:p w14:paraId="3409FBED"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три</w:t>
      </w:r>
    </w:p>
    <w:p w14:paraId="7E1273E8"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24F5900E" w14:textId="77777777" w:rsidR="003412D5" w:rsidRPr="003412D5" w:rsidRDefault="003412D5" w:rsidP="003412D5">
      <w:pPr>
        <w:snapToGrid w:val="0"/>
        <w:spacing w:after="0" w:line="240" w:lineRule="auto"/>
        <w:ind w:left="426" w:firstLine="425"/>
        <w:jc w:val="left"/>
        <w:rPr>
          <w:rFonts w:eastAsia="Arial Unicode MS"/>
          <w:b/>
          <w:color w:val="auto"/>
          <w:szCs w:val="24"/>
          <w:lang w:eastAsia="en-US"/>
        </w:rPr>
      </w:pPr>
      <w:r w:rsidRPr="003412D5">
        <w:rPr>
          <w:rFonts w:eastAsia="Arial Unicode MS"/>
          <w:b/>
          <w:color w:val="auto"/>
          <w:szCs w:val="24"/>
          <w:lang w:eastAsia="en-US"/>
        </w:rPr>
        <w:t>16. Укажите признак субъекта преступления</w:t>
      </w:r>
    </w:p>
    <w:p w14:paraId="7BA43DD4"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физическая природа лица</w:t>
      </w:r>
    </w:p>
    <w:p w14:paraId="66E4D890"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невменяемость</w:t>
      </w:r>
    </w:p>
    <w:p w14:paraId="7454F18A"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lastRenderedPageBreak/>
        <w:t>3) несовершеннолетний возраст</w:t>
      </w:r>
    </w:p>
    <w:p w14:paraId="79C3242E"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4E4FEC06" w14:textId="77777777" w:rsidR="003412D5" w:rsidRPr="003412D5" w:rsidRDefault="003412D5" w:rsidP="003412D5">
      <w:pPr>
        <w:snapToGrid w:val="0"/>
        <w:spacing w:after="0" w:line="240" w:lineRule="auto"/>
        <w:ind w:left="426" w:firstLine="425"/>
        <w:jc w:val="left"/>
        <w:rPr>
          <w:rFonts w:eastAsia="Arial Unicode MS"/>
          <w:b/>
          <w:color w:val="auto"/>
          <w:szCs w:val="24"/>
          <w:lang w:eastAsia="en-US"/>
        </w:rPr>
      </w:pPr>
      <w:r w:rsidRPr="003412D5">
        <w:rPr>
          <w:rFonts w:eastAsia="Arial Unicode MS"/>
          <w:b/>
          <w:color w:val="auto"/>
          <w:szCs w:val="24"/>
          <w:lang w:eastAsia="en-US"/>
        </w:rPr>
        <w:t>17. Субъектом преступления может быть только...</w:t>
      </w:r>
    </w:p>
    <w:p w14:paraId="6B1E90FF"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юридическое лицо</w:t>
      </w:r>
    </w:p>
    <w:p w14:paraId="0EAD7948"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невменяемое лицо</w:t>
      </w:r>
    </w:p>
    <w:p w14:paraId="30126F56"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несовершеннолетнее лицо</w:t>
      </w:r>
    </w:p>
    <w:p w14:paraId="4E460837"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4) физическое лицо</w:t>
      </w:r>
    </w:p>
    <w:p w14:paraId="6FB5F4E1"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32803FD8" w14:textId="3DBCBE80" w:rsidR="003412D5" w:rsidRPr="003412D5" w:rsidRDefault="003412D5" w:rsidP="003412D5">
      <w:pPr>
        <w:snapToGrid w:val="0"/>
        <w:spacing w:after="0" w:line="240" w:lineRule="auto"/>
        <w:ind w:left="426" w:firstLine="425"/>
        <w:rPr>
          <w:rFonts w:eastAsia="Arial Unicode MS"/>
          <w:b/>
          <w:color w:val="auto"/>
          <w:szCs w:val="24"/>
          <w:lang w:eastAsia="en-US"/>
        </w:rPr>
      </w:pPr>
      <w:r w:rsidRPr="003412D5">
        <w:rPr>
          <w:rFonts w:eastAsia="Arial Unicode MS"/>
          <w:b/>
          <w:color w:val="auto"/>
          <w:szCs w:val="24"/>
          <w:lang w:eastAsia="en-US"/>
        </w:rPr>
        <w:t>18. Какие лица несут ответственность за совершенное преступление по УК РФ</w:t>
      </w:r>
      <w:r w:rsidR="002824C1">
        <w:rPr>
          <w:rFonts w:eastAsia="Arial Unicode MS"/>
          <w:b/>
          <w:color w:val="auto"/>
          <w:szCs w:val="24"/>
          <w:lang w:eastAsia="en-US"/>
        </w:rPr>
        <w:t xml:space="preserve"> </w:t>
      </w:r>
    </w:p>
    <w:p w14:paraId="7D1E0EB7"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1) граждане РФ, лица без гражданства, иностранные лица, дипломатические представители</w:t>
      </w:r>
    </w:p>
    <w:p w14:paraId="05278D1A"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2) только граждане РФ и лица без гражданства</w:t>
      </w:r>
    </w:p>
    <w:p w14:paraId="595CD36B"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граждане РФ, лица без гражданства, иностранные лица</w:t>
      </w:r>
    </w:p>
    <w:p w14:paraId="592799D2"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4) только граждане РФ</w:t>
      </w:r>
    </w:p>
    <w:p w14:paraId="5F44E0FB"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7077F943" w14:textId="77777777" w:rsidR="003412D5" w:rsidRPr="003412D5" w:rsidRDefault="003412D5" w:rsidP="003412D5">
      <w:pPr>
        <w:snapToGrid w:val="0"/>
        <w:spacing w:after="0" w:line="240" w:lineRule="auto"/>
        <w:ind w:left="426" w:firstLine="425"/>
        <w:jc w:val="left"/>
        <w:rPr>
          <w:rFonts w:eastAsia="Arial Unicode MS"/>
          <w:b/>
          <w:color w:val="auto"/>
          <w:szCs w:val="24"/>
          <w:lang w:eastAsia="en-US"/>
        </w:rPr>
      </w:pPr>
      <w:r w:rsidRPr="003412D5">
        <w:rPr>
          <w:rFonts w:eastAsia="Arial Unicode MS"/>
          <w:b/>
          <w:color w:val="auto"/>
          <w:szCs w:val="24"/>
          <w:lang w:eastAsia="en-US"/>
        </w:rPr>
        <w:t xml:space="preserve">19. Видом множественности преступлений является </w:t>
      </w:r>
    </w:p>
    <w:p w14:paraId="45A277C0"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 xml:space="preserve">1) неоднократность </w:t>
      </w:r>
    </w:p>
    <w:p w14:paraId="04D8D6B2"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совокупность</w:t>
      </w:r>
    </w:p>
    <w:p w14:paraId="0DB12B41"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систематичность</w:t>
      </w:r>
    </w:p>
    <w:p w14:paraId="60D5261E"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4) повторность</w:t>
      </w:r>
    </w:p>
    <w:p w14:paraId="6C242E01"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4305C5CA" w14:textId="77777777" w:rsidR="003412D5" w:rsidRPr="003412D5" w:rsidRDefault="003412D5" w:rsidP="003412D5">
      <w:pPr>
        <w:snapToGrid w:val="0"/>
        <w:spacing w:after="0" w:line="240" w:lineRule="auto"/>
        <w:ind w:left="426" w:firstLine="425"/>
        <w:jc w:val="left"/>
        <w:rPr>
          <w:rFonts w:eastAsia="Arial Unicode MS"/>
          <w:b/>
          <w:color w:val="auto"/>
          <w:szCs w:val="24"/>
          <w:lang w:eastAsia="en-US"/>
        </w:rPr>
      </w:pPr>
      <w:r w:rsidRPr="003412D5">
        <w:rPr>
          <w:rFonts w:eastAsia="Arial Unicode MS"/>
          <w:b/>
          <w:color w:val="auto"/>
          <w:szCs w:val="24"/>
          <w:lang w:eastAsia="en-US"/>
        </w:rPr>
        <w:t>20. К рецидиву преступлений относится совершение…</w:t>
      </w:r>
    </w:p>
    <w:p w14:paraId="4F819FBD"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двух тяжких преступлений лицом, ранее не судимым</w:t>
      </w:r>
    </w:p>
    <w:p w14:paraId="3AD9E8D5"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2) преступления по неосторожности лицом, имеющим судимость за ранее совершенное умышленное преступление</w:t>
      </w:r>
    </w:p>
    <w:p w14:paraId="54C5FEAE"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умышленного преступления лицом, имеющим судимость за ранее совершенное умышленное преступление</w:t>
      </w:r>
    </w:p>
    <w:p w14:paraId="4AC8481B"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0083070F" w14:textId="77777777" w:rsidR="003412D5" w:rsidRPr="003412D5" w:rsidRDefault="003412D5" w:rsidP="003412D5">
      <w:pPr>
        <w:snapToGrid w:val="0"/>
        <w:spacing w:after="0" w:line="240" w:lineRule="auto"/>
        <w:ind w:left="426" w:firstLine="425"/>
        <w:rPr>
          <w:rFonts w:eastAsia="Arial Unicode MS"/>
          <w:b/>
          <w:color w:val="auto"/>
          <w:szCs w:val="24"/>
          <w:lang w:eastAsia="en-US"/>
        </w:rPr>
      </w:pPr>
      <w:r w:rsidRPr="003412D5">
        <w:rPr>
          <w:rFonts w:eastAsia="Arial Unicode MS"/>
          <w:b/>
          <w:color w:val="auto"/>
          <w:szCs w:val="24"/>
          <w:lang w:eastAsia="en-US"/>
        </w:rPr>
        <w:t>21. Невыполнение лицом действия, которое оно считало необходимым для завершения преступления, является …</w:t>
      </w:r>
    </w:p>
    <w:p w14:paraId="3DB2765C"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оконченным покушением</w:t>
      </w:r>
    </w:p>
    <w:p w14:paraId="02736BD6"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негодным покушением</w:t>
      </w:r>
    </w:p>
    <w:p w14:paraId="20FCA977"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неоконченным покушением.</w:t>
      </w:r>
    </w:p>
    <w:p w14:paraId="17FE00F8"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0677E032" w14:textId="77777777" w:rsidR="003412D5" w:rsidRPr="003412D5" w:rsidRDefault="003412D5" w:rsidP="003412D5">
      <w:pPr>
        <w:snapToGrid w:val="0"/>
        <w:spacing w:after="0" w:line="240" w:lineRule="auto"/>
        <w:ind w:left="426" w:firstLine="425"/>
        <w:jc w:val="left"/>
        <w:rPr>
          <w:rFonts w:eastAsia="Arial Unicode MS"/>
          <w:b/>
          <w:bCs/>
          <w:color w:val="auto"/>
          <w:szCs w:val="24"/>
          <w:lang w:eastAsia="en-US"/>
        </w:rPr>
      </w:pPr>
      <w:r w:rsidRPr="003412D5">
        <w:rPr>
          <w:rFonts w:eastAsia="Arial Unicode MS"/>
          <w:b/>
          <w:bCs/>
          <w:color w:val="auto"/>
          <w:szCs w:val="24"/>
          <w:lang w:eastAsia="en-US"/>
        </w:rPr>
        <w:t>22. Соучастие называется сложным, если …</w:t>
      </w:r>
    </w:p>
    <w:p w14:paraId="3FE0972F"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1) в преступлении наряду с исполнителем участвуют организатор, подстрекатель или пособник</w:t>
      </w:r>
    </w:p>
    <w:p w14:paraId="2614C8AF"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в преступлении участвует более двух лиц</w:t>
      </w:r>
    </w:p>
    <w:p w14:paraId="0663968D"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3) в преступлении участвует более одного исполнителя</w:t>
      </w:r>
    </w:p>
    <w:p w14:paraId="359362CF"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4) соучастники совершают преступление с квалифицирующими обстоятельствами.</w:t>
      </w:r>
    </w:p>
    <w:p w14:paraId="724272E4" w14:textId="77777777" w:rsidR="003412D5" w:rsidRPr="003412D5" w:rsidRDefault="003412D5" w:rsidP="003412D5">
      <w:pPr>
        <w:snapToGrid w:val="0"/>
        <w:spacing w:after="0" w:line="240" w:lineRule="auto"/>
        <w:ind w:left="426" w:firstLine="425"/>
        <w:rPr>
          <w:rFonts w:eastAsia="Arial Unicode MS"/>
          <w:color w:val="auto"/>
          <w:szCs w:val="24"/>
          <w:lang w:eastAsia="en-US"/>
        </w:rPr>
      </w:pPr>
    </w:p>
    <w:p w14:paraId="7A3E90E8" w14:textId="77777777" w:rsidR="003412D5" w:rsidRPr="003412D5" w:rsidRDefault="003412D5" w:rsidP="003412D5">
      <w:pPr>
        <w:snapToGrid w:val="0"/>
        <w:spacing w:after="0" w:line="240" w:lineRule="auto"/>
        <w:ind w:left="426" w:firstLine="425"/>
        <w:rPr>
          <w:rFonts w:eastAsia="Arial Unicode MS"/>
          <w:b/>
          <w:bCs/>
          <w:color w:val="auto"/>
          <w:szCs w:val="24"/>
          <w:lang w:eastAsia="en-US"/>
        </w:rPr>
      </w:pPr>
      <w:r w:rsidRPr="003412D5">
        <w:rPr>
          <w:rFonts w:eastAsia="Arial Unicode MS"/>
          <w:b/>
          <w:bCs/>
          <w:color w:val="auto"/>
          <w:szCs w:val="24"/>
          <w:lang w:eastAsia="en-US"/>
        </w:rPr>
        <w:t>23. Соучастие в преступлении в соответствие со ст.35 УК РФ подразделяется на …</w:t>
      </w:r>
    </w:p>
    <w:p w14:paraId="4D4A0CB1"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группу лиц, организованную группу, банду и преступное сообщество</w:t>
      </w:r>
    </w:p>
    <w:p w14:paraId="2CD5B83F"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2) преступную группу, организованную группу, преступное сообщество (преступную организацию)</w:t>
      </w:r>
    </w:p>
    <w:p w14:paraId="1E0A097A"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группу лиц без предварительного сговора, группу лиц по предварительному сговору, организованную группу, преступное сообщество (преступную организацию)</w:t>
      </w:r>
    </w:p>
    <w:p w14:paraId="021A56D4"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4) группу лиц без предварительного сговора, группу лиц по предварительному сговору, преступную организацию, банду.</w:t>
      </w:r>
    </w:p>
    <w:p w14:paraId="4781BDC2" w14:textId="77777777" w:rsidR="003412D5" w:rsidRPr="003412D5" w:rsidRDefault="003412D5" w:rsidP="003412D5">
      <w:pPr>
        <w:snapToGrid w:val="0"/>
        <w:spacing w:after="0" w:line="240" w:lineRule="auto"/>
        <w:ind w:left="426" w:firstLine="425"/>
        <w:rPr>
          <w:rFonts w:eastAsia="Arial Unicode MS"/>
          <w:color w:val="auto"/>
          <w:szCs w:val="24"/>
          <w:lang w:eastAsia="en-US"/>
        </w:rPr>
      </w:pPr>
    </w:p>
    <w:p w14:paraId="5759A4E7" w14:textId="77777777" w:rsidR="003412D5" w:rsidRPr="003412D5" w:rsidRDefault="003412D5" w:rsidP="003412D5">
      <w:pPr>
        <w:snapToGrid w:val="0"/>
        <w:spacing w:after="0" w:line="240" w:lineRule="auto"/>
        <w:ind w:left="426" w:firstLine="425"/>
        <w:rPr>
          <w:rFonts w:eastAsia="Arial Unicode MS"/>
          <w:b/>
          <w:bCs/>
          <w:color w:val="auto"/>
          <w:szCs w:val="24"/>
          <w:lang w:eastAsia="en-US"/>
        </w:rPr>
      </w:pPr>
      <w:r w:rsidRPr="003412D5">
        <w:rPr>
          <w:rFonts w:eastAsia="Arial Unicode MS"/>
          <w:b/>
          <w:bCs/>
          <w:color w:val="auto"/>
          <w:szCs w:val="24"/>
          <w:lang w:eastAsia="en-US"/>
        </w:rPr>
        <w:lastRenderedPageBreak/>
        <w:t>24. Организатор (подстрекатель), добровольно отказавшийся от преступления, освобождается от уголовной ответственности, если при этом исполнитель довел до конца данное преступление.</w:t>
      </w:r>
    </w:p>
    <w:p w14:paraId="25181234"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1) да</w:t>
      </w:r>
    </w:p>
    <w:p w14:paraId="277F1807"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r w:rsidRPr="003412D5">
        <w:rPr>
          <w:rFonts w:eastAsia="Arial Unicode MS"/>
          <w:color w:val="auto"/>
          <w:szCs w:val="24"/>
          <w:lang w:eastAsia="en-US"/>
        </w:rPr>
        <w:t>2) нет</w:t>
      </w:r>
    </w:p>
    <w:p w14:paraId="51C994CA"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в случае если организатор предпринял все зависящие от него меры для предотвращения доведения исполнителем преступления до конца</w:t>
      </w:r>
    </w:p>
    <w:p w14:paraId="3D5DF7D4" w14:textId="77777777" w:rsidR="003412D5" w:rsidRPr="003412D5" w:rsidRDefault="003412D5" w:rsidP="003412D5">
      <w:pPr>
        <w:snapToGrid w:val="0"/>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4) организатор освобождается, а исполнитель подлежит уголовной ответственности за конкретно совершенное деяние.</w:t>
      </w:r>
    </w:p>
    <w:p w14:paraId="58F94FD0" w14:textId="77777777" w:rsidR="003412D5" w:rsidRPr="003412D5" w:rsidRDefault="003412D5" w:rsidP="003412D5">
      <w:pPr>
        <w:snapToGrid w:val="0"/>
        <w:spacing w:after="0" w:line="240" w:lineRule="auto"/>
        <w:ind w:left="426" w:firstLine="425"/>
        <w:jc w:val="left"/>
        <w:rPr>
          <w:rFonts w:eastAsia="Arial Unicode MS"/>
          <w:color w:val="auto"/>
          <w:szCs w:val="24"/>
          <w:lang w:eastAsia="en-US"/>
        </w:rPr>
      </w:pPr>
    </w:p>
    <w:p w14:paraId="6F77C98F" w14:textId="77777777" w:rsidR="003412D5" w:rsidRPr="003412D5" w:rsidRDefault="003412D5" w:rsidP="003412D5">
      <w:pPr>
        <w:spacing w:after="0" w:line="240" w:lineRule="auto"/>
        <w:ind w:left="426" w:firstLine="425"/>
        <w:rPr>
          <w:rFonts w:eastAsia="Arial Unicode MS"/>
          <w:b/>
          <w:bCs/>
          <w:color w:val="auto"/>
          <w:szCs w:val="24"/>
          <w:lang w:eastAsia="en-US"/>
        </w:rPr>
      </w:pPr>
      <w:r w:rsidRPr="003412D5">
        <w:rPr>
          <w:rFonts w:eastAsia="Arial Unicode MS"/>
          <w:b/>
          <w:bCs/>
          <w:color w:val="auto"/>
          <w:szCs w:val="24"/>
          <w:lang w:eastAsia="en-US"/>
        </w:rPr>
        <w:t>25. Превышение пределов необходимой обороны - это ...:</w:t>
      </w:r>
    </w:p>
    <w:p w14:paraId="617C5B79"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1) действия, явно не соответствующие характеру и опасности посягательства,</w:t>
      </w:r>
    </w:p>
    <w:p w14:paraId="7ACE19C7"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2) умышленные действия, явно не соответствующие характеру и опасности посягательства,</w:t>
      </w:r>
    </w:p>
    <w:p w14:paraId="4FBFEBEA"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неосторожные действия, явно не соответствующие характеру и опасности посягательства.</w:t>
      </w:r>
    </w:p>
    <w:p w14:paraId="10CA5D55" w14:textId="77777777" w:rsidR="003412D5" w:rsidRPr="003412D5" w:rsidRDefault="003412D5" w:rsidP="003412D5">
      <w:pPr>
        <w:spacing w:after="0" w:line="240" w:lineRule="auto"/>
        <w:ind w:left="426" w:firstLine="425"/>
        <w:rPr>
          <w:rFonts w:eastAsia="Arial Unicode MS"/>
          <w:b/>
          <w:bCs/>
          <w:color w:val="auto"/>
          <w:szCs w:val="24"/>
          <w:lang w:eastAsia="en-US"/>
        </w:rPr>
      </w:pPr>
    </w:p>
    <w:p w14:paraId="3E6B39E1" w14:textId="77777777" w:rsidR="003412D5" w:rsidRPr="003412D5" w:rsidRDefault="003412D5" w:rsidP="003412D5">
      <w:pPr>
        <w:spacing w:after="0" w:line="240" w:lineRule="auto"/>
        <w:ind w:left="426" w:firstLine="425"/>
        <w:rPr>
          <w:rFonts w:eastAsia="Arial Unicode MS"/>
          <w:b/>
          <w:bCs/>
          <w:color w:val="auto"/>
          <w:szCs w:val="24"/>
          <w:lang w:eastAsia="en-US"/>
        </w:rPr>
      </w:pPr>
      <w:r w:rsidRPr="003412D5">
        <w:rPr>
          <w:rFonts w:eastAsia="Arial Unicode MS"/>
          <w:b/>
          <w:bCs/>
          <w:color w:val="auto"/>
          <w:szCs w:val="24"/>
          <w:lang w:eastAsia="en-US"/>
        </w:rPr>
        <w:t>26. Цели задержания лица, совершившего преступление:</w:t>
      </w:r>
    </w:p>
    <w:p w14:paraId="329848D4"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1) пресечение совершения преступления,</w:t>
      </w:r>
    </w:p>
    <w:p w14:paraId="172EA98F"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2) доставление этого лица органам власти,</w:t>
      </w:r>
    </w:p>
    <w:p w14:paraId="742BA3CB"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возмездие за содеянное.</w:t>
      </w:r>
    </w:p>
    <w:p w14:paraId="4937A293" w14:textId="77777777" w:rsidR="003412D5" w:rsidRPr="003412D5" w:rsidRDefault="003412D5" w:rsidP="003412D5">
      <w:pPr>
        <w:spacing w:after="0" w:line="240" w:lineRule="auto"/>
        <w:ind w:left="426" w:firstLine="425"/>
        <w:rPr>
          <w:rFonts w:eastAsia="Arial Unicode MS"/>
          <w:color w:val="auto"/>
          <w:szCs w:val="24"/>
          <w:lang w:eastAsia="en-US"/>
        </w:rPr>
      </w:pPr>
    </w:p>
    <w:p w14:paraId="7664B6BE" w14:textId="77777777" w:rsidR="003412D5" w:rsidRPr="003412D5" w:rsidRDefault="003412D5" w:rsidP="003412D5">
      <w:pPr>
        <w:spacing w:after="0" w:line="240" w:lineRule="auto"/>
        <w:ind w:left="426" w:firstLine="425"/>
        <w:rPr>
          <w:rFonts w:eastAsia="Arial Unicode MS"/>
          <w:b/>
          <w:bCs/>
          <w:color w:val="auto"/>
          <w:szCs w:val="24"/>
          <w:lang w:eastAsia="en-US"/>
        </w:rPr>
      </w:pPr>
      <w:r w:rsidRPr="003412D5">
        <w:rPr>
          <w:rFonts w:eastAsia="Arial Unicode MS"/>
          <w:b/>
          <w:bCs/>
          <w:color w:val="auto"/>
          <w:szCs w:val="24"/>
          <w:lang w:eastAsia="en-US"/>
        </w:rPr>
        <w:t>27. Основные виды наказания:</w:t>
      </w:r>
    </w:p>
    <w:p w14:paraId="10C392F5"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1) лишение воинского звания</w:t>
      </w:r>
    </w:p>
    <w:p w14:paraId="39E98544"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2) арест</w:t>
      </w:r>
    </w:p>
    <w:p w14:paraId="4EAA4763"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пожизненное лишение свободы</w:t>
      </w:r>
    </w:p>
    <w:p w14:paraId="758177F4"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4) лишение государственных наград</w:t>
      </w:r>
    </w:p>
    <w:p w14:paraId="02E3C76D"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5) лишение специального звания</w:t>
      </w:r>
    </w:p>
    <w:p w14:paraId="776656C5" w14:textId="77777777" w:rsidR="003412D5" w:rsidRPr="003412D5" w:rsidRDefault="003412D5" w:rsidP="003412D5">
      <w:pPr>
        <w:spacing w:after="0" w:line="240" w:lineRule="auto"/>
        <w:ind w:left="426" w:firstLine="425"/>
        <w:rPr>
          <w:rFonts w:eastAsia="Arial Unicode MS"/>
          <w:b/>
          <w:bCs/>
          <w:color w:val="auto"/>
          <w:szCs w:val="24"/>
          <w:lang w:eastAsia="en-US"/>
        </w:rPr>
      </w:pPr>
    </w:p>
    <w:p w14:paraId="2C1BA9EC" w14:textId="77777777" w:rsidR="003412D5" w:rsidRPr="003412D5" w:rsidRDefault="003412D5" w:rsidP="003412D5">
      <w:pPr>
        <w:spacing w:after="0" w:line="240" w:lineRule="auto"/>
        <w:ind w:left="426" w:firstLine="425"/>
        <w:rPr>
          <w:rFonts w:eastAsia="Arial Unicode MS"/>
          <w:b/>
          <w:bCs/>
          <w:color w:val="auto"/>
          <w:szCs w:val="24"/>
          <w:lang w:eastAsia="en-US"/>
        </w:rPr>
      </w:pPr>
      <w:r w:rsidRPr="003412D5">
        <w:rPr>
          <w:rFonts w:eastAsia="Arial Unicode MS"/>
          <w:b/>
          <w:bCs/>
          <w:color w:val="auto"/>
          <w:szCs w:val="24"/>
          <w:lang w:eastAsia="en-US"/>
        </w:rPr>
        <w:t>28. Назначение наказания в виде лишения свободы на определенный срок возможно, если это не предусмотрено в санкциях статьи Особенной части УК РФ, по которой осуждается виновное лицо:</w:t>
      </w:r>
    </w:p>
    <w:p w14:paraId="3C5291EF"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1) зависит от тяжести преступления</w:t>
      </w:r>
    </w:p>
    <w:p w14:paraId="46B55770"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2) нет</w:t>
      </w:r>
    </w:p>
    <w:p w14:paraId="35E846D2"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да.</w:t>
      </w:r>
    </w:p>
    <w:p w14:paraId="2AF1A5AE" w14:textId="77777777" w:rsidR="003412D5" w:rsidRPr="003412D5" w:rsidRDefault="003412D5" w:rsidP="003412D5">
      <w:pPr>
        <w:spacing w:after="0" w:line="240" w:lineRule="auto"/>
        <w:ind w:left="426" w:firstLine="425"/>
        <w:rPr>
          <w:rFonts w:eastAsia="Arial Unicode MS"/>
          <w:color w:val="auto"/>
          <w:szCs w:val="24"/>
          <w:lang w:eastAsia="en-US"/>
        </w:rPr>
      </w:pPr>
    </w:p>
    <w:p w14:paraId="136DD151" w14:textId="77777777" w:rsidR="003412D5" w:rsidRPr="003412D5" w:rsidRDefault="003412D5" w:rsidP="003412D5">
      <w:pPr>
        <w:spacing w:after="0" w:line="240" w:lineRule="auto"/>
        <w:ind w:left="426" w:firstLine="425"/>
        <w:rPr>
          <w:rFonts w:eastAsia="Arial Unicode MS"/>
          <w:b/>
          <w:bCs/>
          <w:color w:val="auto"/>
          <w:szCs w:val="24"/>
          <w:lang w:eastAsia="en-US"/>
        </w:rPr>
      </w:pPr>
      <w:r w:rsidRPr="003412D5">
        <w:rPr>
          <w:rFonts w:eastAsia="Arial Unicode MS"/>
          <w:b/>
          <w:bCs/>
          <w:color w:val="auto"/>
          <w:szCs w:val="24"/>
          <w:lang w:eastAsia="en-US"/>
        </w:rPr>
        <w:t>29. Уголовное наказание – центральный институт уголовного права, выражающий направление и содержание такой политики государства:</w:t>
      </w:r>
    </w:p>
    <w:p w14:paraId="7703C060"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1) Внутренней</w:t>
      </w:r>
    </w:p>
    <w:p w14:paraId="65F82CAB"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2) Внешней</w:t>
      </w:r>
    </w:p>
    <w:p w14:paraId="7CD67775"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Уголовной</w:t>
      </w:r>
    </w:p>
    <w:p w14:paraId="4AB1AD74" w14:textId="77777777" w:rsidR="003412D5" w:rsidRPr="003412D5" w:rsidRDefault="003412D5" w:rsidP="003412D5">
      <w:pPr>
        <w:spacing w:after="0" w:line="240" w:lineRule="auto"/>
        <w:ind w:left="426" w:firstLine="425"/>
        <w:rPr>
          <w:rFonts w:eastAsia="Arial Unicode MS"/>
          <w:color w:val="auto"/>
          <w:szCs w:val="24"/>
          <w:lang w:eastAsia="en-US"/>
        </w:rPr>
      </w:pPr>
    </w:p>
    <w:p w14:paraId="1D580EFD"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b/>
          <w:bCs/>
          <w:color w:val="auto"/>
          <w:szCs w:val="24"/>
          <w:lang w:eastAsia="en-US"/>
        </w:rPr>
        <w:t>30. В правовом плане наказание выступает в роли основной формы реализации</w:t>
      </w:r>
      <w:r w:rsidRPr="003412D5">
        <w:rPr>
          <w:rFonts w:eastAsia="Arial Unicode MS"/>
          <w:color w:val="auto"/>
          <w:szCs w:val="24"/>
          <w:lang w:eastAsia="en-US"/>
        </w:rPr>
        <w:t>:</w:t>
      </w:r>
    </w:p>
    <w:p w14:paraId="5643BD33"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1) Родительской ответственности</w:t>
      </w:r>
    </w:p>
    <w:p w14:paraId="7FBE3DB1"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2) Общественной ответственности</w:t>
      </w:r>
    </w:p>
    <w:p w14:paraId="4051AC48" w14:textId="77777777" w:rsidR="003412D5" w:rsidRPr="003412D5" w:rsidRDefault="003412D5" w:rsidP="003412D5">
      <w:pPr>
        <w:spacing w:after="0" w:line="240" w:lineRule="auto"/>
        <w:ind w:left="426" w:firstLine="425"/>
        <w:rPr>
          <w:rFonts w:eastAsia="Arial Unicode MS"/>
          <w:color w:val="auto"/>
          <w:szCs w:val="24"/>
          <w:lang w:eastAsia="en-US"/>
        </w:rPr>
      </w:pPr>
      <w:r w:rsidRPr="003412D5">
        <w:rPr>
          <w:rFonts w:eastAsia="Arial Unicode MS"/>
          <w:color w:val="auto"/>
          <w:szCs w:val="24"/>
          <w:lang w:eastAsia="en-US"/>
        </w:rPr>
        <w:t>3) Уголовной ответственности</w:t>
      </w:r>
    </w:p>
    <w:p w14:paraId="184B1F19" w14:textId="77777777" w:rsidR="003412D5" w:rsidRPr="003412D5" w:rsidRDefault="003412D5" w:rsidP="003412D5">
      <w:pPr>
        <w:spacing w:after="0" w:line="240" w:lineRule="auto"/>
        <w:ind w:left="0" w:firstLine="0"/>
        <w:rPr>
          <w:rFonts w:eastAsia="Arial Unicode MS"/>
          <w:color w:val="auto"/>
          <w:sz w:val="28"/>
          <w:szCs w:val="28"/>
          <w:lang w:eastAsia="en-US"/>
        </w:rPr>
      </w:pPr>
    </w:p>
    <w:tbl>
      <w:tblPr>
        <w:tblStyle w:val="9"/>
        <w:tblW w:w="9214" w:type="dxa"/>
        <w:tblInd w:w="392" w:type="dxa"/>
        <w:tblLook w:val="04A0" w:firstRow="1" w:lastRow="0" w:firstColumn="1" w:lastColumn="0" w:noHBand="0" w:noVBand="1"/>
      </w:tblPr>
      <w:tblGrid>
        <w:gridCol w:w="2835"/>
        <w:gridCol w:w="3190"/>
        <w:gridCol w:w="3189"/>
      </w:tblGrid>
      <w:tr w:rsidR="003412D5" w:rsidRPr="003412D5" w14:paraId="2932DD29" w14:textId="77777777" w:rsidTr="004F5EDB">
        <w:tc>
          <w:tcPr>
            <w:tcW w:w="9214" w:type="dxa"/>
            <w:gridSpan w:val="3"/>
            <w:tcBorders>
              <w:top w:val="single" w:sz="4" w:space="0" w:color="auto"/>
              <w:left w:val="single" w:sz="4" w:space="0" w:color="auto"/>
              <w:bottom w:val="single" w:sz="4" w:space="0" w:color="auto"/>
              <w:right w:val="single" w:sz="4" w:space="0" w:color="auto"/>
            </w:tcBorders>
            <w:hideMark/>
          </w:tcPr>
          <w:p w14:paraId="7B23D86E" w14:textId="4E74C1C6" w:rsidR="003412D5" w:rsidRPr="003412D5" w:rsidRDefault="003412D5" w:rsidP="003412D5">
            <w:pPr>
              <w:spacing w:after="0" w:line="240" w:lineRule="auto"/>
              <w:ind w:left="0" w:firstLine="0"/>
              <w:jc w:val="center"/>
              <w:rPr>
                <w:rFonts w:eastAsia="Arial Unicode MS"/>
                <w:b/>
                <w:i/>
                <w:color w:val="auto"/>
                <w:szCs w:val="24"/>
              </w:rPr>
            </w:pPr>
            <w:r w:rsidRPr="003412D5">
              <w:rPr>
                <w:rFonts w:eastAsia="Calibri"/>
                <w:b/>
                <w:color w:val="auto"/>
                <w:szCs w:val="24"/>
              </w:rPr>
              <w:t>Ключи к тесту</w:t>
            </w:r>
          </w:p>
        </w:tc>
      </w:tr>
      <w:tr w:rsidR="003412D5" w:rsidRPr="003412D5" w14:paraId="5A8844B4" w14:textId="77777777" w:rsidTr="003412D5">
        <w:tc>
          <w:tcPr>
            <w:tcW w:w="2835" w:type="dxa"/>
            <w:tcBorders>
              <w:top w:val="single" w:sz="4" w:space="0" w:color="auto"/>
              <w:left w:val="single" w:sz="4" w:space="0" w:color="auto"/>
              <w:bottom w:val="single" w:sz="4" w:space="0" w:color="auto"/>
              <w:right w:val="single" w:sz="4" w:space="0" w:color="auto"/>
            </w:tcBorders>
            <w:hideMark/>
          </w:tcPr>
          <w:p w14:paraId="1F5B48A3"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1 - 1</w:t>
            </w:r>
          </w:p>
        </w:tc>
        <w:tc>
          <w:tcPr>
            <w:tcW w:w="3190" w:type="dxa"/>
            <w:tcBorders>
              <w:top w:val="single" w:sz="4" w:space="0" w:color="auto"/>
              <w:left w:val="single" w:sz="4" w:space="0" w:color="auto"/>
              <w:bottom w:val="single" w:sz="4" w:space="0" w:color="auto"/>
              <w:right w:val="single" w:sz="4" w:space="0" w:color="auto"/>
            </w:tcBorders>
            <w:hideMark/>
          </w:tcPr>
          <w:p w14:paraId="0BFE476C"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11 - 4</w:t>
            </w:r>
          </w:p>
        </w:tc>
        <w:tc>
          <w:tcPr>
            <w:tcW w:w="3189" w:type="dxa"/>
            <w:tcBorders>
              <w:top w:val="single" w:sz="4" w:space="0" w:color="auto"/>
              <w:left w:val="single" w:sz="4" w:space="0" w:color="auto"/>
              <w:bottom w:val="single" w:sz="4" w:space="0" w:color="auto"/>
              <w:right w:val="single" w:sz="4" w:space="0" w:color="auto"/>
            </w:tcBorders>
            <w:hideMark/>
          </w:tcPr>
          <w:p w14:paraId="3506A22C"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21 - 3</w:t>
            </w:r>
          </w:p>
        </w:tc>
      </w:tr>
      <w:tr w:rsidR="003412D5" w:rsidRPr="003412D5" w14:paraId="164C2EE8" w14:textId="77777777" w:rsidTr="003412D5">
        <w:tc>
          <w:tcPr>
            <w:tcW w:w="2835" w:type="dxa"/>
            <w:tcBorders>
              <w:top w:val="single" w:sz="4" w:space="0" w:color="auto"/>
              <w:left w:val="single" w:sz="4" w:space="0" w:color="auto"/>
              <w:bottom w:val="single" w:sz="4" w:space="0" w:color="auto"/>
              <w:right w:val="single" w:sz="4" w:space="0" w:color="auto"/>
            </w:tcBorders>
            <w:hideMark/>
          </w:tcPr>
          <w:p w14:paraId="38C09B9C"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2 - 3</w:t>
            </w:r>
          </w:p>
        </w:tc>
        <w:tc>
          <w:tcPr>
            <w:tcW w:w="3190" w:type="dxa"/>
            <w:tcBorders>
              <w:top w:val="single" w:sz="4" w:space="0" w:color="auto"/>
              <w:left w:val="single" w:sz="4" w:space="0" w:color="auto"/>
              <w:bottom w:val="single" w:sz="4" w:space="0" w:color="auto"/>
              <w:right w:val="single" w:sz="4" w:space="0" w:color="auto"/>
            </w:tcBorders>
            <w:hideMark/>
          </w:tcPr>
          <w:p w14:paraId="501E90EE"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12 - 3</w:t>
            </w:r>
          </w:p>
        </w:tc>
        <w:tc>
          <w:tcPr>
            <w:tcW w:w="3189" w:type="dxa"/>
            <w:tcBorders>
              <w:top w:val="single" w:sz="4" w:space="0" w:color="auto"/>
              <w:left w:val="single" w:sz="4" w:space="0" w:color="auto"/>
              <w:bottom w:val="single" w:sz="4" w:space="0" w:color="auto"/>
              <w:right w:val="single" w:sz="4" w:space="0" w:color="auto"/>
            </w:tcBorders>
            <w:hideMark/>
          </w:tcPr>
          <w:p w14:paraId="3FAACB75"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22 - 1</w:t>
            </w:r>
          </w:p>
        </w:tc>
      </w:tr>
      <w:tr w:rsidR="003412D5" w:rsidRPr="003412D5" w14:paraId="3C9E3555" w14:textId="77777777" w:rsidTr="003412D5">
        <w:tc>
          <w:tcPr>
            <w:tcW w:w="2835" w:type="dxa"/>
            <w:tcBorders>
              <w:top w:val="single" w:sz="4" w:space="0" w:color="auto"/>
              <w:left w:val="single" w:sz="4" w:space="0" w:color="auto"/>
              <w:bottom w:val="single" w:sz="4" w:space="0" w:color="auto"/>
              <w:right w:val="single" w:sz="4" w:space="0" w:color="auto"/>
            </w:tcBorders>
            <w:hideMark/>
          </w:tcPr>
          <w:p w14:paraId="03B0473D"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3 - 2</w:t>
            </w:r>
          </w:p>
        </w:tc>
        <w:tc>
          <w:tcPr>
            <w:tcW w:w="3190" w:type="dxa"/>
            <w:tcBorders>
              <w:top w:val="single" w:sz="4" w:space="0" w:color="auto"/>
              <w:left w:val="single" w:sz="4" w:space="0" w:color="auto"/>
              <w:bottom w:val="single" w:sz="4" w:space="0" w:color="auto"/>
              <w:right w:val="single" w:sz="4" w:space="0" w:color="auto"/>
            </w:tcBorders>
            <w:hideMark/>
          </w:tcPr>
          <w:p w14:paraId="1CA9912E"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13 - 1</w:t>
            </w:r>
          </w:p>
        </w:tc>
        <w:tc>
          <w:tcPr>
            <w:tcW w:w="3189" w:type="dxa"/>
            <w:tcBorders>
              <w:top w:val="single" w:sz="4" w:space="0" w:color="auto"/>
              <w:left w:val="single" w:sz="4" w:space="0" w:color="auto"/>
              <w:bottom w:val="single" w:sz="4" w:space="0" w:color="auto"/>
              <w:right w:val="single" w:sz="4" w:space="0" w:color="auto"/>
            </w:tcBorders>
            <w:hideMark/>
          </w:tcPr>
          <w:p w14:paraId="30335705"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23 - 3</w:t>
            </w:r>
          </w:p>
        </w:tc>
      </w:tr>
      <w:tr w:rsidR="003412D5" w:rsidRPr="003412D5" w14:paraId="2954762D" w14:textId="77777777" w:rsidTr="003412D5">
        <w:tc>
          <w:tcPr>
            <w:tcW w:w="2835" w:type="dxa"/>
            <w:tcBorders>
              <w:top w:val="single" w:sz="4" w:space="0" w:color="auto"/>
              <w:left w:val="single" w:sz="4" w:space="0" w:color="auto"/>
              <w:bottom w:val="single" w:sz="4" w:space="0" w:color="auto"/>
              <w:right w:val="single" w:sz="4" w:space="0" w:color="auto"/>
            </w:tcBorders>
            <w:hideMark/>
          </w:tcPr>
          <w:p w14:paraId="1C70C18B"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lastRenderedPageBreak/>
              <w:t>4 - 1</w:t>
            </w:r>
          </w:p>
        </w:tc>
        <w:tc>
          <w:tcPr>
            <w:tcW w:w="3190" w:type="dxa"/>
            <w:tcBorders>
              <w:top w:val="single" w:sz="4" w:space="0" w:color="auto"/>
              <w:left w:val="single" w:sz="4" w:space="0" w:color="auto"/>
              <w:bottom w:val="single" w:sz="4" w:space="0" w:color="auto"/>
              <w:right w:val="single" w:sz="4" w:space="0" w:color="auto"/>
            </w:tcBorders>
            <w:hideMark/>
          </w:tcPr>
          <w:p w14:paraId="2CBDA5CC"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14 - 3</w:t>
            </w:r>
          </w:p>
        </w:tc>
        <w:tc>
          <w:tcPr>
            <w:tcW w:w="3189" w:type="dxa"/>
            <w:tcBorders>
              <w:top w:val="single" w:sz="4" w:space="0" w:color="auto"/>
              <w:left w:val="single" w:sz="4" w:space="0" w:color="auto"/>
              <w:bottom w:val="single" w:sz="4" w:space="0" w:color="auto"/>
              <w:right w:val="single" w:sz="4" w:space="0" w:color="auto"/>
            </w:tcBorders>
            <w:hideMark/>
          </w:tcPr>
          <w:p w14:paraId="028E54B6"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24 - 2</w:t>
            </w:r>
          </w:p>
        </w:tc>
      </w:tr>
      <w:tr w:rsidR="003412D5" w:rsidRPr="003412D5" w14:paraId="4A14B2B2" w14:textId="77777777" w:rsidTr="003412D5">
        <w:tc>
          <w:tcPr>
            <w:tcW w:w="2835" w:type="dxa"/>
            <w:tcBorders>
              <w:top w:val="single" w:sz="4" w:space="0" w:color="auto"/>
              <w:left w:val="single" w:sz="4" w:space="0" w:color="auto"/>
              <w:bottom w:val="single" w:sz="4" w:space="0" w:color="auto"/>
              <w:right w:val="single" w:sz="4" w:space="0" w:color="auto"/>
            </w:tcBorders>
            <w:hideMark/>
          </w:tcPr>
          <w:p w14:paraId="28466EB3"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5 - 1</w:t>
            </w:r>
          </w:p>
        </w:tc>
        <w:tc>
          <w:tcPr>
            <w:tcW w:w="3190" w:type="dxa"/>
            <w:tcBorders>
              <w:top w:val="single" w:sz="4" w:space="0" w:color="auto"/>
              <w:left w:val="single" w:sz="4" w:space="0" w:color="auto"/>
              <w:bottom w:val="single" w:sz="4" w:space="0" w:color="auto"/>
              <w:right w:val="single" w:sz="4" w:space="0" w:color="auto"/>
            </w:tcBorders>
            <w:hideMark/>
          </w:tcPr>
          <w:p w14:paraId="3111850C"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15 - 2</w:t>
            </w:r>
          </w:p>
        </w:tc>
        <w:tc>
          <w:tcPr>
            <w:tcW w:w="3189" w:type="dxa"/>
            <w:tcBorders>
              <w:top w:val="single" w:sz="4" w:space="0" w:color="auto"/>
              <w:left w:val="single" w:sz="4" w:space="0" w:color="auto"/>
              <w:bottom w:val="single" w:sz="4" w:space="0" w:color="auto"/>
              <w:right w:val="single" w:sz="4" w:space="0" w:color="auto"/>
            </w:tcBorders>
            <w:hideMark/>
          </w:tcPr>
          <w:p w14:paraId="0829E3CC"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25 - 2</w:t>
            </w:r>
          </w:p>
        </w:tc>
      </w:tr>
      <w:tr w:rsidR="003412D5" w:rsidRPr="003412D5" w14:paraId="75F39273" w14:textId="77777777" w:rsidTr="003412D5">
        <w:tc>
          <w:tcPr>
            <w:tcW w:w="2835" w:type="dxa"/>
            <w:tcBorders>
              <w:top w:val="single" w:sz="4" w:space="0" w:color="auto"/>
              <w:left w:val="single" w:sz="4" w:space="0" w:color="auto"/>
              <w:bottom w:val="single" w:sz="4" w:space="0" w:color="auto"/>
              <w:right w:val="single" w:sz="4" w:space="0" w:color="auto"/>
            </w:tcBorders>
            <w:hideMark/>
          </w:tcPr>
          <w:p w14:paraId="1718293D"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6 - 1</w:t>
            </w:r>
          </w:p>
        </w:tc>
        <w:tc>
          <w:tcPr>
            <w:tcW w:w="3190" w:type="dxa"/>
            <w:tcBorders>
              <w:top w:val="single" w:sz="4" w:space="0" w:color="auto"/>
              <w:left w:val="single" w:sz="4" w:space="0" w:color="auto"/>
              <w:bottom w:val="single" w:sz="4" w:space="0" w:color="auto"/>
              <w:right w:val="single" w:sz="4" w:space="0" w:color="auto"/>
            </w:tcBorders>
            <w:hideMark/>
          </w:tcPr>
          <w:p w14:paraId="14F2C315"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16 - 1</w:t>
            </w:r>
          </w:p>
        </w:tc>
        <w:tc>
          <w:tcPr>
            <w:tcW w:w="3189" w:type="dxa"/>
            <w:tcBorders>
              <w:top w:val="single" w:sz="4" w:space="0" w:color="auto"/>
              <w:left w:val="single" w:sz="4" w:space="0" w:color="auto"/>
              <w:bottom w:val="single" w:sz="4" w:space="0" w:color="auto"/>
              <w:right w:val="single" w:sz="4" w:space="0" w:color="auto"/>
            </w:tcBorders>
            <w:hideMark/>
          </w:tcPr>
          <w:p w14:paraId="4032BFC4"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26 - 1</w:t>
            </w:r>
          </w:p>
        </w:tc>
      </w:tr>
      <w:tr w:rsidR="003412D5" w:rsidRPr="003412D5" w14:paraId="0B00453B" w14:textId="77777777" w:rsidTr="003412D5">
        <w:tc>
          <w:tcPr>
            <w:tcW w:w="2835" w:type="dxa"/>
            <w:tcBorders>
              <w:top w:val="single" w:sz="4" w:space="0" w:color="auto"/>
              <w:left w:val="single" w:sz="4" w:space="0" w:color="auto"/>
              <w:bottom w:val="single" w:sz="4" w:space="0" w:color="auto"/>
              <w:right w:val="single" w:sz="4" w:space="0" w:color="auto"/>
            </w:tcBorders>
            <w:hideMark/>
          </w:tcPr>
          <w:p w14:paraId="1C463439"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7 - 2</w:t>
            </w:r>
          </w:p>
        </w:tc>
        <w:tc>
          <w:tcPr>
            <w:tcW w:w="3190" w:type="dxa"/>
            <w:tcBorders>
              <w:top w:val="single" w:sz="4" w:space="0" w:color="auto"/>
              <w:left w:val="single" w:sz="4" w:space="0" w:color="auto"/>
              <w:bottom w:val="single" w:sz="4" w:space="0" w:color="auto"/>
              <w:right w:val="single" w:sz="4" w:space="0" w:color="auto"/>
            </w:tcBorders>
            <w:hideMark/>
          </w:tcPr>
          <w:p w14:paraId="4C4E3EA8"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17 - 4</w:t>
            </w:r>
          </w:p>
        </w:tc>
        <w:tc>
          <w:tcPr>
            <w:tcW w:w="3189" w:type="dxa"/>
            <w:tcBorders>
              <w:top w:val="single" w:sz="4" w:space="0" w:color="auto"/>
              <w:left w:val="single" w:sz="4" w:space="0" w:color="auto"/>
              <w:bottom w:val="single" w:sz="4" w:space="0" w:color="auto"/>
              <w:right w:val="single" w:sz="4" w:space="0" w:color="auto"/>
            </w:tcBorders>
            <w:hideMark/>
          </w:tcPr>
          <w:p w14:paraId="70C68599"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27 - 2,3</w:t>
            </w:r>
          </w:p>
        </w:tc>
      </w:tr>
      <w:tr w:rsidR="003412D5" w:rsidRPr="003412D5" w14:paraId="07BF19D0" w14:textId="77777777" w:rsidTr="003412D5">
        <w:tc>
          <w:tcPr>
            <w:tcW w:w="2835" w:type="dxa"/>
            <w:tcBorders>
              <w:top w:val="single" w:sz="4" w:space="0" w:color="auto"/>
              <w:left w:val="single" w:sz="4" w:space="0" w:color="auto"/>
              <w:bottom w:val="single" w:sz="4" w:space="0" w:color="auto"/>
              <w:right w:val="single" w:sz="4" w:space="0" w:color="auto"/>
            </w:tcBorders>
            <w:hideMark/>
          </w:tcPr>
          <w:p w14:paraId="246CABA5"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8 - 1</w:t>
            </w:r>
          </w:p>
        </w:tc>
        <w:tc>
          <w:tcPr>
            <w:tcW w:w="3190" w:type="dxa"/>
            <w:tcBorders>
              <w:top w:val="single" w:sz="4" w:space="0" w:color="auto"/>
              <w:left w:val="single" w:sz="4" w:space="0" w:color="auto"/>
              <w:bottom w:val="single" w:sz="4" w:space="0" w:color="auto"/>
              <w:right w:val="single" w:sz="4" w:space="0" w:color="auto"/>
            </w:tcBorders>
            <w:hideMark/>
          </w:tcPr>
          <w:p w14:paraId="7801B028"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18 - 3</w:t>
            </w:r>
          </w:p>
        </w:tc>
        <w:tc>
          <w:tcPr>
            <w:tcW w:w="3189" w:type="dxa"/>
            <w:tcBorders>
              <w:top w:val="single" w:sz="4" w:space="0" w:color="auto"/>
              <w:left w:val="single" w:sz="4" w:space="0" w:color="auto"/>
              <w:bottom w:val="single" w:sz="4" w:space="0" w:color="auto"/>
              <w:right w:val="single" w:sz="4" w:space="0" w:color="auto"/>
            </w:tcBorders>
            <w:hideMark/>
          </w:tcPr>
          <w:p w14:paraId="73CFD8DA"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28 - 2</w:t>
            </w:r>
          </w:p>
        </w:tc>
      </w:tr>
      <w:tr w:rsidR="003412D5" w:rsidRPr="003412D5" w14:paraId="3D3EDFF1" w14:textId="77777777" w:rsidTr="003412D5">
        <w:tc>
          <w:tcPr>
            <w:tcW w:w="2835" w:type="dxa"/>
            <w:tcBorders>
              <w:top w:val="single" w:sz="4" w:space="0" w:color="auto"/>
              <w:left w:val="single" w:sz="4" w:space="0" w:color="auto"/>
              <w:bottom w:val="single" w:sz="4" w:space="0" w:color="auto"/>
              <w:right w:val="single" w:sz="4" w:space="0" w:color="auto"/>
            </w:tcBorders>
            <w:hideMark/>
          </w:tcPr>
          <w:p w14:paraId="494DE25B"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9 - 4</w:t>
            </w:r>
          </w:p>
        </w:tc>
        <w:tc>
          <w:tcPr>
            <w:tcW w:w="3190" w:type="dxa"/>
            <w:tcBorders>
              <w:top w:val="single" w:sz="4" w:space="0" w:color="auto"/>
              <w:left w:val="single" w:sz="4" w:space="0" w:color="auto"/>
              <w:bottom w:val="single" w:sz="4" w:space="0" w:color="auto"/>
              <w:right w:val="single" w:sz="4" w:space="0" w:color="auto"/>
            </w:tcBorders>
            <w:hideMark/>
          </w:tcPr>
          <w:p w14:paraId="4BF193D3"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19 - 2</w:t>
            </w:r>
          </w:p>
        </w:tc>
        <w:tc>
          <w:tcPr>
            <w:tcW w:w="3189" w:type="dxa"/>
            <w:tcBorders>
              <w:top w:val="single" w:sz="4" w:space="0" w:color="auto"/>
              <w:left w:val="single" w:sz="4" w:space="0" w:color="auto"/>
              <w:bottom w:val="single" w:sz="4" w:space="0" w:color="auto"/>
              <w:right w:val="single" w:sz="4" w:space="0" w:color="auto"/>
            </w:tcBorders>
            <w:hideMark/>
          </w:tcPr>
          <w:p w14:paraId="0DC0EC88"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29 - 3</w:t>
            </w:r>
          </w:p>
        </w:tc>
      </w:tr>
      <w:tr w:rsidR="003412D5" w:rsidRPr="003412D5" w14:paraId="5830DE5F" w14:textId="77777777" w:rsidTr="003412D5">
        <w:tc>
          <w:tcPr>
            <w:tcW w:w="2835" w:type="dxa"/>
            <w:tcBorders>
              <w:top w:val="single" w:sz="4" w:space="0" w:color="auto"/>
              <w:left w:val="single" w:sz="4" w:space="0" w:color="auto"/>
              <w:bottom w:val="single" w:sz="4" w:space="0" w:color="auto"/>
              <w:right w:val="single" w:sz="4" w:space="0" w:color="auto"/>
            </w:tcBorders>
            <w:hideMark/>
          </w:tcPr>
          <w:p w14:paraId="302205C8"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10 - 1,2</w:t>
            </w:r>
          </w:p>
        </w:tc>
        <w:tc>
          <w:tcPr>
            <w:tcW w:w="3190" w:type="dxa"/>
            <w:tcBorders>
              <w:top w:val="single" w:sz="4" w:space="0" w:color="auto"/>
              <w:left w:val="single" w:sz="4" w:space="0" w:color="auto"/>
              <w:bottom w:val="single" w:sz="4" w:space="0" w:color="auto"/>
              <w:right w:val="single" w:sz="4" w:space="0" w:color="auto"/>
            </w:tcBorders>
            <w:hideMark/>
          </w:tcPr>
          <w:p w14:paraId="24448C58"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Calibri"/>
                <w:color w:val="auto"/>
                <w:szCs w:val="24"/>
              </w:rPr>
              <w:t>20 - 3</w:t>
            </w:r>
          </w:p>
        </w:tc>
        <w:tc>
          <w:tcPr>
            <w:tcW w:w="3189" w:type="dxa"/>
            <w:tcBorders>
              <w:top w:val="single" w:sz="4" w:space="0" w:color="auto"/>
              <w:left w:val="single" w:sz="4" w:space="0" w:color="auto"/>
              <w:bottom w:val="single" w:sz="4" w:space="0" w:color="auto"/>
              <w:right w:val="single" w:sz="4" w:space="0" w:color="auto"/>
            </w:tcBorders>
            <w:hideMark/>
          </w:tcPr>
          <w:p w14:paraId="74C8D8C4" w14:textId="77777777" w:rsidR="003412D5" w:rsidRPr="003412D5" w:rsidRDefault="003412D5" w:rsidP="003412D5">
            <w:pPr>
              <w:spacing w:after="0" w:line="240" w:lineRule="auto"/>
              <w:ind w:left="0" w:firstLine="0"/>
              <w:jc w:val="center"/>
              <w:rPr>
                <w:rFonts w:eastAsia="Arial Unicode MS"/>
                <w:color w:val="auto"/>
                <w:szCs w:val="24"/>
              </w:rPr>
            </w:pPr>
            <w:r w:rsidRPr="003412D5">
              <w:rPr>
                <w:rFonts w:eastAsia="Arial Unicode MS"/>
                <w:color w:val="auto"/>
                <w:szCs w:val="24"/>
              </w:rPr>
              <w:t>30 - 3</w:t>
            </w:r>
          </w:p>
        </w:tc>
      </w:tr>
    </w:tbl>
    <w:p w14:paraId="0BB593D2" w14:textId="77777777" w:rsidR="003966FD" w:rsidRPr="003412D5" w:rsidRDefault="003966FD" w:rsidP="003412D5">
      <w:pPr>
        <w:spacing w:after="18" w:line="259" w:lineRule="auto"/>
        <w:ind w:left="0" w:right="34" w:firstLine="0"/>
        <w:jc w:val="center"/>
        <w:rPr>
          <w:b/>
          <w:szCs w:val="24"/>
          <w:lang w:bidi="en-US"/>
        </w:rPr>
      </w:pPr>
    </w:p>
    <w:p w14:paraId="2C4AE115" w14:textId="1002481C" w:rsidR="005462D2" w:rsidRPr="00DD4C15" w:rsidRDefault="005462D2" w:rsidP="005462D2">
      <w:pPr>
        <w:pStyle w:val="1"/>
        <w:ind w:left="0" w:right="-48"/>
        <w:rPr>
          <w:szCs w:val="24"/>
        </w:rPr>
      </w:pPr>
      <w:r>
        <w:rPr>
          <w:szCs w:val="24"/>
        </w:rPr>
        <w:t xml:space="preserve">Дисциплина </w:t>
      </w:r>
      <w:r w:rsidRPr="00DD4C15">
        <w:rPr>
          <w:szCs w:val="24"/>
        </w:rPr>
        <w:t>«</w:t>
      </w:r>
      <w:r>
        <w:rPr>
          <w:szCs w:val="24"/>
        </w:rPr>
        <w:t>Уголовный процесс</w:t>
      </w:r>
      <w:r w:rsidRPr="00DD4C15">
        <w:rPr>
          <w:szCs w:val="24"/>
        </w:rPr>
        <w:t>»</w:t>
      </w:r>
    </w:p>
    <w:p w14:paraId="4FA9BD11" w14:textId="77777777" w:rsidR="005462D2" w:rsidRDefault="005462D2" w:rsidP="005462D2">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5FD56239" w14:textId="6BE6A946" w:rsidR="00986D37" w:rsidRPr="00986D37" w:rsidRDefault="00E97E18">
      <w:pPr>
        <w:pStyle w:val="a3"/>
        <w:numPr>
          <w:ilvl w:val="0"/>
          <w:numId w:val="31"/>
        </w:numPr>
        <w:ind w:left="567" w:firstLine="284"/>
        <w:rPr>
          <w:bCs/>
          <w:color w:val="000000"/>
        </w:rPr>
      </w:pPr>
      <w:r>
        <w:rPr>
          <w:lang w:val="ru-RU"/>
        </w:rPr>
        <w:t>Какова с</w:t>
      </w:r>
      <w:r w:rsidR="00986D37" w:rsidRPr="00986D37">
        <w:t>вязь уголовно-процессуального права с уголовно-исполнительным правом</w:t>
      </w:r>
    </w:p>
    <w:p w14:paraId="4339D4DB" w14:textId="7DAE1AE6" w:rsidR="00986D37" w:rsidRPr="00986D37" w:rsidRDefault="00E97E18">
      <w:pPr>
        <w:pStyle w:val="a3"/>
        <w:numPr>
          <w:ilvl w:val="0"/>
          <w:numId w:val="31"/>
        </w:numPr>
        <w:ind w:left="567" w:firstLine="284"/>
        <w:rPr>
          <w:bCs/>
          <w:color w:val="000000"/>
        </w:rPr>
      </w:pPr>
      <w:r>
        <w:rPr>
          <w:lang w:val="ru-RU"/>
        </w:rPr>
        <w:t>Какова с</w:t>
      </w:r>
      <w:r w:rsidR="00986D37" w:rsidRPr="00986D37">
        <w:t>вязь уголовно-процессуального права с гражданским</w:t>
      </w:r>
    </w:p>
    <w:p w14:paraId="4B9C1C06" w14:textId="77777777" w:rsidR="00986D37" w:rsidRPr="00986D37" w:rsidRDefault="00986D37">
      <w:pPr>
        <w:pStyle w:val="a3"/>
        <w:numPr>
          <w:ilvl w:val="0"/>
          <w:numId w:val="31"/>
        </w:numPr>
        <w:ind w:left="567" w:firstLine="284"/>
        <w:rPr>
          <w:lang w:val="ru-RU"/>
        </w:rPr>
      </w:pPr>
      <w:r w:rsidRPr="00986D37">
        <w:t>Что такое типы (формы) уголовного процесса</w:t>
      </w:r>
    </w:p>
    <w:p w14:paraId="2737F956" w14:textId="77777777" w:rsidR="00986D37" w:rsidRPr="00986D37" w:rsidRDefault="00986D37">
      <w:pPr>
        <w:pStyle w:val="a3"/>
        <w:numPr>
          <w:ilvl w:val="0"/>
          <w:numId w:val="31"/>
        </w:numPr>
        <w:ind w:left="567" w:firstLine="284"/>
        <w:rPr>
          <w:lang w:val="ru-RU"/>
        </w:rPr>
      </w:pPr>
      <w:r w:rsidRPr="00986D37">
        <w:t>К типам уголовного процесса относятся</w:t>
      </w:r>
    </w:p>
    <w:p w14:paraId="6E91A5BE" w14:textId="77777777" w:rsidR="00986D37" w:rsidRPr="00986D37" w:rsidRDefault="00986D37">
      <w:pPr>
        <w:pStyle w:val="a3"/>
        <w:numPr>
          <w:ilvl w:val="0"/>
          <w:numId w:val="31"/>
        </w:numPr>
        <w:ind w:left="567" w:firstLine="284"/>
      </w:pPr>
      <w:r w:rsidRPr="00986D37">
        <w:rPr>
          <w:bCs/>
          <w:color w:val="000000"/>
        </w:rPr>
        <w:t>Что включает в себя понятие «процессуальные нормы»</w:t>
      </w:r>
    </w:p>
    <w:p w14:paraId="08CFE10D" w14:textId="77777777" w:rsidR="00986D37" w:rsidRDefault="00986D37">
      <w:pPr>
        <w:pStyle w:val="a3"/>
        <w:numPr>
          <w:ilvl w:val="0"/>
          <w:numId w:val="31"/>
        </w:numPr>
        <w:ind w:left="567" w:firstLine="284"/>
      </w:pPr>
      <w:r w:rsidRPr="00986D37">
        <w:t>Что такое международные источники уголовно-процессуального права</w:t>
      </w:r>
    </w:p>
    <w:p w14:paraId="0E22B9BB" w14:textId="77777777" w:rsidR="00986D37" w:rsidRPr="00986D37" w:rsidRDefault="00986D37">
      <w:pPr>
        <w:pStyle w:val="a3"/>
        <w:numPr>
          <w:ilvl w:val="0"/>
          <w:numId w:val="31"/>
        </w:numPr>
        <w:ind w:left="567" w:firstLine="284"/>
      </w:pPr>
      <w:r w:rsidRPr="00986D37">
        <w:rPr>
          <w:lang w:val="ru-RU"/>
        </w:rPr>
        <w:t>Какие международные нормативные акты могут влиять на уголовно-процессуальное законодательство государства</w:t>
      </w:r>
    </w:p>
    <w:p w14:paraId="10516158" w14:textId="77777777" w:rsidR="00986D37" w:rsidRDefault="00986D37">
      <w:pPr>
        <w:pStyle w:val="a3"/>
        <w:numPr>
          <w:ilvl w:val="0"/>
          <w:numId w:val="31"/>
        </w:numPr>
        <w:ind w:left="567" w:firstLine="284"/>
      </w:pPr>
      <w:r w:rsidRPr="00986D37">
        <w:t>Какие правила обеспечивают соблюдение процессуальной дисциплины в уголовном процессе</w:t>
      </w:r>
    </w:p>
    <w:p w14:paraId="09736696" w14:textId="77777777" w:rsidR="00986D37" w:rsidRDefault="00986D37">
      <w:pPr>
        <w:pStyle w:val="a3"/>
        <w:numPr>
          <w:ilvl w:val="0"/>
          <w:numId w:val="31"/>
        </w:numPr>
        <w:ind w:left="567" w:firstLine="284"/>
      </w:pPr>
      <w:r w:rsidRPr="00986D37">
        <w:t>В чем заключается суть принципа независимости судей</w:t>
      </w:r>
    </w:p>
    <w:p w14:paraId="358923D6" w14:textId="78C67E12" w:rsidR="00986D37" w:rsidRDefault="00986D37">
      <w:pPr>
        <w:pStyle w:val="a3"/>
        <w:numPr>
          <w:ilvl w:val="0"/>
          <w:numId w:val="31"/>
        </w:numPr>
        <w:ind w:left="567" w:firstLine="284"/>
      </w:pPr>
      <w:r w:rsidRPr="00986D37">
        <w:t>Какие существуют аспекты проявления принципа независимости судей</w:t>
      </w:r>
      <w:r w:rsidRPr="00B44BEE">
        <w:t>.</w:t>
      </w:r>
    </w:p>
    <w:p w14:paraId="6930910C" w14:textId="4C936843" w:rsidR="00986D37" w:rsidRPr="001E07EC" w:rsidRDefault="00986D37">
      <w:pPr>
        <w:pStyle w:val="a3"/>
        <w:numPr>
          <w:ilvl w:val="0"/>
          <w:numId w:val="31"/>
        </w:numPr>
        <w:ind w:left="567" w:firstLine="284"/>
        <w:rPr>
          <w:color w:val="000000"/>
        </w:rPr>
      </w:pPr>
      <w:r w:rsidRPr="00986D37">
        <w:t>Перечислить гарантии реализации принципа беспристрастности судей</w:t>
      </w:r>
      <w:r w:rsidRPr="00B44BEE">
        <w:t>.</w:t>
      </w:r>
    </w:p>
    <w:p w14:paraId="07395E11" w14:textId="788E6BC6" w:rsidR="00986D37" w:rsidRDefault="00986D37">
      <w:pPr>
        <w:pStyle w:val="a3"/>
        <w:numPr>
          <w:ilvl w:val="0"/>
          <w:numId w:val="31"/>
        </w:numPr>
        <w:ind w:left="567" w:firstLine="284"/>
      </w:pPr>
      <w:r w:rsidRPr="00986D37">
        <w:t>Охарактеризуйте принцип уважения чести и достоинства личности.</w:t>
      </w:r>
    </w:p>
    <w:p w14:paraId="0306A10B" w14:textId="77777777" w:rsidR="00986D37" w:rsidRPr="00986D37" w:rsidRDefault="00986D37">
      <w:pPr>
        <w:pStyle w:val="a3"/>
        <w:numPr>
          <w:ilvl w:val="0"/>
          <w:numId w:val="31"/>
        </w:numPr>
        <w:ind w:left="567" w:firstLine="284"/>
      </w:pPr>
      <w:r w:rsidRPr="00986D37">
        <w:rPr>
          <w:color w:val="000000"/>
        </w:rPr>
        <w:t>Перечислите основные права потерпевшего.</w:t>
      </w:r>
    </w:p>
    <w:p w14:paraId="3EB70D7E" w14:textId="77777777" w:rsidR="00986D37" w:rsidRPr="00986D37" w:rsidRDefault="00986D37">
      <w:pPr>
        <w:pStyle w:val="a3"/>
        <w:numPr>
          <w:ilvl w:val="0"/>
          <w:numId w:val="31"/>
        </w:numPr>
        <w:ind w:left="567" w:firstLine="284"/>
      </w:pPr>
      <w:r w:rsidRPr="00986D37">
        <w:rPr>
          <w:color w:val="000000"/>
        </w:rPr>
        <w:t>В чем специфика правового положения потерпевшего по делам частного обвинения</w:t>
      </w:r>
    </w:p>
    <w:p w14:paraId="188E2100" w14:textId="3F9ED667" w:rsidR="00986D37" w:rsidRDefault="00986D37">
      <w:pPr>
        <w:pStyle w:val="a3"/>
        <w:numPr>
          <w:ilvl w:val="0"/>
          <w:numId w:val="31"/>
        </w:numPr>
        <w:ind w:left="567" w:firstLine="284"/>
      </w:pPr>
      <w:r w:rsidRPr="00986D37">
        <w:t>Кто может быть признан потерпевшим лицо</w:t>
      </w:r>
      <w:r>
        <w:rPr>
          <w:lang w:val="ru-RU"/>
        </w:rPr>
        <w:t>м</w:t>
      </w:r>
      <w:r w:rsidRPr="00F656AE">
        <w:t xml:space="preserve">. </w:t>
      </w:r>
    </w:p>
    <w:p w14:paraId="6B1A7C9D" w14:textId="77777777" w:rsidR="00986D37" w:rsidRDefault="00986D37">
      <w:pPr>
        <w:pStyle w:val="a3"/>
        <w:numPr>
          <w:ilvl w:val="0"/>
          <w:numId w:val="31"/>
        </w:numPr>
        <w:ind w:left="567" w:firstLine="284"/>
        <w:jc w:val="both"/>
      </w:pPr>
      <w:r w:rsidRPr="00986D37">
        <w:t>Кто и в каком процессуальном порядке признается гражданским истцом в уголовном судопроизводстве</w:t>
      </w:r>
    </w:p>
    <w:p w14:paraId="76E3B6DD" w14:textId="77777777" w:rsidR="00986D37" w:rsidRDefault="00986D37">
      <w:pPr>
        <w:pStyle w:val="a3"/>
        <w:numPr>
          <w:ilvl w:val="0"/>
          <w:numId w:val="31"/>
        </w:numPr>
        <w:ind w:left="567" w:firstLine="284"/>
      </w:pPr>
      <w:r w:rsidRPr="00986D37">
        <w:t>Что такое собирание доказательств</w:t>
      </w:r>
    </w:p>
    <w:p w14:paraId="5D0378DB" w14:textId="77777777" w:rsidR="00986D37" w:rsidRDefault="00986D37">
      <w:pPr>
        <w:pStyle w:val="a3"/>
        <w:numPr>
          <w:ilvl w:val="0"/>
          <w:numId w:val="31"/>
        </w:numPr>
        <w:ind w:left="567" w:firstLine="284"/>
      </w:pPr>
      <w:r w:rsidRPr="00986D37">
        <w:t>Кто может представлять доказательства в уголовном судопроизводстве</w:t>
      </w:r>
    </w:p>
    <w:p w14:paraId="4816800A" w14:textId="77777777" w:rsidR="00986D37" w:rsidRPr="00986D37" w:rsidRDefault="00986D37">
      <w:pPr>
        <w:pStyle w:val="a3"/>
        <w:numPr>
          <w:ilvl w:val="0"/>
          <w:numId w:val="31"/>
        </w:numPr>
        <w:ind w:left="567" w:firstLine="284"/>
      </w:pPr>
      <w:r w:rsidRPr="00986D37">
        <w:rPr>
          <w:lang w:val="ru-RU"/>
        </w:rPr>
        <w:t>Какие требования предъявляются к доказательствам в уголовном судопроизводстве</w:t>
      </w:r>
    </w:p>
    <w:p w14:paraId="6776DCA2" w14:textId="77777777" w:rsidR="00986D37" w:rsidRDefault="00986D37">
      <w:pPr>
        <w:pStyle w:val="a3"/>
        <w:numPr>
          <w:ilvl w:val="0"/>
          <w:numId w:val="31"/>
        </w:numPr>
        <w:ind w:left="567" w:firstLine="284"/>
      </w:pPr>
      <w:r w:rsidRPr="00986D37">
        <w:t>Что такое собирание доказательств</w:t>
      </w:r>
    </w:p>
    <w:p w14:paraId="36F4FBBA" w14:textId="77777777" w:rsidR="00986D37" w:rsidRDefault="00986D37">
      <w:pPr>
        <w:pStyle w:val="a3"/>
        <w:numPr>
          <w:ilvl w:val="0"/>
          <w:numId w:val="31"/>
        </w:numPr>
        <w:ind w:left="567" w:firstLine="284"/>
      </w:pPr>
      <w:r w:rsidRPr="00986D37">
        <w:t>Каким образом осуществляется проверка показаний обвиняемого</w:t>
      </w:r>
    </w:p>
    <w:p w14:paraId="27406658" w14:textId="77777777" w:rsidR="00986D37" w:rsidRDefault="00986D37">
      <w:pPr>
        <w:pStyle w:val="a3"/>
        <w:numPr>
          <w:ilvl w:val="0"/>
          <w:numId w:val="31"/>
        </w:numPr>
        <w:ind w:left="567" w:firstLine="284"/>
      </w:pPr>
      <w:r w:rsidRPr="00986D37">
        <w:t>В чем заключается оценка показаний обвиняемого</w:t>
      </w:r>
    </w:p>
    <w:p w14:paraId="564B46E6" w14:textId="77777777" w:rsidR="00986D37" w:rsidRDefault="00986D37">
      <w:pPr>
        <w:pStyle w:val="a3"/>
        <w:numPr>
          <w:ilvl w:val="0"/>
          <w:numId w:val="31"/>
        </w:numPr>
        <w:ind w:left="567" w:firstLine="284"/>
      </w:pPr>
      <w:r w:rsidRPr="00986D37">
        <w:t>Какие факторы учитываются при оценке показаний обвиняемого</w:t>
      </w:r>
    </w:p>
    <w:p w14:paraId="13BECDCC" w14:textId="17F65041" w:rsidR="00986D37" w:rsidRDefault="00986D37">
      <w:pPr>
        <w:pStyle w:val="a3"/>
        <w:numPr>
          <w:ilvl w:val="0"/>
          <w:numId w:val="31"/>
        </w:numPr>
        <w:ind w:left="567" w:firstLine="284"/>
      </w:pPr>
      <w:r w:rsidRPr="00986D37">
        <w:t>Каково значение показаний потерпевшего в уголовном процессе</w:t>
      </w:r>
    </w:p>
    <w:p w14:paraId="23B0DBA7" w14:textId="6184CD5D" w:rsidR="00986D37" w:rsidRDefault="00986D37">
      <w:pPr>
        <w:pStyle w:val="a3"/>
        <w:numPr>
          <w:ilvl w:val="0"/>
          <w:numId w:val="31"/>
        </w:numPr>
        <w:ind w:left="567" w:firstLine="284"/>
      </w:pPr>
      <w:r w:rsidRPr="00986D37">
        <w:t>Может ли быть избрана мера пресечения в отношении подозреваемого</w:t>
      </w:r>
    </w:p>
    <w:p w14:paraId="289EDF06" w14:textId="77777777" w:rsidR="00986D37" w:rsidRPr="00986D37" w:rsidRDefault="00986D37">
      <w:pPr>
        <w:pStyle w:val="a3"/>
        <w:numPr>
          <w:ilvl w:val="0"/>
          <w:numId w:val="31"/>
        </w:numPr>
        <w:ind w:left="567" w:firstLine="284"/>
      </w:pPr>
      <w:r w:rsidRPr="00986D37">
        <w:rPr>
          <w:lang w:val="ru-RU"/>
        </w:rPr>
        <w:t>Может ли мера пресечения применяться к свидетелю</w:t>
      </w:r>
    </w:p>
    <w:p w14:paraId="356B443D" w14:textId="77777777" w:rsidR="00986D37" w:rsidRPr="00986D37" w:rsidRDefault="00986D37">
      <w:pPr>
        <w:pStyle w:val="a3"/>
        <w:numPr>
          <w:ilvl w:val="0"/>
          <w:numId w:val="31"/>
        </w:numPr>
        <w:ind w:left="567" w:firstLine="284"/>
      </w:pPr>
      <w:r w:rsidRPr="00986D37">
        <w:rPr>
          <w:lang w:val="ru-RU"/>
        </w:rPr>
        <w:t>В чем особенности применения мер пресечения в отношении подозреваемого</w:t>
      </w:r>
    </w:p>
    <w:p w14:paraId="6CAF9B0F" w14:textId="27DC87D6" w:rsidR="00986D37" w:rsidRDefault="00986D37">
      <w:pPr>
        <w:pStyle w:val="a3"/>
        <w:numPr>
          <w:ilvl w:val="0"/>
          <w:numId w:val="31"/>
        </w:numPr>
        <w:ind w:left="567" w:firstLine="284"/>
      </w:pPr>
      <w:r w:rsidRPr="00986D37">
        <w:t>Чем отличаются меры пресечения от иных принудительных ме</w:t>
      </w:r>
      <w:r>
        <w:rPr>
          <w:lang w:val="ru-RU"/>
        </w:rPr>
        <w:t>р</w:t>
      </w:r>
    </w:p>
    <w:p w14:paraId="79AC6C54" w14:textId="308B59C3" w:rsidR="00986D37" w:rsidRDefault="00986D37">
      <w:pPr>
        <w:pStyle w:val="a3"/>
        <w:numPr>
          <w:ilvl w:val="0"/>
          <w:numId w:val="31"/>
        </w:numPr>
        <w:ind w:left="567" w:firstLine="284"/>
      </w:pPr>
      <w:r w:rsidRPr="00986D37">
        <w:t>Кто вправе предъявить гражданский иск</w:t>
      </w:r>
    </w:p>
    <w:p w14:paraId="7A18AC10" w14:textId="77777777" w:rsidR="00986D37" w:rsidRPr="005E758B" w:rsidRDefault="00986D37">
      <w:pPr>
        <w:pStyle w:val="a3"/>
        <w:numPr>
          <w:ilvl w:val="0"/>
          <w:numId w:val="31"/>
        </w:numPr>
        <w:ind w:left="567" w:firstLine="284"/>
      </w:pPr>
      <w:r w:rsidRPr="00986D37">
        <w:rPr>
          <w:color w:val="000000"/>
        </w:rPr>
        <w:t xml:space="preserve">Кто </w:t>
      </w:r>
      <w:r w:rsidRPr="005E758B">
        <w:rPr>
          <w:color w:val="000000"/>
        </w:rPr>
        <w:t>такой гражданский истец</w:t>
      </w:r>
    </w:p>
    <w:p w14:paraId="135C7A0B" w14:textId="77777777" w:rsidR="00986D37" w:rsidRPr="005E758B" w:rsidRDefault="00986D37">
      <w:pPr>
        <w:pStyle w:val="a3"/>
        <w:numPr>
          <w:ilvl w:val="0"/>
          <w:numId w:val="31"/>
        </w:numPr>
        <w:ind w:left="567" w:firstLine="284"/>
      </w:pPr>
      <w:r w:rsidRPr="005E758B">
        <w:rPr>
          <w:color w:val="000000"/>
        </w:rPr>
        <w:t>В каком случае потерпевший становится гражданским истцом</w:t>
      </w:r>
    </w:p>
    <w:p w14:paraId="00BB0ECF" w14:textId="77777777" w:rsidR="00986D37" w:rsidRPr="005E758B" w:rsidRDefault="00986D37">
      <w:pPr>
        <w:pStyle w:val="a3"/>
        <w:numPr>
          <w:ilvl w:val="0"/>
          <w:numId w:val="31"/>
        </w:numPr>
        <w:ind w:left="567" w:firstLine="284"/>
      </w:pPr>
      <w:r w:rsidRPr="005E758B">
        <w:t>Какие права имеет гражданский истец в уголовном процессе</w:t>
      </w:r>
    </w:p>
    <w:p w14:paraId="2CAD6C1C" w14:textId="77777777" w:rsidR="00986D37" w:rsidRPr="005E758B" w:rsidRDefault="00986D37">
      <w:pPr>
        <w:pStyle w:val="a3"/>
        <w:numPr>
          <w:ilvl w:val="0"/>
          <w:numId w:val="31"/>
        </w:numPr>
        <w:ind w:left="567" w:firstLine="284"/>
      </w:pPr>
      <w:r w:rsidRPr="005E758B">
        <w:t>Какие сведения указываются в постановлении о возбуждении уголовного дела</w:t>
      </w:r>
    </w:p>
    <w:p w14:paraId="7BE5F367" w14:textId="73929B8C" w:rsidR="00986D37" w:rsidRPr="005E758B" w:rsidRDefault="00986D37">
      <w:pPr>
        <w:pStyle w:val="a3"/>
        <w:numPr>
          <w:ilvl w:val="0"/>
          <w:numId w:val="31"/>
        </w:numPr>
        <w:ind w:left="567" w:firstLine="284"/>
      </w:pPr>
      <w:r w:rsidRPr="005E758B">
        <w:t>Дайте понятие следственного действия и перечислите их вид</w:t>
      </w:r>
      <w:r w:rsidR="001A1F39" w:rsidRPr="005E758B">
        <w:rPr>
          <w:lang w:val="ru-RU"/>
        </w:rPr>
        <w:t>ы</w:t>
      </w:r>
    </w:p>
    <w:p w14:paraId="69B49273" w14:textId="5A66395A" w:rsidR="00986D37" w:rsidRPr="005E758B" w:rsidRDefault="00986D37">
      <w:pPr>
        <w:pStyle w:val="a3"/>
        <w:numPr>
          <w:ilvl w:val="0"/>
          <w:numId w:val="31"/>
        </w:numPr>
        <w:ind w:left="567" w:firstLine="284"/>
      </w:pPr>
      <w:r w:rsidRPr="005E758B">
        <w:t>Дайте понятие следственного осмотра и перечислите их вид</w:t>
      </w:r>
      <w:r w:rsidR="001A1F39" w:rsidRPr="005E758B">
        <w:rPr>
          <w:lang w:val="ru-RU"/>
        </w:rPr>
        <w:t>ы</w:t>
      </w:r>
    </w:p>
    <w:p w14:paraId="4AFC5516" w14:textId="31C4502A" w:rsidR="00986D37" w:rsidRPr="005E758B" w:rsidRDefault="001A1F39">
      <w:pPr>
        <w:pStyle w:val="a3"/>
        <w:numPr>
          <w:ilvl w:val="0"/>
          <w:numId w:val="31"/>
        </w:numPr>
        <w:ind w:left="567" w:firstLine="284"/>
      </w:pPr>
      <w:r w:rsidRPr="005E758B">
        <w:t>Дайте понятие следственного освидетельствования</w:t>
      </w:r>
      <w:r w:rsidR="00986D37" w:rsidRPr="005E758B">
        <w:t>.</w:t>
      </w:r>
    </w:p>
    <w:p w14:paraId="39BF0B3D" w14:textId="77777777" w:rsidR="001A1F39" w:rsidRPr="005E758B" w:rsidRDefault="001A1F39">
      <w:pPr>
        <w:pStyle w:val="a3"/>
        <w:numPr>
          <w:ilvl w:val="0"/>
          <w:numId w:val="31"/>
        </w:numPr>
        <w:ind w:left="567" w:firstLine="284"/>
      </w:pPr>
      <w:r w:rsidRPr="005E758B">
        <w:lastRenderedPageBreak/>
        <w:t>Какова роль прений сторон в судебном процессе и что включает в себя содержание прений</w:t>
      </w:r>
    </w:p>
    <w:p w14:paraId="2B9E6C00" w14:textId="77777777" w:rsidR="001A1F39" w:rsidRPr="005E758B" w:rsidRDefault="001A1F39">
      <w:pPr>
        <w:pStyle w:val="a3"/>
        <w:numPr>
          <w:ilvl w:val="0"/>
          <w:numId w:val="31"/>
        </w:numPr>
        <w:ind w:left="567" w:firstLine="284"/>
      </w:pPr>
      <w:r w:rsidRPr="005E758B">
        <w:t>В каком порядке проходят прения сторон и что представляет собой последнее слово подсудимого</w:t>
      </w:r>
    </w:p>
    <w:p w14:paraId="632D59B9" w14:textId="77777777" w:rsidR="001A1F39" w:rsidRPr="005E758B" w:rsidRDefault="001A1F39">
      <w:pPr>
        <w:pStyle w:val="a3"/>
        <w:numPr>
          <w:ilvl w:val="0"/>
          <w:numId w:val="31"/>
        </w:numPr>
        <w:ind w:left="567" w:firstLine="284"/>
      </w:pPr>
      <w:r w:rsidRPr="005E758B">
        <w:rPr>
          <w:lang w:val="ru-RU"/>
        </w:rPr>
        <w:t>Что такое приговор в уголовном процессе и каковы его значение, а также требования к нему</w:t>
      </w:r>
    </w:p>
    <w:p w14:paraId="6901297B" w14:textId="77777777" w:rsidR="00C114C9" w:rsidRPr="005E758B" w:rsidRDefault="00C114C9">
      <w:pPr>
        <w:pStyle w:val="a3"/>
        <w:numPr>
          <w:ilvl w:val="0"/>
          <w:numId w:val="31"/>
        </w:numPr>
        <w:ind w:left="567" w:firstLine="284"/>
      </w:pPr>
      <w:r w:rsidRPr="005E758B">
        <w:t>Какие вопросы разрешает суд при постановлении приговора и как происходит совещание судей при коллегиальном рассмотрении дела</w:t>
      </w:r>
    </w:p>
    <w:p w14:paraId="3F6F16AB" w14:textId="77777777" w:rsidR="00C114C9" w:rsidRPr="005E758B" w:rsidRDefault="00C114C9">
      <w:pPr>
        <w:pStyle w:val="a3"/>
        <w:numPr>
          <w:ilvl w:val="0"/>
          <w:numId w:val="31"/>
        </w:numPr>
        <w:ind w:left="567" w:firstLine="284"/>
      </w:pPr>
      <w:r w:rsidRPr="005E758B">
        <w:t>Какие особенности применения особого порядка при заключении досудебного соглашения о сотрудничестве</w:t>
      </w:r>
    </w:p>
    <w:p w14:paraId="775994F6" w14:textId="77777777" w:rsidR="00C114C9" w:rsidRPr="005E758B" w:rsidRDefault="00C114C9">
      <w:pPr>
        <w:pStyle w:val="a3"/>
        <w:numPr>
          <w:ilvl w:val="0"/>
          <w:numId w:val="31"/>
        </w:numPr>
        <w:ind w:left="567" w:firstLine="284"/>
      </w:pPr>
      <w:r w:rsidRPr="005E758B">
        <w:t>Может ли обвиняемый отказаться от своих показаний, данных в ходе предварительного следствия, при рассмотрении дела в особом порядке</w:t>
      </w:r>
    </w:p>
    <w:p w14:paraId="0677D01B" w14:textId="77777777" w:rsidR="00C114C9" w:rsidRPr="005E758B" w:rsidRDefault="00C114C9">
      <w:pPr>
        <w:pStyle w:val="a3"/>
        <w:numPr>
          <w:ilvl w:val="0"/>
          <w:numId w:val="31"/>
        </w:numPr>
        <w:ind w:left="567" w:firstLine="284"/>
      </w:pPr>
      <w:r w:rsidRPr="005E758B">
        <w:t>Может ли суд назначить более строгое наказание, если дело рассматривается в особом порядке</w:t>
      </w:r>
    </w:p>
    <w:p w14:paraId="78D7CF49" w14:textId="2DD47AA0" w:rsidR="005E758B" w:rsidRPr="005E758B" w:rsidRDefault="005E758B">
      <w:pPr>
        <w:pStyle w:val="a3"/>
        <w:numPr>
          <w:ilvl w:val="0"/>
          <w:numId w:val="31"/>
        </w:numPr>
        <w:ind w:left="567" w:firstLine="284"/>
      </w:pPr>
      <w:r w:rsidRPr="005E758B">
        <w:t>Может ли особый порядок применяться при рассмотрении дел, связанных с терроризмом или другими тяжкими преступлениями</w:t>
      </w:r>
    </w:p>
    <w:p w14:paraId="33D708CA" w14:textId="2C143E9B" w:rsidR="00986D37" w:rsidRPr="005E758B" w:rsidRDefault="00E97E18">
      <w:pPr>
        <w:pStyle w:val="a3"/>
        <w:numPr>
          <w:ilvl w:val="0"/>
          <w:numId w:val="31"/>
        </w:numPr>
        <w:ind w:left="567" w:firstLine="284"/>
        <w:rPr>
          <w:rStyle w:val="FontStyle651"/>
          <w:sz w:val="24"/>
          <w:szCs w:val="24"/>
        </w:rPr>
      </w:pPr>
      <w:r>
        <w:rPr>
          <w:rStyle w:val="FontStyle651"/>
          <w:sz w:val="24"/>
          <w:szCs w:val="24"/>
          <w:lang w:val="ru-RU"/>
        </w:rPr>
        <w:t>Каков по</w:t>
      </w:r>
      <w:r w:rsidR="005E758B" w:rsidRPr="005E758B">
        <w:rPr>
          <w:rStyle w:val="FontStyle651"/>
          <w:sz w:val="24"/>
          <w:szCs w:val="24"/>
          <w:lang w:val="ru-RU"/>
        </w:rPr>
        <w:t>рядок вызова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14:paraId="04CDE123" w14:textId="77777777" w:rsidR="00986D37" w:rsidRDefault="00986D37" w:rsidP="00986D37">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5E758B" w:rsidRPr="00C27EC1" w14:paraId="59AF4784" w14:textId="77777777" w:rsidTr="004F5EDB">
        <w:tc>
          <w:tcPr>
            <w:tcW w:w="3189" w:type="dxa"/>
          </w:tcPr>
          <w:p w14:paraId="2E3453FD" w14:textId="77777777" w:rsidR="005E758B" w:rsidRPr="00C27EC1" w:rsidRDefault="005E758B" w:rsidP="004F5EDB">
            <w:pPr>
              <w:spacing w:after="0" w:line="240" w:lineRule="auto"/>
              <w:ind w:left="0" w:firstLine="0"/>
              <w:jc w:val="center"/>
              <w:rPr>
                <w:szCs w:val="24"/>
              </w:rPr>
            </w:pPr>
            <w:r>
              <w:rPr>
                <w:szCs w:val="24"/>
              </w:rPr>
              <w:t>Вопрос</w:t>
            </w:r>
          </w:p>
        </w:tc>
        <w:tc>
          <w:tcPr>
            <w:tcW w:w="7409" w:type="dxa"/>
          </w:tcPr>
          <w:p w14:paraId="2886E295" w14:textId="77777777" w:rsidR="005E758B" w:rsidRPr="00C27EC1" w:rsidRDefault="005E758B" w:rsidP="004F5EDB">
            <w:pPr>
              <w:spacing w:after="0" w:line="240" w:lineRule="auto"/>
              <w:ind w:left="0" w:firstLine="0"/>
              <w:jc w:val="center"/>
              <w:rPr>
                <w:szCs w:val="24"/>
              </w:rPr>
            </w:pPr>
            <w:r>
              <w:rPr>
                <w:szCs w:val="24"/>
              </w:rPr>
              <w:t>Ответ</w:t>
            </w:r>
          </w:p>
        </w:tc>
      </w:tr>
      <w:tr w:rsidR="001479F6" w:rsidRPr="004D7245" w14:paraId="6471823A" w14:textId="77777777" w:rsidTr="004F5EDB">
        <w:tc>
          <w:tcPr>
            <w:tcW w:w="3189" w:type="dxa"/>
          </w:tcPr>
          <w:p w14:paraId="3457878B" w14:textId="38DD9853" w:rsidR="001479F6" w:rsidRPr="005D3F30" w:rsidRDefault="00E97E18">
            <w:pPr>
              <w:pStyle w:val="a3"/>
              <w:numPr>
                <w:ilvl w:val="0"/>
                <w:numId w:val="34"/>
              </w:numPr>
              <w:ind w:left="142" w:firstLine="142"/>
            </w:pPr>
            <w:r w:rsidRPr="00E97E18">
              <w:t xml:space="preserve">Какова </w:t>
            </w:r>
            <w:r>
              <w:rPr>
                <w:lang w:val="ru-RU"/>
              </w:rPr>
              <w:t>с</w:t>
            </w:r>
            <w:r w:rsidR="001479F6" w:rsidRPr="000E6292">
              <w:t>вязь уголовно-процессуального права с уголовно-исполнительным правом</w:t>
            </w:r>
          </w:p>
        </w:tc>
        <w:tc>
          <w:tcPr>
            <w:tcW w:w="7409" w:type="dxa"/>
          </w:tcPr>
          <w:p w14:paraId="1CF7AB40" w14:textId="12B0466C" w:rsidR="001479F6" w:rsidRPr="004D7245" w:rsidRDefault="001479F6" w:rsidP="001479F6">
            <w:pPr>
              <w:ind w:left="0"/>
            </w:pPr>
            <w:r w:rsidRPr="000E6292">
              <w:t>Несомненна связь уголовно-процессуального права с уголовно-исполнительным правом. Нормы УПК регулируют также порядок назначения и изменения судом режима содержания осужденного, обращения приговора к исполнению, предусматривают порядок и условия исполнения и отбывания наказаний.</w:t>
            </w:r>
          </w:p>
        </w:tc>
      </w:tr>
      <w:tr w:rsidR="001479F6" w:rsidRPr="00C27EC1" w14:paraId="79C60E89" w14:textId="77777777" w:rsidTr="004F5EDB">
        <w:tc>
          <w:tcPr>
            <w:tcW w:w="3189" w:type="dxa"/>
          </w:tcPr>
          <w:p w14:paraId="719DCBF3" w14:textId="41F3BC54" w:rsidR="001479F6" w:rsidRPr="005D3F30" w:rsidRDefault="00E97E18">
            <w:pPr>
              <w:pStyle w:val="a3"/>
              <w:numPr>
                <w:ilvl w:val="0"/>
                <w:numId w:val="34"/>
              </w:numPr>
              <w:ind w:left="142" w:firstLine="142"/>
            </w:pPr>
            <w:r>
              <w:rPr>
                <w:lang w:val="ru-RU"/>
              </w:rPr>
              <w:t>Какова с</w:t>
            </w:r>
            <w:r w:rsidR="001479F6" w:rsidRPr="003312BE">
              <w:t>вязь уголовно-процессуального права с гражданским</w:t>
            </w:r>
          </w:p>
        </w:tc>
        <w:tc>
          <w:tcPr>
            <w:tcW w:w="7409" w:type="dxa"/>
          </w:tcPr>
          <w:p w14:paraId="4DA62429" w14:textId="2DA316E6" w:rsidR="001479F6" w:rsidRPr="00C27EC1" w:rsidRDefault="001479F6" w:rsidP="001479F6">
            <w:pPr>
              <w:spacing w:after="0" w:line="240" w:lineRule="auto"/>
              <w:ind w:left="0" w:firstLine="0"/>
              <w:rPr>
                <w:bCs/>
                <w:color w:val="000000" w:themeColor="text1"/>
                <w:szCs w:val="24"/>
              </w:rPr>
            </w:pPr>
            <w:r w:rsidRPr="003312BE">
              <w:t>Гражданское право также взаимодействует с уголовно-процессуальным правом. Причинение преступлением вреда порождает право потерпевшего на возмещение имущественного ущерба или компенсацию морального вреда. При этом законом допускается возможность предъявления исковых требований как в уголовном процессе, так и в порядке гражданского судопроизводства.</w:t>
            </w:r>
          </w:p>
        </w:tc>
      </w:tr>
      <w:tr w:rsidR="001479F6" w:rsidRPr="00C27EC1" w14:paraId="3E00E145" w14:textId="77777777" w:rsidTr="004F5EDB">
        <w:tc>
          <w:tcPr>
            <w:tcW w:w="3189" w:type="dxa"/>
          </w:tcPr>
          <w:p w14:paraId="3E288F36" w14:textId="09A3E347" w:rsidR="001479F6" w:rsidRPr="00B102B7" w:rsidRDefault="001479F6">
            <w:pPr>
              <w:pStyle w:val="a3"/>
              <w:numPr>
                <w:ilvl w:val="0"/>
                <w:numId w:val="34"/>
              </w:numPr>
              <w:ind w:left="142" w:firstLine="142"/>
            </w:pPr>
            <w:r w:rsidRPr="00FF4C17">
              <w:t>Что такое типы (формы) уголовного процесса</w:t>
            </w:r>
          </w:p>
        </w:tc>
        <w:tc>
          <w:tcPr>
            <w:tcW w:w="7409" w:type="dxa"/>
          </w:tcPr>
          <w:p w14:paraId="7E312261" w14:textId="5CDEEC25" w:rsidR="001479F6" w:rsidRPr="00C27EC1" w:rsidRDefault="001479F6" w:rsidP="001479F6">
            <w:pPr>
              <w:spacing w:after="0" w:line="240" w:lineRule="auto"/>
              <w:ind w:left="0" w:firstLine="0"/>
              <w:rPr>
                <w:bCs/>
                <w:color w:val="000000" w:themeColor="text1"/>
                <w:szCs w:val="24"/>
              </w:rPr>
            </w:pPr>
            <w:r w:rsidRPr="00FF4C17">
              <w:t>Тип уголовного процесса – совокупность его черт и характерных особенностей, определяющих сущность и назначение уголовного судопроизводства, конкретные его формы, последовательность процессуальных стадий, круг участников уголовно-процессуальных правоотношений, их права и обязанности и т.д.</w:t>
            </w:r>
          </w:p>
        </w:tc>
      </w:tr>
      <w:tr w:rsidR="001479F6" w:rsidRPr="00ED1ED4" w14:paraId="7CECB2B4" w14:textId="77777777" w:rsidTr="004F5EDB">
        <w:tc>
          <w:tcPr>
            <w:tcW w:w="3189" w:type="dxa"/>
          </w:tcPr>
          <w:p w14:paraId="42CEDBA0" w14:textId="1B282001" w:rsidR="001479F6" w:rsidRPr="004D7245" w:rsidRDefault="001479F6">
            <w:pPr>
              <w:pStyle w:val="a3"/>
              <w:numPr>
                <w:ilvl w:val="0"/>
                <w:numId w:val="34"/>
              </w:numPr>
              <w:tabs>
                <w:tab w:val="left" w:pos="284"/>
                <w:tab w:val="left" w:pos="426"/>
              </w:tabs>
              <w:ind w:left="142" w:firstLine="142"/>
              <w:rPr>
                <w:bCs/>
                <w:color w:val="000000" w:themeColor="text1"/>
              </w:rPr>
            </w:pPr>
            <w:r w:rsidRPr="00B06DDC">
              <w:t>К типам уголовного процесса относятся:</w:t>
            </w:r>
          </w:p>
        </w:tc>
        <w:tc>
          <w:tcPr>
            <w:tcW w:w="7409" w:type="dxa"/>
          </w:tcPr>
          <w:p w14:paraId="14CC4E83" w14:textId="6D607BDC" w:rsidR="001479F6" w:rsidRPr="00ED1ED4" w:rsidRDefault="001479F6" w:rsidP="001479F6">
            <w:pPr>
              <w:ind w:left="0"/>
              <w:rPr>
                <w:szCs w:val="24"/>
              </w:rPr>
            </w:pPr>
            <w:r w:rsidRPr="00B06DDC">
              <w:t xml:space="preserve">Для каждого периода характерны свои типы: обвинительный (характерен для раннего феодализма), розыскной (окончательное учреждение розыскного уголовного процесса в России относится к началу 18 века), состязательный (буржуазно-демократические преобразования привели к установлению нового процесса, написала Лупинская: в России по Судебным Уставам 1864 г.) и смешанный типы (данный порядок господствовал, например, в ряде буржуазных империй 19 в.: наполеоновской Франции (УПК Французской империи 1808 г.), Кайзеровской Германии (УПК Германской империи 1877 г.), Австрийской империи (УПК Австрийской империи 1873 г.); таким же был и уголовный процесс дореволюционной </w:t>
            </w:r>
            <w:r w:rsidRPr="00B06DDC">
              <w:lastRenderedPageBreak/>
              <w:t>России (см. Устав уголовного судопроизводства Российской империи 1864 г.).</w:t>
            </w:r>
          </w:p>
        </w:tc>
      </w:tr>
      <w:tr w:rsidR="001479F6" w:rsidRPr="009D2E40" w14:paraId="20071CAA" w14:textId="77777777" w:rsidTr="004F5EDB">
        <w:tc>
          <w:tcPr>
            <w:tcW w:w="3189" w:type="dxa"/>
          </w:tcPr>
          <w:p w14:paraId="1F90AFA9" w14:textId="6F52C965" w:rsidR="001479F6" w:rsidRPr="0068293F" w:rsidRDefault="001479F6">
            <w:pPr>
              <w:pStyle w:val="a3"/>
              <w:numPr>
                <w:ilvl w:val="0"/>
                <w:numId w:val="34"/>
              </w:numPr>
              <w:ind w:left="142" w:firstLine="142"/>
              <w:rPr>
                <w:bCs/>
                <w:color w:val="000000"/>
              </w:rPr>
            </w:pPr>
            <w:r w:rsidRPr="00F17017">
              <w:lastRenderedPageBreak/>
              <w:t>Что включает в себя понятие «процессуальные нормы»</w:t>
            </w:r>
          </w:p>
        </w:tc>
        <w:tc>
          <w:tcPr>
            <w:tcW w:w="7409" w:type="dxa"/>
          </w:tcPr>
          <w:p w14:paraId="41637833" w14:textId="342EC76C" w:rsidR="001479F6" w:rsidRPr="009D2E40" w:rsidRDefault="001479F6" w:rsidP="001479F6">
            <w:pPr>
              <w:spacing w:after="0" w:line="240" w:lineRule="auto"/>
              <w:ind w:left="0" w:firstLine="0"/>
              <w:rPr>
                <w:bCs/>
                <w:color w:val="000000" w:themeColor="text1"/>
                <w:szCs w:val="24"/>
              </w:rPr>
            </w:pPr>
            <w:r w:rsidRPr="00F17017">
              <w:t>Процессуальные нормы – это законодательные акты, устанавливающие порядок и процедуры для рассмотрения уголовных дел, включая права и обязанности участников процесса.</w:t>
            </w:r>
          </w:p>
        </w:tc>
      </w:tr>
      <w:tr w:rsidR="001479F6" w:rsidRPr="00C27EC1" w14:paraId="76D72C8C" w14:textId="77777777" w:rsidTr="004F5EDB">
        <w:tc>
          <w:tcPr>
            <w:tcW w:w="3189" w:type="dxa"/>
          </w:tcPr>
          <w:p w14:paraId="4BE35AF5" w14:textId="1C72ADA4" w:rsidR="001479F6" w:rsidRPr="0068293F" w:rsidRDefault="001479F6">
            <w:pPr>
              <w:pStyle w:val="a3"/>
              <w:numPr>
                <w:ilvl w:val="0"/>
                <w:numId w:val="34"/>
              </w:numPr>
              <w:ind w:left="142" w:firstLine="142"/>
              <w:rPr>
                <w:lang w:val="ru-RU"/>
              </w:rPr>
            </w:pPr>
            <w:r w:rsidRPr="001C48BB">
              <w:t>Что такое международные источники уголовно-процессуального права</w:t>
            </w:r>
          </w:p>
        </w:tc>
        <w:tc>
          <w:tcPr>
            <w:tcW w:w="7409" w:type="dxa"/>
          </w:tcPr>
          <w:p w14:paraId="78588444" w14:textId="397454EE" w:rsidR="001479F6" w:rsidRPr="00C27EC1" w:rsidRDefault="001479F6" w:rsidP="001479F6">
            <w:pPr>
              <w:spacing w:after="0" w:line="240" w:lineRule="auto"/>
              <w:ind w:left="0" w:firstLine="0"/>
              <w:rPr>
                <w:bCs/>
                <w:color w:val="000000" w:themeColor="text1"/>
                <w:szCs w:val="24"/>
              </w:rPr>
            </w:pPr>
            <w:r w:rsidRPr="001C48BB">
              <w:t>Международные источники уголовно-процессуального права – это международные договоры и конвенции, регулирующие уголовно-процессуальные вопросы и обязательные для государств-участников.</w:t>
            </w:r>
          </w:p>
        </w:tc>
      </w:tr>
      <w:tr w:rsidR="001479F6" w:rsidRPr="00C27EC1" w14:paraId="471F7293" w14:textId="77777777" w:rsidTr="004F5EDB">
        <w:tc>
          <w:tcPr>
            <w:tcW w:w="3189" w:type="dxa"/>
          </w:tcPr>
          <w:p w14:paraId="37D4DCD6" w14:textId="440199C7" w:rsidR="001479F6" w:rsidRPr="00C27EC1" w:rsidRDefault="001479F6">
            <w:pPr>
              <w:pStyle w:val="a3"/>
              <w:numPr>
                <w:ilvl w:val="0"/>
                <w:numId w:val="34"/>
              </w:numPr>
              <w:ind w:left="142" w:firstLine="142"/>
            </w:pPr>
            <w:r w:rsidRPr="004D65AF">
              <w:t>Какие международные нормативные акты могут влиять на уголовно-процессуальное законодательство государства</w:t>
            </w:r>
          </w:p>
        </w:tc>
        <w:tc>
          <w:tcPr>
            <w:tcW w:w="7409" w:type="dxa"/>
          </w:tcPr>
          <w:p w14:paraId="7C28DFD2" w14:textId="54806567" w:rsidR="001479F6" w:rsidRPr="00C27EC1" w:rsidRDefault="001479F6" w:rsidP="001479F6">
            <w:pPr>
              <w:spacing w:after="0" w:line="240" w:lineRule="auto"/>
              <w:ind w:left="0" w:firstLine="0"/>
              <w:rPr>
                <w:szCs w:val="24"/>
              </w:rPr>
            </w:pPr>
            <w:r w:rsidRPr="004D65AF">
              <w:t>Международные нормативные акты, такие как конвенции и решения международных организаций, могут оказывать влияние на уголовно-процессуальное законодательство государства, включая процедуры рассмотрения уголовных дел.</w:t>
            </w:r>
          </w:p>
        </w:tc>
      </w:tr>
      <w:tr w:rsidR="001479F6" w:rsidRPr="00C27EC1" w14:paraId="7AA5CCEE" w14:textId="77777777" w:rsidTr="004F5EDB">
        <w:tc>
          <w:tcPr>
            <w:tcW w:w="3189" w:type="dxa"/>
          </w:tcPr>
          <w:p w14:paraId="1C7B51D6" w14:textId="0C75434F" w:rsidR="001479F6" w:rsidRPr="004D7245" w:rsidRDefault="001479F6">
            <w:pPr>
              <w:pStyle w:val="a3"/>
              <w:numPr>
                <w:ilvl w:val="0"/>
                <w:numId w:val="34"/>
              </w:numPr>
              <w:ind w:left="142" w:firstLine="142"/>
            </w:pPr>
            <w:r w:rsidRPr="0090718B">
              <w:t>Какие правила обеспечивают соблюдение процессуальной дисциплины в уголовном процессе</w:t>
            </w:r>
          </w:p>
        </w:tc>
        <w:tc>
          <w:tcPr>
            <w:tcW w:w="7409" w:type="dxa"/>
          </w:tcPr>
          <w:p w14:paraId="41FF4FD1" w14:textId="579E153A" w:rsidR="001479F6" w:rsidRPr="00C27EC1" w:rsidRDefault="001479F6" w:rsidP="001479F6">
            <w:pPr>
              <w:spacing w:after="0" w:line="240" w:lineRule="auto"/>
              <w:ind w:left="0" w:firstLine="0"/>
              <w:rPr>
                <w:szCs w:val="24"/>
              </w:rPr>
            </w:pPr>
            <w:r w:rsidRPr="0090718B">
              <w:t>Процессуальные нормы и правила, устанавливающие порядок поведения участников уголовного процесса, обеспечивают соблюдение процессуальной дисциплины.</w:t>
            </w:r>
          </w:p>
        </w:tc>
      </w:tr>
      <w:tr w:rsidR="001479F6" w:rsidRPr="00C27EC1" w14:paraId="0C0D252C" w14:textId="77777777" w:rsidTr="004F5EDB">
        <w:tc>
          <w:tcPr>
            <w:tcW w:w="3189" w:type="dxa"/>
          </w:tcPr>
          <w:p w14:paraId="45B3B5A8" w14:textId="1EBB8F3C" w:rsidR="001479F6" w:rsidRPr="004D7245" w:rsidRDefault="001479F6">
            <w:pPr>
              <w:pStyle w:val="a3"/>
              <w:numPr>
                <w:ilvl w:val="0"/>
                <w:numId w:val="34"/>
              </w:numPr>
              <w:ind w:left="142" w:firstLine="142"/>
              <w:rPr>
                <w:bCs/>
              </w:rPr>
            </w:pPr>
            <w:r w:rsidRPr="00FA0F0B">
              <w:t>В чем заключается суть принципа независимости судей</w:t>
            </w:r>
          </w:p>
        </w:tc>
        <w:tc>
          <w:tcPr>
            <w:tcW w:w="7409" w:type="dxa"/>
          </w:tcPr>
          <w:p w14:paraId="1A4CB6CA" w14:textId="2FFAD070" w:rsidR="001479F6" w:rsidRPr="00C27EC1" w:rsidRDefault="001479F6" w:rsidP="001479F6">
            <w:pPr>
              <w:spacing w:after="0" w:line="240" w:lineRule="auto"/>
              <w:ind w:left="0" w:firstLine="0"/>
              <w:rPr>
                <w:szCs w:val="24"/>
              </w:rPr>
            </w:pPr>
            <w:r w:rsidRPr="00FA0F0B">
              <w:t>Принцип независимости означает, что судебная власть как институт и отдельные судьи, принимающие решения по конкретным делам, должны иметь возможность выполнять свои профессиональные обязанности, не испытывая влияния со стороны исполнительной и законодательной ветвей власти или любых других ненадлежащих источников.</w:t>
            </w:r>
          </w:p>
        </w:tc>
      </w:tr>
      <w:tr w:rsidR="001479F6" w:rsidRPr="00C27EC1" w14:paraId="698E64A0" w14:textId="77777777" w:rsidTr="004F5EDB">
        <w:tc>
          <w:tcPr>
            <w:tcW w:w="3189" w:type="dxa"/>
          </w:tcPr>
          <w:p w14:paraId="6F57CEE4" w14:textId="56052725" w:rsidR="001479F6" w:rsidRPr="00812C53" w:rsidRDefault="001479F6">
            <w:pPr>
              <w:pStyle w:val="a3"/>
              <w:numPr>
                <w:ilvl w:val="0"/>
                <w:numId w:val="34"/>
              </w:numPr>
              <w:ind w:left="142" w:firstLine="142"/>
              <w:rPr>
                <w:color w:val="000000" w:themeColor="text1"/>
              </w:rPr>
            </w:pPr>
            <w:r w:rsidRPr="00A51D9E">
              <w:t>Какие существуют аспекты проявления принципа независимости судей</w:t>
            </w:r>
          </w:p>
        </w:tc>
        <w:tc>
          <w:tcPr>
            <w:tcW w:w="7409" w:type="dxa"/>
          </w:tcPr>
          <w:p w14:paraId="47C0A8C6" w14:textId="77777777" w:rsidR="001479F6" w:rsidRDefault="001479F6" w:rsidP="001479F6">
            <w:pPr>
              <w:spacing w:after="0" w:line="240" w:lineRule="auto"/>
              <w:ind w:left="0" w:firstLine="0"/>
            </w:pPr>
            <w:r>
              <w:t>Несколько аспектов проявления независимости судей:</w:t>
            </w:r>
          </w:p>
          <w:p w14:paraId="451792A4" w14:textId="77777777" w:rsidR="001479F6" w:rsidRDefault="001479F6" w:rsidP="001479F6">
            <w:pPr>
              <w:spacing w:after="0" w:line="240" w:lineRule="auto"/>
              <w:ind w:left="0" w:firstLine="0"/>
            </w:pPr>
            <w:r>
              <w:t>- Каждый судья независим при рассмотрении и разрешении дела от мнения иных судей, принимающих участие в разбирательстве дела (решение (при коллегиальном рассмотрении) по делу выносится по большинству голосов);</w:t>
            </w:r>
          </w:p>
          <w:p w14:paraId="346167D5" w14:textId="77777777" w:rsidR="001479F6" w:rsidRDefault="001479F6" w:rsidP="001479F6">
            <w:pPr>
              <w:spacing w:after="0" w:line="240" w:lineRule="auto"/>
              <w:ind w:left="0" w:firstLine="0"/>
            </w:pPr>
            <w:r>
              <w:t>- При рассмотрении и разрешении дела судьи независимы от заключений, данных различными лицами в процессе (заключение прокурора по делу или по отдельному вопросу не имеет для суда, рассматривающего дело, обязательного значения);</w:t>
            </w:r>
          </w:p>
          <w:p w14:paraId="17D93072" w14:textId="77777777" w:rsidR="001479F6" w:rsidRDefault="001479F6" w:rsidP="001479F6">
            <w:pPr>
              <w:spacing w:after="0" w:line="240" w:lineRule="auto"/>
              <w:ind w:left="0" w:firstLine="0"/>
            </w:pPr>
            <w:r>
              <w:t>- Судьи независимы от вышестоящих судебных инстанций.</w:t>
            </w:r>
          </w:p>
          <w:p w14:paraId="16A8ECBA" w14:textId="022445A2" w:rsidR="001479F6" w:rsidRPr="00C27EC1" w:rsidRDefault="001479F6" w:rsidP="001479F6">
            <w:pPr>
              <w:spacing w:after="0" w:line="240" w:lineRule="auto"/>
              <w:ind w:left="0" w:firstLine="0"/>
              <w:rPr>
                <w:szCs w:val="24"/>
              </w:rPr>
            </w:pPr>
            <w:r>
              <w:t>- Судьи независимы от государственных органов, общественных организаций, должностных лиц и отдельных граждан.</w:t>
            </w:r>
          </w:p>
        </w:tc>
      </w:tr>
      <w:tr w:rsidR="001479F6" w:rsidRPr="00C27EC1" w14:paraId="0074613C" w14:textId="77777777" w:rsidTr="004F5EDB">
        <w:tc>
          <w:tcPr>
            <w:tcW w:w="3189" w:type="dxa"/>
          </w:tcPr>
          <w:p w14:paraId="16B72BCA" w14:textId="2185E7D9" w:rsidR="001479F6" w:rsidRPr="004D7245" w:rsidRDefault="001479F6">
            <w:pPr>
              <w:pStyle w:val="a3"/>
              <w:numPr>
                <w:ilvl w:val="0"/>
                <w:numId w:val="34"/>
              </w:numPr>
              <w:ind w:left="142" w:firstLine="142"/>
            </w:pPr>
            <w:r w:rsidRPr="008F5E69">
              <w:t>Перечислить гарантии реализации принципа беспристрастности судей.</w:t>
            </w:r>
          </w:p>
        </w:tc>
        <w:tc>
          <w:tcPr>
            <w:tcW w:w="7409" w:type="dxa"/>
          </w:tcPr>
          <w:p w14:paraId="77F8B7D1" w14:textId="77777777" w:rsidR="001479F6" w:rsidRDefault="001479F6" w:rsidP="001479F6">
            <w:pPr>
              <w:spacing w:after="0" w:line="240" w:lineRule="auto"/>
              <w:ind w:left="0" w:firstLine="0"/>
            </w:pPr>
            <w:r>
              <w:t>Экономические гарантии охватывают предоставление судье за счет государства материального и социального обеспечения, соответствующего его высокому статусу. Отдельная статья Закона РФ "О статусе судей в РФ" раскрывает содержание материального обеспечения судей (статья 19).</w:t>
            </w:r>
          </w:p>
          <w:p w14:paraId="1BB0C33D" w14:textId="77777777" w:rsidR="001479F6" w:rsidRDefault="001479F6" w:rsidP="001479F6">
            <w:pPr>
              <w:spacing w:after="0" w:line="240" w:lineRule="auto"/>
              <w:ind w:left="0" w:firstLine="0"/>
            </w:pPr>
            <w:r>
              <w:t>Политические гарантии независимости судей связаны с тем, что судья не вправе быть депутатом, принадлежать к политическим партиям и движениям, осуществлять предпринимательскую деятельность, а также совмещать работу в должности судьи с другой оплачиваемой, кроме научной, преподавательской, литературной и иной творческой деятельностью (ч. 3 статьи 3 Закона РФ "О статусе судей в РФ").</w:t>
            </w:r>
          </w:p>
          <w:p w14:paraId="673ECDCE" w14:textId="77777777" w:rsidR="001479F6" w:rsidRDefault="001479F6" w:rsidP="001479F6">
            <w:pPr>
              <w:spacing w:after="0" w:line="240" w:lineRule="auto"/>
              <w:ind w:left="0" w:firstLine="0"/>
            </w:pPr>
            <w:r>
              <w:t xml:space="preserve">Среди организационно-правовых гарантий особое значение имеет </w:t>
            </w:r>
            <w:r>
              <w:lastRenderedPageBreak/>
              <w:t>назначаемость судей, их несменяемость, неприкосновенность, право на отставку, особый порядок приостановления и прекращения полномочий судьи и др. (ст. 121, 122 К РФ, ст. 9 Закона РФ "О статусе судей в РФ") и проч.</w:t>
            </w:r>
          </w:p>
          <w:p w14:paraId="0C1799CF" w14:textId="6F6A3F16" w:rsidR="001479F6" w:rsidRPr="00C27EC1" w:rsidRDefault="001479F6" w:rsidP="001479F6">
            <w:pPr>
              <w:spacing w:after="0" w:line="240" w:lineRule="auto"/>
              <w:ind w:left="0" w:firstLine="0"/>
              <w:rPr>
                <w:color w:val="000000" w:themeColor="text1"/>
                <w:szCs w:val="24"/>
              </w:rPr>
            </w:pPr>
            <w:r>
              <w:t>Среди процессуальных гарантий рассматриваемого принципа следует назвать тайну совещания судей, порядок голосования судей при вынесении решения по делу, право на изложение особого мнения судьи, собственно процессуальную форму осуществления правосудия по гражданским делам и проч.</w:t>
            </w:r>
          </w:p>
        </w:tc>
      </w:tr>
      <w:tr w:rsidR="001479F6" w:rsidRPr="00C27EC1" w14:paraId="3386B867" w14:textId="77777777" w:rsidTr="004F5EDB">
        <w:tc>
          <w:tcPr>
            <w:tcW w:w="3189" w:type="dxa"/>
          </w:tcPr>
          <w:p w14:paraId="0BC2F5C5" w14:textId="41F4176C" w:rsidR="001479F6" w:rsidRPr="00812C53" w:rsidRDefault="001479F6">
            <w:pPr>
              <w:pStyle w:val="a3"/>
              <w:numPr>
                <w:ilvl w:val="0"/>
                <w:numId w:val="34"/>
              </w:numPr>
              <w:ind w:left="142" w:firstLine="142"/>
              <w:rPr>
                <w:color w:val="000000"/>
              </w:rPr>
            </w:pPr>
            <w:r w:rsidRPr="00E90F20">
              <w:lastRenderedPageBreak/>
              <w:t>Охарактеризуйте принцип уважения чести и достоинства личности.</w:t>
            </w:r>
          </w:p>
        </w:tc>
        <w:tc>
          <w:tcPr>
            <w:tcW w:w="7409" w:type="dxa"/>
          </w:tcPr>
          <w:p w14:paraId="515B382B" w14:textId="4C334F51" w:rsidR="001479F6" w:rsidRPr="00C27EC1" w:rsidRDefault="001479F6" w:rsidP="001479F6">
            <w:pPr>
              <w:spacing w:after="0" w:line="240" w:lineRule="auto"/>
              <w:ind w:left="0" w:firstLine="0"/>
              <w:rPr>
                <w:szCs w:val="24"/>
              </w:rPr>
            </w:pPr>
            <w:r w:rsidRPr="00E90F20">
              <w:t>Принцип уважения чести и достоинства личности состоит в обязанности суда, прокурора, следователя, дознавателя и органа дознания при выполнении своих процессуальных функций по уголовному делу не осуществлять действий и не принимать решений, унижающих честь участника уголовного судопроизводства, а также в запрете обращения, унижающего человеческое достоинство участника уголовного судопроизводства либо создающего опасность для его жизни и здоровья.</w:t>
            </w:r>
          </w:p>
        </w:tc>
      </w:tr>
      <w:tr w:rsidR="001479F6" w:rsidRPr="00C27EC1" w14:paraId="5AB96286" w14:textId="77777777" w:rsidTr="004F5EDB">
        <w:tc>
          <w:tcPr>
            <w:tcW w:w="3189" w:type="dxa"/>
          </w:tcPr>
          <w:p w14:paraId="525D236E" w14:textId="42E6A723" w:rsidR="001479F6" w:rsidRPr="0086249A" w:rsidRDefault="001479F6">
            <w:pPr>
              <w:pStyle w:val="a3"/>
              <w:numPr>
                <w:ilvl w:val="0"/>
                <w:numId w:val="34"/>
              </w:numPr>
              <w:ind w:left="142" w:firstLine="142"/>
              <w:rPr>
                <w:color w:val="FF0000"/>
              </w:rPr>
            </w:pPr>
            <w:r w:rsidRPr="00C8572A">
              <w:t>Перечислите основные права потерпевшего.</w:t>
            </w:r>
          </w:p>
        </w:tc>
        <w:tc>
          <w:tcPr>
            <w:tcW w:w="7409" w:type="dxa"/>
          </w:tcPr>
          <w:p w14:paraId="5A250EE6" w14:textId="25A6D34A" w:rsidR="001479F6" w:rsidRPr="00C27EC1" w:rsidRDefault="001479F6" w:rsidP="001479F6">
            <w:pPr>
              <w:shd w:val="clear" w:color="auto" w:fill="FFFFFF"/>
              <w:spacing w:after="0" w:line="240" w:lineRule="auto"/>
              <w:ind w:left="0" w:firstLine="0"/>
              <w:rPr>
                <w:szCs w:val="24"/>
              </w:rPr>
            </w:pPr>
            <w:r w:rsidRPr="00C8572A">
              <w:t>Потерпевший вправе: давать показания, отказаться свидетельствовать против самого себя, своего супруга и других близких родственников; представлять доказательства, заявлять ходатайства и отводы, давать показания на родном языке, пользоваться помощью переводчика бесплатно, иметь представителя,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tc>
      </w:tr>
      <w:tr w:rsidR="001479F6" w:rsidRPr="00C27EC1" w14:paraId="1271CB65" w14:textId="77777777" w:rsidTr="004F5EDB">
        <w:tc>
          <w:tcPr>
            <w:tcW w:w="3189" w:type="dxa"/>
            <w:tcBorders>
              <w:top w:val="single" w:sz="4" w:space="0" w:color="auto"/>
              <w:left w:val="single" w:sz="4" w:space="0" w:color="auto"/>
              <w:bottom w:val="single" w:sz="4" w:space="0" w:color="auto"/>
              <w:right w:val="single" w:sz="4" w:space="0" w:color="auto"/>
            </w:tcBorders>
          </w:tcPr>
          <w:p w14:paraId="150587C6" w14:textId="078448E2" w:rsidR="001479F6" w:rsidRPr="0086249A" w:rsidRDefault="001479F6">
            <w:pPr>
              <w:pStyle w:val="a3"/>
              <w:numPr>
                <w:ilvl w:val="0"/>
                <w:numId w:val="34"/>
              </w:numPr>
              <w:ind w:left="142" w:firstLine="142"/>
              <w:rPr>
                <w:color w:val="FF0000"/>
              </w:rPr>
            </w:pPr>
            <w:r w:rsidRPr="00AB1C94">
              <w:t>В чем специфика правового положения потерпевшего по делам частного обвинения</w:t>
            </w:r>
          </w:p>
        </w:tc>
        <w:tc>
          <w:tcPr>
            <w:tcW w:w="7409" w:type="dxa"/>
            <w:tcBorders>
              <w:top w:val="single" w:sz="4" w:space="0" w:color="auto"/>
              <w:left w:val="single" w:sz="4" w:space="0" w:color="auto"/>
              <w:bottom w:val="single" w:sz="4" w:space="0" w:color="auto"/>
              <w:right w:val="single" w:sz="4" w:space="0" w:color="auto"/>
            </w:tcBorders>
          </w:tcPr>
          <w:p w14:paraId="10366949" w14:textId="0CA578AE" w:rsidR="001479F6" w:rsidRPr="00C27EC1" w:rsidRDefault="001479F6" w:rsidP="001479F6">
            <w:pPr>
              <w:shd w:val="clear" w:color="auto" w:fill="FFFFFF"/>
              <w:spacing w:after="0" w:line="240" w:lineRule="auto"/>
              <w:ind w:left="0" w:firstLine="0"/>
              <w:rPr>
                <w:szCs w:val="24"/>
              </w:rPr>
            </w:pPr>
            <w:r w:rsidRPr="00AB1C94">
              <w:t>Потерпевший самостоятельно обращается к мировой судье с заявлением о возбуждении уголовного дела частного обвинения и с момента подачи такого заявления приобретает процессуальный статус потерпевшего. Выдвигая в суде обвинение, потерпевший одновременно является частным обвинителем и обязан представить суду доказательства виновности лица, в отношении которого подано заявление.</w:t>
            </w:r>
          </w:p>
        </w:tc>
      </w:tr>
      <w:tr w:rsidR="001479F6" w:rsidRPr="003E53C5" w14:paraId="1F246712" w14:textId="77777777" w:rsidTr="004F5EDB">
        <w:tc>
          <w:tcPr>
            <w:tcW w:w="3189" w:type="dxa"/>
          </w:tcPr>
          <w:p w14:paraId="3294AC2C" w14:textId="78ECC2CA" w:rsidR="001479F6" w:rsidRPr="0086249A" w:rsidRDefault="001479F6">
            <w:pPr>
              <w:pStyle w:val="a3"/>
              <w:numPr>
                <w:ilvl w:val="0"/>
                <w:numId w:val="34"/>
              </w:numPr>
              <w:ind w:left="142" w:firstLine="142"/>
              <w:rPr>
                <w:color w:val="000000" w:themeColor="text1"/>
              </w:rPr>
            </w:pPr>
            <w:r w:rsidRPr="00E57FB5">
              <w:t>Кто может быть признан потерпевшим лицом</w:t>
            </w:r>
          </w:p>
        </w:tc>
        <w:tc>
          <w:tcPr>
            <w:tcW w:w="7409" w:type="dxa"/>
          </w:tcPr>
          <w:p w14:paraId="0C9DDC98" w14:textId="35323352" w:rsidR="001479F6" w:rsidRPr="003E53C5" w:rsidRDefault="001479F6" w:rsidP="001479F6">
            <w:pPr>
              <w:ind w:left="0" w:firstLine="0"/>
            </w:pPr>
            <w:r w:rsidRPr="00E57FB5">
              <w:t>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w:t>
            </w:r>
          </w:p>
        </w:tc>
      </w:tr>
      <w:tr w:rsidR="001479F6" w:rsidRPr="00C27EC1" w14:paraId="6F51DE17" w14:textId="77777777" w:rsidTr="004F5EDB">
        <w:tc>
          <w:tcPr>
            <w:tcW w:w="3189" w:type="dxa"/>
          </w:tcPr>
          <w:p w14:paraId="5292EBB0" w14:textId="2DF9C488" w:rsidR="001479F6" w:rsidRPr="0086249A" w:rsidRDefault="001479F6">
            <w:pPr>
              <w:pStyle w:val="a3"/>
              <w:numPr>
                <w:ilvl w:val="0"/>
                <w:numId w:val="34"/>
              </w:numPr>
              <w:ind w:left="142" w:firstLine="142"/>
              <w:rPr>
                <w:color w:val="000000" w:themeColor="text1"/>
              </w:rPr>
            </w:pPr>
            <w:r w:rsidRPr="00C1682B">
              <w:t>Кто и в каком процессуальном порядке признается гражданским истцом в уголовном судопроизводстве</w:t>
            </w:r>
          </w:p>
        </w:tc>
        <w:tc>
          <w:tcPr>
            <w:tcW w:w="7409" w:type="dxa"/>
          </w:tcPr>
          <w:p w14:paraId="6968AA15" w14:textId="503C9DC8" w:rsidR="001479F6" w:rsidRPr="00C27EC1" w:rsidRDefault="001479F6" w:rsidP="001479F6">
            <w:pPr>
              <w:spacing w:after="0" w:line="240" w:lineRule="auto"/>
              <w:ind w:left="0" w:hanging="67"/>
              <w:rPr>
                <w:szCs w:val="24"/>
              </w:rPr>
            </w:pPr>
            <w:r w:rsidRPr="00C1682B">
              <w:t>Статья 44 УПК РФ предоставляет физическому и юридическому лицу право предъявить по уголовному делу гражданский иск, содержащий требование о возмещении имущественного вреда, при наличии оснований полагать, что данный вред причинен ему непосредственно преступлением, а физическое лицо - также и о компенсации причиненного ему преступлением морального вреда. Решение о признании гражданским истцом должно быть оформлено соответствующим определением суда, постановлением судьи, следователя, дознавателя.</w:t>
            </w:r>
          </w:p>
        </w:tc>
      </w:tr>
      <w:tr w:rsidR="001479F6" w:rsidRPr="00D85260" w14:paraId="63B37066" w14:textId="77777777" w:rsidTr="004F5EDB">
        <w:tc>
          <w:tcPr>
            <w:tcW w:w="3189" w:type="dxa"/>
          </w:tcPr>
          <w:p w14:paraId="32C1F8DD" w14:textId="61F566B4" w:rsidR="001479F6" w:rsidRPr="003E53C5" w:rsidRDefault="001479F6">
            <w:pPr>
              <w:pStyle w:val="a3"/>
              <w:numPr>
                <w:ilvl w:val="0"/>
                <w:numId w:val="34"/>
              </w:numPr>
              <w:ind w:left="142" w:firstLine="142"/>
              <w:rPr>
                <w:color w:val="000000" w:themeColor="text1"/>
              </w:rPr>
            </w:pPr>
            <w:r w:rsidRPr="008A3C49">
              <w:t>Что такое собирание доказательств</w:t>
            </w:r>
          </w:p>
        </w:tc>
        <w:tc>
          <w:tcPr>
            <w:tcW w:w="7409" w:type="dxa"/>
          </w:tcPr>
          <w:p w14:paraId="56750E53" w14:textId="1935F564" w:rsidR="001479F6" w:rsidRPr="00D85260" w:rsidRDefault="001479F6" w:rsidP="001479F6">
            <w:pPr>
              <w:ind w:left="67"/>
              <w:rPr>
                <w:szCs w:val="24"/>
              </w:rPr>
            </w:pPr>
            <w:r w:rsidRPr="001479F6">
              <w:rPr>
                <w:szCs w:val="24"/>
              </w:rPr>
              <w:t xml:space="preserve">Собирание доказательств – это совершение субъектами доказывания, в пределах их полномочий и прав, действий, направленных на обнаружение, истребование, получение и закрепление в установленном законом порядке доказательств. Собирание доказательств представляет собой систему действий, </w:t>
            </w:r>
            <w:r w:rsidRPr="001479F6">
              <w:rPr>
                <w:szCs w:val="24"/>
              </w:rPr>
              <w:lastRenderedPageBreak/>
              <w:t>направленных на восприятие объективно существующих следов происшедшего события и их процессуальную фиксацию. Собирание доказательств происходит путем: производства следственных и иных процессуальных действий, перечень и порядок проведения которых указан в законе; истребования от учреждений, предприятий, организаций, должностных лиц и граждан предметов, актов ревизий, документальных проверок, представления участниками процесса или любыми гражданами, учреждениями, предприятиями и организациями предметов, документов (ст. 86 УПК), а также материалов, полученных соответствующими органами в ходе оперативно-розыскной деятельности. В ч. 1 ст. 86 УПК указано, что собирают доказательства дознаватель, прокурор и суд путем производства следственных и иных процессуальных действий. Защитник обвиняемого, представитель потерпевшего (адвокат) вправе собирать доказательства (ч. 3 ст. 86 УПК). С этой целью он может запрашивать документы из учреждений, организаций и представлять их следователю, суду.</w:t>
            </w:r>
          </w:p>
        </w:tc>
      </w:tr>
      <w:tr w:rsidR="00922726" w:rsidRPr="00C27EC1" w14:paraId="444F27F8" w14:textId="77777777" w:rsidTr="004F5EDB">
        <w:tc>
          <w:tcPr>
            <w:tcW w:w="3189" w:type="dxa"/>
          </w:tcPr>
          <w:p w14:paraId="75EBE89F" w14:textId="1E71E44E" w:rsidR="00922726" w:rsidRPr="0086249A" w:rsidRDefault="00922726">
            <w:pPr>
              <w:pStyle w:val="a3"/>
              <w:numPr>
                <w:ilvl w:val="0"/>
                <w:numId w:val="34"/>
              </w:numPr>
              <w:ind w:left="142" w:firstLine="142"/>
              <w:rPr>
                <w:color w:val="000000" w:themeColor="text1"/>
              </w:rPr>
            </w:pPr>
            <w:r w:rsidRPr="00094121">
              <w:lastRenderedPageBreak/>
              <w:t>Кто может представлять доказательства в уголовном судопроизводстве</w:t>
            </w:r>
          </w:p>
        </w:tc>
        <w:tc>
          <w:tcPr>
            <w:tcW w:w="7409" w:type="dxa"/>
          </w:tcPr>
          <w:p w14:paraId="7648075B" w14:textId="58825272" w:rsidR="00922726" w:rsidRPr="00C27EC1" w:rsidRDefault="00922726" w:rsidP="00922726">
            <w:pPr>
              <w:shd w:val="clear" w:color="auto" w:fill="FFFFFF"/>
              <w:spacing w:after="0" w:line="240" w:lineRule="auto"/>
              <w:ind w:left="0" w:firstLine="0"/>
              <w:rPr>
                <w:szCs w:val="24"/>
              </w:rPr>
            </w:pPr>
            <w:r w:rsidRPr="00922726">
              <w:rPr>
                <w:szCs w:val="24"/>
              </w:rPr>
              <w:t>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w:t>
            </w:r>
          </w:p>
        </w:tc>
      </w:tr>
      <w:tr w:rsidR="00922726" w:rsidRPr="00620F42" w14:paraId="265293C5" w14:textId="77777777" w:rsidTr="004F5EDB">
        <w:tc>
          <w:tcPr>
            <w:tcW w:w="3189" w:type="dxa"/>
          </w:tcPr>
          <w:p w14:paraId="2BBD1CF4" w14:textId="125040CE" w:rsidR="00922726" w:rsidRPr="000A1B79" w:rsidRDefault="00922726">
            <w:pPr>
              <w:pStyle w:val="a3"/>
              <w:numPr>
                <w:ilvl w:val="0"/>
                <w:numId w:val="34"/>
              </w:numPr>
              <w:ind w:left="142" w:firstLine="142"/>
              <w:rPr>
                <w:color w:val="000000" w:themeColor="text1"/>
              </w:rPr>
            </w:pPr>
            <w:r w:rsidRPr="00DD334A">
              <w:t>Какие требования предъявляются к доказательствам в уголовном судопроизводстве</w:t>
            </w:r>
          </w:p>
        </w:tc>
        <w:tc>
          <w:tcPr>
            <w:tcW w:w="7409" w:type="dxa"/>
          </w:tcPr>
          <w:p w14:paraId="110C778A" w14:textId="691E496A" w:rsidR="00922726" w:rsidRPr="00620F42" w:rsidRDefault="00922726" w:rsidP="00922726">
            <w:pPr>
              <w:shd w:val="clear" w:color="auto" w:fill="FFFFFF"/>
              <w:ind w:left="0"/>
            </w:pPr>
            <w:r w:rsidRPr="00922726">
              <w:t>Соответственно требования, предъявляемые к доказательствам – это закрепленные в законе качества сведений, предметов, наличие которых позволяет присвоить им статус доказательств. При отсутствии какого-либо требования можно говорить об отсутствии или утрате статуса доказательства.</w:t>
            </w:r>
          </w:p>
        </w:tc>
      </w:tr>
      <w:tr w:rsidR="00922726" w:rsidRPr="00C27EC1" w14:paraId="7F8B32B8" w14:textId="77777777" w:rsidTr="004F5EDB">
        <w:tc>
          <w:tcPr>
            <w:tcW w:w="3189" w:type="dxa"/>
          </w:tcPr>
          <w:p w14:paraId="48FBAD9B" w14:textId="2BD2E8B7" w:rsidR="00922726" w:rsidRPr="00C27EC1" w:rsidRDefault="00922726">
            <w:pPr>
              <w:pStyle w:val="a3"/>
              <w:numPr>
                <w:ilvl w:val="0"/>
                <w:numId w:val="34"/>
              </w:numPr>
              <w:ind w:left="142" w:firstLine="142"/>
            </w:pPr>
            <w:r w:rsidRPr="008212D8">
              <w:t>Что такое собирание доказательств</w:t>
            </w:r>
          </w:p>
        </w:tc>
        <w:tc>
          <w:tcPr>
            <w:tcW w:w="7409" w:type="dxa"/>
          </w:tcPr>
          <w:p w14:paraId="5C970363" w14:textId="77777777" w:rsidR="00922726" w:rsidRPr="00922726" w:rsidRDefault="00922726" w:rsidP="00922726">
            <w:pPr>
              <w:spacing w:after="0" w:line="240" w:lineRule="auto"/>
              <w:ind w:left="0" w:firstLine="0"/>
              <w:rPr>
                <w:szCs w:val="24"/>
              </w:rPr>
            </w:pPr>
            <w:r w:rsidRPr="00922726">
              <w:rPr>
                <w:szCs w:val="24"/>
              </w:rPr>
              <w:t>УПК РФ Статья 86. Собирание доказательств</w:t>
            </w:r>
          </w:p>
          <w:p w14:paraId="2869D74A" w14:textId="77777777" w:rsidR="00922726" w:rsidRPr="00922726" w:rsidRDefault="00922726" w:rsidP="00922726">
            <w:pPr>
              <w:spacing w:after="0" w:line="240" w:lineRule="auto"/>
              <w:ind w:left="0" w:firstLine="0"/>
              <w:rPr>
                <w:szCs w:val="24"/>
              </w:rPr>
            </w:pPr>
            <w:r w:rsidRPr="00922726">
              <w:rPr>
                <w:szCs w:val="24"/>
              </w:rPr>
              <w:t>1.Собирание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Кодексом.</w:t>
            </w:r>
          </w:p>
          <w:p w14:paraId="7F75020D" w14:textId="77777777" w:rsidR="00922726" w:rsidRPr="00922726" w:rsidRDefault="00922726" w:rsidP="00922726">
            <w:pPr>
              <w:spacing w:after="0" w:line="240" w:lineRule="auto"/>
              <w:ind w:left="0" w:firstLine="0"/>
              <w:rPr>
                <w:szCs w:val="24"/>
              </w:rPr>
            </w:pPr>
            <w:r w:rsidRPr="00922726">
              <w:rPr>
                <w:szCs w:val="24"/>
              </w:rPr>
              <w:t>2.Подозреваемый,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w:t>
            </w:r>
          </w:p>
          <w:p w14:paraId="7A3FE042" w14:textId="46DCBA90" w:rsidR="00922726" w:rsidRPr="00C27EC1" w:rsidRDefault="00922726" w:rsidP="00922726">
            <w:pPr>
              <w:spacing w:after="0" w:line="240" w:lineRule="auto"/>
              <w:ind w:left="0" w:firstLine="0"/>
              <w:rPr>
                <w:szCs w:val="24"/>
              </w:rPr>
            </w:pPr>
            <w:r w:rsidRPr="00922726">
              <w:rPr>
                <w:szCs w:val="24"/>
              </w:rPr>
              <w:t>3.Защитник вправе собирать доказательства путем: 1)получения предметов, документов и иных сведений; 2)опроса лиц с их согласия; 3)истребования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tc>
      </w:tr>
      <w:tr w:rsidR="00922726" w:rsidRPr="00C27EC1" w14:paraId="572E34E8" w14:textId="77777777" w:rsidTr="004F5EDB">
        <w:tc>
          <w:tcPr>
            <w:tcW w:w="3189" w:type="dxa"/>
            <w:tcBorders>
              <w:top w:val="single" w:sz="4" w:space="0" w:color="auto"/>
              <w:left w:val="single" w:sz="4" w:space="0" w:color="auto"/>
              <w:bottom w:val="single" w:sz="4" w:space="0" w:color="auto"/>
              <w:right w:val="single" w:sz="4" w:space="0" w:color="auto"/>
            </w:tcBorders>
          </w:tcPr>
          <w:p w14:paraId="48A35195" w14:textId="0317003F" w:rsidR="00922726" w:rsidRDefault="00922726">
            <w:pPr>
              <w:pStyle w:val="a3"/>
              <w:numPr>
                <w:ilvl w:val="0"/>
                <w:numId w:val="34"/>
              </w:numPr>
              <w:ind w:left="142" w:firstLine="142"/>
              <w:rPr>
                <w:color w:val="000000"/>
                <w:lang w:eastAsia="en-US"/>
              </w:rPr>
            </w:pPr>
            <w:r>
              <w:rPr>
                <w:color w:val="000000"/>
                <w:lang w:eastAsia="en-US"/>
              </w:rPr>
              <w:t>Каким образом осуществляется проверка показаний обвиняемого</w:t>
            </w:r>
          </w:p>
          <w:p w14:paraId="1A25A8AB" w14:textId="6D8CABAF" w:rsidR="00922726" w:rsidRPr="00C27EC1" w:rsidRDefault="00922726" w:rsidP="00951CF5">
            <w:pPr>
              <w:ind w:left="0" w:firstLine="0"/>
            </w:pPr>
          </w:p>
        </w:tc>
        <w:tc>
          <w:tcPr>
            <w:tcW w:w="7409" w:type="dxa"/>
            <w:tcBorders>
              <w:top w:val="single" w:sz="4" w:space="0" w:color="auto"/>
              <w:left w:val="single" w:sz="4" w:space="0" w:color="auto"/>
              <w:bottom w:val="single" w:sz="4" w:space="0" w:color="auto"/>
              <w:right w:val="single" w:sz="4" w:space="0" w:color="auto"/>
            </w:tcBorders>
          </w:tcPr>
          <w:p w14:paraId="3C7DA875" w14:textId="77777777" w:rsidR="00922726" w:rsidRDefault="00922726" w:rsidP="00922726">
            <w:pPr>
              <w:pStyle w:val="Style21"/>
              <w:spacing w:line="276" w:lineRule="auto"/>
              <w:rPr>
                <w:color w:val="000000"/>
                <w:lang w:eastAsia="en-US"/>
              </w:rPr>
            </w:pPr>
            <w:r>
              <w:rPr>
                <w:color w:val="000000"/>
                <w:lang w:eastAsia="en-US"/>
              </w:rPr>
              <w:t>Проверка показаний обвиняемого осуществляется путем анализа и синтеза их содержания, сопоставления с имеющимися в деле доказательствами, что позволяет убедиться в частичном или полном совпадении показаний с другими доказательствами. Последующая проверка показаний обвиняемого осуществима только посредством собирания новых доказательств.</w:t>
            </w:r>
          </w:p>
          <w:p w14:paraId="31C46A49" w14:textId="35558CCE" w:rsidR="00922726" w:rsidRPr="00C27EC1" w:rsidRDefault="00922726" w:rsidP="00922726">
            <w:pPr>
              <w:spacing w:after="0" w:line="240" w:lineRule="auto"/>
              <w:ind w:left="0" w:firstLine="0"/>
              <w:rPr>
                <w:szCs w:val="24"/>
              </w:rPr>
            </w:pPr>
          </w:p>
        </w:tc>
      </w:tr>
      <w:tr w:rsidR="00922726" w:rsidRPr="00620F42" w14:paraId="6D4289EE" w14:textId="77777777" w:rsidTr="004F5EDB">
        <w:tc>
          <w:tcPr>
            <w:tcW w:w="3189" w:type="dxa"/>
          </w:tcPr>
          <w:p w14:paraId="22B07F93" w14:textId="0A6339AB" w:rsidR="00922726" w:rsidRPr="00C27EC1" w:rsidRDefault="00922726">
            <w:pPr>
              <w:pStyle w:val="a3"/>
              <w:numPr>
                <w:ilvl w:val="0"/>
                <w:numId w:val="34"/>
              </w:numPr>
              <w:ind w:left="142" w:firstLine="142"/>
            </w:pPr>
            <w:r w:rsidRPr="001627D4">
              <w:lastRenderedPageBreak/>
              <w:t>В чем заключается оценка показаний обвиняемого</w:t>
            </w:r>
          </w:p>
        </w:tc>
        <w:tc>
          <w:tcPr>
            <w:tcW w:w="7409" w:type="dxa"/>
          </w:tcPr>
          <w:p w14:paraId="681AF554" w14:textId="74D0B8D9" w:rsidR="00922726" w:rsidRPr="00620F42" w:rsidRDefault="00922726" w:rsidP="008C21BE">
            <w:pPr>
              <w:ind w:left="0"/>
            </w:pPr>
            <w:r>
              <w:t>Оценка показаний обвиняемого включает в себя несколько этапов. Сначала показания обвиняемого сопоставляются с другими доказательствами по делу. Затем проводится анализ достоверности показаний, то есть проверяется, действительно ли обвиняемый мог видеть или слышать то, о чем он говорит. Если есть основания полагать, что показания обвиняемого ложные, то проводится дополнительная проверка, которая может включать в себя проведение дополнительных следственных действий или назначение экспертизы. После этого делается вывод о том, насколько показания обвиняемого соответствуют действительности и можно ли их использовать в качестве доказательства в суде.</w:t>
            </w:r>
          </w:p>
        </w:tc>
      </w:tr>
      <w:tr w:rsidR="008C21BE" w:rsidRPr="000A1B79" w14:paraId="4CD60CA0" w14:textId="77777777" w:rsidTr="004F5EDB">
        <w:tc>
          <w:tcPr>
            <w:tcW w:w="3189" w:type="dxa"/>
          </w:tcPr>
          <w:p w14:paraId="2CB25750" w14:textId="1BA80CF2" w:rsidR="008C21BE" w:rsidRPr="00620F42" w:rsidRDefault="008C21BE">
            <w:pPr>
              <w:pStyle w:val="a3"/>
              <w:numPr>
                <w:ilvl w:val="0"/>
                <w:numId w:val="34"/>
              </w:numPr>
              <w:ind w:left="142" w:firstLine="142"/>
            </w:pPr>
            <w:r>
              <w:rPr>
                <w:color w:val="000000"/>
                <w:lang w:eastAsia="en-US"/>
              </w:rPr>
              <w:t>Какие факторы учитываются при оценке показаний обвиняемого</w:t>
            </w:r>
          </w:p>
        </w:tc>
        <w:tc>
          <w:tcPr>
            <w:tcW w:w="7409" w:type="dxa"/>
          </w:tcPr>
          <w:p w14:paraId="0E65DD42" w14:textId="77777777" w:rsidR="008C21BE" w:rsidRDefault="008C21BE" w:rsidP="008C21BE">
            <w:pPr>
              <w:pStyle w:val="Style21"/>
              <w:spacing w:line="276" w:lineRule="auto"/>
              <w:rPr>
                <w:color w:val="000000"/>
                <w:lang w:eastAsia="en-US"/>
              </w:rPr>
            </w:pPr>
            <w:r>
              <w:rPr>
                <w:color w:val="000000"/>
                <w:lang w:eastAsia="en-US"/>
              </w:rPr>
              <w:t>При оценке показаний обвиняемого учитываются различные факторы, такие как:</w:t>
            </w:r>
          </w:p>
          <w:p w14:paraId="74E5EEC3" w14:textId="77777777" w:rsidR="008C21BE" w:rsidRDefault="008C21BE" w:rsidP="008C21BE">
            <w:pPr>
              <w:pStyle w:val="Style21"/>
              <w:spacing w:line="276" w:lineRule="auto"/>
              <w:rPr>
                <w:color w:val="000000"/>
                <w:lang w:eastAsia="en-US"/>
              </w:rPr>
            </w:pPr>
            <w:r>
              <w:rPr>
                <w:color w:val="000000"/>
                <w:lang w:eastAsia="en-US"/>
              </w:rPr>
              <w:t>Достоверность показаний - проверяется, действительно ли обвиняемый видел или слышал то, о чем говорит.</w:t>
            </w:r>
          </w:p>
          <w:p w14:paraId="34059B1D" w14:textId="77777777" w:rsidR="008C21BE" w:rsidRDefault="008C21BE" w:rsidP="008C21BE">
            <w:pPr>
              <w:pStyle w:val="Style21"/>
              <w:spacing w:line="276" w:lineRule="auto"/>
              <w:rPr>
                <w:color w:val="000000"/>
                <w:lang w:eastAsia="en-US"/>
              </w:rPr>
            </w:pPr>
            <w:r>
              <w:rPr>
                <w:color w:val="000000"/>
                <w:lang w:eastAsia="en-US"/>
              </w:rPr>
              <w:t>Отношение обвиняемого к событию преступления - оценивается, было ли у обвиняемого мотив для совершения преступления или нет.</w:t>
            </w:r>
          </w:p>
          <w:p w14:paraId="561C6D24" w14:textId="77777777" w:rsidR="008C21BE" w:rsidRDefault="008C21BE" w:rsidP="008C21BE">
            <w:pPr>
              <w:pStyle w:val="Style21"/>
              <w:spacing w:line="276" w:lineRule="auto"/>
              <w:rPr>
                <w:color w:val="000000"/>
                <w:lang w:eastAsia="en-US"/>
              </w:rPr>
            </w:pPr>
            <w:r>
              <w:rPr>
                <w:color w:val="000000"/>
                <w:lang w:eastAsia="en-US"/>
              </w:rPr>
              <w:t>Наличие противоречий в показаниях обвиняемого - если показания обвиняемого противоречат другим доказательствам по делу, то они могут быть признаны недостоверными.</w:t>
            </w:r>
          </w:p>
          <w:p w14:paraId="1B93F478" w14:textId="77777777" w:rsidR="008C21BE" w:rsidRDefault="008C21BE" w:rsidP="008C21BE">
            <w:pPr>
              <w:pStyle w:val="Style21"/>
              <w:spacing w:line="276" w:lineRule="auto"/>
              <w:rPr>
                <w:color w:val="000000"/>
                <w:lang w:eastAsia="en-US"/>
              </w:rPr>
            </w:pPr>
            <w:r>
              <w:rPr>
                <w:color w:val="000000"/>
                <w:lang w:eastAsia="en-US"/>
              </w:rPr>
              <w:t>Наличие у обвиняемого возможности совершить преступление - оценивается, имел ли обвиняемый возможность совершить преступление или нет.</w:t>
            </w:r>
          </w:p>
          <w:p w14:paraId="50CC689C" w14:textId="71C5FAB3" w:rsidR="008C21BE" w:rsidRPr="000A1B79" w:rsidRDefault="008C21BE" w:rsidP="008C21BE">
            <w:pPr>
              <w:ind w:left="67" w:firstLine="90"/>
              <w:rPr>
                <w:szCs w:val="24"/>
              </w:rPr>
            </w:pPr>
          </w:p>
        </w:tc>
      </w:tr>
      <w:tr w:rsidR="008C21BE" w:rsidRPr="00C27EC1" w14:paraId="7B88EB87" w14:textId="77777777" w:rsidTr="004F5EDB">
        <w:tc>
          <w:tcPr>
            <w:tcW w:w="3189" w:type="dxa"/>
          </w:tcPr>
          <w:p w14:paraId="4AAF3BCD" w14:textId="19055FC1" w:rsidR="008C21BE" w:rsidRPr="00C27EC1" w:rsidRDefault="008C21BE">
            <w:pPr>
              <w:pStyle w:val="a3"/>
              <w:numPr>
                <w:ilvl w:val="0"/>
                <w:numId w:val="34"/>
              </w:numPr>
              <w:tabs>
                <w:tab w:val="left" w:pos="284"/>
                <w:tab w:val="left" w:pos="426"/>
              </w:tabs>
              <w:ind w:left="142" w:firstLine="142"/>
            </w:pPr>
            <w:r w:rsidRPr="00931D14">
              <w:t>Может ли юридическое лицо, по российскому уголовному праву подлежать уголовной ответственности</w:t>
            </w:r>
          </w:p>
        </w:tc>
        <w:tc>
          <w:tcPr>
            <w:tcW w:w="7409" w:type="dxa"/>
          </w:tcPr>
          <w:p w14:paraId="3F9613F8" w14:textId="655C6F8F" w:rsidR="008C21BE" w:rsidRPr="00C27EC1" w:rsidRDefault="008C21BE" w:rsidP="008C21BE">
            <w:pPr>
              <w:spacing w:after="0" w:line="240" w:lineRule="auto"/>
              <w:ind w:left="0" w:firstLine="0"/>
              <w:rPr>
                <w:szCs w:val="24"/>
              </w:rPr>
            </w:pPr>
            <w:r w:rsidRPr="008C21BE">
              <w:rPr>
                <w:szCs w:val="24"/>
              </w:rPr>
              <w:t>Показания потерпевшего являются одним из видов доказательств по уголовному делу. Они могут содержать информацию о событии преступления, о личности обвиняемого, о мотивах совершения преступления и других обстоятельствах, имеющих значение для дела. На основе показаний потерпевшего суд может установить истину по делу и вынести справедливое решение.</w:t>
            </w:r>
          </w:p>
        </w:tc>
      </w:tr>
      <w:tr w:rsidR="008C21BE" w:rsidRPr="00C27EC1" w14:paraId="28C9CBA2" w14:textId="77777777" w:rsidTr="004F5EDB">
        <w:tc>
          <w:tcPr>
            <w:tcW w:w="3189" w:type="dxa"/>
          </w:tcPr>
          <w:p w14:paraId="4EC0A376" w14:textId="7E373FA8" w:rsidR="008C21BE" w:rsidRPr="00620F42" w:rsidRDefault="008C21BE">
            <w:pPr>
              <w:pStyle w:val="a3"/>
              <w:numPr>
                <w:ilvl w:val="0"/>
                <w:numId w:val="34"/>
              </w:numPr>
              <w:ind w:left="142" w:firstLine="142"/>
            </w:pPr>
            <w:r>
              <w:rPr>
                <w:color w:val="000000"/>
                <w:lang w:eastAsia="en-US"/>
              </w:rPr>
              <w:t>Может ли быть избрана мера пресечения в отношении подозреваемого</w:t>
            </w:r>
          </w:p>
        </w:tc>
        <w:tc>
          <w:tcPr>
            <w:tcW w:w="7409" w:type="dxa"/>
          </w:tcPr>
          <w:p w14:paraId="4F4BC4CD" w14:textId="4ACD310E" w:rsidR="008C21BE" w:rsidRPr="00C27EC1" w:rsidRDefault="008C21BE" w:rsidP="008C21BE">
            <w:pPr>
              <w:spacing w:after="0" w:line="240" w:lineRule="auto"/>
              <w:ind w:left="0" w:firstLine="0"/>
              <w:rPr>
                <w:szCs w:val="24"/>
              </w:rPr>
            </w:pPr>
            <w:r>
              <w:rPr>
                <w:lang w:eastAsia="en-US"/>
              </w:rPr>
              <w:t>Мера пресечения может избираться только в отношении обвиняемого по уголовному делу, а в исключительных случаях – в отношении подозреваемого, и то на срок не более 10 (а в строго определенных случаях 45) дней с момента ее применения или задержания лица.</w:t>
            </w:r>
          </w:p>
        </w:tc>
      </w:tr>
      <w:tr w:rsidR="008C21BE" w:rsidRPr="00F06DEF" w14:paraId="6326D98F" w14:textId="77777777" w:rsidTr="004F5EDB">
        <w:tc>
          <w:tcPr>
            <w:tcW w:w="3189" w:type="dxa"/>
          </w:tcPr>
          <w:p w14:paraId="6095D38D" w14:textId="28921A5A" w:rsidR="008C21BE" w:rsidRPr="00C27EC1" w:rsidRDefault="008C21BE">
            <w:pPr>
              <w:pStyle w:val="a3"/>
              <w:numPr>
                <w:ilvl w:val="0"/>
                <w:numId w:val="34"/>
              </w:numPr>
              <w:ind w:left="142" w:firstLine="142"/>
            </w:pPr>
            <w:r>
              <w:rPr>
                <w:color w:val="000000"/>
                <w:lang w:eastAsia="en-US"/>
              </w:rPr>
              <w:t>Может ли мера пресечения применяться к свидетелю</w:t>
            </w:r>
          </w:p>
        </w:tc>
        <w:tc>
          <w:tcPr>
            <w:tcW w:w="7409" w:type="dxa"/>
          </w:tcPr>
          <w:p w14:paraId="6EE1AFEC" w14:textId="3902C718" w:rsidR="008C21BE" w:rsidRPr="00F06DEF" w:rsidRDefault="008C21BE" w:rsidP="008C21BE">
            <w:pPr>
              <w:ind w:left="64"/>
              <w:rPr>
                <w:szCs w:val="24"/>
              </w:rPr>
            </w:pPr>
            <w:r>
              <w:rPr>
                <w:lang w:eastAsia="en-US"/>
              </w:rPr>
              <w:t>Избрание меры пресечения в отношении свидетеля или его задержание закон не допускает.</w:t>
            </w:r>
          </w:p>
        </w:tc>
      </w:tr>
      <w:tr w:rsidR="008C21BE" w:rsidRPr="00C27EC1" w14:paraId="71401AEA" w14:textId="77777777" w:rsidTr="004F5EDB">
        <w:tc>
          <w:tcPr>
            <w:tcW w:w="3189" w:type="dxa"/>
          </w:tcPr>
          <w:p w14:paraId="64752148" w14:textId="0809AE2A" w:rsidR="008C21BE" w:rsidRPr="00C27EC1" w:rsidRDefault="008C21BE">
            <w:pPr>
              <w:pStyle w:val="a3"/>
              <w:numPr>
                <w:ilvl w:val="0"/>
                <w:numId w:val="34"/>
              </w:numPr>
              <w:ind w:left="142" w:firstLine="142"/>
            </w:pPr>
            <w:r>
              <w:rPr>
                <w:color w:val="000000"/>
                <w:lang w:eastAsia="en-US"/>
              </w:rPr>
              <w:t>В чем особенности применения мер пресечения в отношении подозреваемого</w:t>
            </w:r>
          </w:p>
        </w:tc>
        <w:tc>
          <w:tcPr>
            <w:tcW w:w="7409" w:type="dxa"/>
          </w:tcPr>
          <w:p w14:paraId="65025E7B" w14:textId="77777777" w:rsidR="008C21BE" w:rsidRDefault="008C21BE" w:rsidP="008C21BE">
            <w:pPr>
              <w:pStyle w:val="Style21"/>
              <w:spacing w:line="276" w:lineRule="auto"/>
              <w:rPr>
                <w:color w:val="000000"/>
                <w:lang w:eastAsia="en-US"/>
              </w:rPr>
            </w:pPr>
            <w:r>
              <w:rPr>
                <w:color w:val="000000"/>
                <w:lang w:eastAsia="en-US"/>
              </w:rPr>
              <w:t>Особенности применения мер пресечения к подозреваемому (ст. 100):</w:t>
            </w:r>
          </w:p>
          <w:p w14:paraId="26EF7964" w14:textId="77777777" w:rsidR="008C21BE" w:rsidRDefault="008C21BE" w:rsidP="008C21BE">
            <w:pPr>
              <w:pStyle w:val="Style21"/>
              <w:spacing w:line="276" w:lineRule="auto"/>
              <w:rPr>
                <w:color w:val="000000"/>
                <w:lang w:eastAsia="en-US"/>
              </w:rPr>
            </w:pPr>
            <w:r>
              <w:rPr>
                <w:color w:val="000000"/>
                <w:lang w:eastAsia="en-US"/>
              </w:rPr>
              <w:t>В исключительных случаях мера пресечения может быть избрана в отношении подозреваемого. При этом обвинение должно быть предъявлено подозреваемому не позднее 10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 за исключением след. случаев:</w:t>
            </w:r>
          </w:p>
          <w:p w14:paraId="7C8ABB4B" w14:textId="4C10A999" w:rsidR="008C21BE" w:rsidRPr="00C27EC1" w:rsidRDefault="008C21BE" w:rsidP="008C21BE">
            <w:pPr>
              <w:spacing w:after="0" w:line="240" w:lineRule="auto"/>
              <w:ind w:left="0" w:firstLine="0"/>
              <w:rPr>
                <w:szCs w:val="24"/>
              </w:rPr>
            </w:pPr>
            <w:r>
              <w:rPr>
                <w:lang w:eastAsia="en-US"/>
              </w:rPr>
              <w:t xml:space="preserve">Обвинение в совершении хотя бы одного из преступлений, </w:t>
            </w:r>
            <w:r>
              <w:rPr>
                <w:lang w:eastAsia="en-US"/>
              </w:rPr>
              <w:lastRenderedPageBreak/>
              <w:t>предусмотренных ст. 205, 206, 208, 209… УК, должно быть предъявлено подозреваемому, в отношении которого избрана мера пресечения, не позднее 30 суток с момента применения меры пресечения. Если в этот срок обвинение не будет предъявлено, то мера пресечения немедленно отменяется.</w:t>
            </w:r>
          </w:p>
        </w:tc>
      </w:tr>
      <w:tr w:rsidR="008C21BE" w:rsidRPr="00C27EC1" w14:paraId="2078EC2A" w14:textId="77777777" w:rsidTr="004F5EDB">
        <w:tc>
          <w:tcPr>
            <w:tcW w:w="3189" w:type="dxa"/>
          </w:tcPr>
          <w:p w14:paraId="435567C9" w14:textId="73E1D91F" w:rsidR="008C21BE" w:rsidRPr="00C27EC1" w:rsidRDefault="008C21BE">
            <w:pPr>
              <w:pStyle w:val="a3"/>
              <w:numPr>
                <w:ilvl w:val="0"/>
                <w:numId w:val="34"/>
              </w:numPr>
              <w:ind w:left="142" w:firstLine="142"/>
            </w:pPr>
            <w:r>
              <w:rPr>
                <w:color w:val="000000"/>
                <w:lang w:eastAsia="en-US"/>
              </w:rPr>
              <w:lastRenderedPageBreak/>
              <w:t>Чем отличаются меры пресечения от иных принудительных мер</w:t>
            </w:r>
          </w:p>
        </w:tc>
        <w:tc>
          <w:tcPr>
            <w:tcW w:w="7409" w:type="dxa"/>
          </w:tcPr>
          <w:p w14:paraId="3E7B6FB3" w14:textId="3A536D94" w:rsidR="008C21BE" w:rsidRPr="00C27EC1" w:rsidRDefault="008C21BE" w:rsidP="008C21BE">
            <w:pPr>
              <w:spacing w:after="0" w:line="240" w:lineRule="auto"/>
              <w:ind w:left="0" w:firstLine="0"/>
              <w:rPr>
                <w:szCs w:val="24"/>
              </w:rPr>
            </w:pPr>
            <w:r>
              <w:rPr>
                <w:lang w:eastAsia="en-US"/>
              </w:rPr>
              <w:t>От иных принудительных мер в уголовном процессе меры пресечения отличаются тем, что применяются только к обвиняемому, а в исключительных случаях – к подозреваемому</w:t>
            </w:r>
          </w:p>
        </w:tc>
      </w:tr>
      <w:tr w:rsidR="008C21BE" w:rsidRPr="00C27EC1" w14:paraId="6903459B" w14:textId="77777777" w:rsidTr="004F5EDB">
        <w:tc>
          <w:tcPr>
            <w:tcW w:w="3189" w:type="dxa"/>
          </w:tcPr>
          <w:p w14:paraId="5A08BB55" w14:textId="766B2EF6" w:rsidR="008C21BE" w:rsidRPr="00C27EC1" w:rsidRDefault="008C21BE">
            <w:pPr>
              <w:pStyle w:val="a3"/>
              <w:numPr>
                <w:ilvl w:val="0"/>
                <w:numId w:val="34"/>
              </w:numPr>
              <w:ind w:left="142" w:firstLine="142"/>
            </w:pPr>
            <w:r>
              <w:rPr>
                <w:color w:val="000000"/>
                <w:lang w:eastAsia="en-US"/>
              </w:rPr>
              <w:t>Кто вправе предъявить гражданский иск</w:t>
            </w:r>
          </w:p>
        </w:tc>
        <w:tc>
          <w:tcPr>
            <w:tcW w:w="7409" w:type="dxa"/>
          </w:tcPr>
          <w:p w14:paraId="1C078EF0" w14:textId="0B27838E" w:rsidR="008C21BE" w:rsidRPr="00C27EC1" w:rsidRDefault="008C21BE" w:rsidP="008C21BE">
            <w:pPr>
              <w:spacing w:after="0" w:line="240" w:lineRule="auto"/>
              <w:ind w:left="0" w:firstLine="0"/>
              <w:rPr>
                <w:szCs w:val="24"/>
              </w:rPr>
            </w:pPr>
            <w:r>
              <w:rPr>
                <w:lang w:eastAsia="en-US"/>
              </w:rPr>
              <w:t>Как физическое, так и юридическое лицо вправе предъявить по уголовному делу гражданский иск, содержащий требование о возмещении имущественного вреда, при наличии оснований полагать, что данный вред причинен ему непосредственно преступлением, а физическое лицо - также и о компенсации причиненного ему преступлением морального вреда.</w:t>
            </w:r>
          </w:p>
        </w:tc>
      </w:tr>
      <w:tr w:rsidR="008C21BE" w:rsidRPr="00C27EC1" w14:paraId="40C4EA36" w14:textId="77777777" w:rsidTr="004F5EDB">
        <w:tc>
          <w:tcPr>
            <w:tcW w:w="3189" w:type="dxa"/>
          </w:tcPr>
          <w:p w14:paraId="3D9242E5" w14:textId="08F58BEE" w:rsidR="008C21BE" w:rsidRPr="00C27EC1" w:rsidRDefault="008C21BE">
            <w:pPr>
              <w:pStyle w:val="a3"/>
              <w:numPr>
                <w:ilvl w:val="0"/>
                <w:numId w:val="34"/>
              </w:numPr>
              <w:ind w:left="142" w:firstLine="142"/>
            </w:pPr>
            <w:r>
              <w:rPr>
                <w:color w:val="000000"/>
                <w:lang w:eastAsia="en-US"/>
              </w:rPr>
              <w:t>Кто такой гражданский истец</w:t>
            </w:r>
          </w:p>
        </w:tc>
        <w:tc>
          <w:tcPr>
            <w:tcW w:w="7409" w:type="dxa"/>
          </w:tcPr>
          <w:p w14:paraId="3AB805D7" w14:textId="280DCBBC" w:rsidR="008C21BE" w:rsidRPr="00C27EC1" w:rsidRDefault="008C21BE" w:rsidP="008C21BE">
            <w:pPr>
              <w:spacing w:after="0" w:line="240" w:lineRule="auto"/>
              <w:ind w:left="0" w:firstLine="0"/>
              <w:rPr>
                <w:szCs w:val="24"/>
              </w:rPr>
            </w:pPr>
            <w:r>
              <w:rPr>
                <w:lang w:eastAsia="en-US"/>
              </w:rPr>
              <w:t>Гражданский истец —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(ст. 44 УПК).</w:t>
            </w:r>
          </w:p>
        </w:tc>
      </w:tr>
      <w:tr w:rsidR="008C21BE" w:rsidRPr="00C27EC1" w14:paraId="10B31E00" w14:textId="77777777" w:rsidTr="004F5EDB">
        <w:tc>
          <w:tcPr>
            <w:tcW w:w="3189" w:type="dxa"/>
          </w:tcPr>
          <w:p w14:paraId="5D5A030A" w14:textId="4F05E6FA" w:rsidR="008C21BE" w:rsidRPr="00C27EC1" w:rsidRDefault="008C21BE">
            <w:pPr>
              <w:pStyle w:val="a3"/>
              <w:numPr>
                <w:ilvl w:val="0"/>
                <w:numId w:val="34"/>
              </w:numPr>
              <w:ind w:left="142" w:firstLine="142"/>
            </w:pPr>
            <w:r>
              <w:rPr>
                <w:color w:val="000000"/>
                <w:lang w:eastAsia="en-US"/>
              </w:rPr>
              <w:t>В каком случае потерпевший становится гражданским истцом</w:t>
            </w:r>
          </w:p>
        </w:tc>
        <w:tc>
          <w:tcPr>
            <w:tcW w:w="7409" w:type="dxa"/>
          </w:tcPr>
          <w:p w14:paraId="61338646" w14:textId="3F56F8AC" w:rsidR="008C21BE" w:rsidRPr="00C27EC1" w:rsidRDefault="008C21BE" w:rsidP="008C21BE">
            <w:pPr>
              <w:spacing w:after="0" w:line="240" w:lineRule="auto"/>
              <w:ind w:left="0" w:firstLine="0"/>
              <w:rPr>
                <w:szCs w:val="24"/>
              </w:rPr>
            </w:pPr>
            <w:r>
              <w:rPr>
                <w:lang w:eastAsia="en-US"/>
              </w:rPr>
              <w:t>Потерпевший (частный обвинитель) становится гражданским истцом только в том случае, если он предъявит требование о возмещении имущественного вреда, а также о компенсации причиненного преступлением морального вреда. Решение о признании лица гражданским истцом оформляется постановлением судьи, следователя, дознавателя</w:t>
            </w:r>
          </w:p>
        </w:tc>
      </w:tr>
      <w:tr w:rsidR="008C21BE" w:rsidRPr="00C27EC1" w14:paraId="5A08A0DC" w14:textId="77777777" w:rsidTr="004F5EDB">
        <w:tc>
          <w:tcPr>
            <w:tcW w:w="3189" w:type="dxa"/>
          </w:tcPr>
          <w:p w14:paraId="42928F10" w14:textId="307AE388" w:rsidR="008C21BE" w:rsidRPr="00C27EC1" w:rsidRDefault="008C21BE">
            <w:pPr>
              <w:pStyle w:val="a3"/>
              <w:numPr>
                <w:ilvl w:val="0"/>
                <w:numId w:val="34"/>
              </w:numPr>
              <w:ind w:left="142" w:firstLine="142"/>
            </w:pPr>
            <w:r>
              <w:rPr>
                <w:color w:val="000000"/>
                <w:lang w:eastAsia="en-US"/>
              </w:rPr>
              <w:t>Какие права имеет гражданский истец в уголовном процессе</w:t>
            </w:r>
          </w:p>
        </w:tc>
        <w:tc>
          <w:tcPr>
            <w:tcW w:w="7409" w:type="dxa"/>
          </w:tcPr>
          <w:p w14:paraId="0B8720F9" w14:textId="5152EF38" w:rsidR="008C21BE" w:rsidRPr="00C27EC1" w:rsidRDefault="008C21BE" w:rsidP="008C21BE">
            <w:pPr>
              <w:spacing w:after="0" w:line="240" w:lineRule="auto"/>
              <w:ind w:left="0" w:firstLine="0"/>
              <w:rPr>
                <w:szCs w:val="24"/>
              </w:rPr>
            </w:pPr>
            <w:r>
              <w:rPr>
                <w:lang w:eastAsia="en-US"/>
              </w:rPr>
              <w:t>Гражданский истец имеет право: представлять доказательства; давать объяснения по предъявленному иску; заявлять ходатайства и отводы; давать показания и объяснения на родном языке или языке, которым он владеет; пользоваться помощью переводчика бесплатно; иметь представителя и др.</w:t>
            </w:r>
          </w:p>
        </w:tc>
      </w:tr>
      <w:tr w:rsidR="008C21BE" w:rsidRPr="00C27EC1" w14:paraId="2039AF2B" w14:textId="77777777" w:rsidTr="004F5EDB">
        <w:tc>
          <w:tcPr>
            <w:tcW w:w="3189" w:type="dxa"/>
          </w:tcPr>
          <w:p w14:paraId="180FFECD" w14:textId="3546386F" w:rsidR="008C21BE" w:rsidRPr="00C27EC1" w:rsidRDefault="008C21BE">
            <w:pPr>
              <w:pStyle w:val="a3"/>
              <w:numPr>
                <w:ilvl w:val="0"/>
                <w:numId w:val="34"/>
              </w:numPr>
              <w:ind w:left="142" w:firstLine="142"/>
            </w:pPr>
            <w:r>
              <w:rPr>
                <w:color w:val="000000"/>
                <w:lang w:eastAsia="en-US"/>
              </w:rPr>
              <w:t>Какие сведения указываются в постановлении о возбуждении уголовного дела.</w:t>
            </w:r>
          </w:p>
        </w:tc>
        <w:tc>
          <w:tcPr>
            <w:tcW w:w="7409" w:type="dxa"/>
          </w:tcPr>
          <w:p w14:paraId="4805F0FD" w14:textId="77777777" w:rsidR="00054E50" w:rsidRDefault="008C21BE" w:rsidP="008C21BE">
            <w:pPr>
              <w:spacing w:after="0" w:line="240" w:lineRule="auto"/>
              <w:ind w:left="0" w:firstLine="0"/>
              <w:rPr>
                <w:lang w:eastAsia="en-US"/>
              </w:rPr>
            </w:pPr>
            <w:r>
              <w:rPr>
                <w:lang w:eastAsia="en-US"/>
              </w:rPr>
              <w:t>В постановлении о возбуждении уголовного дела указываются:</w:t>
            </w:r>
            <w:r>
              <w:rPr>
                <w:lang w:eastAsia="en-US"/>
              </w:rPr>
              <w:br/>
              <w:t>1) дата, время и место его вынесения;</w:t>
            </w:r>
          </w:p>
          <w:p w14:paraId="1A565E62" w14:textId="77777777" w:rsidR="00054E50" w:rsidRDefault="008C21BE" w:rsidP="008C21BE">
            <w:pPr>
              <w:spacing w:after="0" w:line="240" w:lineRule="auto"/>
              <w:ind w:left="0" w:firstLine="0"/>
              <w:rPr>
                <w:lang w:eastAsia="en-US"/>
              </w:rPr>
            </w:pPr>
            <w:r>
              <w:rPr>
                <w:lang w:eastAsia="en-US"/>
              </w:rPr>
              <w:t>2) кем оно вынесено;</w:t>
            </w:r>
          </w:p>
          <w:p w14:paraId="672513BE" w14:textId="77777777" w:rsidR="00054E50" w:rsidRDefault="008C21BE" w:rsidP="008C21BE">
            <w:pPr>
              <w:spacing w:after="0" w:line="240" w:lineRule="auto"/>
              <w:ind w:left="0" w:firstLine="0"/>
              <w:rPr>
                <w:lang w:eastAsia="en-US"/>
              </w:rPr>
            </w:pPr>
            <w:r>
              <w:rPr>
                <w:lang w:eastAsia="en-US"/>
              </w:rPr>
              <w:t>3) повод и основание для возбуждения уголовного дела;</w:t>
            </w:r>
          </w:p>
          <w:p w14:paraId="64B57440" w14:textId="1C403B06" w:rsidR="008C21BE" w:rsidRPr="00C27EC1" w:rsidRDefault="008C21BE" w:rsidP="008C21BE">
            <w:pPr>
              <w:spacing w:after="0" w:line="240" w:lineRule="auto"/>
              <w:ind w:left="0" w:firstLine="0"/>
              <w:rPr>
                <w:szCs w:val="24"/>
              </w:rPr>
            </w:pPr>
            <w:r>
              <w:rPr>
                <w:lang w:eastAsia="en-US"/>
              </w:rPr>
              <w:t>4) пункт, часть, статья Уголовного кодекса Российской Федерации, на основании которых возбуждается уголовное дело.</w:t>
            </w:r>
          </w:p>
        </w:tc>
      </w:tr>
      <w:tr w:rsidR="008C21BE" w:rsidRPr="000B6666" w14:paraId="13CCD2BE" w14:textId="77777777" w:rsidTr="004F5EDB">
        <w:tc>
          <w:tcPr>
            <w:tcW w:w="3189" w:type="dxa"/>
          </w:tcPr>
          <w:p w14:paraId="6001B805" w14:textId="2764505B" w:rsidR="008C21BE" w:rsidRPr="00C27EC1" w:rsidRDefault="008C21BE">
            <w:pPr>
              <w:pStyle w:val="a3"/>
              <w:numPr>
                <w:ilvl w:val="0"/>
                <w:numId w:val="34"/>
              </w:numPr>
              <w:ind w:left="142" w:firstLine="142"/>
            </w:pPr>
            <w:r>
              <w:rPr>
                <w:color w:val="000000"/>
                <w:lang w:eastAsia="en-US"/>
              </w:rPr>
              <w:t>Дайте понятие следственного действия и перечислите их виды</w:t>
            </w:r>
          </w:p>
        </w:tc>
        <w:tc>
          <w:tcPr>
            <w:tcW w:w="7409" w:type="dxa"/>
          </w:tcPr>
          <w:p w14:paraId="4E6B8D1F" w14:textId="77777777" w:rsidR="008C21BE" w:rsidRDefault="008C21BE" w:rsidP="008C21BE">
            <w:pPr>
              <w:pStyle w:val="Style21"/>
              <w:spacing w:line="276" w:lineRule="auto"/>
              <w:rPr>
                <w:color w:val="000000"/>
                <w:lang w:eastAsia="en-US"/>
              </w:rPr>
            </w:pPr>
            <w:r>
              <w:rPr>
                <w:color w:val="000000"/>
                <w:lang w:eastAsia="en-US"/>
              </w:rPr>
              <w:t>Следственные действия – это комплекс мероприятий, проводимых следователем или дознавателем в рамках уголовного процесса с целью собрать доказательства и установить обстоятельства преступления.</w:t>
            </w:r>
          </w:p>
          <w:p w14:paraId="334004E4" w14:textId="77777777" w:rsidR="00054E50" w:rsidRDefault="008C21BE" w:rsidP="008C21BE">
            <w:pPr>
              <w:ind w:left="67"/>
              <w:rPr>
                <w:lang w:eastAsia="en-US"/>
              </w:rPr>
            </w:pPr>
            <w:r>
              <w:rPr>
                <w:lang w:eastAsia="en-US"/>
              </w:rPr>
              <w:t xml:space="preserve"> В действующем законодательстве предусмотрены следующие виды следственных действий:</w:t>
            </w:r>
          </w:p>
          <w:p w14:paraId="5CC07783" w14:textId="77777777" w:rsidR="00054E50" w:rsidRDefault="008C21BE" w:rsidP="008C21BE">
            <w:pPr>
              <w:ind w:left="67"/>
              <w:rPr>
                <w:lang w:eastAsia="en-US"/>
              </w:rPr>
            </w:pPr>
            <w:r>
              <w:rPr>
                <w:lang w:eastAsia="en-US"/>
              </w:rPr>
              <w:t>1) осмотр</w:t>
            </w:r>
          </w:p>
          <w:p w14:paraId="76E7EEF5" w14:textId="77777777" w:rsidR="00054E50" w:rsidRDefault="008C21BE" w:rsidP="008C21BE">
            <w:pPr>
              <w:ind w:left="67"/>
              <w:rPr>
                <w:lang w:eastAsia="en-US"/>
              </w:rPr>
            </w:pPr>
            <w:r>
              <w:rPr>
                <w:lang w:eastAsia="en-US"/>
              </w:rPr>
              <w:t>2) освидетельствование</w:t>
            </w:r>
          </w:p>
          <w:p w14:paraId="3B0707C9" w14:textId="77777777" w:rsidR="00054E50" w:rsidRDefault="008C21BE" w:rsidP="008C21BE">
            <w:pPr>
              <w:ind w:left="67"/>
              <w:rPr>
                <w:lang w:eastAsia="en-US"/>
              </w:rPr>
            </w:pPr>
            <w:r>
              <w:rPr>
                <w:lang w:eastAsia="en-US"/>
              </w:rPr>
              <w:t>3) следственный эксперимент</w:t>
            </w:r>
          </w:p>
          <w:p w14:paraId="24A05D0D" w14:textId="77777777" w:rsidR="00054E50" w:rsidRDefault="008C21BE" w:rsidP="008C21BE">
            <w:pPr>
              <w:ind w:left="67"/>
              <w:rPr>
                <w:lang w:eastAsia="en-US"/>
              </w:rPr>
            </w:pPr>
            <w:r>
              <w:rPr>
                <w:lang w:eastAsia="en-US"/>
              </w:rPr>
              <w:t>4) обыск</w:t>
            </w:r>
          </w:p>
          <w:p w14:paraId="7E3F0776" w14:textId="77777777" w:rsidR="00054E50" w:rsidRDefault="008C21BE" w:rsidP="008C21BE">
            <w:pPr>
              <w:ind w:left="67"/>
              <w:rPr>
                <w:lang w:eastAsia="en-US"/>
              </w:rPr>
            </w:pPr>
            <w:r>
              <w:rPr>
                <w:lang w:eastAsia="en-US"/>
              </w:rPr>
              <w:t>5) выемка</w:t>
            </w:r>
          </w:p>
          <w:p w14:paraId="033F885C" w14:textId="77777777" w:rsidR="00054E50" w:rsidRDefault="008C21BE" w:rsidP="008C21BE">
            <w:pPr>
              <w:ind w:left="67"/>
              <w:rPr>
                <w:lang w:eastAsia="en-US"/>
              </w:rPr>
            </w:pPr>
            <w:r>
              <w:rPr>
                <w:lang w:eastAsia="en-US"/>
              </w:rPr>
              <w:t>6) наложение ареста на почтово-телеграфные отправления</w:t>
            </w:r>
          </w:p>
          <w:p w14:paraId="767C157E" w14:textId="77777777" w:rsidR="00054E50" w:rsidRDefault="008C21BE" w:rsidP="008C21BE">
            <w:pPr>
              <w:ind w:left="67"/>
              <w:rPr>
                <w:lang w:eastAsia="en-US"/>
              </w:rPr>
            </w:pPr>
            <w:r>
              <w:rPr>
                <w:lang w:eastAsia="en-US"/>
              </w:rPr>
              <w:t>7) контроль и за</w:t>
            </w:r>
            <w:r>
              <w:rPr>
                <w:lang w:eastAsia="en-US"/>
              </w:rPr>
              <w:softHyphen/>
              <w:t>пись переговоров</w:t>
            </w:r>
          </w:p>
          <w:p w14:paraId="6FEB4261" w14:textId="77777777" w:rsidR="00054E50" w:rsidRDefault="008C21BE" w:rsidP="008C21BE">
            <w:pPr>
              <w:ind w:left="67"/>
              <w:rPr>
                <w:lang w:eastAsia="en-US"/>
              </w:rPr>
            </w:pPr>
            <w:r>
              <w:rPr>
                <w:lang w:eastAsia="en-US"/>
              </w:rPr>
              <w:t>8) допрос</w:t>
            </w:r>
          </w:p>
          <w:p w14:paraId="2FD3373D" w14:textId="77777777" w:rsidR="00054E50" w:rsidRDefault="008C21BE" w:rsidP="008C21BE">
            <w:pPr>
              <w:ind w:left="67"/>
              <w:rPr>
                <w:lang w:eastAsia="en-US"/>
              </w:rPr>
            </w:pPr>
            <w:r>
              <w:rPr>
                <w:lang w:eastAsia="en-US"/>
              </w:rPr>
              <w:lastRenderedPageBreak/>
              <w:t>9) очная ставка</w:t>
            </w:r>
          </w:p>
          <w:p w14:paraId="76CD6FAD" w14:textId="77777777" w:rsidR="00054E50" w:rsidRDefault="008C21BE" w:rsidP="008C21BE">
            <w:pPr>
              <w:ind w:left="67"/>
              <w:rPr>
                <w:lang w:eastAsia="en-US"/>
              </w:rPr>
            </w:pPr>
            <w:r>
              <w:rPr>
                <w:lang w:eastAsia="en-US"/>
              </w:rPr>
              <w:t>10) предъявление для опознания</w:t>
            </w:r>
          </w:p>
          <w:p w14:paraId="584ACC15" w14:textId="77777777" w:rsidR="00054E50" w:rsidRDefault="008C21BE" w:rsidP="008C21BE">
            <w:pPr>
              <w:ind w:left="67"/>
              <w:rPr>
                <w:lang w:eastAsia="en-US"/>
              </w:rPr>
            </w:pPr>
            <w:r>
              <w:rPr>
                <w:lang w:eastAsia="en-US"/>
              </w:rPr>
              <w:t>11) проверка показаний на месте</w:t>
            </w:r>
          </w:p>
          <w:p w14:paraId="73580BE2" w14:textId="7F220C9C" w:rsidR="008C21BE" w:rsidRPr="000B6666" w:rsidRDefault="008C21BE" w:rsidP="008C21BE">
            <w:pPr>
              <w:ind w:left="67"/>
              <w:rPr>
                <w:szCs w:val="24"/>
              </w:rPr>
            </w:pPr>
            <w:r>
              <w:rPr>
                <w:lang w:eastAsia="en-US"/>
              </w:rPr>
              <w:t>12) производство экспертизы</w:t>
            </w:r>
          </w:p>
        </w:tc>
      </w:tr>
      <w:tr w:rsidR="00054E50" w:rsidRPr="000B6666" w14:paraId="7688B4E5" w14:textId="77777777" w:rsidTr="004F5EDB">
        <w:tc>
          <w:tcPr>
            <w:tcW w:w="3189" w:type="dxa"/>
          </w:tcPr>
          <w:p w14:paraId="33BD7D65" w14:textId="1EA9EC40" w:rsidR="00054E50" w:rsidRPr="00C27EC1" w:rsidRDefault="00054E50">
            <w:pPr>
              <w:pStyle w:val="a3"/>
              <w:numPr>
                <w:ilvl w:val="0"/>
                <w:numId w:val="34"/>
              </w:numPr>
              <w:ind w:left="142" w:firstLine="142"/>
            </w:pPr>
            <w:r w:rsidRPr="00E522D1">
              <w:lastRenderedPageBreak/>
              <w:t>Дайте понятие следственного осмотра и перечислите их виды</w:t>
            </w:r>
          </w:p>
        </w:tc>
        <w:tc>
          <w:tcPr>
            <w:tcW w:w="7409" w:type="dxa"/>
          </w:tcPr>
          <w:p w14:paraId="57D65EA4" w14:textId="69F9082A" w:rsidR="00054E50" w:rsidRDefault="00054E50" w:rsidP="00054E50">
            <w:pPr>
              <w:ind w:left="67"/>
            </w:pPr>
            <w:r w:rsidRPr="00E522D1">
              <w:t xml:space="preserve"> </w:t>
            </w:r>
            <w:r>
              <w:t>Следственный осмотр – следственное действие, состоящее в непосредственном восприятии следователем объектов, имеющих значение для уголовного дела, их исследовании, фиксации свойств и признаков.</w:t>
            </w:r>
          </w:p>
          <w:p w14:paraId="0A7CF326" w14:textId="55F99690" w:rsidR="00054E50" w:rsidRPr="000B6666" w:rsidRDefault="00054E50" w:rsidP="00054E50">
            <w:pPr>
              <w:ind w:left="67"/>
              <w:rPr>
                <w:szCs w:val="24"/>
              </w:rPr>
            </w:pPr>
            <w:r>
              <w:t>Закон различает несколько видов осмотра, в частности осмотр 1) места происшествия; 2) местности; 3) жилища; 4) иного помеще¬ния; 5) предметов; 6) документов (ст. 176); 7) трупа (ст. 178).</w:t>
            </w:r>
          </w:p>
        </w:tc>
      </w:tr>
      <w:tr w:rsidR="00054E50" w:rsidRPr="00C27EC1" w14:paraId="4813C045" w14:textId="77777777" w:rsidTr="004F5EDB">
        <w:tc>
          <w:tcPr>
            <w:tcW w:w="3189" w:type="dxa"/>
          </w:tcPr>
          <w:p w14:paraId="7590A8F4" w14:textId="43D224D4" w:rsidR="00054E50" w:rsidRPr="00C27EC1" w:rsidRDefault="00054E50">
            <w:pPr>
              <w:pStyle w:val="a3"/>
              <w:numPr>
                <w:ilvl w:val="0"/>
                <w:numId w:val="34"/>
              </w:numPr>
              <w:tabs>
                <w:tab w:val="left" w:pos="284"/>
                <w:tab w:val="left" w:pos="426"/>
              </w:tabs>
              <w:ind w:left="142" w:firstLine="142"/>
            </w:pPr>
            <w:r w:rsidRPr="000C5F5F">
              <w:t>Дайте понятие следственного освидетельствования.</w:t>
            </w:r>
          </w:p>
        </w:tc>
        <w:tc>
          <w:tcPr>
            <w:tcW w:w="7409" w:type="dxa"/>
          </w:tcPr>
          <w:p w14:paraId="49AE8AE8" w14:textId="6FDBB699" w:rsidR="00054E50" w:rsidRPr="00C27EC1" w:rsidRDefault="00054E50" w:rsidP="00054E50">
            <w:pPr>
              <w:spacing w:after="0" w:line="240" w:lineRule="auto"/>
              <w:ind w:left="0" w:firstLine="0"/>
              <w:rPr>
                <w:szCs w:val="24"/>
              </w:rPr>
            </w:pPr>
            <w:r w:rsidRPr="000C5F5F">
              <w:t>Следственное освидетельствование — следственное действие, призванное установить наличие либо отсутствие на теле человека особых отличительных примет, следов преступления либо телесных повреждений. Может быть произведено также с целью выявления состояния опьянения либо иных свойств и признаков, имеющих значение для уголовного дела.</w:t>
            </w:r>
          </w:p>
        </w:tc>
      </w:tr>
      <w:tr w:rsidR="00054E50" w:rsidRPr="00C27EC1" w14:paraId="00CDD49E" w14:textId="77777777" w:rsidTr="004F5EDB">
        <w:tc>
          <w:tcPr>
            <w:tcW w:w="3189" w:type="dxa"/>
          </w:tcPr>
          <w:p w14:paraId="38C3F6AD" w14:textId="4AD6EC1B" w:rsidR="00054E50" w:rsidRPr="00C27EC1" w:rsidRDefault="00054E50">
            <w:pPr>
              <w:pStyle w:val="a3"/>
              <w:numPr>
                <w:ilvl w:val="0"/>
                <w:numId w:val="34"/>
              </w:numPr>
              <w:ind w:left="142" w:firstLine="142"/>
            </w:pPr>
            <w:r w:rsidRPr="000A295B">
              <w:t>Какова роль прений сторон в судебном процессе и что включает в себя содержание прений</w:t>
            </w:r>
            <w:r w:rsidR="002824C1">
              <w:t xml:space="preserve"> </w:t>
            </w:r>
          </w:p>
        </w:tc>
        <w:tc>
          <w:tcPr>
            <w:tcW w:w="7409" w:type="dxa"/>
          </w:tcPr>
          <w:p w14:paraId="50DB1BFF" w14:textId="4DFC18BB" w:rsidR="00054E50" w:rsidRPr="00C27EC1" w:rsidRDefault="00054E50" w:rsidP="00054E50">
            <w:pPr>
              <w:spacing w:after="0" w:line="240" w:lineRule="auto"/>
              <w:ind w:left="0" w:firstLine="0"/>
              <w:rPr>
                <w:szCs w:val="24"/>
              </w:rPr>
            </w:pPr>
            <w:r w:rsidRPr="000A295B">
              <w:t>Судебные действия являются способами судебного следствия и проводятся в соответствии с уголовно-процессуальным законодательством. К судебным действиям относятся допросы свидетелей, потерпевших, подсудимых, осмотр вещественных доказательств, оглашение документов и другие действия.</w:t>
            </w:r>
          </w:p>
        </w:tc>
      </w:tr>
      <w:tr w:rsidR="00054E50" w:rsidRPr="000B6666" w14:paraId="7F6D3EAD" w14:textId="77777777" w:rsidTr="004F5EDB">
        <w:tc>
          <w:tcPr>
            <w:tcW w:w="3189" w:type="dxa"/>
          </w:tcPr>
          <w:p w14:paraId="73624FBE" w14:textId="7577A2A8" w:rsidR="00054E50" w:rsidRPr="00C27EC1" w:rsidRDefault="00054E50">
            <w:pPr>
              <w:pStyle w:val="a3"/>
              <w:numPr>
                <w:ilvl w:val="0"/>
                <w:numId w:val="34"/>
              </w:numPr>
              <w:ind w:left="142" w:firstLine="142"/>
            </w:pPr>
            <w:r w:rsidRPr="00550B10">
              <w:t>В каком порядке проходят прения сторон и что представляет собой последнее слово подсудимого</w:t>
            </w:r>
          </w:p>
        </w:tc>
        <w:tc>
          <w:tcPr>
            <w:tcW w:w="7409" w:type="dxa"/>
          </w:tcPr>
          <w:p w14:paraId="7A3286E0" w14:textId="075AA882" w:rsidR="00054E50" w:rsidRPr="000B6666" w:rsidRDefault="00054E50" w:rsidP="00054E50">
            <w:pPr>
              <w:ind w:left="67" w:firstLine="0"/>
              <w:rPr>
                <w:szCs w:val="24"/>
              </w:rPr>
            </w:pPr>
            <w:r w:rsidRPr="00054E50">
              <w:rPr>
                <w:szCs w:val="24"/>
              </w:rPr>
              <w:t>Окончание судебного следствия происходит после исследования всех представленных доказательств и проведения всех судебных действий. После этого суд переходит к прениям сторон</w:t>
            </w:r>
          </w:p>
        </w:tc>
      </w:tr>
      <w:tr w:rsidR="00054E50" w:rsidRPr="00C27EC1" w14:paraId="5BA26431" w14:textId="77777777" w:rsidTr="004F5EDB">
        <w:tc>
          <w:tcPr>
            <w:tcW w:w="3189" w:type="dxa"/>
          </w:tcPr>
          <w:p w14:paraId="1D0A6411" w14:textId="09A80776" w:rsidR="00054E50" w:rsidRPr="00C27EC1" w:rsidRDefault="00054E50">
            <w:pPr>
              <w:pStyle w:val="a3"/>
              <w:numPr>
                <w:ilvl w:val="0"/>
                <w:numId w:val="34"/>
              </w:numPr>
              <w:ind w:left="142" w:firstLine="142"/>
            </w:pPr>
            <w:r w:rsidRPr="005E38B5">
              <w:t>Что такое приговор в уголовном процессе и каковы его значение, а также требования к нему</w:t>
            </w:r>
          </w:p>
        </w:tc>
        <w:tc>
          <w:tcPr>
            <w:tcW w:w="7409" w:type="dxa"/>
          </w:tcPr>
          <w:p w14:paraId="4AACA0D2" w14:textId="25D940AC" w:rsidR="00054E50" w:rsidRPr="00C27EC1" w:rsidRDefault="00054E50" w:rsidP="00054E50">
            <w:pPr>
              <w:spacing w:after="0" w:line="240" w:lineRule="auto"/>
              <w:ind w:left="0" w:firstLine="0"/>
              <w:rPr>
                <w:szCs w:val="24"/>
              </w:rPr>
            </w:pPr>
            <w:r>
              <w:t>Приговор — это решение суда по существу дела, которое принимается в результате судебного разбирательства. Он имеет важное значение, поскольку является окончательным решением по делу и определяет наказание или оправдание подсудимого.</w:t>
            </w:r>
          </w:p>
        </w:tc>
      </w:tr>
      <w:tr w:rsidR="00054E50" w:rsidRPr="00C27EC1" w14:paraId="4143F89B" w14:textId="77777777" w:rsidTr="004F5EDB">
        <w:tc>
          <w:tcPr>
            <w:tcW w:w="3189" w:type="dxa"/>
          </w:tcPr>
          <w:p w14:paraId="7FEA85B6" w14:textId="0E32FA3C" w:rsidR="00054E50" w:rsidRPr="00C27EC1" w:rsidRDefault="00054E50">
            <w:pPr>
              <w:pStyle w:val="a3"/>
              <w:numPr>
                <w:ilvl w:val="0"/>
                <w:numId w:val="34"/>
              </w:numPr>
              <w:ind w:left="142" w:firstLine="142"/>
            </w:pPr>
            <w:r>
              <w:rPr>
                <w:color w:val="000000"/>
                <w:lang w:eastAsia="en-US"/>
              </w:rPr>
              <w:t>Какие вопросы разрешает суд при постановлении приговора и как происходит совещание судей при коллегиальном рассмотрении дела</w:t>
            </w:r>
          </w:p>
        </w:tc>
        <w:tc>
          <w:tcPr>
            <w:tcW w:w="7409" w:type="dxa"/>
          </w:tcPr>
          <w:p w14:paraId="6318961E" w14:textId="0A5F12E6" w:rsidR="00054E50" w:rsidRPr="00C27EC1" w:rsidRDefault="00054E50" w:rsidP="00054E50">
            <w:pPr>
              <w:spacing w:after="0" w:line="240" w:lineRule="auto"/>
              <w:ind w:left="0" w:firstLine="0"/>
              <w:rPr>
                <w:szCs w:val="24"/>
              </w:rPr>
            </w:pPr>
            <w:r>
              <w:rPr>
                <w:lang w:eastAsia="en-US"/>
              </w:rPr>
              <w:t>Суд разрешает следующие вопросы при постановлении приговора: виновность подсудимого, наказание, применение или неприменение амнистии, возмещение ущерба и другие вопросы, предусмотренные уголовно-процессуальным законодательством.</w:t>
            </w:r>
          </w:p>
        </w:tc>
      </w:tr>
      <w:tr w:rsidR="00054E50" w:rsidRPr="00C27EC1" w14:paraId="48C8B0F1" w14:textId="77777777" w:rsidTr="004F5EDB">
        <w:tc>
          <w:tcPr>
            <w:tcW w:w="3189" w:type="dxa"/>
          </w:tcPr>
          <w:p w14:paraId="67A527E0" w14:textId="54B68465" w:rsidR="00054E50" w:rsidRPr="00C27EC1" w:rsidRDefault="00054E50">
            <w:pPr>
              <w:pStyle w:val="a3"/>
              <w:numPr>
                <w:ilvl w:val="0"/>
                <w:numId w:val="34"/>
              </w:numPr>
              <w:ind w:left="142" w:firstLine="142"/>
            </w:pPr>
            <w:r w:rsidRPr="00381494">
              <w:t>Какие особенности применения особого порядка при заключении досудебного соглашения о сотрудничестве</w:t>
            </w:r>
          </w:p>
        </w:tc>
        <w:tc>
          <w:tcPr>
            <w:tcW w:w="7409" w:type="dxa"/>
          </w:tcPr>
          <w:p w14:paraId="45F7A6D9" w14:textId="06FB5436" w:rsidR="00054E50" w:rsidRPr="00C27EC1" w:rsidRDefault="00054E50" w:rsidP="00054E50">
            <w:pPr>
              <w:spacing w:after="0" w:line="240" w:lineRule="auto"/>
              <w:ind w:left="0" w:firstLine="0"/>
              <w:rPr>
                <w:szCs w:val="24"/>
              </w:rPr>
            </w:pPr>
            <w:r>
              <w:t>При заключении досудебного соглашения о сотрудничестве особый порядок применяется только в том случае, если обвиняемый полностью признал свою вину и оказал содействие следствию в раскрытии преступления. В этом случае обвиняемому может быть назначено более мягкое наказание или он может быть освобожден от уголовной ответственности.</w:t>
            </w:r>
          </w:p>
        </w:tc>
      </w:tr>
      <w:tr w:rsidR="00054E50" w:rsidRPr="00C27EC1" w14:paraId="26C0D685" w14:textId="77777777" w:rsidTr="004F5EDB">
        <w:tc>
          <w:tcPr>
            <w:tcW w:w="3189" w:type="dxa"/>
          </w:tcPr>
          <w:p w14:paraId="5638ECC9" w14:textId="79020429" w:rsidR="00054E50" w:rsidRPr="00C27EC1" w:rsidRDefault="00054E50">
            <w:pPr>
              <w:pStyle w:val="a3"/>
              <w:numPr>
                <w:ilvl w:val="0"/>
                <w:numId w:val="34"/>
              </w:numPr>
              <w:ind w:left="142" w:firstLine="142"/>
            </w:pPr>
            <w:r>
              <w:rPr>
                <w:color w:val="000000"/>
                <w:lang w:eastAsia="en-US"/>
              </w:rPr>
              <w:t xml:space="preserve">Может ли обвиняемый отказаться от своих показаний, данных в ходе предварительного следствия, при рассмотрении дела в </w:t>
            </w:r>
            <w:r>
              <w:rPr>
                <w:color w:val="000000"/>
                <w:lang w:eastAsia="en-US"/>
              </w:rPr>
              <w:lastRenderedPageBreak/>
              <w:t>особом порядке</w:t>
            </w:r>
          </w:p>
        </w:tc>
        <w:tc>
          <w:tcPr>
            <w:tcW w:w="7409" w:type="dxa"/>
          </w:tcPr>
          <w:p w14:paraId="60E0AFB0" w14:textId="59A3E652" w:rsidR="00054E50" w:rsidRPr="00C27EC1" w:rsidRDefault="00054E50" w:rsidP="00054E50">
            <w:pPr>
              <w:spacing w:after="0" w:line="240" w:lineRule="auto"/>
              <w:ind w:left="0" w:firstLine="0"/>
              <w:rPr>
                <w:szCs w:val="24"/>
              </w:rPr>
            </w:pPr>
            <w:r>
              <w:rPr>
                <w:lang w:eastAsia="en-US"/>
              </w:rPr>
              <w:lastRenderedPageBreak/>
              <w:t>Обвиняемый не может отказаться от своих показаний, данных в ходе предварительного следствия, так как эти показания являются основой для рассмотрения дела в особом порядке. Если обвиняемый хочет отказаться от своих показаний, он должен подать соответствующее ходатайство в суд.</w:t>
            </w:r>
          </w:p>
        </w:tc>
      </w:tr>
      <w:tr w:rsidR="00054E50" w:rsidRPr="00C27EC1" w14:paraId="00B26DDA" w14:textId="77777777" w:rsidTr="004F5EDB">
        <w:tc>
          <w:tcPr>
            <w:tcW w:w="3189" w:type="dxa"/>
          </w:tcPr>
          <w:p w14:paraId="4EF26F27" w14:textId="0A312048" w:rsidR="00054E50" w:rsidRPr="00C27EC1" w:rsidRDefault="00054E50">
            <w:pPr>
              <w:pStyle w:val="Style21"/>
              <w:numPr>
                <w:ilvl w:val="0"/>
                <w:numId w:val="34"/>
              </w:numPr>
              <w:spacing w:line="276" w:lineRule="auto"/>
              <w:ind w:left="284" w:firstLine="283"/>
            </w:pPr>
            <w:r>
              <w:rPr>
                <w:color w:val="000000"/>
                <w:lang w:eastAsia="en-US"/>
              </w:rPr>
              <w:t>Может ли суд назначить более строгое наказание, если дело рассматривается в особом порядке</w:t>
            </w:r>
          </w:p>
        </w:tc>
        <w:tc>
          <w:tcPr>
            <w:tcW w:w="7409" w:type="dxa"/>
          </w:tcPr>
          <w:p w14:paraId="459F05E8" w14:textId="46C0545F" w:rsidR="00054E50" w:rsidRPr="00C27EC1" w:rsidRDefault="00054E50" w:rsidP="00054E50">
            <w:pPr>
              <w:spacing w:after="0" w:line="240" w:lineRule="auto"/>
              <w:ind w:left="0" w:firstLine="0"/>
              <w:rPr>
                <w:szCs w:val="24"/>
              </w:rPr>
            </w:pPr>
            <w:r>
              <w:rPr>
                <w:lang w:eastAsia="en-US"/>
              </w:rPr>
              <w:t>Нет, суд не может назначить более строгое наказание, если дело рассматривается в особом порядке. Особый порядок предполагает согласие обвиняемого с обвинением и отсутствие возражений со стороны прокурора и потерпевшего, что означает признание обвиняемым своей вины и согласие с предлагаемым наказанием. </w:t>
            </w:r>
          </w:p>
        </w:tc>
      </w:tr>
      <w:tr w:rsidR="00054E50" w:rsidRPr="00C27EC1" w14:paraId="12F5573A" w14:textId="77777777" w:rsidTr="004F5EDB">
        <w:tc>
          <w:tcPr>
            <w:tcW w:w="3189" w:type="dxa"/>
          </w:tcPr>
          <w:p w14:paraId="0C2F704C" w14:textId="737C0368" w:rsidR="00054E50" w:rsidRDefault="00054E50">
            <w:pPr>
              <w:pStyle w:val="Style21"/>
              <w:numPr>
                <w:ilvl w:val="0"/>
                <w:numId w:val="34"/>
              </w:numPr>
              <w:spacing w:line="276" w:lineRule="auto"/>
              <w:ind w:left="284" w:firstLine="283"/>
              <w:rPr>
                <w:color w:val="000000"/>
                <w:lang w:eastAsia="en-US"/>
              </w:rPr>
            </w:pPr>
            <w:r>
              <w:rPr>
                <w:color w:val="000000"/>
                <w:lang w:eastAsia="en-US"/>
              </w:rPr>
              <w:t>Может ли особый порядок применяться при рассмотрении дел, связанных с терроризмом или другими тяжкими преступлениями</w:t>
            </w:r>
            <w:r w:rsidR="002824C1">
              <w:rPr>
                <w:color w:val="000000"/>
                <w:lang w:eastAsia="en-US"/>
              </w:rPr>
              <w:t xml:space="preserve"> </w:t>
            </w:r>
            <w:r>
              <w:rPr>
                <w:color w:val="000000"/>
                <w:lang w:eastAsia="en-US"/>
              </w:rPr>
              <w:t xml:space="preserve"> </w:t>
            </w:r>
          </w:p>
          <w:p w14:paraId="582CEC22" w14:textId="556B3079" w:rsidR="00054E50" w:rsidRPr="00C27EC1" w:rsidRDefault="00054E50" w:rsidP="00951CF5">
            <w:pPr>
              <w:ind w:left="284" w:firstLine="283"/>
            </w:pPr>
          </w:p>
        </w:tc>
        <w:tc>
          <w:tcPr>
            <w:tcW w:w="7409" w:type="dxa"/>
          </w:tcPr>
          <w:p w14:paraId="4E6BA713" w14:textId="12F3BB06" w:rsidR="00054E50" w:rsidRPr="00C27EC1" w:rsidRDefault="00054E50" w:rsidP="00054E50">
            <w:pPr>
              <w:spacing w:after="0" w:line="240" w:lineRule="auto"/>
              <w:ind w:left="0" w:firstLine="0"/>
              <w:rPr>
                <w:szCs w:val="24"/>
              </w:rPr>
            </w:pPr>
            <w:r>
              <w:rPr>
                <w:lang w:eastAsia="en-US"/>
              </w:rPr>
              <w:t>В связи с внесенными изменениями особый порядок рассмотрения уголовных дел судами будет применятся только по уголовным делам о преступлениях небольшой и средней тяжести, к которым в соответствии со ст. 15 Уголовного кодекса Российской Федерации относятся преступления с максимальным наказанием не более 5 лет лишения свободы, а также все неосторожные деяния.</w:t>
            </w:r>
          </w:p>
        </w:tc>
      </w:tr>
      <w:tr w:rsidR="00054E50" w:rsidRPr="005C1DD9" w14:paraId="72DF3EAB" w14:textId="77777777" w:rsidTr="004F5EDB">
        <w:tc>
          <w:tcPr>
            <w:tcW w:w="3189" w:type="dxa"/>
          </w:tcPr>
          <w:p w14:paraId="22DD12CF" w14:textId="2C0FCA4D" w:rsidR="00054E50" w:rsidRDefault="00E97E18">
            <w:pPr>
              <w:pStyle w:val="Style21"/>
              <w:numPr>
                <w:ilvl w:val="0"/>
                <w:numId w:val="34"/>
              </w:numPr>
              <w:spacing w:line="276" w:lineRule="auto"/>
              <w:ind w:left="284" w:firstLine="283"/>
              <w:rPr>
                <w:color w:val="000000"/>
                <w:lang w:eastAsia="en-US"/>
              </w:rPr>
            </w:pPr>
            <w:r>
              <w:rPr>
                <w:color w:val="000000"/>
                <w:lang w:eastAsia="en-US"/>
              </w:rPr>
              <w:t>Каков п</w:t>
            </w:r>
            <w:r w:rsidR="00054E50">
              <w:rPr>
                <w:color w:val="000000"/>
                <w:lang w:eastAsia="en-US"/>
              </w:rPr>
              <w:t>орядок вызова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14:paraId="691FFEF2" w14:textId="6869187B" w:rsidR="00054E50" w:rsidRPr="005C1DD9" w:rsidRDefault="00054E50" w:rsidP="00951CF5">
            <w:pPr>
              <w:ind w:left="284" w:firstLine="283"/>
            </w:pPr>
          </w:p>
        </w:tc>
        <w:tc>
          <w:tcPr>
            <w:tcW w:w="7409" w:type="dxa"/>
          </w:tcPr>
          <w:p w14:paraId="0B847092" w14:textId="162746CD" w:rsidR="00054E50" w:rsidRPr="005C1DD9" w:rsidRDefault="00054E50" w:rsidP="00054E50">
            <w:pPr>
              <w:spacing w:after="0" w:line="240" w:lineRule="auto"/>
              <w:ind w:left="0" w:firstLine="0"/>
            </w:pPr>
            <w:r>
              <w:rPr>
                <w:lang w:eastAsia="en-US"/>
              </w:rPr>
              <w:t xml:space="preserve">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Условия передачи или отказа в ней определяются международными договорами Российской Федерации или письменными обязательствами на основе принципа взаимности. </w:t>
            </w:r>
          </w:p>
        </w:tc>
      </w:tr>
    </w:tbl>
    <w:p w14:paraId="16A0B45F" w14:textId="77777777" w:rsidR="005E758B" w:rsidRDefault="005E758B" w:rsidP="00986D37">
      <w:pPr>
        <w:spacing w:after="18" w:line="259" w:lineRule="auto"/>
        <w:ind w:left="0" w:right="34" w:firstLine="0"/>
        <w:rPr>
          <w:b/>
          <w:szCs w:val="24"/>
          <w:lang w:bidi="en-US"/>
        </w:rPr>
      </w:pPr>
    </w:p>
    <w:p w14:paraId="21A0E1E5" w14:textId="7C00E109" w:rsidR="001F7261" w:rsidRDefault="001F7261" w:rsidP="00E97E18">
      <w:pPr>
        <w:spacing w:after="18" w:line="259" w:lineRule="auto"/>
        <w:ind w:left="0" w:right="34" w:firstLine="0"/>
        <w:jc w:val="center"/>
        <w:rPr>
          <w:b/>
          <w:szCs w:val="24"/>
          <w:lang w:bidi="en-US"/>
        </w:rPr>
      </w:pPr>
      <w:r>
        <w:rPr>
          <w:b/>
          <w:szCs w:val="24"/>
          <w:lang w:bidi="en-US"/>
        </w:rPr>
        <w:t>Тестовые задания</w:t>
      </w:r>
    </w:p>
    <w:p w14:paraId="7FBAF782" w14:textId="77777777" w:rsidR="001F7261" w:rsidRPr="001F7261" w:rsidRDefault="001F7261" w:rsidP="001F7261">
      <w:pPr>
        <w:widowControl w:val="0"/>
        <w:autoSpaceDE w:val="0"/>
        <w:autoSpaceDN w:val="0"/>
        <w:adjustRightInd w:val="0"/>
        <w:spacing w:after="160" w:line="240" w:lineRule="auto"/>
        <w:ind w:left="426" w:firstLine="283"/>
        <w:contextualSpacing/>
        <w:rPr>
          <w:b/>
          <w:bCs/>
          <w:color w:val="auto"/>
          <w:szCs w:val="24"/>
        </w:rPr>
      </w:pPr>
      <w:r w:rsidRPr="001F7261">
        <w:rPr>
          <w:b/>
          <w:bCs/>
          <w:color w:val="auto"/>
          <w:szCs w:val="24"/>
        </w:rPr>
        <w:t>Особенностью деятельности в сфере уголовного судопроизводства является:</w:t>
      </w:r>
    </w:p>
    <w:p w14:paraId="42B6371A"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а) строго определенный круг ее субъектов;</w:t>
      </w:r>
    </w:p>
    <w:p w14:paraId="636CCA78"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б) регламентация ее только нормами Конституции и УПК РФ;</w:t>
      </w:r>
    </w:p>
    <w:p w14:paraId="5FA03841"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в) запрет на производство действий, прямо не разрешенных законом;</w:t>
      </w:r>
    </w:p>
    <w:p w14:paraId="209B0D93"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p>
    <w:p w14:paraId="776492D2" w14:textId="77777777" w:rsidR="001F7261" w:rsidRPr="001F7261" w:rsidRDefault="001F7261" w:rsidP="001F7261">
      <w:pPr>
        <w:widowControl w:val="0"/>
        <w:autoSpaceDE w:val="0"/>
        <w:autoSpaceDN w:val="0"/>
        <w:adjustRightInd w:val="0"/>
        <w:spacing w:after="160" w:line="240" w:lineRule="auto"/>
        <w:ind w:left="426" w:firstLine="283"/>
        <w:contextualSpacing/>
        <w:rPr>
          <w:b/>
          <w:bCs/>
          <w:color w:val="auto"/>
          <w:szCs w:val="24"/>
        </w:rPr>
      </w:pPr>
      <w:r w:rsidRPr="001F7261">
        <w:rPr>
          <w:b/>
          <w:bCs/>
          <w:color w:val="auto"/>
          <w:szCs w:val="24"/>
        </w:rPr>
        <w:t>2. Для уголовного судопроизводства наиболее важно:</w:t>
      </w:r>
    </w:p>
    <w:p w14:paraId="68617AFF"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а) уголовное преследование и назначение виновным справедливого нака</w:t>
      </w:r>
      <w:r w:rsidRPr="001F7261">
        <w:rPr>
          <w:color w:val="auto"/>
          <w:szCs w:val="24"/>
        </w:rPr>
        <w:softHyphen/>
        <w:t>зания;</w:t>
      </w:r>
    </w:p>
    <w:p w14:paraId="7EB87A73"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б) отказ от уголовного преследования невиновных, освобождение их от наказания и реабилитация тех, кто необоснованно подвергся уголов</w:t>
      </w:r>
      <w:r w:rsidRPr="001F7261">
        <w:rPr>
          <w:color w:val="auto"/>
          <w:szCs w:val="24"/>
        </w:rPr>
        <w:softHyphen/>
        <w:t>ному преследованию;</w:t>
      </w:r>
    </w:p>
    <w:p w14:paraId="063E8A9D"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в) и то и другое равно отвечает назначению уголовного судопроизводства.</w:t>
      </w:r>
    </w:p>
    <w:p w14:paraId="28584DD4"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p>
    <w:p w14:paraId="5EAE789C" w14:textId="77777777" w:rsidR="001F7261" w:rsidRPr="001F7261" w:rsidRDefault="001F7261" w:rsidP="001F7261">
      <w:pPr>
        <w:widowControl w:val="0"/>
        <w:autoSpaceDE w:val="0"/>
        <w:autoSpaceDN w:val="0"/>
        <w:adjustRightInd w:val="0"/>
        <w:spacing w:after="160" w:line="240" w:lineRule="auto"/>
        <w:ind w:left="426" w:firstLine="283"/>
        <w:contextualSpacing/>
        <w:rPr>
          <w:b/>
          <w:color w:val="auto"/>
          <w:szCs w:val="24"/>
        </w:rPr>
      </w:pPr>
      <w:r w:rsidRPr="001F7261">
        <w:rPr>
          <w:b/>
          <w:color w:val="auto"/>
          <w:szCs w:val="24"/>
        </w:rPr>
        <w:t>3. Уголовный процесс является:</w:t>
      </w:r>
    </w:p>
    <w:p w14:paraId="6655D428"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а) Материальным правом</w:t>
      </w:r>
    </w:p>
    <w:p w14:paraId="05B8FA6C"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б) Прикладным правом</w:t>
      </w:r>
    </w:p>
    <w:p w14:paraId="246BA653"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в) Процессуальным правом</w:t>
      </w:r>
    </w:p>
    <w:p w14:paraId="50D8949E"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 xml:space="preserve">г) Нематериальным правом </w:t>
      </w:r>
    </w:p>
    <w:p w14:paraId="1FCA62C4"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p>
    <w:p w14:paraId="323BCC3A" w14:textId="77777777" w:rsidR="001F7261" w:rsidRPr="001F7261" w:rsidRDefault="001F7261" w:rsidP="001F7261">
      <w:pPr>
        <w:widowControl w:val="0"/>
        <w:autoSpaceDE w:val="0"/>
        <w:autoSpaceDN w:val="0"/>
        <w:adjustRightInd w:val="0"/>
        <w:spacing w:after="160" w:line="240" w:lineRule="auto"/>
        <w:ind w:left="426" w:firstLine="283"/>
        <w:contextualSpacing/>
        <w:rPr>
          <w:b/>
          <w:color w:val="auto"/>
          <w:szCs w:val="24"/>
        </w:rPr>
      </w:pPr>
      <w:r w:rsidRPr="001F7261">
        <w:rPr>
          <w:b/>
          <w:color w:val="auto"/>
          <w:szCs w:val="24"/>
        </w:rPr>
        <w:t>4. Уголовный процесс состоит из стадий</w:t>
      </w:r>
    </w:p>
    <w:p w14:paraId="3B168A70"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а) Двух</w:t>
      </w:r>
    </w:p>
    <w:p w14:paraId="6AC9BB75"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б) Трех</w:t>
      </w:r>
    </w:p>
    <w:p w14:paraId="5829705D"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lastRenderedPageBreak/>
        <w:t>в) Пяти</w:t>
      </w:r>
    </w:p>
    <w:p w14:paraId="48C8792D"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 xml:space="preserve">г) Девяти </w:t>
      </w:r>
    </w:p>
    <w:p w14:paraId="4DDD8193" w14:textId="77777777" w:rsidR="001F7261" w:rsidRPr="001F7261" w:rsidRDefault="001F7261" w:rsidP="001F7261">
      <w:pPr>
        <w:spacing w:after="160" w:line="240" w:lineRule="auto"/>
        <w:ind w:left="426" w:firstLine="283"/>
        <w:contextualSpacing/>
        <w:rPr>
          <w:rFonts w:eastAsia="Calibri"/>
          <w:color w:val="auto"/>
          <w:szCs w:val="24"/>
          <w:lang w:eastAsia="en-US"/>
        </w:rPr>
      </w:pPr>
    </w:p>
    <w:p w14:paraId="45C0B028" w14:textId="77777777" w:rsidR="001F7261" w:rsidRPr="001F7261" w:rsidRDefault="001F7261" w:rsidP="001F7261">
      <w:pPr>
        <w:widowControl w:val="0"/>
        <w:autoSpaceDE w:val="0"/>
        <w:autoSpaceDN w:val="0"/>
        <w:adjustRightInd w:val="0"/>
        <w:spacing w:after="160" w:line="240" w:lineRule="auto"/>
        <w:ind w:left="426" w:firstLine="283"/>
        <w:contextualSpacing/>
        <w:rPr>
          <w:b/>
          <w:bCs/>
          <w:color w:val="auto"/>
          <w:szCs w:val="24"/>
        </w:rPr>
      </w:pPr>
      <w:r w:rsidRPr="001F7261">
        <w:rPr>
          <w:b/>
          <w:bCs/>
          <w:color w:val="auto"/>
          <w:szCs w:val="24"/>
        </w:rPr>
        <w:t>5. Гражданским истцом может быть признано:</w:t>
      </w:r>
    </w:p>
    <w:p w14:paraId="0C32BA83"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 xml:space="preserve">а) только физическое лицо </w:t>
      </w:r>
    </w:p>
    <w:p w14:paraId="1129EE1D"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 xml:space="preserve">б) только юридическое лицо </w:t>
      </w:r>
    </w:p>
    <w:p w14:paraId="10A07CB2"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в) как физическое, так и юридическое лицо</w:t>
      </w:r>
    </w:p>
    <w:p w14:paraId="77DC67F1"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p>
    <w:p w14:paraId="5D8C79FE" w14:textId="77777777" w:rsidR="001F7261" w:rsidRPr="001F7261" w:rsidRDefault="001F7261" w:rsidP="001F7261">
      <w:pPr>
        <w:widowControl w:val="0"/>
        <w:autoSpaceDE w:val="0"/>
        <w:autoSpaceDN w:val="0"/>
        <w:adjustRightInd w:val="0"/>
        <w:spacing w:after="160" w:line="240" w:lineRule="auto"/>
        <w:ind w:left="426" w:firstLine="283"/>
        <w:contextualSpacing/>
        <w:rPr>
          <w:b/>
          <w:bCs/>
          <w:color w:val="auto"/>
          <w:szCs w:val="24"/>
        </w:rPr>
      </w:pPr>
      <w:r w:rsidRPr="001F7261">
        <w:rPr>
          <w:b/>
          <w:bCs/>
          <w:color w:val="auto"/>
          <w:szCs w:val="24"/>
        </w:rPr>
        <w:t>6. Уголовное судопроизводство имеет своим назначением</w:t>
      </w:r>
    </w:p>
    <w:p w14:paraId="7130DF69"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а) Защиту интересов государства</w:t>
      </w:r>
    </w:p>
    <w:p w14:paraId="7AF7ACB0"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б) Защиту интересов участников уголовного процесса</w:t>
      </w:r>
    </w:p>
    <w:p w14:paraId="0AA8CB5C"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в) Защиту интересов суда</w:t>
      </w:r>
    </w:p>
    <w:p w14:paraId="088E3FCC"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г) Защиту прав и законных интересов лиц и организаций, потерпевших от преступлений</w:t>
      </w:r>
    </w:p>
    <w:p w14:paraId="54323180"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p>
    <w:p w14:paraId="24A1E4C7" w14:textId="77777777" w:rsidR="001F7261" w:rsidRPr="001F7261" w:rsidRDefault="001F7261" w:rsidP="001F7261">
      <w:pPr>
        <w:widowControl w:val="0"/>
        <w:autoSpaceDE w:val="0"/>
        <w:autoSpaceDN w:val="0"/>
        <w:adjustRightInd w:val="0"/>
        <w:spacing w:after="160" w:line="240" w:lineRule="auto"/>
        <w:ind w:left="426" w:firstLine="283"/>
        <w:contextualSpacing/>
        <w:rPr>
          <w:b/>
          <w:color w:val="auto"/>
          <w:szCs w:val="24"/>
        </w:rPr>
      </w:pPr>
      <w:r w:rsidRPr="001F7261">
        <w:rPr>
          <w:b/>
          <w:color w:val="auto"/>
          <w:szCs w:val="24"/>
        </w:rPr>
        <w:t>7. Прокурор в уголовном процессе не вправе:</w:t>
      </w:r>
    </w:p>
    <w:p w14:paraId="71D261A2"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а) давать письменные указания следователю о направлении хода расследования;</w:t>
      </w:r>
    </w:p>
    <w:p w14:paraId="2EF87EA9"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б) по мотивированному запросу знакомиться с уголовным делом до направления его для утверждения обвинительного заключения или акта;</w:t>
      </w:r>
    </w:p>
    <w:p w14:paraId="0E1FE826"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в) изымать уголовное дело у дознавателя для передачи в производство следователю.</w:t>
      </w:r>
    </w:p>
    <w:p w14:paraId="7919A99B"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p>
    <w:p w14:paraId="688C9B2A" w14:textId="77777777" w:rsidR="001F7261" w:rsidRPr="001F7261" w:rsidRDefault="001F7261" w:rsidP="001F7261">
      <w:pPr>
        <w:widowControl w:val="0"/>
        <w:autoSpaceDE w:val="0"/>
        <w:autoSpaceDN w:val="0"/>
        <w:adjustRightInd w:val="0"/>
        <w:spacing w:after="160" w:line="240" w:lineRule="auto"/>
        <w:ind w:left="426" w:firstLine="283"/>
        <w:contextualSpacing/>
        <w:rPr>
          <w:b/>
          <w:color w:val="auto"/>
          <w:szCs w:val="24"/>
        </w:rPr>
      </w:pPr>
      <w:r w:rsidRPr="001F7261">
        <w:rPr>
          <w:b/>
          <w:color w:val="auto"/>
          <w:szCs w:val="24"/>
        </w:rPr>
        <w:t>8. Свидетель в уголовном процессе:</w:t>
      </w:r>
    </w:p>
    <w:p w14:paraId="75297DD6"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а) вправе приносить жалобы на действия начальника органа дознания;</w:t>
      </w:r>
    </w:p>
    <w:p w14:paraId="53CD63F1"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б) всегда является очевидцем преступления;</w:t>
      </w:r>
    </w:p>
    <w:p w14:paraId="097FEF4B"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в) не может подвергаться приводу.</w:t>
      </w:r>
    </w:p>
    <w:p w14:paraId="0C0BC274"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p>
    <w:p w14:paraId="3A2F8414" w14:textId="2A0E93E2" w:rsidR="001F7261" w:rsidRPr="001F7261" w:rsidRDefault="001F7261" w:rsidP="001F7261">
      <w:pPr>
        <w:widowControl w:val="0"/>
        <w:autoSpaceDE w:val="0"/>
        <w:autoSpaceDN w:val="0"/>
        <w:adjustRightInd w:val="0"/>
        <w:spacing w:after="160" w:line="240" w:lineRule="auto"/>
        <w:ind w:left="426" w:firstLine="283"/>
        <w:contextualSpacing/>
        <w:rPr>
          <w:b/>
          <w:bCs/>
          <w:color w:val="auto"/>
          <w:szCs w:val="24"/>
        </w:rPr>
      </w:pPr>
      <w:r w:rsidRPr="001F7261">
        <w:rPr>
          <w:b/>
          <w:bCs/>
          <w:color w:val="auto"/>
          <w:szCs w:val="24"/>
        </w:rPr>
        <w:t>9. Что включает в себя предмет доказывания в уголовном процессе</w:t>
      </w:r>
      <w:r w:rsidR="002824C1">
        <w:rPr>
          <w:b/>
          <w:bCs/>
          <w:color w:val="auto"/>
          <w:szCs w:val="24"/>
        </w:rPr>
        <w:t xml:space="preserve"> </w:t>
      </w:r>
    </w:p>
    <w:p w14:paraId="4BEAC5FC"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а) Только факты, непосредственно связанные с совершенным преступлением</w:t>
      </w:r>
    </w:p>
    <w:p w14:paraId="08BA42C5"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б) Обстоятельства, имеющие значение для установления истины по уголовному делу</w:t>
      </w:r>
    </w:p>
    <w:p w14:paraId="6CA03A75"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в) Только документальные доказательства</w:t>
      </w:r>
    </w:p>
    <w:p w14:paraId="59EF91DD"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г) Только показания обвиняемого</w:t>
      </w:r>
    </w:p>
    <w:p w14:paraId="56BBB2C3"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p>
    <w:p w14:paraId="79C5B6C2" w14:textId="5B63823A" w:rsidR="001F7261" w:rsidRPr="001F7261" w:rsidRDefault="001F7261" w:rsidP="001F7261">
      <w:pPr>
        <w:widowControl w:val="0"/>
        <w:autoSpaceDE w:val="0"/>
        <w:autoSpaceDN w:val="0"/>
        <w:adjustRightInd w:val="0"/>
        <w:spacing w:after="160" w:line="240" w:lineRule="auto"/>
        <w:ind w:left="426" w:firstLine="283"/>
        <w:contextualSpacing/>
        <w:rPr>
          <w:b/>
          <w:bCs/>
          <w:color w:val="auto"/>
          <w:szCs w:val="24"/>
        </w:rPr>
      </w:pPr>
      <w:r w:rsidRPr="001F7261">
        <w:rPr>
          <w:b/>
          <w:bCs/>
          <w:color w:val="auto"/>
          <w:szCs w:val="24"/>
        </w:rPr>
        <w:t>10. Что является доказательственными фактами в уголовном процессе</w:t>
      </w:r>
      <w:r w:rsidR="002824C1">
        <w:rPr>
          <w:b/>
          <w:bCs/>
          <w:color w:val="auto"/>
          <w:szCs w:val="24"/>
        </w:rPr>
        <w:t xml:space="preserve"> </w:t>
      </w:r>
    </w:p>
    <w:p w14:paraId="31011B1A"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а) Только показания свидетелей</w:t>
      </w:r>
    </w:p>
    <w:p w14:paraId="12797A35"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б) Только распоряжения следственных органов</w:t>
      </w:r>
    </w:p>
    <w:p w14:paraId="5951FAD9"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в) Только научные экспертизы</w:t>
      </w:r>
    </w:p>
    <w:p w14:paraId="39114E7E"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г) Все сведения, способные влиять на установление истины по делу</w:t>
      </w:r>
    </w:p>
    <w:p w14:paraId="67FD14AF" w14:textId="77777777" w:rsidR="001F7261" w:rsidRPr="001F7261" w:rsidRDefault="001F7261" w:rsidP="001F7261">
      <w:pPr>
        <w:spacing w:after="160" w:line="240" w:lineRule="auto"/>
        <w:ind w:left="426" w:firstLine="283"/>
        <w:contextualSpacing/>
        <w:rPr>
          <w:rFonts w:eastAsia="Calibri"/>
          <w:color w:val="auto"/>
          <w:szCs w:val="24"/>
          <w:lang w:eastAsia="en-US"/>
        </w:rPr>
      </w:pPr>
    </w:p>
    <w:p w14:paraId="730F6067" w14:textId="77777777" w:rsidR="001F7261" w:rsidRPr="001F7261" w:rsidRDefault="001F7261" w:rsidP="001F7261">
      <w:pPr>
        <w:widowControl w:val="0"/>
        <w:autoSpaceDE w:val="0"/>
        <w:autoSpaceDN w:val="0"/>
        <w:adjustRightInd w:val="0"/>
        <w:spacing w:after="160" w:line="240" w:lineRule="auto"/>
        <w:ind w:left="426" w:firstLine="283"/>
        <w:contextualSpacing/>
        <w:rPr>
          <w:b/>
          <w:color w:val="auto"/>
          <w:szCs w:val="24"/>
        </w:rPr>
      </w:pPr>
      <w:r w:rsidRPr="001F7261">
        <w:rPr>
          <w:b/>
          <w:color w:val="auto"/>
          <w:szCs w:val="24"/>
        </w:rPr>
        <w:t>11. Суд вправе признать доказательство недопустимым:</w:t>
      </w:r>
    </w:p>
    <w:p w14:paraId="2FF23FA9"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а) по ходатайству прокурора;</w:t>
      </w:r>
    </w:p>
    <w:p w14:paraId="7B811420"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б) по ходатайству защитника;</w:t>
      </w:r>
    </w:p>
    <w:p w14:paraId="21EE18BF"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в) по собственной инициативе;</w:t>
      </w:r>
    </w:p>
    <w:p w14:paraId="46381A73"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г) во всех этих случаях</w:t>
      </w:r>
    </w:p>
    <w:p w14:paraId="715B770E"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p>
    <w:p w14:paraId="5CF346A6" w14:textId="77777777" w:rsidR="001F7261" w:rsidRPr="001F7261" w:rsidRDefault="001F7261" w:rsidP="001F7261">
      <w:pPr>
        <w:widowControl w:val="0"/>
        <w:autoSpaceDE w:val="0"/>
        <w:autoSpaceDN w:val="0"/>
        <w:adjustRightInd w:val="0"/>
        <w:spacing w:after="160" w:line="240" w:lineRule="auto"/>
        <w:ind w:left="426" w:firstLine="283"/>
        <w:contextualSpacing/>
        <w:rPr>
          <w:b/>
          <w:color w:val="auto"/>
          <w:szCs w:val="24"/>
        </w:rPr>
      </w:pPr>
      <w:r w:rsidRPr="001F7261">
        <w:rPr>
          <w:b/>
          <w:color w:val="auto"/>
          <w:szCs w:val="24"/>
        </w:rPr>
        <w:t>12. Потерпевший может быть допрошен:</w:t>
      </w:r>
    </w:p>
    <w:p w14:paraId="7BEA442A"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а) об обстоятельствах преступления, жертвой которого он являлся;</w:t>
      </w:r>
    </w:p>
    <w:p w14:paraId="6545F4BE"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б) о своих взаимоотношениях с обвиняемым;</w:t>
      </w:r>
    </w:p>
    <w:p w14:paraId="47CB1608"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в) об обстоятельствах своей личной жизни, если установление их существенно для установления фактов, входящих в предмет доказывания;</w:t>
      </w:r>
    </w:p>
    <w:p w14:paraId="55191828"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г) все указанные ответы правильные;</w:t>
      </w:r>
    </w:p>
    <w:p w14:paraId="3EC09BE9"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д) все указанные ответы неправильные</w:t>
      </w:r>
    </w:p>
    <w:p w14:paraId="7E2A0A44"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p>
    <w:p w14:paraId="2DD8BDA1" w14:textId="77777777" w:rsidR="001F7261" w:rsidRPr="001F7261" w:rsidRDefault="001F7261" w:rsidP="001F7261">
      <w:pPr>
        <w:widowControl w:val="0"/>
        <w:autoSpaceDE w:val="0"/>
        <w:autoSpaceDN w:val="0"/>
        <w:adjustRightInd w:val="0"/>
        <w:spacing w:after="160" w:line="240" w:lineRule="auto"/>
        <w:ind w:left="426" w:firstLine="283"/>
        <w:contextualSpacing/>
        <w:rPr>
          <w:b/>
          <w:color w:val="auto"/>
          <w:szCs w:val="24"/>
        </w:rPr>
      </w:pPr>
      <w:r w:rsidRPr="001F7261">
        <w:rPr>
          <w:b/>
          <w:color w:val="auto"/>
          <w:szCs w:val="24"/>
        </w:rPr>
        <w:t>13. Может ли мера пресечения применяться к свидетелю:</w:t>
      </w:r>
    </w:p>
    <w:p w14:paraId="6EEF84C1"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lastRenderedPageBreak/>
        <w:t>а) нет</w:t>
      </w:r>
    </w:p>
    <w:p w14:paraId="75C4D3F3"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б) да</w:t>
      </w:r>
    </w:p>
    <w:p w14:paraId="1B040A97"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в) да, но свидетель сразу станет подозреваемым</w:t>
      </w:r>
    </w:p>
    <w:p w14:paraId="0516F955"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г) да, если ему предъявлено обвинение</w:t>
      </w:r>
    </w:p>
    <w:p w14:paraId="5D67E760"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p>
    <w:p w14:paraId="7624423C" w14:textId="77777777" w:rsidR="001F7261" w:rsidRPr="001F7261" w:rsidRDefault="001F7261" w:rsidP="001F7261">
      <w:pPr>
        <w:widowControl w:val="0"/>
        <w:autoSpaceDE w:val="0"/>
        <w:autoSpaceDN w:val="0"/>
        <w:adjustRightInd w:val="0"/>
        <w:spacing w:after="160" w:line="240" w:lineRule="auto"/>
        <w:ind w:left="426" w:firstLine="283"/>
        <w:contextualSpacing/>
        <w:rPr>
          <w:b/>
          <w:color w:val="auto"/>
          <w:szCs w:val="24"/>
        </w:rPr>
      </w:pPr>
      <w:r w:rsidRPr="001F7261">
        <w:rPr>
          <w:b/>
          <w:color w:val="auto"/>
          <w:szCs w:val="24"/>
        </w:rPr>
        <w:t>14. Если в отношении подозреваемого в грабеже до предъявления ему обвинения была применена мера пресечения в 16 часов 40 минут 1 января, то когда ему должно быть предъявлено обвинение:</w:t>
      </w:r>
    </w:p>
    <w:p w14:paraId="680DFB5E"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а) в срок до 24 часов 31 января</w:t>
      </w:r>
    </w:p>
    <w:p w14:paraId="7B7143D9"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 xml:space="preserve">б) в срок до 24 часов 11 января </w:t>
      </w:r>
    </w:p>
    <w:p w14:paraId="4344E1F4"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в) в срок до 17 часов 11 января</w:t>
      </w:r>
    </w:p>
    <w:p w14:paraId="449D2CE0"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г) в срок до 16 часов 40 минут 11 января</w:t>
      </w:r>
    </w:p>
    <w:p w14:paraId="5CCF620B"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p>
    <w:p w14:paraId="1AF12394" w14:textId="77777777" w:rsidR="001F7261" w:rsidRPr="001F7261" w:rsidRDefault="001F7261" w:rsidP="001F7261">
      <w:pPr>
        <w:widowControl w:val="0"/>
        <w:autoSpaceDE w:val="0"/>
        <w:autoSpaceDN w:val="0"/>
        <w:adjustRightInd w:val="0"/>
        <w:spacing w:after="160" w:line="240" w:lineRule="auto"/>
        <w:ind w:left="426" w:firstLine="283"/>
        <w:contextualSpacing/>
        <w:rPr>
          <w:b/>
          <w:bCs/>
          <w:color w:val="auto"/>
          <w:szCs w:val="24"/>
        </w:rPr>
      </w:pPr>
      <w:r w:rsidRPr="001F7261">
        <w:rPr>
          <w:b/>
          <w:bCs/>
          <w:color w:val="auto"/>
          <w:szCs w:val="24"/>
        </w:rPr>
        <w:t>15. При подготовке дела к судебному разбирательству судья:</w:t>
      </w:r>
    </w:p>
    <w:p w14:paraId="2FEEA79A"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а) разъясняет переводчику его права и обязанности;</w:t>
      </w:r>
    </w:p>
    <w:p w14:paraId="71A099AE"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б) проверяет явку участников процесса;</w:t>
      </w:r>
    </w:p>
    <w:p w14:paraId="3934A724"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в) по ходатайству сторон истребует от организаций или граждан доказательства, которые стороны не могут получить самостоятельно;</w:t>
      </w:r>
    </w:p>
    <w:p w14:paraId="33FCDE87"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г)объявляет состав суда.</w:t>
      </w:r>
    </w:p>
    <w:p w14:paraId="06F1C1B4"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p>
    <w:p w14:paraId="03A0D602" w14:textId="77777777" w:rsidR="001F7261" w:rsidRPr="001F7261" w:rsidRDefault="001F7261" w:rsidP="001F7261">
      <w:pPr>
        <w:widowControl w:val="0"/>
        <w:autoSpaceDE w:val="0"/>
        <w:autoSpaceDN w:val="0"/>
        <w:adjustRightInd w:val="0"/>
        <w:spacing w:after="160" w:line="240" w:lineRule="auto"/>
        <w:ind w:left="426" w:firstLine="283"/>
        <w:contextualSpacing/>
        <w:rPr>
          <w:b/>
          <w:bCs/>
          <w:color w:val="auto"/>
          <w:szCs w:val="24"/>
        </w:rPr>
      </w:pPr>
      <w:r w:rsidRPr="001F7261">
        <w:rPr>
          <w:b/>
          <w:bCs/>
          <w:color w:val="auto"/>
          <w:szCs w:val="24"/>
        </w:rPr>
        <w:t>16. Укажите, что не является способом извещения участников процесса:</w:t>
      </w:r>
    </w:p>
    <w:p w14:paraId="4C3EC65E"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а) с помощью сети Интернет;</w:t>
      </w:r>
    </w:p>
    <w:p w14:paraId="1F4CF478"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б) телеграммой;</w:t>
      </w:r>
    </w:p>
    <w:p w14:paraId="664B5DC8"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в) повесткой;</w:t>
      </w:r>
    </w:p>
    <w:p w14:paraId="7459B8B7"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г) телефонограммой.</w:t>
      </w:r>
    </w:p>
    <w:p w14:paraId="3110365F" w14:textId="77777777" w:rsidR="001F7261" w:rsidRPr="001F7261" w:rsidRDefault="001F7261" w:rsidP="001F7261">
      <w:pPr>
        <w:spacing w:after="160" w:line="240" w:lineRule="auto"/>
        <w:ind w:left="426" w:firstLine="283"/>
        <w:contextualSpacing/>
        <w:rPr>
          <w:rFonts w:eastAsia="Calibri"/>
          <w:color w:val="auto"/>
          <w:szCs w:val="24"/>
          <w:lang w:eastAsia="en-US"/>
        </w:rPr>
      </w:pPr>
    </w:p>
    <w:p w14:paraId="5602B7F2" w14:textId="77777777" w:rsidR="001F7261" w:rsidRPr="001F7261" w:rsidRDefault="001F7261" w:rsidP="001F7261">
      <w:pPr>
        <w:widowControl w:val="0"/>
        <w:autoSpaceDE w:val="0"/>
        <w:autoSpaceDN w:val="0"/>
        <w:adjustRightInd w:val="0"/>
        <w:spacing w:after="160" w:line="240" w:lineRule="auto"/>
        <w:ind w:left="426" w:firstLine="283"/>
        <w:contextualSpacing/>
        <w:rPr>
          <w:b/>
          <w:bCs/>
          <w:color w:val="auto"/>
          <w:szCs w:val="24"/>
        </w:rPr>
      </w:pPr>
      <w:r w:rsidRPr="001F7261">
        <w:rPr>
          <w:b/>
          <w:bCs/>
          <w:color w:val="auto"/>
          <w:szCs w:val="24"/>
        </w:rPr>
        <w:t>17. Досудебное соглашение о сотрудничестве – это …</w:t>
      </w:r>
    </w:p>
    <w:p w14:paraId="4157AC29"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а) заявление о преступлении, явка с повинной, рапорт об обнаружении преступления</w:t>
      </w:r>
    </w:p>
    <w:p w14:paraId="5B74744A"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 xml:space="preserve">б)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 </w:t>
      </w:r>
    </w:p>
    <w:p w14:paraId="1D9E1B18"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в) разрешение руководителя следственного органа на производство следователем или разрешение прокурора на производство дознавателем соответствующих следственных и иных процессуальных действий и на принятие ими процессуальных решений</w:t>
      </w:r>
    </w:p>
    <w:p w14:paraId="558223E3"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г) прекращение уголовного преследования в связи с деятельным раскаянием</w:t>
      </w:r>
    </w:p>
    <w:p w14:paraId="7CA78FD5"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p>
    <w:p w14:paraId="4345CC73" w14:textId="77777777" w:rsidR="001F7261" w:rsidRPr="001F7261" w:rsidRDefault="001F7261" w:rsidP="001F7261">
      <w:pPr>
        <w:widowControl w:val="0"/>
        <w:autoSpaceDE w:val="0"/>
        <w:autoSpaceDN w:val="0"/>
        <w:adjustRightInd w:val="0"/>
        <w:spacing w:after="160" w:line="240" w:lineRule="auto"/>
        <w:ind w:left="426" w:firstLine="283"/>
        <w:contextualSpacing/>
        <w:rPr>
          <w:b/>
          <w:bCs/>
          <w:color w:val="auto"/>
          <w:szCs w:val="24"/>
        </w:rPr>
      </w:pPr>
      <w:r w:rsidRPr="001F7261">
        <w:rPr>
          <w:b/>
          <w:bCs/>
          <w:color w:val="auto"/>
          <w:szCs w:val="24"/>
        </w:rPr>
        <w:t>18. Заключение специалиста – представленное (ые) в письменном виде …</w:t>
      </w:r>
    </w:p>
    <w:p w14:paraId="67C12B2C"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а) суждение по вопросам, поставленным перед специалистом лицом, осуществляющим производство по уголовному делу или сторонами</w:t>
      </w:r>
    </w:p>
    <w:p w14:paraId="78A21730"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б) содержание исследования и выводы по вопросам, поставленными перед специалистом сторонами</w:t>
      </w:r>
    </w:p>
    <w:p w14:paraId="7D609554"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в) содержание исследования и выводы по вопросам, поставленным перед специалистом лицом, осуществляющим производство по уголовному делу или сторонами</w:t>
      </w:r>
    </w:p>
    <w:p w14:paraId="7D4DB252" w14:textId="77777777" w:rsidR="001F7261" w:rsidRPr="001F7261" w:rsidRDefault="001F7261" w:rsidP="001F7261">
      <w:pPr>
        <w:widowControl w:val="0"/>
        <w:autoSpaceDE w:val="0"/>
        <w:autoSpaceDN w:val="0"/>
        <w:adjustRightInd w:val="0"/>
        <w:spacing w:after="160" w:line="240" w:lineRule="auto"/>
        <w:ind w:left="426" w:firstLine="283"/>
        <w:contextualSpacing/>
        <w:rPr>
          <w:color w:val="auto"/>
          <w:szCs w:val="24"/>
        </w:rPr>
      </w:pPr>
      <w:r w:rsidRPr="001F7261">
        <w:rPr>
          <w:color w:val="auto"/>
          <w:szCs w:val="24"/>
        </w:rPr>
        <w:t>г) суждение по вопросам, поставленным перед специалистом сторонами</w:t>
      </w:r>
    </w:p>
    <w:p w14:paraId="28BEE8E7" w14:textId="77777777" w:rsidR="001F7261" w:rsidRPr="001F7261" w:rsidRDefault="001F7261" w:rsidP="001F7261">
      <w:pPr>
        <w:spacing w:after="160" w:line="240" w:lineRule="auto"/>
        <w:ind w:left="426" w:firstLine="283"/>
        <w:contextualSpacing/>
        <w:rPr>
          <w:rFonts w:eastAsia="Calibri"/>
          <w:color w:val="auto"/>
          <w:szCs w:val="24"/>
          <w:lang w:eastAsia="en-US"/>
        </w:rPr>
      </w:pPr>
    </w:p>
    <w:p w14:paraId="3EF9BC29" w14:textId="5CBC17BE"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
          <w:color w:val="auto"/>
          <w:szCs w:val="24"/>
        </w:rPr>
      </w:pPr>
      <w:r w:rsidRPr="001F7261">
        <w:rPr>
          <w:b/>
          <w:color w:val="auto"/>
          <w:szCs w:val="24"/>
        </w:rPr>
        <w:t>19. Сколько сторон могут быть в судебном процессе</w:t>
      </w:r>
      <w:r w:rsidR="002824C1">
        <w:rPr>
          <w:b/>
          <w:color w:val="auto"/>
          <w:szCs w:val="24"/>
        </w:rPr>
        <w:t xml:space="preserve"> </w:t>
      </w:r>
    </w:p>
    <w:p w14:paraId="0DB44D5C"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r w:rsidRPr="001F7261">
        <w:rPr>
          <w:bCs/>
          <w:color w:val="auto"/>
          <w:szCs w:val="24"/>
        </w:rPr>
        <w:t>а) Одна;</w:t>
      </w:r>
    </w:p>
    <w:p w14:paraId="59087B71"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r w:rsidRPr="001F7261">
        <w:rPr>
          <w:bCs/>
          <w:color w:val="auto"/>
          <w:szCs w:val="24"/>
        </w:rPr>
        <w:t>б) Две;</w:t>
      </w:r>
    </w:p>
    <w:p w14:paraId="357480A8"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r w:rsidRPr="001F7261">
        <w:rPr>
          <w:bCs/>
          <w:color w:val="auto"/>
          <w:szCs w:val="24"/>
        </w:rPr>
        <w:t>в) Три;</w:t>
      </w:r>
    </w:p>
    <w:p w14:paraId="5178885E"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r w:rsidRPr="001F7261">
        <w:rPr>
          <w:bCs/>
          <w:color w:val="auto"/>
          <w:szCs w:val="24"/>
        </w:rPr>
        <w:t>г) Неограниченное количество.</w:t>
      </w:r>
    </w:p>
    <w:p w14:paraId="1814681A"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p>
    <w:p w14:paraId="61EA5AC6" w14:textId="7458A2AC"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
          <w:color w:val="auto"/>
          <w:szCs w:val="24"/>
        </w:rPr>
      </w:pPr>
      <w:r w:rsidRPr="001F7261">
        <w:rPr>
          <w:b/>
          <w:color w:val="auto"/>
          <w:szCs w:val="24"/>
        </w:rPr>
        <w:t>20. Что такое адвокат</w:t>
      </w:r>
      <w:r w:rsidR="002824C1">
        <w:rPr>
          <w:b/>
          <w:color w:val="auto"/>
          <w:szCs w:val="24"/>
        </w:rPr>
        <w:t xml:space="preserve"> </w:t>
      </w:r>
    </w:p>
    <w:p w14:paraId="76A95A02"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r w:rsidRPr="001F7261">
        <w:rPr>
          <w:bCs/>
          <w:color w:val="auto"/>
          <w:szCs w:val="24"/>
        </w:rPr>
        <w:lastRenderedPageBreak/>
        <w:t>а) Лицо, представляющее интересы обвиняемого в суде;</w:t>
      </w:r>
    </w:p>
    <w:p w14:paraId="59EEF723"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r w:rsidRPr="001F7261">
        <w:rPr>
          <w:bCs/>
          <w:color w:val="auto"/>
          <w:szCs w:val="24"/>
        </w:rPr>
        <w:t>б) Лицо, представляющее интересы потерпевшего в суде;</w:t>
      </w:r>
    </w:p>
    <w:p w14:paraId="3F8BCFA8"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r w:rsidRPr="001F7261">
        <w:rPr>
          <w:bCs/>
          <w:color w:val="auto"/>
          <w:szCs w:val="24"/>
        </w:rPr>
        <w:t>в) Лицо, представляющее интересы государства в суде;</w:t>
      </w:r>
    </w:p>
    <w:p w14:paraId="71AA46FB"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r w:rsidRPr="001F7261">
        <w:rPr>
          <w:bCs/>
          <w:color w:val="auto"/>
          <w:szCs w:val="24"/>
        </w:rPr>
        <w:t>г) Лицо, представляющее интересы свидетеля в суде.</w:t>
      </w:r>
    </w:p>
    <w:p w14:paraId="2C71FB0E"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p>
    <w:p w14:paraId="2BB902E8" w14:textId="61EC0502"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
          <w:color w:val="auto"/>
          <w:szCs w:val="24"/>
        </w:rPr>
      </w:pPr>
      <w:r w:rsidRPr="001F7261">
        <w:rPr>
          <w:b/>
          <w:color w:val="auto"/>
          <w:szCs w:val="24"/>
        </w:rPr>
        <w:t>21. Что такое передача дела</w:t>
      </w:r>
      <w:r w:rsidR="002824C1">
        <w:rPr>
          <w:b/>
          <w:color w:val="auto"/>
          <w:szCs w:val="24"/>
        </w:rPr>
        <w:t xml:space="preserve"> </w:t>
      </w:r>
    </w:p>
    <w:p w14:paraId="73B1484F"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r w:rsidRPr="001F7261">
        <w:rPr>
          <w:bCs/>
          <w:color w:val="auto"/>
          <w:szCs w:val="24"/>
        </w:rPr>
        <w:t>а) Передача дела на рассмотрение другому судебному органу;</w:t>
      </w:r>
    </w:p>
    <w:p w14:paraId="732FEA38"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r w:rsidRPr="001F7261">
        <w:rPr>
          <w:bCs/>
          <w:color w:val="auto"/>
          <w:szCs w:val="24"/>
        </w:rPr>
        <w:t>б) Передача дела в прокуратуру;</w:t>
      </w:r>
    </w:p>
    <w:p w14:paraId="1039595D"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r w:rsidRPr="001F7261">
        <w:rPr>
          <w:bCs/>
          <w:color w:val="auto"/>
          <w:szCs w:val="24"/>
        </w:rPr>
        <w:t>в) Передача дела в следственный комитет;</w:t>
      </w:r>
    </w:p>
    <w:p w14:paraId="0325F15F" w14:textId="77777777" w:rsidR="001F7261" w:rsidRPr="001F7261" w:rsidRDefault="001F7261" w:rsidP="001F7261">
      <w:pPr>
        <w:widowControl w:val="0"/>
        <w:tabs>
          <w:tab w:val="left" w:pos="0"/>
        </w:tabs>
        <w:autoSpaceDE w:val="0"/>
        <w:autoSpaceDN w:val="0"/>
        <w:adjustRightInd w:val="0"/>
        <w:spacing w:after="160" w:line="240" w:lineRule="auto"/>
        <w:ind w:left="426" w:firstLine="283"/>
        <w:contextualSpacing/>
        <w:rPr>
          <w:bCs/>
          <w:color w:val="auto"/>
          <w:szCs w:val="24"/>
        </w:rPr>
      </w:pPr>
      <w:r w:rsidRPr="001F7261">
        <w:rPr>
          <w:bCs/>
          <w:color w:val="auto"/>
          <w:szCs w:val="24"/>
        </w:rPr>
        <w:t>г) Передача дела в аппарат суда.</w:t>
      </w:r>
    </w:p>
    <w:p w14:paraId="61A97FE8" w14:textId="77777777" w:rsidR="001F7261" w:rsidRPr="001F7261" w:rsidRDefault="001F7261" w:rsidP="001F7261">
      <w:pPr>
        <w:spacing w:after="160" w:line="240" w:lineRule="auto"/>
        <w:ind w:left="426" w:firstLine="283"/>
        <w:contextualSpacing/>
        <w:rPr>
          <w:rFonts w:eastAsia="Calibri"/>
          <w:color w:val="auto"/>
          <w:szCs w:val="24"/>
          <w:lang w:eastAsia="en-US"/>
        </w:rPr>
      </w:pPr>
    </w:p>
    <w:p w14:paraId="3E9CE28B" w14:textId="77777777" w:rsidR="001F7261" w:rsidRPr="001F7261" w:rsidRDefault="001F7261" w:rsidP="001F7261">
      <w:pPr>
        <w:spacing w:after="160" w:line="240" w:lineRule="auto"/>
        <w:ind w:left="426" w:firstLine="283"/>
        <w:contextualSpacing/>
        <w:rPr>
          <w:rFonts w:eastAsia="Calibri"/>
          <w:b/>
          <w:color w:val="auto"/>
          <w:szCs w:val="24"/>
          <w:lang w:eastAsia="en-US"/>
        </w:rPr>
      </w:pPr>
      <w:r w:rsidRPr="001F7261">
        <w:rPr>
          <w:rFonts w:eastAsia="Calibri"/>
          <w:b/>
          <w:color w:val="auto"/>
          <w:szCs w:val="24"/>
          <w:lang w:eastAsia="en-US"/>
        </w:rPr>
        <w:t>22. В судебном следствии первой представляет свои доказательства:</w:t>
      </w:r>
    </w:p>
    <w:p w14:paraId="23ABB142"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а) сторона обвинения</w:t>
      </w:r>
    </w:p>
    <w:p w14:paraId="0CBC04C0"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б) сторона защиты</w:t>
      </w:r>
    </w:p>
    <w:p w14:paraId="240EF013"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в) одна из сторон — по усмотрению суда</w:t>
      </w:r>
    </w:p>
    <w:p w14:paraId="6C1CD6D3" w14:textId="77777777" w:rsidR="001F7261" w:rsidRPr="001F7261" w:rsidRDefault="001F7261" w:rsidP="001F7261">
      <w:pPr>
        <w:spacing w:after="160" w:line="240" w:lineRule="auto"/>
        <w:ind w:left="426" w:firstLine="283"/>
        <w:contextualSpacing/>
        <w:rPr>
          <w:rFonts w:eastAsia="Calibri"/>
          <w:color w:val="auto"/>
          <w:szCs w:val="24"/>
          <w:lang w:eastAsia="en-US"/>
        </w:rPr>
      </w:pPr>
    </w:p>
    <w:p w14:paraId="296A5943" w14:textId="77777777" w:rsidR="001F7261" w:rsidRPr="001F7261" w:rsidRDefault="001F7261" w:rsidP="001F7261">
      <w:pPr>
        <w:spacing w:after="160" w:line="240" w:lineRule="auto"/>
        <w:ind w:left="426" w:firstLine="283"/>
        <w:contextualSpacing/>
        <w:rPr>
          <w:rFonts w:eastAsia="Calibri"/>
          <w:b/>
          <w:color w:val="auto"/>
          <w:szCs w:val="24"/>
          <w:lang w:eastAsia="en-US"/>
        </w:rPr>
      </w:pPr>
      <w:r w:rsidRPr="001F7261">
        <w:rPr>
          <w:rFonts w:eastAsia="Calibri"/>
          <w:b/>
          <w:color w:val="auto"/>
          <w:szCs w:val="24"/>
          <w:lang w:eastAsia="en-US"/>
        </w:rPr>
        <w:t>23. Срок сокращенного дознания по общему правилу составляет:</w:t>
      </w:r>
    </w:p>
    <w:p w14:paraId="6FEF1583"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а) 10 дней с момента вынесения дознавателем постановления о производстве дознания в сокращенной форме;</w:t>
      </w:r>
    </w:p>
    <w:p w14:paraId="421928F1"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б) 15 дней с момента вынесения дознавателем постановления о производстве дознания в сокращенной форме;</w:t>
      </w:r>
    </w:p>
    <w:p w14:paraId="5A44842F"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в) 20 дней с момента вынесения дознавателем постановления о производстве дознания в сокращенной форме;</w:t>
      </w:r>
    </w:p>
    <w:p w14:paraId="118FE8BA"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г) 30 дней с момента вынесения дознавателем постановления о производстве дознания в сокращенной форме.</w:t>
      </w:r>
    </w:p>
    <w:p w14:paraId="58DFDF64" w14:textId="77777777" w:rsidR="001F7261" w:rsidRPr="001F7261" w:rsidRDefault="001F7261" w:rsidP="001F7261">
      <w:pPr>
        <w:spacing w:after="160" w:line="240" w:lineRule="auto"/>
        <w:ind w:left="426" w:firstLine="283"/>
        <w:contextualSpacing/>
        <w:rPr>
          <w:rFonts w:eastAsia="Calibri"/>
          <w:color w:val="auto"/>
          <w:szCs w:val="24"/>
          <w:lang w:eastAsia="en-US"/>
        </w:rPr>
      </w:pPr>
    </w:p>
    <w:p w14:paraId="1F89E588" w14:textId="77777777" w:rsidR="001F7261" w:rsidRPr="001F7261" w:rsidRDefault="001F7261" w:rsidP="001F7261">
      <w:pPr>
        <w:spacing w:after="160" w:line="240" w:lineRule="auto"/>
        <w:ind w:left="426" w:firstLine="283"/>
        <w:contextualSpacing/>
        <w:rPr>
          <w:rFonts w:eastAsia="Calibri"/>
          <w:b/>
          <w:color w:val="auto"/>
          <w:szCs w:val="24"/>
          <w:lang w:eastAsia="en-US"/>
        </w:rPr>
      </w:pPr>
      <w:r w:rsidRPr="001F7261">
        <w:rPr>
          <w:rFonts w:eastAsia="Calibri"/>
          <w:b/>
          <w:color w:val="auto"/>
          <w:szCs w:val="24"/>
          <w:lang w:eastAsia="en-US"/>
        </w:rPr>
        <w:t>24. Поводом для рассмотрения дела в особом порядке судебного разбирательства при согласии с предъявленным обвинением (глава 40 УПК РФ) является:</w:t>
      </w:r>
    </w:p>
    <w:p w14:paraId="083762F5"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а) ходатайство потерпевшего о рассмотрении дела без проведения судебного разбирательства в общем порядке;</w:t>
      </w:r>
    </w:p>
    <w:p w14:paraId="4FDC0E98"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б) ходатайство обвиняемого о рассмотрении дела без проведения судебного разбирательства в общем порядке;</w:t>
      </w:r>
    </w:p>
    <w:p w14:paraId="4828C2E5"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в) ходатайство подсудимого о рассмотрении дела без проведения судебного разбирательства в общем порядке.</w:t>
      </w:r>
    </w:p>
    <w:p w14:paraId="5EC9B7B0" w14:textId="77777777" w:rsidR="001F7261" w:rsidRPr="001F7261" w:rsidRDefault="001F7261" w:rsidP="001F7261">
      <w:pPr>
        <w:spacing w:after="160" w:line="240" w:lineRule="auto"/>
        <w:ind w:left="426" w:firstLine="283"/>
        <w:contextualSpacing/>
        <w:rPr>
          <w:rFonts w:eastAsia="Calibri"/>
          <w:color w:val="auto"/>
          <w:szCs w:val="24"/>
          <w:lang w:eastAsia="en-US"/>
        </w:rPr>
      </w:pPr>
    </w:p>
    <w:p w14:paraId="7B98B55F" w14:textId="77777777" w:rsidR="001F7261" w:rsidRPr="001F7261" w:rsidRDefault="001F7261" w:rsidP="001F7261">
      <w:pPr>
        <w:spacing w:after="160" w:line="240" w:lineRule="auto"/>
        <w:ind w:left="426" w:firstLine="283"/>
        <w:contextualSpacing/>
        <w:rPr>
          <w:rFonts w:eastAsia="Calibri"/>
          <w:b/>
          <w:color w:val="auto"/>
          <w:szCs w:val="24"/>
          <w:lang w:eastAsia="en-US"/>
        </w:rPr>
      </w:pPr>
      <w:r w:rsidRPr="001F7261">
        <w:rPr>
          <w:rFonts w:eastAsia="Calibri"/>
          <w:b/>
          <w:color w:val="auto"/>
          <w:szCs w:val="24"/>
          <w:lang w:eastAsia="en-US"/>
        </w:rPr>
        <w:t>25. Поводом для рассмотрения дела в особом порядке судебного разбирательства при заключении досудебного соглашения о сотрудничестве является:</w:t>
      </w:r>
    </w:p>
    <w:p w14:paraId="2C7306EF"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а) досудебное соглашение о сотрудничестве, заключенное с подозреваемым, обвиняемым;</w:t>
      </w:r>
    </w:p>
    <w:p w14:paraId="53DDB765"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б) уголовное дело, поступившее в суд с обвинительным заключением;</w:t>
      </w:r>
    </w:p>
    <w:p w14:paraId="7BD17CD9"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в) уголовное дело, поступившее в суд с представлением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14:paraId="2EAF84E6" w14:textId="77777777" w:rsidR="001F7261" w:rsidRPr="001F7261" w:rsidRDefault="001F7261" w:rsidP="001F7261">
      <w:pPr>
        <w:spacing w:after="160" w:line="240" w:lineRule="auto"/>
        <w:ind w:left="426" w:firstLine="283"/>
        <w:contextualSpacing/>
        <w:rPr>
          <w:rFonts w:eastAsia="Calibri"/>
          <w:color w:val="auto"/>
          <w:szCs w:val="24"/>
          <w:lang w:eastAsia="en-US"/>
        </w:rPr>
      </w:pPr>
      <w:r w:rsidRPr="001F7261">
        <w:rPr>
          <w:rFonts w:eastAsia="Calibri"/>
          <w:color w:val="auto"/>
          <w:szCs w:val="24"/>
          <w:lang w:eastAsia="en-US"/>
        </w:rPr>
        <w:t>г) ходатайство обвиняемого о рассмотрении дела без проведения судебного разбирательства в общем порядке.</w:t>
      </w:r>
    </w:p>
    <w:p w14:paraId="1E8A2CF8" w14:textId="77777777" w:rsidR="001F7261" w:rsidRPr="001F7261" w:rsidRDefault="001F7261" w:rsidP="001F7261">
      <w:pPr>
        <w:spacing w:after="160" w:line="240" w:lineRule="auto"/>
        <w:ind w:left="426" w:firstLine="283"/>
        <w:contextualSpacing/>
        <w:rPr>
          <w:rFonts w:eastAsia="Calibri"/>
          <w:color w:val="auto"/>
          <w:szCs w:val="24"/>
          <w:lang w:eastAsia="en-US"/>
        </w:rPr>
      </w:pPr>
    </w:p>
    <w:p w14:paraId="35EBEF86" w14:textId="77777777" w:rsidR="001F7261" w:rsidRPr="001F7261" w:rsidRDefault="001F7261" w:rsidP="001F7261">
      <w:pPr>
        <w:widowControl w:val="0"/>
        <w:autoSpaceDE w:val="0"/>
        <w:autoSpaceDN w:val="0"/>
        <w:adjustRightInd w:val="0"/>
        <w:spacing w:after="0" w:line="240" w:lineRule="auto"/>
        <w:ind w:left="426" w:firstLine="283"/>
        <w:contextualSpacing/>
        <w:rPr>
          <w:b/>
          <w:color w:val="auto"/>
          <w:szCs w:val="24"/>
        </w:rPr>
      </w:pPr>
      <w:r w:rsidRPr="001F7261">
        <w:rPr>
          <w:b/>
          <w:color w:val="auto"/>
          <w:szCs w:val="24"/>
        </w:rPr>
        <w:t>26. В каких случаях выдача лица иностранному государству не допускается:</w:t>
      </w:r>
    </w:p>
    <w:p w14:paraId="3750C1D2"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а) запрашиваемое лицо без гражданства имеет постоянное место житель</w:t>
      </w:r>
      <w:r w:rsidRPr="001F7261">
        <w:rPr>
          <w:bCs/>
          <w:color w:val="auto"/>
          <w:szCs w:val="24"/>
        </w:rPr>
        <w:softHyphen/>
        <w:t>ства в Российской Федерации;</w:t>
      </w:r>
    </w:p>
    <w:p w14:paraId="30285C79"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б) запрашиваемому лицу в Российской Федерации предоставлено убежи</w:t>
      </w:r>
      <w:r w:rsidRPr="001F7261">
        <w:rPr>
          <w:bCs/>
          <w:color w:val="auto"/>
          <w:szCs w:val="24"/>
        </w:rPr>
        <w:softHyphen/>
        <w:t>ще в связи с возможностью преследования в данном государстве по признаку расы, вероисповедания, гражданства, национальности и т.п.;</w:t>
      </w:r>
    </w:p>
    <w:p w14:paraId="177056DD"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в) запрашиваемое лицо обвинено в совершении преступления небольшой тяжести;</w:t>
      </w:r>
    </w:p>
    <w:p w14:paraId="4BC12C02"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p>
    <w:p w14:paraId="4CC22CC1" w14:textId="77777777" w:rsidR="001F7261" w:rsidRPr="001F7261" w:rsidRDefault="001F7261" w:rsidP="001F7261">
      <w:pPr>
        <w:widowControl w:val="0"/>
        <w:autoSpaceDE w:val="0"/>
        <w:autoSpaceDN w:val="0"/>
        <w:adjustRightInd w:val="0"/>
        <w:spacing w:after="160" w:line="240" w:lineRule="auto"/>
        <w:ind w:left="426" w:firstLine="283"/>
        <w:contextualSpacing/>
        <w:rPr>
          <w:b/>
          <w:color w:val="auto"/>
          <w:szCs w:val="24"/>
        </w:rPr>
      </w:pPr>
      <w:r w:rsidRPr="001F7261">
        <w:rPr>
          <w:b/>
          <w:color w:val="auto"/>
          <w:szCs w:val="24"/>
        </w:rPr>
        <w:t>27. Свидетель, находящийся за пределами территории Российской Федерации, может быть вызван для производства процессуальных действий на территории Российской Федерации:</w:t>
      </w:r>
    </w:p>
    <w:p w14:paraId="503BD4C2"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а) с его согласия;</w:t>
      </w:r>
    </w:p>
    <w:p w14:paraId="225DFEDB"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б) вне зависимости от его согласия;</w:t>
      </w:r>
    </w:p>
    <w:p w14:paraId="0B06CC03"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в) с согласия сторон;</w:t>
      </w:r>
    </w:p>
    <w:p w14:paraId="1ECD4843"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г) с согласия прокурора субъекта Российской Федерации или его заместителя.</w:t>
      </w:r>
    </w:p>
    <w:p w14:paraId="4459FC85"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p>
    <w:p w14:paraId="4B394D69" w14:textId="77777777" w:rsidR="001F7261" w:rsidRPr="001F7261" w:rsidRDefault="001F7261" w:rsidP="001F7261">
      <w:pPr>
        <w:widowControl w:val="0"/>
        <w:autoSpaceDE w:val="0"/>
        <w:autoSpaceDN w:val="0"/>
        <w:adjustRightInd w:val="0"/>
        <w:spacing w:after="160" w:line="240" w:lineRule="auto"/>
        <w:ind w:left="426" w:firstLine="283"/>
        <w:contextualSpacing/>
        <w:rPr>
          <w:b/>
          <w:color w:val="auto"/>
          <w:szCs w:val="24"/>
        </w:rPr>
      </w:pPr>
      <w:r w:rsidRPr="001F7261">
        <w:rPr>
          <w:b/>
          <w:color w:val="auto"/>
          <w:szCs w:val="24"/>
        </w:rPr>
        <w:t>28. Свидетель, вызванный из-за пределов РФ по запросу о правовой помощи:</w:t>
      </w:r>
    </w:p>
    <w:p w14:paraId="705B9FD7"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а) не подлежит ответственности за отказ от дачи показаний;</w:t>
      </w:r>
    </w:p>
    <w:p w14:paraId="060FEE20"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б) не может быть привлечен в качестве обвиняемого за деяния, которые имели место до пересечения им государственной границы;</w:t>
      </w:r>
    </w:p>
    <w:p w14:paraId="2C2EEE35"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в) не может быть взят под стражу;</w:t>
      </w:r>
    </w:p>
    <w:p w14:paraId="1F754404"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г) все указанные ответы правильные.</w:t>
      </w:r>
    </w:p>
    <w:p w14:paraId="70BF2258"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p>
    <w:p w14:paraId="6F958273" w14:textId="77777777" w:rsidR="001F7261" w:rsidRPr="001F7261" w:rsidRDefault="001F7261" w:rsidP="001F7261">
      <w:pPr>
        <w:widowControl w:val="0"/>
        <w:autoSpaceDE w:val="0"/>
        <w:autoSpaceDN w:val="0"/>
        <w:adjustRightInd w:val="0"/>
        <w:spacing w:after="160" w:line="240" w:lineRule="auto"/>
        <w:ind w:left="426" w:firstLine="283"/>
        <w:contextualSpacing/>
        <w:rPr>
          <w:b/>
          <w:color w:val="auto"/>
          <w:szCs w:val="24"/>
        </w:rPr>
      </w:pPr>
      <w:r w:rsidRPr="001F7261">
        <w:rPr>
          <w:b/>
          <w:color w:val="auto"/>
          <w:szCs w:val="24"/>
        </w:rPr>
        <w:t>29. В течение какого времени свидетель, вызванный из-за пределов Российской Федерации по запросу о правовой помощи, пользуется иммунитетом:</w:t>
      </w:r>
    </w:p>
    <w:p w14:paraId="55BA78FA"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а) в течение 10 суток с момента, когда его присутствие более не требуется должностному лицу, вызвавшему его;</w:t>
      </w:r>
    </w:p>
    <w:p w14:paraId="6DBFEAC1"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б) в течение 15 суток с момента, когда его присутствие более не требуется должностному лицу, вызвавшему его;</w:t>
      </w:r>
    </w:p>
    <w:p w14:paraId="769DE971"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в) в течение 20 суток с момента, когда его присутствие более не требуется должностному лицу, вызвавшему его.</w:t>
      </w:r>
    </w:p>
    <w:p w14:paraId="231193A8"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p>
    <w:p w14:paraId="745A5464" w14:textId="77777777" w:rsidR="001F7261" w:rsidRPr="001F7261" w:rsidRDefault="001F7261" w:rsidP="001F7261">
      <w:pPr>
        <w:widowControl w:val="0"/>
        <w:autoSpaceDE w:val="0"/>
        <w:autoSpaceDN w:val="0"/>
        <w:adjustRightInd w:val="0"/>
        <w:spacing w:after="160" w:line="240" w:lineRule="auto"/>
        <w:ind w:left="426" w:firstLine="283"/>
        <w:contextualSpacing/>
        <w:rPr>
          <w:b/>
          <w:color w:val="auto"/>
          <w:szCs w:val="24"/>
        </w:rPr>
      </w:pPr>
      <w:r w:rsidRPr="001F7261">
        <w:rPr>
          <w:b/>
          <w:color w:val="auto"/>
          <w:szCs w:val="24"/>
        </w:rPr>
        <w:t>30. Запрос о правовой помощи, направленный для исполнения в Российской Федерации, возвращается без исполнения, если:</w:t>
      </w:r>
    </w:p>
    <w:p w14:paraId="486481A7"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а) он противоречит законодательству Российской Федерации;</w:t>
      </w:r>
    </w:p>
    <w:p w14:paraId="52CED14A"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б) он написан на иностранном языке;</w:t>
      </w:r>
    </w:p>
    <w:p w14:paraId="633FD3C1"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в) его исполнение может нанести ущерб суверенитету Российской Федерации;</w:t>
      </w:r>
    </w:p>
    <w:p w14:paraId="22AB8515"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г) его исполнение может нанести ущерб безопасности Российской Федерации;</w:t>
      </w:r>
    </w:p>
    <w:p w14:paraId="291D34AC"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д) он предусматривает процессуальные действия в отношении граждан Российской Федерации;</w:t>
      </w:r>
    </w:p>
    <w:p w14:paraId="607A6D3E" w14:textId="77777777" w:rsidR="001F7261" w:rsidRPr="001F7261" w:rsidRDefault="001F7261" w:rsidP="001F7261">
      <w:pPr>
        <w:widowControl w:val="0"/>
        <w:autoSpaceDE w:val="0"/>
        <w:autoSpaceDN w:val="0"/>
        <w:adjustRightInd w:val="0"/>
        <w:spacing w:after="160" w:line="240" w:lineRule="auto"/>
        <w:ind w:left="426" w:firstLine="283"/>
        <w:contextualSpacing/>
        <w:rPr>
          <w:bCs/>
          <w:color w:val="auto"/>
          <w:szCs w:val="24"/>
        </w:rPr>
      </w:pPr>
      <w:r w:rsidRPr="001F7261">
        <w:rPr>
          <w:bCs/>
          <w:color w:val="auto"/>
          <w:szCs w:val="24"/>
        </w:rPr>
        <w:t>е) все варианты верны</w:t>
      </w:r>
    </w:p>
    <w:p w14:paraId="53BDDDA8" w14:textId="77777777" w:rsidR="001F7261" w:rsidRPr="001F7261" w:rsidRDefault="001F7261" w:rsidP="001F7261">
      <w:pPr>
        <w:spacing w:after="160" w:line="240" w:lineRule="auto"/>
        <w:ind w:left="0" w:firstLine="0"/>
        <w:contextualSpacing/>
        <w:rPr>
          <w:rFonts w:eastAsia="Calibri"/>
          <w:color w:val="auto"/>
          <w:sz w:val="28"/>
          <w:szCs w:val="28"/>
          <w:lang w:eastAsia="en-US"/>
        </w:rPr>
      </w:pPr>
    </w:p>
    <w:tbl>
      <w:tblPr>
        <w:tblStyle w:val="100"/>
        <w:tblW w:w="9214" w:type="dxa"/>
        <w:tblInd w:w="392" w:type="dxa"/>
        <w:tblLook w:val="04A0" w:firstRow="1" w:lastRow="0" w:firstColumn="1" w:lastColumn="0" w:noHBand="0" w:noVBand="1"/>
      </w:tblPr>
      <w:tblGrid>
        <w:gridCol w:w="2835"/>
        <w:gridCol w:w="3190"/>
        <w:gridCol w:w="3189"/>
      </w:tblGrid>
      <w:tr w:rsidR="001F7261" w:rsidRPr="001F7261" w14:paraId="31F49DCF" w14:textId="77777777" w:rsidTr="004F5EDB">
        <w:tc>
          <w:tcPr>
            <w:tcW w:w="9214" w:type="dxa"/>
            <w:gridSpan w:val="3"/>
            <w:tcBorders>
              <w:top w:val="single" w:sz="4" w:space="0" w:color="auto"/>
              <w:left w:val="single" w:sz="4" w:space="0" w:color="auto"/>
              <w:bottom w:val="single" w:sz="4" w:space="0" w:color="auto"/>
              <w:right w:val="single" w:sz="4" w:space="0" w:color="auto"/>
            </w:tcBorders>
            <w:hideMark/>
          </w:tcPr>
          <w:p w14:paraId="6C8B2AC4" w14:textId="3EA410BB" w:rsidR="001F7261" w:rsidRPr="001F7261" w:rsidRDefault="001F7261" w:rsidP="001F7261">
            <w:pPr>
              <w:spacing w:after="0" w:line="240" w:lineRule="auto"/>
              <w:ind w:left="0" w:firstLine="0"/>
              <w:contextualSpacing/>
              <w:jc w:val="center"/>
              <w:rPr>
                <w:rFonts w:eastAsia="Arial Unicode MS"/>
                <w:b/>
                <w:i/>
                <w:color w:val="auto"/>
                <w:szCs w:val="24"/>
              </w:rPr>
            </w:pPr>
            <w:r w:rsidRPr="001F7261">
              <w:rPr>
                <w:rFonts w:eastAsia="Calibri"/>
                <w:b/>
                <w:color w:val="auto"/>
                <w:szCs w:val="24"/>
              </w:rPr>
              <w:t>Ключ к тесту</w:t>
            </w:r>
          </w:p>
        </w:tc>
      </w:tr>
      <w:tr w:rsidR="001F7261" w:rsidRPr="001F7261" w14:paraId="3C20DB2C" w14:textId="77777777" w:rsidTr="001F7261">
        <w:tc>
          <w:tcPr>
            <w:tcW w:w="2835" w:type="dxa"/>
            <w:tcBorders>
              <w:top w:val="single" w:sz="4" w:space="0" w:color="auto"/>
              <w:left w:val="single" w:sz="4" w:space="0" w:color="auto"/>
              <w:bottom w:val="single" w:sz="4" w:space="0" w:color="auto"/>
              <w:right w:val="single" w:sz="4" w:space="0" w:color="auto"/>
            </w:tcBorders>
            <w:hideMark/>
          </w:tcPr>
          <w:p w14:paraId="1056EABD"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1 – а</w:t>
            </w:r>
          </w:p>
        </w:tc>
        <w:tc>
          <w:tcPr>
            <w:tcW w:w="3190" w:type="dxa"/>
            <w:tcBorders>
              <w:top w:val="single" w:sz="4" w:space="0" w:color="auto"/>
              <w:left w:val="single" w:sz="4" w:space="0" w:color="auto"/>
              <w:bottom w:val="single" w:sz="4" w:space="0" w:color="auto"/>
              <w:right w:val="single" w:sz="4" w:space="0" w:color="auto"/>
            </w:tcBorders>
            <w:hideMark/>
          </w:tcPr>
          <w:p w14:paraId="717814A5"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11 – г</w:t>
            </w:r>
          </w:p>
        </w:tc>
        <w:tc>
          <w:tcPr>
            <w:tcW w:w="3189" w:type="dxa"/>
            <w:tcBorders>
              <w:top w:val="single" w:sz="4" w:space="0" w:color="auto"/>
              <w:left w:val="single" w:sz="4" w:space="0" w:color="auto"/>
              <w:bottom w:val="single" w:sz="4" w:space="0" w:color="auto"/>
              <w:right w:val="single" w:sz="4" w:space="0" w:color="auto"/>
            </w:tcBorders>
            <w:hideMark/>
          </w:tcPr>
          <w:p w14:paraId="26BD02CB"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21 – а</w:t>
            </w:r>
          </w:p>
        </w:tc>
      </w:tr>
      <w:tr w:rsidR="001F7261" w:rsidRPr="001F7261" w14:paraId="368174D4" w14:textId="77777777" w:rsidTr="001F7261">
        <w:tc>
          <w:tcPr>
            <w:tcW w:w="2835" w:type="dxa"/>
            <w:tcBorders>
              <w:top w:val="single" w:sz="4" w:space="0" w:color="auto"/>
              <w:left w:val="single" w:sz="4" w:space="0" w:color="auto"/>
              <w:bottom w:val="single" w:sz="4" w:space="0" w:color="auto"/>
              <w:right w:val="single" w:sz="4" w:space="0" w:color="auto"/>
            </w:tcBorders>
            <w:hideMark/>
          </w:tcPr>
          <w:p w14:paraId="5384EE04"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2 – в</w:t>
            </w:r>
          </w:p>
        </w:tc>
        <w:tc>
          <w:tcPr>
            <w:tcW w:w="3190" w:type="dxa"/>
            <w:tcBorders>
              <w:top w:val="single" w:sz="4" w:space="0" w:color="auto"/>
              <w:left w:val="single" w:sz="4" w:space="0" w:color="auto"/>
              <w:bottom w:val="single" w:sz="4" w:space="0" w:color="auto"/>
              <w:right w:val="single" w:sz="4" w:space="0" w:color="auto"/>
            </w:tcBorders>
            <w:hideMark/>
          </w:tcPr>
          <w:p w14:paraId="2DABF0C9"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12 – г</w:t>
            </w:r>
          </w:p>
        </w:tc>
        <w:tc>
          <w:tcPr>
            <w:tcW w:w="3189" w:type="dxa"/>
            <w:tcBorders>
              <w:top w:val="single" w:sz="4" w:space="0" w:color="auto"/>
              <w:left w:val="single" w:sz="4" w:space="0" w:color="auto"/>
              <w:bottom w:val="single" w:sz="4" w:space="0" w:color="auto"/>
              <w:right w:val="single" w:sz="4" w:space="0" w:color="auto"/>
            </w:tcBorders>
            <w:hideMark/>
          </w:tcPr>
          <w:p w14:paraId="384126FC"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22 – а</w:t>
            </w:r>
          </w:p>
        </w:tc>
      </w:tr>
      <w:tr w:rsidR="001F7261" w:rsidRPr="001F7261" w14:paraId="5B3BD004" w14:textId="77777777" w:rsidTr="001F7261">
        <w:tc>
          <w:tcPr>
            <w:tcW w:w="2835" w:type="dxa"/>
            <w:tcBorders>
              <w:top w:val="single" w:sz="4" w:space="0" w:color="auto"/>
              <w:left w:val="single" w:sz="4" w:space="0" w:color="auto"/>
              <w:bottom w:val="single" w:sz="4" w:space="0" w:color="auto"/>
              <w:right w:val="single" w:sz="4" w:space="0" w:color="auto"/>
            </w:tcBorders>
            <w:hideMark/>
          </w:tcPr>
          <w:p w14:paraId="1F6BB658"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3 – в</w:t>
            </w:r>
          </w:p>
        </w:tc>
        <w:tc>
          <w:tcPr>
            <w:tcW w:w="3190" w:type="dxa"/>
            <w:tcBorders>
              <w:top w:val="single" w:sz="4" w:space="0" w:color="auto"/>
              <w:left w:val="single" w:sz="4" w:space="0" w:color="auto"/>
              <w:bottom w:val="single" w:sz="4" w:space="0" w:color="auto"/>
              <w:right w:val="single" w:sz="4" w:space="0" w:color="auto"/>
            </w:tcBorders>
            <w:hideMark/>
          </w:tcPr>
          <w:p w14:paraId="023F12D5"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13 – а</w:t>
            </w:r>
          </w:p>
        </w:tc>
        <w:tc>
          <w:tcPr>
            <w:tcW w:w="3189" w:type="dxa"/>
            <w:tcBorders>
              <w:top w:val="single" w:sz="4" w:space="0" w:color="auto"/>
              <w:left w:val="single" w:sz="4" w:space="0" w:color="auto"/>
              <w:bottom w:val="single" w:sz="4" w:space="0" w:color="auto"/>
              <w:right w:val="single" w:sz="4" w:space="0" w:color="auto"/>
            </w:tcBorders>
            <w:hideMark/>
          </w:tcPr>
          <w:p w14:paraId="48C22615"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23 – б</w:t>
            </w:r>
          </w:p>
        </w:tc>
      </w:tr>
      <w:tr w:rsidR="001F7261" w:rsidRPr="001F7261" w14:paraId="2CB31E8A" w14:textId="77777777" w:rsidTr="001F7261">
        <w:tc>
          <w:tcPr>
            <w:tcW w:w="2835" w:type="dxa"/>
            <w:tcBorders>
              <w:top w:val="single" w:sz="4" w:space="0" w:color="auto"/>
              <w:left w:val="single" w:sz="4" w:space="0" w:color="auto"/>
              <w:bottom w:val="single" w:sz="4" w:space="0" w:color="auto"/>
              <w:right w:val="single" w:sz="4" w:space="0" w:color="auto"/>
            </w:tcBorders>
            <w:hideMark/>
          </w:tcPr>
          <w:p w14:paraId="20A818E0"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4 – г</w:t>
            </w:r>
          </w:p>
        </w:tc>
        <w:tc>
          <w:tcPr>
            <w:tcW w:w="3190" w:type="dxa"/>
            <w:tcBorders>
              <w:top w:val="single" w:sz="4" w:space="0" w:color="auto"/>
              <w:left w:val="single" w:sz="4" w:space="0" w:color="auto"/>
              <w:bottom w:val="single" w:sz="4" w:space="0" w:color="auto"/>
              <w:right w:val="single" w:sz="4" w:space="0" w:color="auto"/>
            </w:tcBorders>
            <w:hideMark/>
          </w:tcPr>
          <w:p w14:paraId="6BCF00AB"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14 – б</w:t>
            </w:r>
          </w:p>
        </w:tc>
        <w:tc>
          <w:tcPr>
            <w:tcW w:w="3189" w:type="dxa"/>
            <w:tcBorders>
              <w:top w:val="single" w:sz="4" w:space="0" w:color="auto"/>
              <w:left w:val="single" w:sz="4" w:space="0" w:color="auto"/>
              <w:bottom w:val="single" w:sz="4" w:space="0" w:color="auto"/>
              <w:right w:val="single" w:sz="4" w:space="0" w:color="auto"/>
            </w:tcBorders>
            <w:hideMark/>
          </w:tcPr>
          <w:p w14:paraId="7F59A245"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24 – б</w:t>
            </w:r>
          </w:p>
        </w:tc>
      </w:tr>
      <w:tr w:rsidR="001F7261" w:rsidRPr="001F7261" w14:paraId="04CC48FD" w14:textId="77777777" w:rsidTr="001F7261">
        <w:tc>
          <w:tcPr>
            <w:tcW w:w="2835" w:type="dxa"/>
            <w:tcBorders>
              <w:top w:val="single" w:sz="4" w:space="0" w:color="auto"/>
              <w:left w:val="single" w:sz="4" w:space="0" w:color="auto"/>
              <w:bottom w:val="single" w:sz="4" w:space="0" w:color="auto"/>
              <w:right w:val="single" w:sz="4" w:space="0" w:color="auto"/>
            </w:tcBorders>
            <w:hideMark/>
          </w:tcPr>
          <w:p w14:paraId="6EA75624"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5 – в</w:t>
            </w:r>
          </w:p>
        </w:tc>
        <w:tc>
          <w:tcPr>
            <w:tcW w:w="3190" w:type="dxa"/>
            <w:tcBorders>
              <w:top w:val="single" w:sz="4" w:space="0" w:color="auto"/>
              <w:left w:val="single" w:sz="4" w:space="0" w:color="auto"/>
              <w:bottom w:val="single" w:sz="4" w:space="0" w:color="auto"/>
              <w:right w:val="single" w:sz="4" w:space="0" w:color="auto"/>
            </w:tcBorders>
            <w:hideMark/>
          </w:tcPr>
          <w:p w14:paraId="24A0A442"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15 – в</w:t>
            </w:r>
          </w:p>
        </w:tc>
        <w:tc>
          <w:tcPr>
            <w:tcW w:w="3189" w:type="dxa"/>
            <w:tcBorders>
              <w:top w:val="single" w:sz="4" w:space="0" w:color="auto"/>
              <w:left w:val="single" w:sz="4" w:space="0" w:color="auto"/>
              <w:bottom w:val="single" w:sz="4" w:space="0" w:color="auto"/>
              <w:right w:val="single" w:sz="4" w:space="0" w:color="auto"/>
            </w:tcBorders>
            <w:hideMark/>
          </w:tcPr>
          <w:p w14:paraId="41CA3126"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25 – в</w:t>
            </w:r>
          </w:p>
        </w:tc>
      </w:tr>
      <w:tr w:rsidR="001F7261" w:rsidRPr="001F7261" w14:paraId="38A33C49" w14:textId="77777777" w:rsidTr="001F7261">
        <w:tc>
          <w:tcPr>
            <w:tcW w:w="2835" w:type="dxa"/>
            <w:tcBorders>
              <w:top w:val="single" w:sz="4" w:space="0" w:color="auto"/>
              <w:left w:val="single" w:sz="4" w:space="0" w:color="auto"/>
              <w:bottom w:val="single" w:sz="4" w:space="0" w:color="auto"/>
              <w:right w:val="single" w:sz="4" w:space="0" w:color="auto"/>
            </w:tcBorders>
            <w:hideMark/>
          </w:tcPr>
          <w:p w14:paraId="2C18BEA5"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6 - г</w:t>
            </w:r>
          </w:p>
        </w:tc>
        <w:tc>
          <w:tcPr>
            <w:tcW w:w="3190" w:type="dxa"/>
            <w:tcBorders>
              <w:top w:val="single" w:sz="4" w:space="0" w:color="auto"/>
              <w:left w:val="single" w:sz="4" w:space="0" w:color="auto"/>
              <w:bottom w:val="single" w:sz="4" w:space="0" w:color="auto"/>
              <w:right w:val="single" w:sz="4" w:space="0" w:color="auto"/>
            </w:tcBorders>
            <w:hideMark/>
          </w:tcPr>
          <w:p w14:paraId="4C568447"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16 – а</w:t>
            </w:r>
          </w:p>
        </w:tc>
        <w:tc>
          <w:tcPr>
            <w:tcW w:w="3189" w:type="dxa"/>
            <w:tcBorders>
              <w:top w:val="single" w:sz="4" w:space="0" w:color="auto"/>
              <w:left w:val="single" w:sz="4" w:space="0" w:color="auto"/>
              <w:bottom w:val="single" w:sz="4" w:space="0" w:color="auto"/>
              <w:right w:val="single" w:sz="4" w:space="0" w:color="auto"/>
            </w:tcBorders>
            <w:hideMark/>
          </w:tcPr>
          <w:p w14:paraId="2E1D6472"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26 – б</w:t>
            </w:r>
          </w:p>
        </w:tc>
      </w:tr>
      <w:tr w:rsidR="001F7261" w:rsidRPr="001F7261" w14:paraId="45DF2073" w14:textId="77777777" w:rsidTr="001F7261">
        <w:tc>
          <w:tcPr>
            <w:tcW w:w="2835" w:type="dxa"/>
            <w:tcBorders>
              <w:top w:val="single" w:sz="4" w:space="0" w:color="auto"/>
              <w:left w:val="single" w:sz="4" w:space="0" w:color="auto"/>
              <w:bottom w:val="single" w:sz="4" w:space="0" w:color="auto"/>
              <w:right w:val="single" w:sz="4" w:space="0" w:color="auto"/>
            </w:tcBorders>
            <w:hideMark/>
          </w:tcPr>
          <w:p w14:paraId="694C924F"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7 – а</w:t>
            </w:r>
          </w:p>
        </w:tc>
        <w:tc>
          <w:tcPr>
            <w:tcW w:w="3190" w:type="dxa"/>
            <w:tcBorders>
              <w:top w:val="single" w:sz="4" w:space="0" w:color="auto"/>
              <w:left w:val="single" w:sz="4" w:space="0" w:color="auto"/>
              <w:bottom w:val="single" w:sz="4" w:space="0" w:color="auto"/>
              <w:right w:val="single" w:sz="4" w:space="0" w:color="auto"/>
            </w:tcBorders>
            <w:hideMark/>
          </w:tcPr>
          <w:p w14:paraId="3995E014"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17 – б</w:t>
            </w:r>
          </w:p>
        </w:tc>
        <w:tc>
          <w:tcPr>
            <w:tcW w:w="3189" w:type="dxa"/>
            <w:tcBorders>
              <w:top w:val="single" w:sz="4" w:space="0" w:color="auto"/>
              <w:left w:val="single" w:sz="4" w:space="0" w:color="auto"/>
              <w:bottom w:val="single" w:sz="4" w:space="0" w:color="auto"/>
              <w:right w:val="single" w:sz="4" w:space="0" w:color="auto"/>
            </w:tcBorders>
            <w:hideMark/>
          </w:tcPr>
          <w:p w14:paraId="45C23103"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27 – а</w:t>
            </w:r>
          </w:p>
        </w:tc>
      </w:tr>
      <w:tr w:rsidR="001F7261" w:rsidRPr="001F7261" w14:paraId="34506D1B" w14:textId="77777777" w:rsidTr="001F7261">
        <w:tc>
          <w:tcPr>
            <w:tcW w:w="2835" w:type="dxa"/>
            <w:tcBorders>
              <w:top w:val="single" w:sz="4" w:space="0" w:color="auto"/>
              <w:left w:val="single" w:sz="4" w:space="0" w:color="auto"/>
              <w:bottom w:val="single" w:sz="4" w:space="0" w:color="auto"/>
              <w:right w:val="single" w:sz="4" w:space="0" w:color="auto"/>
            </w:tcBorders>
            <w:hideMark/>
          </w:tcPr>
          <w:p w14:paraId="1BECA5E2"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8 – а</w:t>
            </w:r>
          </w:p>
        </w:tc>
        <w:tc>
          <w:tcPr>
            <w:tcW w:w="3190" w:type="dxa"/>
            <w:tcBorders>
              <w:top w:val="single" w:sz="4" w:space="0" w:color="auto"/>
              <w:left w:val="single" w:sz="4" w:space="0" w:color="auto"/>
              <w:bottom w:val="single" w:sz="4" w:space="0" w:color="auto"/>
              <w:right w:val="single" w:sz="4" w:space="0" w:color="auto"/>
            </w:tcBorders>
            <w:hideMark/>
          </w:tcPr>
          <w:p w14:paraId="60A49B3A"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18 - б</w:t>
            </w:r>
          </w:p>
        </w:tc>
        <w:tc>
          <w:tcPr>
            <w:tcW w:w="3189" w:type="dxa"/>
            <w:tcBorders>
              <w:top w:val="single" w:sz="4" w:space="0" w:color="auto"/>
              <w:left w:val="single" w:sz="4" w:space="0" w:color="auto"/>
              <w:bottom w:val="single" w:sz="4" w:space="0" w:color="auto"/>
              <w:right w:val="single" w:sz="4" w:space="0" w:color="auto"/>
            </w:tcBorders>
            <w:hideMark/>
          </w:tcPr>
          <w:p w14:paraId="25E3EEE4"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28 – г</w:t>
            </w:r>
          </w:p>
        </w:tc>
      </w:tr>
      <w:tr w:rsidR="001F7261" w:rsidRPr="001F7261" w14:paraId="3A8AFB84" w14:textId="77777777" w:rsidTr="001F7261">
        <w:tc>
          <w:tcPr>
            <w:tcW w:w="2835" w:type="dxa"/>
            <w:tcBorders>
              <w:top w:val="single" w:sz="4" w:space="0" w:color="auto"/>
              <w:left w:val="single" w:sz="4" w:space="0" w:color="auto"/>
              <w:bottom w:val="single" w:sz="4" w:space="0" w:color="auto"/>
              <w:right w:val="single" w:sz="4" w:space="0" w:color="auto"/>
            </w:tcBorders>
            <w:hideMark/>
          </w:tcPr>
          <w:p w14:paraId="0C767B34"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9 - б</w:t>
            </w:r>
          </w:p>
        </w:tc>
        <w:tc>
          <w:tcPr>
            <w:tcW w:w="3190" w:type="dxa"/>
            <w:tcBorders>
              <w:top w:val="single" w:sz="4" w:space="0" w:color="auto"/>
              <w:left w:val="single" w:sz="4" w:space="0" w:color="auto"/>
              <w:bottom w:val="single" w:sz="4" w:space="0" w:color="auto"/>
              <w:right w:val="single" w:sz="4" w:space="0" w:color="auto"/>
            </w:tcBorders>
            <w:hideMark/>
          </w:tcPr>
          <w:p w14:paraId="38613DED"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19 – г</w:t>
            </w:r>
          </w:p>
        </w:tc>
        <w:tc>
          <w:tcPr>
            <w:tcW w:w="3189" w:type="dxa"/>
            <w:tcBorders>
              <w:top w:val="single" w:sz="4" w:space="0" w:color="auto"/>
              <w:left w:val="single" w:sz="4" w:space="0" w:color="auto"/>
              <w:bottom w:val="single" w:sz="4" w:space="0" w:color="auto"/>
              <w:right w:val="single" w:sz="4" w:space="0" w:color="auto"/>
            </w:tcBorders>
            <w:hideMark/>
          </w:tcPr>
          <w:p w14:paraId="0591843E"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29 – б</w:t>
            </w:r>
          </w:p>
        </w:tc>
      </w:tr>
      <w:tr w:rsidR="001F7261" w:rsidRPr="001F7261" w14:paraId="5CECC40F" w14:textId="77777777" w:rsidTr="001F7261">
        <w:tc>
          <w:tcPr>
            <w:tcW w:w="2835" w:type="dxa"/>
            <w:tcBorders>
              <w:top w:val="single" w:sz="4" w:space="0" w:color="auto"/>
              <w:left w:val="single" w:sz="4" w:space="0" w:color="auto"/>
              <w:bottom w:val="single" w:sz="4" w:space="0" w:color="auto"/>
              <w:right w:val="single" w:sz="4" w:space="0" w:color="auto"/>
            </w:tcBorders>
            <w:hideMark/>
          </w:tcPr>
          <w:p w14:paraId="00DFCB40"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10 – г</w:t>
            </w:r>
          </w:p>
        </w:tc>
        <w:tc>
          <w:tcPr>
            <w:tcW w:w="3190" w:type="dxa"/>
            <w:tcBorders>
              <w:top w:val="single" w:sz="4" w:space="0" w:color="auto"/>
              <w:left w:val="single" w:sz="4" w:space="0" w:color="auto"/>
              <w:bottom w:val="single" w:sz="4" w:space="0" w:color="auto"/>
              <w:right w:val="single" w:sz="4" w:space="0" w:color="auto"/>
            </w:tcBorders>
            <w:hideMark/>
          </w:tcPr>
          <w:p w14:paraId="248516FD"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Calibri"/>
                <w:color w:val="auto"/>
                <w:szCs w:val="24"/>
              </w:rPr>
              <w:t>20 - а</w:t>
            </w:r>
          </w:p>
        </w:tc>
        <w:tc>
          <w:tcPr>
            <w:tcW w:w="3189" w:type="dxa"/>
            <w:tcBorders>
              <w:top w:val="single" w:sz="4" w:space="0" w:color="auto"/>
              <w:left w:val="single" w:sz="4" w:space="0" w:color="auto"/>
              <w:bottom w:val="single" w:sz="4" w:space="0" w:color="auto"/>
              <w:right w:val="single" w:sz="4" w:space="0" w:color="auto"/>
            </w:tcBorders>
            <w:hideMark/>
          </w:tcPr>
          <w:p w14:paraId="20CFBF5B" w14:textId="77777777" w:rsidR="001F7261" w:rsidRPr="001F7261" w:rsidRDefault="001F7261" w:rsidP="001F7261">
            <w:pPr>
              <w:spacing w:after="0" w:line="240" w:lineRule="auto"/>
              <w:ind w:left="0" w:firstLine="0"/>
              <w:contextualSpacing/>
              <w:jc w:val="center"/>
              <w:rPr>
                <w:rFonts w:eastAsia="Arial Unicode MS"/>
                <w:color w:val="auto"/>
                <w:szCs w:val="24"/>
              </w:rPr>
            </w:pPr>
            <w:r w:rsidRPr="001F7261">
              <w:rPr>
                <w:rFonts w:eastAsia="Arial Unicode MS"/>
                <w:color w:val="auto"/>
                <w:szCs w:val="24"/>
              </w:rPr>
              <w:t>30 - е</w:t>
            </w:r>
          </w:p>
        </w:tc>
      </w:tr>
    </w:tbl>
    <w:p w14:paraId="3FE823F6" w14:textId="77777777" w:rsidR="00986D37" w:rsidRDefault="00986D37" w:rsidP="005462D2">
      <w:pPr>
        <w:spacing w:after="18" w:line="259" w:lineRule="auto"/>
        <w:ind w:left="0" w:right="34" w:firstLine="0"/>
        <w:rPr>
          <w:b/>
          <w:szCs w:val="24"/>
          <w:lang w:bidi="en-US"/>
        </w:rPr>
      </w:pPr>
    </w:p>
    <w:p w14:paraId="4295033C" w14:textId="3D3CB3B6" w:rsidR="005462D2" w:rsidRPr="00DD4C15" w:rsidRDefault="005462D2" w:rsidP="005462D2">
      <w:pPr>
        <w:pStyle w:val="1"/>
        <w:ind w:left="0" w:right="-48"/>
        <w:rPr>
          <w:szCs w:val="24"/>
        </w:rPr>
      </w:pPr>
      <w:r>
        <w:rPr>
          <w:szCs w:val="24"/>
        </w:rPr>
        <w:t xml:space="preserve">Дисциплина </w:t>
      </w:r>
      <w:r w:rsidRPr="00DD4C15">
        <w:rPr>
          <w:szCs w:val="24"/>
        </w:rPr>
        <w:t>«</w:t>
      </w:r>
      <w:r>
        <w:rPr>
          <w:szCs w:val="24"/>
        </w:rPr>
        <w:t>Семейное право</w:t>
      </w:r>
      <w:r w:rsidRPr="00DD4C15">
        <w:rPr>
          <w:szCs w:val="24"/>
        </w:rPr>
        <w:t>»</w:t>
      </w:r>
    </w:p>
    <w:p w14:paraId="69A9DCF3" w14:textId="77777777" w:rsidR="005462D2" w:rsidRDefault="005462D2" w:rsidP="005462D2">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36C457A3" w14:textId="301F8EF2" w:rsidR="0056633A" w:rsidRPr="0056633A" w:rsidRDefault="0056633A">
      <w:pPr>
        <w:pStyle w:val="a3"/>
        <w:numPr>
          <w:ilvl w:val="0"/>
          <w:numId w:val="33"/>
        </w:numPr>
        <w:ind w:left="0" w:firstLine="709"/>
        <w:jc w:val="both"/>
        <w:rPr>
          <w:lang w:bidi="en-US"/>
        </w:rPr>
      </w:pPr>
      <w:bookmarkStart w:id="13" w:name="_Hlk157589603"/>
      <w:r w:rsidRPr="0056633A">
        <w:rPr>
          <w:lang w:bidi="en-US"/>
        </w:rPr>
        <w:lastRenderedPageBreak/>
        <w:t>Что такое семейное право и какой предмет оно регулирует</w:t>
      </w:r>
    </w:p>
    <w:p w14:paraId="2562D432" w14:textId="45BB9A94" w:rsidR="0056633A" w:rsidRPr="0056633A" w:rsidRDefault="0056633A">
      <w:pPr>
        <w:pStyle w:val="a3"/>
        <w:numPr>
          <w:ilvl w:val="0"/>
          <w:numId w:val="33"/>
        </w:numPr>
        <w:ind w:left="0" w:firstLine="709"/>
        <w:jc w:val="both"/>
        <w:rPr>
          <w:lang w:bidi="en-US"/>
        </w:rPr>
      </w:pPr>
      <w:r w:rsidRPr="0056633A">
        <w:rPr>
          <w:lang w:bidi="en-US"/>
        </w:rPr>
        <w:t>Какие вопросы рассматриваются в соотношении гражданского и семейного права</w:t>
      </w:r>
    </w:p>
    <w:p w14:paraId="5B733CAF" w14:textId="4925F03D" w:rsidR="0056633A" w:rsidRPr="0056633A" w:rsidRDefault="0056633A">
      <w:pPr>
        <w:pStyle w:val="a3"/>
        <w:numPr>
          <w:ilvl w:val="0"/>
          <w:numId w:val="33"/>
        </w:numPr>
        <w:ind w:left="0" w:firstLine="709"/>
        <w:jc w:val="both"/>
        <w:rPr>
          <w:lang w:bidi="en-US"/>
        </w:rPr>
      </w:pPr>
      <w:r w:rsidRPr="0056633A">
        <w:rPr>
          <w:lang w:bidi="en-US"/>
        </w:rPr>
        <w:t>Что включает в себя понятие «семья» и какие функции она выполняет</w:t>
      </w:r>
    </w:p>
    <w:p w14:paraId="6EEBDA17" w14:textId="4F7E3125" w:rsidR="0056633A" w:rsidRPr="0056633A" w:rsidRDefault="0056633A">
      <w:pPr>
        <w:pStyle w:val="a3"/>
        <w:numPr>
          <w:ilvl w:val="0"/>
          <w:numId w:val="33"/>
        </w:numPr>
        <w:ind w:left="0" w:firstLine="709"/>
        <w:jc w:val="both"/>
        <w:rPr>
          <w:lang w:bidi="en-US"/>
        </w:rPr>
      </w:pPr>
      <w:r w:rsidRPr="0056633A">
        <w:rPr>
          <w:lang w:bidi="en-US"/>
        </w:rPr>
        <w:t>Какой метод применяется в семейном праве</w:t>
      </w:r>
    </w:p>
    <w:p w14:paraId="691AA05C" w14:textId="3730423E" w:rsidR="0056633A" w:rsidRPr="0056633A" w:rsidRDefault="0056633A">
      <w:pPr>
        <w:pStyle w:val="a3"/>
        <w:numPr>
          <w:ilvl w:val="0"/>
          <w:numId w:val="33"/>
        </w:numPr>
        <w:ind w:left="0" w:firstLine="709"/>
        <w:jc w:val="both"/>
        <w:rPr>
          <w:lang w:bidi="en-US"/>
        </w:rPr>
      </w:pPr>
      <w:r w:rsidRPr="0056633A">
        <w:rPr>
          <w:lang w:bidi="en-US"/>
        </w:rPr>
        <w:t>Какие принципы лежат в основе семейного права</w:t>
      </w:r>
    </w:p>
    <w:p w14:paraId="3D86DAF0" w14:textId="516A0A48" w:rsidR="0056633A" w:rsidRPr="0056633A" w:rsidRDefault="0056633A">
      <w:pPr>
        <w:pStyle w:val="a3"/>
        <w:numPr>
          <w:ilvl w:val="0"/>
          <w:numId w:val="33"/>
        </w:numPr>
        <w:ind w:left="0" w:firstLine="709"/>
        <w:jc w:val="both"/>
        <w:rPr>
          <w:lang w:bidi="en-US"/>
        </w:rPr>
      </w:pPr>
      <w:r w:rsidRPr="0056633A">
        <w:rPr>
          <w:lang w:bidi="en-US"/>
        </w:rPr>
        <w:t>Какие источники регулируют семейные отношения</w:t>
      </w:r>
    </w:p>
    <w:p w14:paraId="798A0A24" w14:textId="6C194A1D" w:rsidR="0056633A" w:rsidRPr="0056633A" w:rsidRDefault="0056633A">
      <w:pPr>
        <w:pStyle w:val="a3"/>
        <w:numPr>
          <w:ilvl w:val="0"/>
          <w:numId w:val="33"/>
        </w:numPr>
        <w:ind w:left="0" w:firstLine="709"/>
        <w:jc w:val="both"/>
        <w:rPr>
          <w:lang w:bidi="en-US"/>
        </w:rPr>
      </w:pPr>
      <w:r w:rsidRPr="0056633A">
        <w:rPr>
          <w:lang w:bidi="en-US"/>
        </w:rPr>
        <w:t>Какие личные неимущественные права имеют дети</w:t>
      </w:r>
    </w:p>
    <w:p w14:paraId="3FB408EE" w14:textId="213D3233" w:rsidR="0056633A" w:rsidRPr="0056633A" w:rsidRDefault="0056633A">
      <w:pPr>
        <w:pStyle w:val="a3"/>
        <w:numPr>
          <w:ilvl w:val="0"/>
          <w:numId w:val="33"/>
        </w:numPr>
        <w:ind w:left="0" w:firstLine="709"/>
        <w:jc w:val="both"/>
        <w:rPr>
          <w:lang w:bidi="en-US"/>
        </w:rPr>
      </w:pPr>
      <w:r w:rsidRPr="0056633A">
        <w:rPr>
          <w:lang w:bidi="en-US"/>
        </w:rPr>
        <w:t>Какие права имеет ребенок в отношении своего имени, отчества и фамилии</w:t>
      </w:r>
    </w:p>
    <w:p w14:paraId="78C7640E" w14:textId="43BB8526" w:rsidR="0056633A" w:rsidRPr="0056633A" w:rsidRDefault="0056633A">
      <w:pPr>
        <w:pStyle w:val="a3"/>
        <w:numPr>
          <w:ilvl w:val="0"/>
          <w:numId w:val="33"/>
        </w:numPr>
        <w:ind w:left="0" w:firstLine="709"/>
        <w:jc w:val="both"/>
        <w:rPr>
          <w:lang w:bidi="en-US"/>
        </w:rPr>
      </w:pPr>
      <w:r w:rsidRPr="0056633A">
        <w:rPr>
          <w:lang w:bidi="en-US"/>
        </w:rPr>
        <w:t>Какие имущественные права принадлежат ребенку</w:t>
      </w:r>
    </w:p>
    <w:p w14:paraId="145665E0" w14:textId="0BEFEC9B" w:rsidR="0056633A" w:rsidRPr="0056633A" w:rsidRDefault="0056633A">
      <w:pPr>
        <w:pStyle w:val="a3"/>
        <w:numPr>
          <w:ilvl w:val="0"/>
          <w:numId w:val="33"/>
        </w:numPr>
        <w:ind w:left="0" w:firstLine="709"/>
        <w:jc w:val="both"/>
        <w:rPr>
          <w:lang w:bidi="en-US"/>
        </w:rPr>
      </w:pPr>
      <w:r w:rsidRPr="0056633A">
        <w:rPr>
          <w:lang w:bidi="en-US"/>
        </w:rPr>
        <w:t>Какие права имеют несовершеннолетние родители</w:t>
      </w:r>
    </w:p>
    <w:p w14:paraId="518EEE5B" w14:textId="0E54BC12" w:rsidR="0056633A" w:rsidRPr="0056633A" w:rsidRDefault="0056633A">
      <w:pPr>
        <w:pStyle w:val="a3"/>
        <w:numPr>
          <w:ilvl w:val="0"/>
          <w:numId w:val="33"/>
        </w:numPr>
        <w:ind w:left="0" w:firstLine="709"/>
        <w:jc w:val="both"/>
        <w:rPr>
          <w:lang w:bidi="en-US"/>
        </w:rPr>
      </w:pPr>
      <w:r w:rsidRPr="0056633A">
        <w:rPr>
          <w:lang w:bidi="en-US"/>
        </w:rPr>
        <w:t>Какие права и обязанности возлагаются на родителей</w:t>
      </w:r>
    </w:p>
    <w:p w14:paraId="735B0ACC" w14:textId="63BFB622" w:rsidR="0056633A" w:rsidRPr="0056633A" w:rsidRDefault="0056633A">
      <w:pPr>
        <w:pStyle w:val="a3"/>
        <w:numPr>
          <w:ilvl w:val="0"/>
          <w:numId w:val="33"/>
        </w:numPr>
        <w:ind w:left="0" w:firstLine="709"/>
        <w:jc w:val="both"/>
        <w:rPr>
          <w:lang w:bidi="en-US"/>
        </w:rPr>
      </w:pPr>
      <w:r w:rsidRPr="0056633A">
        <w:rPr>
          <w:lang w:bidi="en-US"/>
        </w:rPr>
        <w:t>Как характеризуются споры о детях в семейном праве</w:t>
      </w:r>
    </w:p>
    <w:p w14:paraId="06BA29FA" w14:textId="4CBB2E03" w:rsidR="0056633A" w:rsidRPr="0056633A" w:rsidRDefault="0056633A">
      <w:pPr>
        <w:pStyle w:val="a3"/>
        <w:numPr>
          <w:ilvl w:val="0"/>
          <w:numId w:val="33"/>
        </w:numPr>
        <w:ind w:left="0" w:firstLine="709"/>
        <w:jc w:val="both"/>
        <w:rPr>
          <w:lang w:bidi="en-US"/>
        </w:rPr>
      </w:pPr>
      <w:r w:rsidRPr="0056633A">
        <w:rPr>
          <w:lang w:bidi="en-US"/>
        </w:rPr>
        <w:t>Каким образом рассматривается спор об определении места жительства ребенка в случае раздельного проживания родителей</w:t>
      </w:r>
    </w:p>
    <w:p w14:paraId="2EE904A8" w14:textId="43E10600" w:rsidR="0056633A" w:rsidRPr="0056633A" w:rsidRDefault="0056633A">
      <w:pPr>
        <w:pStyle w:val="a3"/>
        <w:numPr>
          <w:ilvl w:val="0"/>
          <w:numId w:val="33"/>
        </w:numPr>
        <w:ind w:left="0" w:firstLine="709"/>
        <w:jc w:val="both"/>
        <w:rPr>
          <w:lang w:bidi="en-US"/>
        </w:rPr>
      </w:pPr>
      <w:r w:rsidRPr="0056633A">
        <w:rPr>
          <w:lang w:bidi="en-US"/>
        </w:rPr>
        <w:t>По каким основаниям и в каком порядке может быть лишение родительских прав</w:t>
      </w:r>
    </w:p>
    <w:p w14:paraId="3C647AA5" w14:textId="2AB010D5" w:rsidR="0056633A" w:rsidRPr="0056633A" w:rsidRDefault="0056633A">
      <w:pPr>
        <w:pStyle w:val="a3"/>
        <w:numPr>
          <w:ilvl w:val="0"/>
          <w:numId w:val="33"/>
        </w:numPr>
        <w:ind w:left="0" w:firstLine="709"/>
        <w:jc w:val="both"/>
        <w:rPr>
          <w:lang w:bidi="en-US"/>
        </w:rPr>
      </w:pPr>
      <w:r w:rsidRPr="0056633A">
        <w:rPr>
          <w:lang w:bidi="en-US"/>
        </w:rPr>
        <w:t>Какие последствия возникают в результате лишения родительских прав</w:t>
      </w:r>
    </w:p>
    <w:p w14:paraId="75C1EF12" w14:textId="3F828542" w:rsidR="0056633A" w:rsidRPr="0056633A" w:rsidRDefault="0056633A">
      <w:pPr>
        <w:pStyle w:val="a3"/>
        <w:numPr>
          <w:ilvl w:val="0"/>
          <w:numId w:val="33"/>
        </w:numPr>
        <w:ind w:left="0" w:firstLine="709"/>
        <w:jc w:val="both"/>
        <w:rPr>
          <w:lang w:bidi="en-US"/>
        </w:rPr>
      </w:pPr>
      <w:r w:rsidRPr="0056633A">
        <w:rPr>
          <w:lang w:bidi="en-US"/>
        </w:rPr>
        <w:t>В каких случаях может быть ограничено родительское право</w:t>
      </w:r>
    </w:p>
    <w:p w14:paraId="2BFD6B4B" w14:textId="0D3F1291" w:rsidR="0056633A" w:rsidRPr="0056633A" w:rsidRDefault="0056633A">
      <w:pPr>
        <w:pStyle w:val="a3"/>
        <w:numPr>
          <w:ilvl w:val="0"/>
          <w:numId w:val="33"/>
        </w:numPr>
        <w:ind w:left="0" w:firstLine="709"/>
        <w:jc w:val="both"/>
        <w:rPr>
          <w:lang w:bidi="en-US"/>
        </w:rPr>
      </w:pPr>
      <w:r w:rsidRPr="0056633A">
        <w:rPr>
          <w:lang w:bidi="en-US"/>
        </w:rPr>
        <w:t>Что понимается под семейными правоотношениями</w:t>
      </w:r>
    </w:p>
    <w:p w14:paraId="3409E959" w14:textId="47B7F322" w:rsidR="0056633A" w:rsidRPr="0056633A" w:rsidRDefault="0056633A">
      <w:pPr>
        <w:pStyle w:val="a3"/>
        <w:numPr>
          <w:ilvl w:val="0"/>
          <w:numId w:val="33"/>
        </w:numPr>
        <w:ind w:left="0" w:firstLine="709"/>
        <w:jc w:val="both"/>
        <w:rPr>
          <w:lang w:bidi="en-US"/>
        </w:rPr>
      </w:pPr>
      <w:r w:rsidRPr="0056633A">
        <w:rPr>
          <w:lang w:bidi="en-US"/>
        </w:rPr>
        <w:t>Какие элементы включаются в структуру семейного правоотношения</w:t>
      </w:r>
    </w:p>
    <w:p w14:paraId="7B49D1A5" w14:textId="76F72A80" w:rsidR="0056633A" w:rsidRPr="0056633A" w:rsidRDefault="0056633A">
      <w:pPr>
        <w:pStyle w:val="a3"/>
        <w:numPr>
          <w:ilvl w:val="0"/>
          <w:numId w:val="33"/>
        </w:numPr>
        <w:ind w:left="0" w:firstLine="709"/>
        <w:jc w:val="both"/>
        <w:rPr>
          <w:lang w:bidi="en-US"/>
        </w:rPr>
      </w:pPr>
      <w:r w:rsidRPr="0056633A">
        <w:rPr>
          <w:lang w:bidi="en-US"/>
        </w:rPr>
        <w:t>Какие юридические факты играют роль в семейном праве</w:t>
      </w:r>
    </w:p>
    <w:p w14:paraId="59FCB0BC" w14:textId="032677D3" w:rsidR="0056633A" w:rsidRPr="0056633A" w:rsidRDefault="0056633A">
      <w:pPr>
        <w:pStyle w:val="a3"/>
        <w:numPr>
          <w:ilvl w:val="0"/>
          <w:numId w:val="33"/>
        </w:numPr>
        <w:ind w:left="0" w:firstLine="709"/>
        <w:jc w:val="both"/>
        <w:rPr>
          <w:lang w:bidi="en-US"/>
        </w:rPr>
      </w:pPr>
      <w:r w:rsidRPr="0056633A">
        <w:rPr>
          <w:lang w:bidi="en-US"/>
        </w:rPr>
        <w:t>Что представляет собой родство как юридический факт в семейном праве</w:t>
      </w:r>
    </w:p>
    <w:p w14:paraId="4E14F7A2" w14:textId="75CF8EEC" w:rsidR="0056633A" w:rsidRPr="0056633A" w:rsidRDefault="0056633A">
      <w:pPr>
        <w:pStyle w:val="a3"/>
        <w:numPr>
          <w:ilvl w:val="0"/>
          <w:numId w:val="33"/>
        </w:numPr>
        <w:ind w:left="0" w:firstLine="709"/>
        <w:jc w:val="both"/>
        <w:rPr>
          <w:lang w:bidi="en-US"/>
        </w:rPr>
      </w:pPr>
      <w:r w:rsidRPr="0056633A">
        <w:rPr>
          <w:lang w:bidi="en-US"/>
        </w:rPr>
        <w:t>Как осуществляется реализация семейных прав</w:t>
      </w:r>
    </w:p>
    <w:p w14:paraId="156CEBCE" w14:textId="36AAF98F" w:rsidR="0056633A" w:rsidRPr="0056633A" w:rsidRDefault="0056633A">
      <w:pPr>
        <w:pStyle w:val="a3"/>
        <w:numPr>
          <w:ilvl w:val="0"/>
          <w:numId w:val="33"/>
        </w:numPr>
        <w:ind w:left="0" w:firstLine="709"/>
        <w:jc w:val="both"/>
        <w:rPr>
          <w:lang w:bidi="en-US"/>
        </w:rPr>
      </w:pPr>
      <w:r w:rsidRPr="0056633A">
        <w:rPr>
          <w:lang w:bidi="en-US"/>
        </w:rPr>
        <w:t>Как осуществляется защита семейных прав</w:t>
      </w:r>
    </w:p>
    <w:p w14:paraId="0E9EEB2C" w14:textId="5834BD3D" w:rsidR="0056633A" w:rsidRPr="0056633A" w:rsidRDefault="0056633A">
      <w:pPr>
        <w:pStyle w:val="a3"/>
        <w:numPr>
          <w:ilvl w:val="0"/>
          <w:numId w:val="33"/>
        </w:numPr>
        <w:ind w:left="0" w:firstLine="709"/>
        <w:jc w:val="both"/>
        <w:rPr>
          <w:lang w:bidi="en-US"/>
        </w:rPr>
      </w:pPr>
      <w:r w:rsidRPr="0056633A">
        <w:rPr>
          <w:lang w:bidi="en-US"/>
        </w:rPr>
        <w:t>Какие сроки исковой давности применяются в семейном праве</w:t>
      </w:r>
    </w:p>
    <w:p w14:paraId="01B0A658" w14:textId="7A4CA247" w:rsidR="0056633A" w:rsidRPr="0056633A" w:rsidRDefault="0056633A">
      <w:pPr>
        <w:pStyle w:val="a3"/>
        <w:numPr>
          <w:ilvl w:val="0"/>
          <w:numId w:val="33"/>
        </w:numPr>
        <w:ind w:left="0" w:firstLine="709"/>
        <w:jc w:val="both"/>
        <w:rPr>
          <w:lang w:bidi="en-US"/>
        </w:rPr>
      </w:pPr>
      <w:r w:rsidRPr="0056633A">
        <w:rPr>
          <w:lang w:bidi="en-US"/>
        </w:rPr>
        <w:t>Что характеризует правовые режимы имущества супругов в семейном праве</w:t>
      </w:r>
    </w:p>
    <w:p w14:paraId="70EA29A6" w14:textId="68FA64D1" w:rsidR="0056633A" w:rsidRPr="0056633A" w:rsidRDefault="0056633A">
      <w:pPr>
        <w:pStyle w:val="a3"/>
        <w:numPr>
          <w:ilvl w:val="0"/>
          <w:numId w:val="33"/>
        </w:numPr>
        <w:ind w:left="0" w:firstLine="709"/>
        <w:jc w:val="both"/>
        <w:rPr>
          <w:lang w:bidi="en-US"/>
        </w:rPr>
      </w:pPr>
      <w:r w:rsidRPr="0056633A">
        <w:rPr>
          <w:lang w:bidi="en-US"/>
        </w:rPr>
        <w:t>Что означает совместная собственность супругов</w:t>
      </w:r>
    </w:p>
    <w:p w14:paraId="624CC189" w14:textId="68FA9CD6" w:rsidR="0056633A" w:rsidRPr="0056633A" w:rsidRDefault="0056633A">
      <w:pPr>
        <w:pStyle w:val="a3"/>
        <w:numPr>
          <w:ilvl w:val="0"/>
          <w:numId w:val="33"/>
        </w:numPr>
        <w:ind w:left="0" w:firstLine="709"/>
        <w:jc w:val="both"/>
        <w:rPr>
          <w:lang w:bidi="en-US"/>
        </w:rPr>
      </w:pPr>
      <w:r w:rsidRPr="0056633A">
        <w:rPr>
          <w:lang w:bidi="en-US"/>
        </w:rPr>
        <w:t>Какой законодательный акт регламентирует индивидуальную собственность супругов</w:t>
      </w:r>
    </w:p>
    <w:p w14:paraId="35A99BAF" w14:textId="715FA1B2" w:rsidR="0056633A" w:rsidRPr="0056633A" w:rsidRDefault="0056633A">
      <w:pPr>
        <w:pStyle w:val="a3"/>
        <w:numPr>
          <w:ilvl w:val="0"/>
          <w:numId w:val="33"/>
        </w:numPr>
        <w:ind w:left="0" w:firstLine="709"/>
        <w:jc w:val="both"/>
        <w:rPr>
          <w:lang w:bidi="en-US"/>
        </w:rPr>
      </w:pPr>
      <w:r w:rsidRPr="0056633A">
        <w:rPr>
          <w:lang w:bidi="en-US"/>
        </w:rPr>
        <w:t>Какие права имеют супруги на владение, пользование и распоряжение общесупружеским имуществом</w:t>
      </w:r>
    </w:p>
    <w:p w14:paraId="46C6462A" w14:textId="7CCB0F57" w:rsidR="0056633A" w:rsidRPr="0056633A" w:rsidRDefault="0056633A">
      <w:pPr>
        <w:pStyle w:val="a3"/>
        <w:numPr>
          <w:ilvl w:val="0"/>
          <w:numId w:val="33"/>
        </w:numPr>
        <w:ind w:left="0" w:firstLine="709"/>
        <w:jc w:val="both"/>
        <w:rPr>
          <w:lang w:bidi="en-US"/>
        </w:rPr>
      </w:pPr>
      <w:r w:rsidRPr="0056633A">
        <w:rPr>
          <w:lang w:bidi="en-US"/>
        </w:rPr>
        <w:t>Как установлен порядок раздела общесупружеского имущества</w:t>
      </w:r>
    </w:p>
    <w:p w14:paraId="3F7E9EF0" w14:textId="1518692E" w:rsidR="0056633A" w:rsidRPr="0056633A" w:rsidRDefault="0056633A">
      <w:pPr>
        <w:pStyle w:val="a3"/>
        <w:numPr>
          <w:ilvl w:val="0"/>
          <w:numId w:val="33"/>
        </w:numPr>
        <w:ind w:left="0" w:firstLine="709"/>
        <w:jc w:val="both"/>
        <w:rPr>
          <w:lang w:bidi="en-US"/>
        </w:rPr>
      </w:pPr>
      <w:r w:rsidRPr="0056633A">
        <w:rPr>
          <w:lang w:bidi="en-US"/>
        </w:rPr>
        <w:t>Что включает в себя договорный режим имущества супругов</w:t>
      </w:r>
    </w:p>
    <w:p w14:paraId="77A42351" w14:textId="6487C4D4" w:rsidR="0056633A" w:rsidRPr="0056633A" w:rsidRDefault="0056633A">
      <w:pPr>
        <w:pStyle w:val="a3"/>
        <w:numPr>
          <w:ilvl w:val="0"/>
          <w:numId w:val="33"/>
        </w:numPr>
        <w:ind w:left="0" w:firstLine="709"/>
        <w:jc w:val="both"/>
        <w:rPr>
          <w:lang w:bidi="en-US"/>
        </w:rPr>
      </w:pPr>
      <w:r w:rsidRPr="0056633A">
        <w:rPr>
          <w:lang w:bidi="en-US"/>
        </w:rPr>
        <w:t>В чем заключается ответственность супругов по обязательствам</w:t>
      </w:r>
    </w:p>
    <w:p w14:paraId="6EEBDB3A" w14:textId="4796DEEB" w:rsidR="0056633A" w:rsidRPr="0056633A" w:rsidRDefault="0056633A">
      <w:pPr>
        <w:pStyle w:val="a3"/>
        <w:numPr>
          <w:ilvl w:val="0"/>
          <w:numId w:val="33"/>
        </w:numPr>
        <w:ind w:left="0" w:firstLine="709"/>
        <w:jc w:val="both"/>
        <w:rPr>
          <w:lang w:bidi="en-US"/>
        </w:rPr>
      </w:pPr>
      <w:r w:rsidRPr="0056633A">
        <w:rPr>
          <w:lang w:bidi="en-US"/>
        </w:rPr>
        <w:t>Каким образом осуществляется выявление и устройство детей, оставшихся без попечения родителей</w:t>
      </w:r>
    </w:p>
    <w:p w14:paraId="69462333" w14:textId="01F2B86A" w:rsidR="0056633A" w:rsidRPr="0056633A" w:rsidRDefault="0056633A">
      <w:pPr>
        <w:pStyle w:val="a3"/>
        <w:numPr>
          <w:ilvl w:val="0"/>
          <w:numId w:val="33"/>
        </w:numPr>
        <w:ind w:left="0" w:firstLine="709"/>
        <w:jc w:val="both"/>
        <w:rPr>
          <w:lang w:bidi="en-US"/>
        </w:rPr>
      </w:pPr>
      <w:r w:rsidRPr="0056633A">
        <w:rPr>
          <w:lang w:bidi="en-US"/>
        </w:rPr>
        <w:t>Как можно определить понятие брака</w:t>
      </w:r>
    </w:p>
    <w:p w14:paraId="42C1415B" w14:textId="57996238" w:rsidR="0056633A" w:rsidRPr="0056633A" w:rsidRDefault="0056633A">
      <w:pPr>
        <w:pStyle w:val="a3"/>
        <w:numPr>
          <w:ilvl w:val="0"/>
          <w:numId w:val="33"/>
        </w:numPr>
        <w:ind w:left="0" w:firstLine="709"/>
        <w:jc w:val="both"/>
        <w:rPr>
          <w:lang w:bidi="en-US"/>
        </w:rPr>
      </w:pPr>
      <w:r w:rsidRPr="0056633A">
        <w:rPr>
          <w:lang w:bidi="en-US"/>
        </w:rPr>
        <w:t>Какие условия должны быть выполнены для заключения брака</w:t>
      </w:r>
    </w:p>
    <w:p w14:paraId="0AF51422" w14:textId="3259E287" w:rsidR="0056633A" w:rsidRPr="0056633A" w:rsidRDefault="0056633A">
      <w:pPr>
        <w:pStyle w:val="a3"/>
        <w:numPr>
          <w:ilvl w:val="0"/>
          <w:numId w:val="33"/>
        </w:numPr>
        <w:ind w:left="0" w:firstLine="709"/>
        <w:jc w:val="both"/>
        <w:rPr>
          <w:lang w:bidi="en-US"/>
        </w:rPr>
      </w:pPr>
      <w:r w:rsidRPr="0056633A">
        <w:rPr>
          <w:lang w:bidi="en-US"/>
        </w:rPr>
        <w:t>Каков порядок заключения брака и какие функции выполняет государственная регистрация брака</w:t>
      </w:r>
    </w:p>
    <w:p w14:paraId="7712082E" w14:textId="3D5419E7" w:rsidR="0056633A" w:rsidRPr="0056633A" w:rsidRDefault="0056633A">
      <w:pPr>
        <w:pStyle w:val="a3"/>
        <w:numPr>
          <w:ilvl w:val="0"/>
          <w:numId w:val="33"/>
        </w:numPr>
        <w:ind w:left="0" w:firstLine="709"/>
        <w:jc w:val="both"/>
        <w:rPr>
          <w:lang w:bidi="en-US"/>
        </w:rPr>
      </w:pPr>
      <w:r w:rsidRPr="0056633A">
        <w:rPr>
          <w:lang w:bidi="en-US"/>
        </w:rPr>
        <w:t>Какие органы ЗАГС рассматривают вопрос о расторжении брака</w:t>
      </w:r>
    </w:p>
    <w:p w14:paraId="09D0D6E2" w14:textId="5E7289FC" w:rsidR="0056633A" w:rsidRPr="0056633A" w:rsidRDefault="0056633A">
      <w:pPr>
        <w:pStyle w:val="a3"/>
        <w:numPr>
          <w:ilvl w:val="0"/>
          <w:numId w:val="33"/>
        </w:numPr>
        <w:ind w:left="0" w:firstLine="709"/>
        <w:jc w:val="both"/>
        <w:rPr>
          <w:lang w:bidi="en-US"/>
        </w:rPr>
      </w:pPr>
      <w:r w:rsidRPr="0056633A">
        <w:rPr>
          <w:lang w:bidi="en-US"/>
        </w:rPr>
        <w:t>Под какими условиями возможно расторжение брака в суде</w:t>
      </w:r>
    </w:p>
    <w:p w14:paraId="2BD04D7B" w14:textId="6B2464EE" w:rsidR="0056633A" w:rsidRPr="0056633A" w:rsidRDefault="0056633A">
      <w:pPr>
        <w:pStyle w:val="a3"/>
        <w:numPr>
          <w:ilvl w:val="0"/>
          <w:numId w:val="33"/>
        </w:numPr>
        <w:ind w:left="0" w:firstLine="709"/>
        <w:jc w:val="both"/>
        <w:rPr>
          <w:lang w:bidi="en-US"/>
        </w:rPr>
      </w:pPr>
      <w:r w:rsidRPr="0056633A">
        <w:rPr>
          <w:lang w:bidi="en-US"/>
        </w:rPr>
        <w:t>Какие основания могут привести к признанию брака недействительным</w:t>
      </w:r>
    </w:p>
    <w:p w14:paraId="7139360E" w14:textId="6E40FD3D" w:rsidR="0056633A" w:rsidRPr="0056633A" w:rsidRDefault="0056633A">
      <w:pPr>
        <w:pStyle w:val="a3"/>
        <w:numPr>
          <w:ilvl w:val="0"/>
          <w:numId w:val="33"/>
        </w:numPr>
        <w:ind w:left="0" w:firstLine="709"/>
        <w:jc w:val="both"/>
        <w:rPr>
          <w:lang w:bidi="en-US"/>
        </w:rPr>
      </w:pPr>
      <w:r w:rsidRPr="0056633A">
        <w:rPr>
          <w:lang w:bidi="en-US"/>
        </w:rPr>
        <w:t>Что может произойти в случае признания брака недействительным</w:t>
      </w:r>
    </w:p>
    <w:p w14:paraId="3ADBB724" w14:textId="4E3FF3E3" w:rsidR="0056633A" w:rsidRPr="0056633A" w:rsidRDefault="0056633A">
      <w:pPr>
        <w:pStyle w:val="a3"/>
        <w:numPr>
          <w:ilvl w:val="0"/>
          <w:numId w:val="33"/>
        </w:numPr>
        <w:ind w:left="0" w:firstLine="709"/>
        <w:jc w:val="both"/>
        <w:rPr>
          <w:lang w:bidi="en-US"/>
        </w:rPr>
      </w:pPr>
      <w:r w:rsidRPr="0056633A">
        <w:rPr>
          <w:lang w:bidi="en-US"/>
        </w:rPr>
        <w:t>Каким образом осуществляется санация недействительного брака</w:t>
      </w:r>
    </w:p>
    <w:p w14:paraId="1A0DA3E4" w14:textId="067C2682" w:rsidR="0056633A" w:rsidRPr="0056633A" w:rsidRDefault="0056633A">
      <w:pPr>
        <w:pStyle w:val="a3"/>
        <w:numPr>
          <w:ilvl w:val="0"/>
          <w:numId w:val="33"/>
        </w:numPr>
        <w:ind w:left="0" w:firstLine="709"/>
        <w:jc w:val="both"/>
        <w:rPr>
          <w:lang w:bidi="en-US"/>
        </w:rPr>
      </w:pPr>
      <w:r w:rsidRPr="0056633A">
        <w:rPr>
          <w:lang w:bidi="en-US"/>
        </w:rPr>
        <w:t>Как можно определить понятие алиментов</w:t>
      </w:r>
    </w:p>
    <w:p w14:paraId="18552411" w14:textId="63DDF0F0" w:rsidR="0056633A" w:rsidRPr="0056633A" w:rsidRDefault="0056633A">
      <w:pPr>
        <w:pStyle w:val="a3"/>
        <w:numPr>
          <w:ilvl w:val="0"/>
          <w:numId w:val="33"/>
        </w:numPr>
        <w:ind w:left="0" w:firstLine="709"/>
        <w:jc w:val="both"/>
        <w:rPr>
          <w:lang w:bidi="en-US"/>
        </w:rPr>
      </w:pPr>
      <w:r w:rsidRPr="0056633A">
        <w:rPr>
          <w:lang w:bidi="en-US"/>
        </w:rPr>
        <w:t>Какие алиментные обязанности возлагаются на супругов</w:t>
      </w:r>
    </w:p>
    <w:p w14:paraId="15556989" w14:textId="54710B5E" w:rsidR="0056633A" w:rsidRPr="0056633A" w:rsidRDefault="0056633A">
      <w:pPr>
        <w:pStyle w:val="a3"/>
        <w:numPr>
          <w:ilvl w:val="0"/>
          <w:numId w:val="33"/>
        </w:numPr>
        <w:ind w:left="0" w:firstLine="709"/>
        <w:jc w:val="both"/>
        <w:rPr>
          <w:lang w:bidi="en-US"/>
        </w:rPr>
      </w:pPr>
      <w:r w:rsidRPr="0056633A">
        <w:rPr>
          <w:lang w:bidi="en-US"/>
        </w:rPr>
        <w:t>Как организована и какую деятельность осуществляет орган опеки и попечительства</w:t>
      </w:r>
    </w:p>
    <w:p w14:paraId="08BE5995" w14:textId="0FCDE95F" w:rsidR="0056633A" w:rsidRPr="0056633A" w:rsidRDefault="0056633A">
      <w:pPr>
        <w:pStyle w:val="a3"/>
        <w:numPr>
          <w:ilvl w:val="0"/>
          <w:numId w:val="33"/>
        </w:numPr>
        <w:ind w:left="0" w:firstLine="709"/>
        <w:jc w:val="both"/>
        <w:rPr>
          <w:lang w:bidi="en-US"/>
        </w:rPr>
      </w:pPr>
      <w:r w:rsidRPr="0056633A">
        <w:rPr>
          <w:lang w:bidi="en-US"/>
        </w:rPr>
        <w:t>Что включает в себя понятие усыновления</w:t>
      </w:r>
    </w:p>
    <w:p w14:paraId="097F4E12" w14:textId="697E9B47" w:rsidR="0056633A" w:rsidRPr="0056633A" w:rsidRDefault="0056633A">
      <w:pPr>
        <w:pStyle w:val="a3"/>
        <w:numPr>
          <w:ilvl w:val="0"/>
          <w:numId w:val="33"/>
        </w:numPr>
        <w:ind w:left="0" w:firstLine="709"/>
        <w:jc w:val="both"/>
        <w:rPr>
          <w:lang w:bidi="en-US"/>
        </w:rPr>
      </w:pPr>
      <w:r w:rsidRPr="0056633A">
        <w:rPr>
          <w:lang w:bidi="en-US"/>
        </w:rPr>
        <w:t>Какие виды алиментов существуют</w:t>
      </w:r>
    </w:p>
    <w:p w14:paraId="73E2D111" w14:textId="3917F4B8" w:rsidR="0056633A" w:rsidRPr="0056633A" w:rsidRDefault="0056633A">
      <w:pPr>
        <w:pStyle w:val="a3"/>
        <w:numPr>
          <w:ilvl w:val="0"/>
          <w:numId w:val="33"/>
        </w:numPr>
        <w:ind w:left="0" w:firstLine="709"/>
        <w:jc w:val="both"/>
        <w:rPr>
          <w:lang w:bidi="en-US"/>
        </w:rPr>
      </w:pPr>
      <w:r w:rsidRPr="0056633A">
        <w:rPr>
          <w:lang w:bidi="en-US"/>
        </w:rPr>
        <w:t>Какое значение имеет усыновление</w:t>
      </w:r>
    </w:p>
    <w:p w14:paraId="33212E13" w14:textId="7728E3CD" w:rsidR="00DD39BF" w:rsidRPr="0056633A" w:rsidRDefault="0078139A" w:rsidP="0056633A">
      <w:pPr>
        <w:ind w:left="1080" w:firstLine="0"/>
        <w:rPr>
          <w:b/>
          <w:lang w:bidi="en-US"/>
        </w:rPr>
      </w:pPr>
      <w:r w:rsidRPr="0056633A">
        <w:rPr>
          <w:b/>
          <w:lang w:bidi="en-US"/>
        </w:rPr>
        <w:t xml:space="preserve"> </w:t>
      </w:r>
    </w:p>
    <w:tbl>
      <w:tblPr>
        <w:tblStyle w:val="a7"/>
        <w:tblW w:w="10598" w:type="dxa"/>
        <w:tblLook w:val="04A0" w:firstRow="1" w:lastRow="0" w:firstColumn="1" w:lastColumn="0" w:noHBand="0" w:noVBand="1"/>
      </w:tblPr>
      <w:tblGrid>
        <w:gridCol w:w="3461"/>
        <w:gridCol w:w="7137"/>
      </w:tblGrid>
      <w:tr w:rsidR="00DD39BF" w:rsidRPr="00C27EC1" w14:paraId="0FC76509" w14:textId="77777777" w:rsidTr="0056633A">
        <w:tc>
          <w:tcPr>
            <w:tcW w:w="3461" w:type="dxa"/>
          </w:tcPr>
          <w:p w14:paraId="1AF15E7B" w14:textId="77777777" w:rsidR="00DD39BF" w:rsidRPr="00C27EC1" w:rsidRDefault="00DD39BF" w:rsidP="004F5EDB">
            <w:pPr>
              <w:spacing w:after="0" w:line="240" w:lineRule="auto"/>
              <w:ind w:left="0" w:firstLine="0"/>
              <w:jc w:val="center"/>
              <w:rPr>
                <w:szCs w:val="24"/>
              </w:rPr>
            </w:pPr>
            <w:r>
              <w:rPr>
                <w:szCs w:val="24"/>
              </w:rPr>
              <w:t>Вопрос</w:t>
            </w:r>
          </w:p>
        </w:tc>
        <w:tc>
          <w:tcPr>
            <w:tcW w:w="7137" w:type="dxa"/>
          </w:tcPr>
          <w:p w14:paraId="38C2446A" w14:textId="77777777" w:rsidR="00DD39BF" w:rsidRPr="00C27EC1" w:rsidRDefault="00DD39BF" w:rsidP="004F5EDB">
            <w:pPr>
              <w:spacing w:after="0" w:line="240" w:lineRule="auto"/>
              <w:ind w:left="0" w:firstLine="0"/>
              <w:jc w:val="center"/>
              <w:rPr>
                <w:szCs w:val="24"/>
              </w:rPr>
            </w:pPr>
            <w:r>
              <w:rPr>
                <w:szCs w:val="24"/>
              </w:rPr>
              <w:t>Ответ</w:t>
            </w:r>
          </w:p>
        </w:tc>
      </w:tr>
      <w:tr w:rsidR="00DD39BF" w:rsidRPr="00C27EC1" w14:paraId="67218D74" w14:textId="77777777" w:rsidTr="0056633A">
        <w:tc>
          <w:tcPr>
            <w:tcW w:w="3461" w:type="dxa"/>
          </w:tcPr>
          <w:p w14:paraId="6F7BCB88" w14:textId="67140F55" w:rsidR="00DD39BF" w:rsidRPr="005D3F30" w:rsidRDefault="0078139A">
            <w:pPr>
              <w:pStyle w:val="a3"/>
              <w:numPr>
                <w:ilvl w:val="0"/>
                <w:numId w:val="32"/>
              </w:numPr>
              <w:ind w:left="284" w:firstLine="0"/>
            </w:pPr>
            <w:r>
              <w:rPr>
                <w:lang w:val="ru-RU"/>
              </w:rPr>
              <w:lastRenderedPageBreak/>
              <w:t>Что такое семейное право и какой предмет оно регулирует</w:t>
            </w:r>
          </w:p>
        </w:tc>
        <w:tc>
          <w:tcPr>
            <w:tcW w:w="7137" w:type="dxa"/>
          </w:tcPr>
          <w:p w14:paraId="7B3C0242" w14:textId="77777777" w:rsidR="00DD39BF" w:rsidRDefault="00DD39BF" w:rsidP="004F5EDB">
            <w:pPr>
              <w:ind w:left="0"/>
            </w:pPr>
            <w:r>
              <w:t>Семейное право – система правовых норм, регулирующих семейные отношения, т. е. личные и связанные с ними имущественные отношения, возникающие между гражданами из брака, родства, усыновления, принятия детей в семью на воспитание.</w:t>
            </w:r>
          </w:p>
          <w:p w14:paraId="482FA6DF" w14:textId="77777777" w:rsidR="00DD39BF" w:rsidRPr="004D7245" w:rsidRDefault="00DD39BF" w:rsidP="004F5EDB">
            <w:pPr>
              <w:ind w:left="0"/>
            </w:pPr>
            <w:r>
              <w:t xml:space="preserve">Семейное право регулирует определенный вид общественных отношений – семейные отношения, которые возникают из факта брака и принадлежности к семье. Большая часть этих отношений носит неимущественный характер, но часто они переплетаются с имущественными отношениями.  </w:t>
            </w:r>
          </w:p>
        </w:tc>
      </w:tr>
      <w:tr w:rsidR="0078139A" w:rsidRPr="00C27EC1" w14:paraId="4CB22F90" w14:textId="77777777" w:rsidTr="0056633A">
        <w:tc>
          <w:tcPr>
            <w:tcW w:w="3461" w:type="dxa"/>
          </w:tcPr>
          <w:p w14:paraId="0D3C902F" w14:textId="079D1D94" w:rsidR="0078139A" w:rsidRPr="005D3F30" w:rsidRDefault="0078139A">
            <w:pPr>
              <w:pStyle w:val="a3"/>
              <w:numPr>
                <w:ilvl w:val="0"/>
                <w:numId w:val="32"/>
              </w:numPr>
              <w:ind w:left="284" w:firstLine="0"/>
            </w:pPr>
            <w:r w:rsidRPr="002808E9">
              <w:t>Какие вопросы рассматриваются в соотношении гражданского и семейного права</w:t>
            </w:r>
          </w:p>
        </w:tc>
        <w:tc>
          <w:tcPr>
            <w:tcW w:w="7137" w:type="dxa"/>
          </w:tcPr>
          <w:p w14:paraId="677403E8" w14:textId="77777777" w:rsidR="0078139A" w:rsidRPr="00150229" w:rsidRDefault="0078139A" w:rsidP="004F5EDB">
            <w:pPr>
              <w:spacing w:after="0" w:line="240" w:lineRule="auto"/>
              <w:ind w:left="0" w:firstLine="0"/>
              <w:rPr>
                <w:bCs/>
                <w:color w:val="000000" w:themeColor="text1"/>
                <w:szCs w:val="24"/>
              </w:rPr>
            </w:pPr>
            <w:r w:rsidRPr="00150229">
              <w:rPr>
                <w:bCs/>
                <w:color w:val="000000" w:themeColor="text1"/>
                <w:szCs w:val="24"/>
              </w:rPr>
              <w:t>Гражданское законодательство может применяться как к имущественным, так и личным неимущественным отношениям между членами семьи, при условии, что они не урегулированы соответствующими нормами семейного законодательства и это не противоречит существу семейных отношений.</w:t>
            </w:r>
          </w:p>
          <w:p w14:paraId="68C6DB42" w14:textId="77777777" w:rsidR="0078139A" w:rsidRPr="00150229" w:rsidRDefault="0078139A" w:rsidP="004F5EDB">
            <w:pPr>
              <w:spacing w:after="0" w:line="240" w:lineRule="auto"/>
              <w:ind w:left="0" w:firstLine="0"/>
              <w:rPr>
                <w:bCs/>
                <w:color w:val="000000" w:themeColor="text1"/>
                <w:szCs w:val="24"/>
              </w:rPr>
            </w:pPr>
            <w:r w:rsidRPr="00150229">
              <w:rPr>
                <w:bCs/>
                <w:color w:val="000000" w:themeColor="text1"/>
                <w:szCs w:val="24"/>
              </w:rPr>
              <w:t xml:space="preserve">В ряде статей указаны конкретные нормы ГК РФ, которыми следует руководствоваться при разрешении тех или иных вопросов в семейных отношениях. Например, ст. 198–200 и 202–205 ГК РФ необходимо использовать при применении норм, устанавливающих исковую давность; ст. 165 ГК РФ при несоблюдении предусмотренной законом формы соглашения об уплате алиментов и др. </w:t>
            </w:r>
          </w:p>
          <w:p w14:paraId="2FD6561C" w14:textId="77777777" w:rsidR="0078139A" w:rsidRPr="00C27EC1" w:rsidRDefault="0078139A" w:rsidP="004F5EDB">
            <w:pPr>
              <w:spacing w:after="0" w:line="240" w:lineRule="auto"/>
              <w:ind w:left="0" w:firstLine="0"/>
              <w:rPr>
                <w:bCs/>
                <w:color w:val="000000" w:themeColor="text1"/>
                <w:szCs w:val="24"/>
              </w:rPr>
            </w:pPr>
            <w:r w:rsidRPr="00150229">
              <w:rPr>
                <w:bCs/>
                <w:color w:val="000000" w:themeColor="text1"/>
                <w:szCs w:val="24"/>
              </w:rPr>
              <w:t>Кроме того, для семейного права имеют важное значение те положения ГК, в которых содержатся определения основополагающего характера (правоспособность и дееспособность, место жительства, эмансипация, исковая давность, ответственность, моральный вред и др.).</w:t>
            </w:r>
          </w:p>
        </w:tc>
      </w:tr>
      <w:tr w:rsidR="0078139A" w:rsidRPr="00C27EC1" w14:paraId="666A4C52" w14:textId="77777777" w:rsidTr="0056633A">
        <w:tc>
          <w:tcPr>
            <w:tcW w:w="3461" w:type="dxa"/>
          </w:tcPr>
          <w:p w14:paraId="6AD77469" w14:textId="3184673F" w:rsidR="0078139A" w:rsidRPr="00B102B7" w:rsidRDefault="0056633A">
            <w:pPr>
              <w:pStyle w:val="a3"/>
              <w:numPr>
                <w:ilvl w:val="0"/>
                <w:numId w:val="32"/>
              </w:numPr>
              <w:ind w:left="284" w:firstLine="0"/>
            </w:pPr>
            <w:r>
              <w:t xml:space="preserve">Что включает в себя понятие </w:t>
            </w:r>
            <w:r>
              <w:rPr>
                <w:lang w:val="ru-RU"/>
              </w:rPr>
              <w:t>«</w:t>
            </w:r>
            <w:r>
              <w:t>семья</w:t>
            </w:r>
            <w:r>
              <w:rPr>
                <w:lang w:val="ru-RU"/>
              </w:rPr>
              <w:t>»</w:t>
            </w:r>
            <w:r w:rsidR="0078139A" w:rsidRPr="002808E9">
              <w:t xml:space="preserve"> и какие функции она выполняет</w:t>
            </w:r>
          </w:p>
        </w:tc>
        <w:tc>
          <w:tcPr>
            <w:tcW w:w="7137" w:type="dxa"/>
          </w:tcPr>
          <w:p w14:paraId="6699DCD3" w14:textId="77777777" w:rsidR="0078139A" w:rsidRPr="00150229" w:rsidRDefault="0078139A" w:rsidP="004F5EDB">
            <w:pPr>
              <w:spacing w:after="0" w:line="240" w:lineRule="auto"/>
              <w:ind w:left="0" w:firstLine="0"/>
              <w:rPr>
                <w:bCs/>
                <w:color w:val="000000" w:themeColor="text1"/>
                <w:szCs w:val="24"/>
              </w:rPr>
            </w:pPr>
            <w:r w:rsidRPr="00150229">
              <w:rPr>
                <w:bCs/>
                <w:color w:val="000000" w:themeColor="text1"/>
                <w:szCs w:val="24"/>
              </w:rPr>
              <w:t>Понятие семьи в СК РФ не закреплено. Семья в юридическом смысле — это объединение, как правило, совместно проживающих лиц, связанных взаимными правами и обязанностями, возникающими из брака, родства, усыновления или иной формы устройства детей на воспитание в семью.</w:t>
            </w:r>
          </w:p>
          <w:p w14:paraId="37B96E15" w14:textId="77777777" w:rsidR="0078139A" w:rsidRPr="00150229" w:rsidRDefault="0078139A" w:rsidP="004F5EDB">
            <w:pPr>
              <w:spacing w:after="0" w:line="240" w:lineRule="auto"/>
              <w:ind w:left="0" w:firstLine="0"/>
              <w:rPr>
                <w:bCs/>
                <w:color w:val="000000" w:themeColor="text1"/>
                <w:szCs w:val="24"/>
              </w:rPr>
            </w:pPr>
            <w:r w:rsidRPr="00150229">
              <w:rPr>
                <w:bCs/>
                <w:color w:val="000000" w:themeColor="text1"/>
                <w:szCs w:val="24"/>
              </w:rPr>
              <w:t xml:space="preserve">Семья выполняет следующие функции: </w:t>
            </w:r>
          </w:p>
          <w:p w14:paraId="5FC0F6E4" w14:textId="77777777" w:rsidR="0078139A" w:rsidRPr="00150229" w:rsidRDefault="0078139A" w:rsidP="004F5EDB">
            <w:pPr>
              <w:spacing w:after="0" w:line="240" w:lineRule="auto"/>
              <w:ind w:left="0" w:firstLine="0"/>
              <w:rPr>
                <w:bCs/>
                <w:color w:val="000000" w:themeColor="text1"/>
                <w:szCs w:val="24"/>
              </w:rPr>
            </w:pPr>
            <w:r w:rsidRPr="00150229">
              <w:rPr>
                <w:bCs/>
                <w:color w:val="000000" w:themeColor="text1"/>
                <w:szCs w:val="24"/>
              </w:rPr>
              <w:t xml:space="preserve">1) репродуктивную (рождение детей); </w:t>
            </w:r>
          </w:p>
          <w:p w14:paraId="08CC6BD0" w14:textId="77777777" w:rsidR="0078139A" w:rsidRPr="00150229" w:rsidRDefault="0078139A" w:rsidP="004F5EDB">
            <w:pPr>
              <w:spacing w:after="0" w:line="240" w:lineRule="auto"/>
              <w:ind w:left="0" w:firstLine="0"/>
              <w:rPr>
                <w:bCs/>
                <w:color w:val="000000" w:themeColor="text1"/>
                <w:szCs w:val="24"/>
              </w:rPr>
            </w:pPr>
            <w:r w:rsidRPr="00150229">
              <w:rPr>
                <w:bCs/>
                <w:color w:val="000000" w:themeColor="text1"/>
                <w:szCs w:val="24"/>
              </w:rPr>
              <w:t xml:space="preserve">2) воспитательную; </w:t>
            </w:r>
          </w:p>
          <w:p w14:paraId="2550BC04" w14:textId="77777777" w:rsidR="0078139A" w:rsidRPr="00150229" w:rsidRDefault="0078139A" w:rsidP="004F5EDB">
            <w:pPr>
              <w:spacing w:after="0" w:line="240" w:lineRule="auto"/>
              <w:ind w:left="0" w:firstLine="0"/>
              <w:rPr>
                <w:bCs/>
                <w:color w:val="000000" w:themeColor="text1"/>
                <w:szCs w:val="24"/>
              </w:rPr>
            </w:pPr>
            <w:r w:rsidRPr="00150229">
              <w:rPr>
                <w:bCs/>
                <w:color w:val="000000" w:themeColor="text1"/>
                <w:szCs w:val="24"/>
              </w:rPr>
              <w:t xml:space="preserve">3) хозяйственно-экономическую (обеспечение бытовых потребностей всех членов семьи); </w:t>
            </w:r>
          </w:p>
          <w:p w14:paraId="2549BACC" w14:textId="77777777" w:rsidR="0078139A" w:rsidRPr="00150229" w:rsidRDefault="0078139A" w:rsidP="004F5EDB">
            <w:pPr>
              <w:spacing w:after="0" w:line="240" w:lineRule="auto"/>
              <w:ind w:left="0" w:firstLine="0"/>
              <w:rPr>
                <w:bCs/>
                <w:color w:val="000000" w:themeColor="text1"/>
                <w:szCs w:val="24"/>
              </w:rPr>
            </w:pPr>
            <w:r w:rsidRPr="00150229">
              <w:rPr>
                <w:bCs/>
                <w:color w:val="000000" w:themeColor="text1"/>
                <w:szCs w:val="24"/>
              </w:rPr>
              <w:t xml:space="preserve">4) реактивную (взаимная поддержка членов семьи в материальном и моральном плане); </w:t>
            </w:r>
          </w:p>
          <w:p w14:paraId="188FF9AE" w14:textId="77777777" w:rsidR="0078139A" w:rsidRPr="00C27EC1" w:rsidRDefault="0078139A" w:rsidP="004F5EDB">
            <w:pPr>
              <w:spacing w:after="0" w:line="240" w:lineRule="auto"/>
              <w:ind w:left="0" w:firstLine="0"/>
              <w:rPr>
                <w:bCs/>
                <w:color w:val="000000" w:themeColor="text1"/>
                <w:szCs w:val="24"/>
              </w:rPr>
            </w:pPr>
            <w:r w:rsidRPr="00150229">
              <w:rPr>
                <w:bCs/>
                <w:color w:val="000000" w:themeColor="text1"/>
                <w:szCs w:val="24"/>
              </w:rPr>
              <w:t>5) коммуникативную (удовлетворение членов семьи в общении).</w:t>
            </w:r>
          </w:p>
        </w:tc>
      </w:tr>
      <w:tr w:rsidR="0078139A" w:rsidRPr="00C27EC1" w14:paraId="088D9D4E" w14:textId="77777777" w:rsidTr="0056633A">
        <w:tc>
          <w:tcPr>
            <w:tcW w:w="3461" w:type="dxa"/>
          </w:tcPr>
          <w:p w14:paraId="16FEC3E7" w14:textId="3F79A35E" w:rsidR="0078139A" w:rsidRPr="004D7245" w:rsidRDefault="0078139A">
            <w:pPr>
              <w:pStyle w:val="a3"/>
              <w:numPr>
                <w:ilvl w:val="0"/>
                <w:numId w:val="32"/>
              </w:numPr>
              <w:tabs>
                <w:tab w:val="left" w:pos="284"/>
                <w:tab w:val="left" w:pos="426"/>
              </w:tabs>
              <w:ind w:left="284" w:firstLine="0"/>
              <w:rPr>
                <w:bCs/>
                <w:color w:val="000000" w:themeColor="text1"/>
              </w:rPr>
            </w:pPr>
            <w:r w:rsidRPr="002808E9">
              <w:t>Какой метод применяется в семейном праве</w:t>
            </w:r>
          </w:p>
        </w:tc>
        <w:tc>
          <w:tcPr>
            <w:tcW w:w="7137" w:type="dxa"/>
          </w:tcPr>
          <w:p w14:paraId="46AE2DCA"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Метод семейного права дозволительно-императивный, основанный на юридическом равенстве сторон, автономии воли субъектов и индивидуально-ситуационном регулировании.</w:t>
            </w:r>
          </w:p>
          <w:p w14:paraId="231F730E" w14:textId="77777777" w:rsidR="0078139A" w:rsidRPr="00ED1ED4" w:rsidRDefault="0078139A" w:rsidP="00E93770">
            <w:pPr>
              <w:ind w:left="0"/>
              <w:rPr>
                <w:szCs w:val="24"/>
              </w:rPr>
            </w:pPr>
            <w:r w:rsidRPr="00317FD4">
              <w:rPr>
                <w:bCs/>
                <w:color w:val="000000" w:themeColor="text1"/>
                <w:szCs w:val="24"/>
              </w:rPr>
              <w:t xml:space="preserve">С принятием Семейного кодекса РФ значительно усилился диспозитивный метод правового регулирования по сравнению с Кодексом и браке и семье. В настоящем СК РФ по сравнению с ранее действовавшими императивными нормами КоБС заметно увеличилось количество диспозитивных норм, предоставляющих субъектам семейных правоотношений право самим определять </w:t>
            </w:r>
            <w:r w:rsidRPr="00317FD4">
              <w:rPr>
                <w:bCs/>
                <w:color w:val="000000" w:themeColor="text1"/>
                <w:szCs w:val="24"/>
              </w:rPr>
              <w:lastRenderedPageBreak/>
              <w:t xml:space="preserve">содержание своих отношений при помощи: брачных договоров, соглашений об уплате алиментов, соглашений о воспитании детей. </w:t>
            </w:r>
          </w:p>
        </w:tc>
      </w:tr>
      <w:tr w:rsidR="0078139A" w:rsidRPr="00C27EC1" w14:paraId="225CFAD5" w14:textId="77777777" w:rsidTr="0056633A">
        <w:tc>
          <w:tcPr>
            <w:tcW w:w="3461" w:type="dxa"/>
          </w:tcPr>
          <w:p w14:paraId="3BD87C2C" w14:textId="387D31EE" w:rsidR="0078139A" w:rsidRPr="0068293F" w:rsidRDefault="0078139A">
            <w:pPr>
              <w:pStyle w:val="a3"/>
              <w:numPr>
                <w:ilvl w:val="0"/>
                <w:numId w:val="32"/>
              </w:numPr>
              <w:ind w:left="284" w:firstLine="0"/>
              <w:rPr>
                <w:bCs/>
                <w:color w:val="000000"/>
              </w:rPr>
            </w:pPr>
            <w:r w:rsidRPr="002808E9">
              <w:lastRenderedPageBreak/>
              <w:t>Какие принципы лежат в основе семейного права</w:t>
            </w:r>
          </w:p>
        </w:tc>
        <w:tc>
          <w:tcPr>
            <w:tcW w:w="7137" w:type="dxa"/>
          </w:tcPr>
          <w:p w14:paraId="7B207EB8"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 xml:space="preserve">Принципы семейного права – руководящие положения, определяющие сущность данной отрасли права и имеющие общеобязательное значение в силу их правового закрепления. </w:t>
            </w:r>
          </w:p>
          <w:p w14:paraId="28AA57C6"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К принципам семейного права ст. 1 СК РФ относит:</w:t>
            </w:r>
          </w:p>
          <w:p w14:paraId="29F61562"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1) принцип признания брака, заключенного только в органах ЗАГСа;</w:t>
            </w:r>
          </w:p>
          <w:p w14:paraId="609F0AE5"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 xml:space="preserve"> 2) принцип добровольности брачного союза мужчины и женщины;</w:t>
            </w:r>
          </w:p>
          <w:p w14:paraId="5071D92B"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3) принцип единобрачия (моногамия);</w:t>
            </w:r>
          </w:p>
          <w:p w14:paraId="3AA528A1"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4) равноправие женщины и мужчины в решении всех вопросов семьи как личного, так и имущественного характера;</w:t>
            </w:r>
          </w:p>
          <w:p w14:paraId="6D147271"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5) разрешение внутрисемейных вопросов по взаимному согласию;</w:t>
            </w:r>
          </w:p>
          <w:p w14:paraId="44773D9B"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6) приоритет семейного воспитания детей, заботы об их благосостоянии и развитии, обеспечения приоритетной защиты их прав и законных интересов;</w:t>
            </w:r>
          </w:p>
          <w:p w14:paraId="2D833428"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7) обеспечение приоритетной защиты прав и интересов нетрудоспособных членов семьи;</w:t>
            </w:r>
          </w:p>
          <w:p w14:paraId="1D74BC00" w14:textId="77777777" w:rsidR="0078139A" w:rsidRPr="009D2E40" w:rsidRDefault="0078139A" w:rsidP="004F5EDB">
            <w:pPr>
              <w:spacing w:after="0" w:line="240" w:lineRule="auto"/>
              <w:ind w:left="0" w:firstLine="0"/>
              <w:rPr>
                <w:bCs/>
                <w:color w:val="000000" w:themeColor="text1"/>
                <w:szCs w:val="24"/>
              </w:rPr>
            </w:pPr>
            <w:r w:rsidRPr="00317FD4">
              <w:rPr>
                <w:bCs/>
                <w:color w:val="000000" w:themeColor="text1"/>
                <w:szCs w:val="24"/>
              </w:rPr>
              <w:t>8) защиту семьи государством.</w:t>
            </w:r>
          </w:p>
        </w:tc>
      </w:tr>
      <w:tr w:rsidR="0078139A" w:rsidRPr="00C27EC1" w14:paraId="3DB9FDD9" w14:textId="77777777" w:rsidTr="0056633A">
        <w:tc>
          <w:tcPr>
            <w:tcW w:w="3461" w:type="dxa"/>
          </w:tcPr>
          <w:p w14:paraId="640F8502" w14:textId="35F136B4" w:rsidR="0078139A" w:rsidRPr="0068293F" w:rsidRDefault="0078139A">
            <w:pPr>
              <w:pStyle w:val="a3"/>
              <w:numPr>
                <w:ilvl w:val="0"/>
                <w:numId w:val="32"/>
              </w:numPr>
              <w:ind w:left="284" w:firstLine="0"/>
              <w:rPr>
                <w:lang w:val="ru-RU"/>
              </w:rPr>
            </w:pPr>
            <w:r w:rsidRPr="002808E9">
              <w:t>Какие источники регулируют семейные отношения</w:t>
            </w:r>
          </w:p>
        </w:tc>
        <w:tc>
          <w:tcPr>
            <w:tcW w:w="7137" w:type="dxa"/>
          </w:tcPr>
          <w:p w14:paraId="426E9071"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Источники семейного права:</w:t>
            </w:r>
          </w:p>
          <w:p w14:paraId="26A81C6A"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1) Семейный кодекс РФ – основной источник семейного права. Принят Государственной Думой 8 декабря 1995 г. и вступил в силу с 1 марта 1996 г.;</w:t>
            </w:r>
          </w:p>
          <w:p w14:paraId="1A56CE6D"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2) федеральные законы, принимаемые в соответствии с СК РФ;</w:t>
            </w:r>
          </w:p>
          <w:p w14:paraId="0F39DCC1"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3) законы субъектов РФ;</w:t>
            </w:r>
          </w:p>
          <w:p w14:paraId="39D69196"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4) указы Президента РФ;</w:t>
            </w:r>
          </w:p>
          <w:p w14:paraId="779BE72E" w14:textId="77777777" w:rsidR="0078139A" w:rsidRPr="00317FD4" w:rsidRDefault="0078139A" w:rsidP="004F5EDB">
            <w:pPr>
              <w:spacing w:after="0" w:line="240" w:lineRule="auto"/>
              <w:ind w:left="0" w:firstLine="0"/>
              <w:rPr>
                <w:bCs/>
                <w:color w:val="000000" w:themeColor="text1"/>
                <w:szCs w:val="24"/>
              </w:rPr>
            </w:pPr>
            <w:r w:rsidRPr="00317FD4">
              <w:rPr>
                <w:bCs/>
                <w:color w:val="000000" w:themeColor="text1"/>
                <w:szCs w:val="24"/>
              </w:rPr>
              <w:t>5) нормативные правовые акты Правительства РФ;</w:t>
            </w:r>
          </w:p>
          <w:p w14:paraId="3300B8B0" w14:textId="77777777" w:rsidR="0078139A" w:rsidRPr="00C27EC1" w:rsidRDefault="0078139A" w:rsidP="004F5EDB">
            <w:pPr>
              <w:spacing w:after="0" w:line="240" w:lineRule="auto"/>
              <w:ind w:left="0" w:firstLine="0"/>
              <w:rPr>
                <w:bCs/>
                <w:color w:val="000000" w:themeColor="text1"/>
                <w:szCs w:val="24"/>
              </w:rPr>
            </w:pPr>
            <w:r w:rsidRPr="00317FD4">
              <w:rPr>
                <w:bCs/>
                <w:color w:val="000000" w:themeColor="text1"/>
                <w:szCs w:val="24"/>
              </w:rPr>
              <w:t>6) ведомственные нормативные акты по вопросам семейного права.</w:t>
            </w:r>
          </w:p>
        </w:tc>
      </w:tr>
      <w:tr w:rsidR="0078139A" w:rsidRPr="00C27EC1" w14:paraId="78928BC0" w14:textId="77777777" w:rsidTr="0056633A">
        <w:tc>
          <w:tcPr>
            <w:tcW w:w="3461" w:type="dxa"/>
          </w:tcPr>
          <w:p w14:paraId="234C335E" w14:textId="01CC568F" w:rsidR="0078139A" w:rsidRPr="00C27EC1" w:rsidRDefault="0078139A">
            <w:pPr>
              <w:pStyle w:val="a3"/>
              <w:numPr>
                <w:ilvl w:val="0"/>
                <w:numId w:val="32"/>
              </w:numPr>
              <w:ind w:left="284" w:firstLine="0"/>
            </w:pPr>
            <w:r w:rsidRPr="002808E9">
              <w:t>Какие личные неимущественные права имеют дети</w:t>
            </w:r>
          </w:p>
        </w:tc>
        <w:tc>
          <w:tcPr>
            <w:tcW w:w="7137" w:type="dxa"/>
          </w:tcPr>
          <w:p w14:paraId="3D5B6634" w14:textId="77777777" w:rsidR="0078139A" w:rsidRPr="00317FD4" w:rsidRDefault="0078139A" w:rsidP="004F5EDB">
            <w:pPr>
              <w:spacing w:after="0" w:line="240" w:lineRule="auto"/>
              <w:ind w:left="0" w:firstLine="0"/>
              <w:rPr>
                <w:szCs w:val="24"/>
              </w:rPr>
            </w:pPr>
            <w:r w:rsidRPr="00317FD4">
              <w:rPr>
                <w:szCs w:val="24"/>
              </w:rPr>
              <w:t>Ребенком признается лицо, не достигшее совершеннолетия, т.е. возраста 18 лет (п. 1 ст. 54 СК РФ). Такое определение дается в ст. 1 Конвенции ООН от 20.11.1989 г. о правах ребенка, участницей которой Российская Федерация является с 15.09.1990 г. Дееспособность несовершеннолетних определяется как гражданским, так и семейным законодательством. Глава 11 СК РФ посвящена правам ребенка. Их принято делить на личные неимущественные и имущественные права.</w:t>
            </w:r>
          </w:p>
          <w:p w14:paraId="766CB68C" w14:textId="77777777" w:rsidR="0078139A" w:rsidRPr="00317FD4" w:rsidRDefault="0078139A" w:rsidP="004F5EDB">
            <w:pPr>
              <w:spacing w:after="0" w:line="240" w:lineRule="auto"/>
              <w:ind w:left="0" w:firstLine="0"/>
              <w:rPr>
                <w:szCs w:val="24"/>
              </w:rPr>
            </w:pPr>
            <w:r w:rsidRPr="00317FD4">
              <w:rPr>
                <w:szCs w:val="24"/>
              </w:rPr>
              <w:t>К личным неимущественным правам несовершеннолетних детей относятся:</w:t>
            </w:r>
          </w:p>
          <w:p w14:paraId="43A41B03" w14:textId="77777777" w:rsidR="0078139A" w:rsidRPr="00317FD4" w:rsidRDefault="0078139A" w:rsidP="004F5EDB">
            <w:pPr>
              <w:spacing w:after="0" w:line="240" w:lineRule="auto"/>
              <w:ind w:left="0" w:firstLine="0"/>
              <w:rPr>
                <w:szCs w:val="24"/>
              </w:rPr>
            </w:pPr>
            <w:r w:rsidRPr="00317FD4">
              <w:rPr>
                <w:szCs w:val="24"/>
              </w:rPr>
              <w:t>1) право жить и воспитываться в семье;</w:t>
            </w:r>
          </w:p>
          <w:p w14:paraId="09AD0933" w14:textId="77777777" w:rsidR="0078139A" w:rsidRPr="00317FD4" w:rsidRDefault="0078139A" w:rsidP="004F5EDB">
            <w:pPr>
              <w:spacing w:after="0" w:line="240" w:lineRule="auto"/>
              <w:ind w:left="0" w:firstLine="0"/>
              <w:rPr>
                <w:szCs w:val="24"/>
              </w:rPr>
            </w:pPr>
            <w:r w:rsidRPr="00317FD4">
              <w:rPr>
                <w:szCs w:val="24"/>
              </w:rPr>
              <w:t>2) право на общение с родителями и другими родственниками;</w:t>
            </w:r>
          </w:p>
          <w:p w14:paraId="4E46AB77" w14:textId="77777777" w:rsidR="0078139A" w:rsidRPr="00317FD4" w:rsidRDefault="0078139A" w:rsidP="004F5EDB">
            <w:pPr>
              <w:spacing w:after="0" w:line="240" w:lineRule="auto"/>
              <w:ind w:left="0" w:firstLine="0"/>
              <w:rPr>
                <w:szCs w:val="24"/>
              </w:rPr>
            </w:pPr>
            <w:r w:rsidRPr="00317FD4">
              <w:rPr>
                <w:szCs w:val="24"/>
              </w:rPr>
              <w:t>3) право на защиту;</w:t>
            </w:r>
          </w:p>
          <w:p w14:paraId="082CC814" w14:textId="77777777" w:rsidR="0078139A" w:rsidRPr="00317FD4" w:rsidRDefault="0078139A" w:rsidP="004F5EDB">
            <w:pPr>
              <w:spacing w:after="0" w:line="240" w:lineRule="auto"/>
              <w:ind w:left="0" w:firstLine="0"/>
              <w:rPr>
                <w:szCs w:val="24"/>
              </w:rPr>
            </w:pPr>
            <w:r w:rsidRPr="00317FD4">
              <w:rPr>
                <w:szCs w:val="24"/>
              </w:rPr>
              <w:t>4) право выражать свое мнение;</w:t>
            </w:r>
          </w:p>
          <w:p w14:paraId="3904648F" w14:textId="77777777" w:rsidR="0078139A" w:rsidRPr="00C27EC1" w:rsidRDefault="0078139A" w:rsidP="004F5EDB">
            <w:pPr>
              <w:spacing w:after="0" w:line="240" w:lineRule="auto"/>
              <w:ind w:left="0" w:firstLine="0"/>
              <w:rPr>
                <w:szCs w:val="24"/>
              </w:rPr>
            </w:pPr>
            <w:r w:rsidRPr="00317FD4">
              <w:rPr>
                <w:szCs w:val="24"/>
              </w:rPr>
              <w:t>5) право на имя, отчество и фамилию.</w:t>
            </w:r>
          </w:p>
        </w:tc>
      </w:tr>
      <w:tr w:rsidR="0078139A" w:rsidRPr="00C27EC1" w14:paraId="1551BDEC" w14:textId="77777777" w:rsidTr="0056633A">
        <w:tc>
          <w:tcPr>
            <w:tcW w:w="3461" w:type="dxa"/>
          </w:tcPr>
          <w:p w14:paraId="290841BB" w14:textId="17216426" w:rsidR="0078139A" w:rsidRPr="004D7245" w:rsidRDefault="0078139A">
            <w:pPr>
              <w:pStyle w:val="a3"/>
              <w:numPr>
                <w:ilvl w:val="0"/>
                <w:numId w:val="32"/>
              </w:numPr>
              <w:ind w:left="284" w:firstLine="0"/>
            </w:pPr>
            <w:r w:rsidRPr="002808E9">
              <w:t>Какие права имеет ребенок в отношении своего имени, отчества и фамилии</w:t>
            </w:r>
          </w:p>
        </w:tc>
        <w:tc>
          <w:tcPr>
            <w:tcW w:w="7137" w:type="dxa"/>
          </w:tcPr>
          <w:p w14:paraId="3CCE7BE0" w14:textId="77777777" w:rsidR="0078139A" w:rsidRPr="00317FD4" w:rsidRDefault="0078139A" w:rsidP="004F5EDB">
            <w:pPr>
              <w:spacing w:after="0" w:line="240" w:lineRule="auto"/>
              <w:ind w:left="0" w:firstLine="0"/>
              <w:rPr>
                <w:szCs w:val="24"/>
              </w:rPr>
            </w:pPr>
            <w:r w:rsidRPr="00317FD4">
              <w:rPr>
                <w:szCs w:val="24"/>
              </w:rPr>
              <w:t xml:space="preserve">Право ребенка на имя закреплено ст. 58 СК РФ, оно появляется у него с момента рождения. Оно включает в себя собственно имя, отчество и фамилию. Имя ребенку дается родителями по их соглашению. Отчество присваивается по имени отца или по имени лица, записанного в качестве отца ребенка, если иное не предусмотрено законами субъектов РФ или не основано на </w:t>
            </w:r>
            <w:r w:rsidRPr="00317FD4">
              <w:rPr>
                <w:szCs w:val="24"/>
              </w:rPr>
              <w:lastRenderedPageBreak/>
              <w:t xml:space="preserve">национальном обычае. Фамилия ребенка определяется фамилией родителей (п. 3 ст. 58 СК РФ). </w:t>
            </w:r>
          </w:p>
          <w:p w14:paraId="58730B27" w14:textId="77777777" w:rsidR="0078139A" w:rsidRPr="00317FD4" w:rsidRDefault="0078139A" w:rsidP="004F5EDB">
            <w:pPr>
              <w:spacing w:after="0" w:line="240" w:lineRule="auto"/>
              <w:ind w:left="0" w:firstLine="0"/>
              <w:rPr>
                <w:szCs w:val="24"/>
              </w:rPr>
            </w:pPr>
            <w:r w:rsidRPr="00317FD4">
              <w:rPr>
                <w:szCs w:val="24"/>
              </w:rPr>
              <w:t xml:space="preserve">Если отец и мать носят разные фамилии, то ребенку присваивается фамилия одного из них по их соглашению, если иное не предусмотрено законами субъектов РФ. </w:t>
            </w:r>
          </w:p>
          <w:p w14:paraId="507FBBA5" w14:textId="77777777" w:rsidR="0078139A" w:rsidRPr="00317FD4" w:rsidRDefault="0078139A" w:rsidP="004F5EDB">
            <w:pPr>
              <w:spacing w:after="0" w:line="240" w:lineRule="auto"/>
              <w:ind w:left="0" w:firstLine="0"/>
              <w:rPr>
                <w:szCs w:val="24"/>
              </w:rPr>
            </w:pPr>
            <w:r w:rsidRPr="00317FD4">
              <w:rPr>
                <w:szCs w:val="24"/>
              </w:rPr>
              <w:t xml:space="preserve">Родители не могут присвоить фамилию ребенка, которую сами не носят. </w:t>
            </w:r>
          </w:p>
          <w:p w14:paraId="4F4E9909" w14:textId="77777777" w:rsidR="0078139A" w:rsidRPr="00C27EC1" w:rsidRDefault="0078139A" w:rsidP="004F5EDB">
            <w:pPr>
              <w:spacing w:after="0" w:line="240" w:lineRule="auto"/>
              <w:ind w:left="0" w:firstLine="0"/>
              <w:rPr>
                <w:szCs w:val="24"/>
              </w:rPr>
            </w:pPr>
            <w:r w:rsidRPr="00317FD4">
              <w:rPr>
                <w:szCs w:val="24"/>
              </w:rPr>
              <w:t>Если родители не состоят в браке, то фамилия ребенка записывается по фамилии матери, отчество присваивается по указанию матери</w:t>
            </w:r>
          </w:p>
        </w:tc>
      </w:tr>
      <w:tr w:rsidR="0078139A" w:rsidRPr="00C27EC1" w14:paraId="4001A58B" w14:textId="77777777" w:rsidTr="0056633A">
        <w:tc>
          <w:tcPr>
            <w:tcW w:w="3461" w:type="dxa"/>
          </w:tcPr>
          <w:p w14:paraId="7BEFBD6E" w14:textId="770BC21F" w:rsidR="0078139A" w:rsidRPr="004D7245" w:rsidRDefault="0078139A">
            <w:pPr>
              <w:pStyle w:val="a3"/>
              <w:numPr>
                <w:ilvl w:val="0"/>
                <w:numId w:val="32"/>
              </w:numPr>
              <w:ind w:left="284" w:firstLine="0"/>
              <w:rPr>
                <w:bCs/>
              </w:rPr>
            </w:pPr>
            <w:r w:rsidRPr="002808E9">
              <w:lastRenderedPageBreak/>
              <w:t>Какие имущественные права принадлежат ребенку</w:t>
            </w:r>
          </w:p>
        </w:tc>
        <w:tc>
          <w:tcPr>
            <w:tcW w:w="7137" w:type="dxa"/>
          </w:tcPr>
          <w:p w14:paraId="374315BB" w14:textId="77777777" w:rsidR="0078139A" w:rsidRPr="00F02B7B" w:rsidRDefault="0078139A" w:rsidP="004F5EDB">
            <w:pPr>
              <w:spacing w:after="0" w:line="240" w:lineRule="auto"/>
              <w:ind w:left="0" w:firstLine="0"/>
              <w:rPr>
                <w:szCs w:val="24"/>
              </w:rPr>
            </w:pPr>
            <w:r w:rsidRPr="00F02B7B">
              <w:rPr>
                <w:szCs w:val="24"/>
              </w:rPr>
              <w:t>1. Ребенок имеет право на получение содержания от своих родителей и других членов семьи в порядке и размерах, которые установлены разделом V «Алиментные обязательства членов семьи» СК РФ;</w:t>
            </w:r>
          </w:p>
          <w:p w14:paraId="23A568A6" w14:textId="77777777" w:rsidR="0078139A" w:rsidRPr="00F02B7B" w:rsidRDefault="0078139A" w:rsidP="004F5EDB">
            <w:pPr>
              <w:spacing w:after="0" w:line="240" w:lineRule="auto"/>
              <w:ind w:left="0" w:firstLine="0"/>
              <w:rPr>
                <w:szCs w:val="24"/>
              </w:rPr>
            </w:pPr>
            <w:r w:rsidRPr="00F02B7B">
              <w:rPr>
                <w:szCs w:val="24"/>
              </w:rPr>
              <w:t xml:space="preserve">2.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w:t>
            </w:r>
          </w:p>
          <w:p w14:paraId="1BAC673F" w14:textId="77777777" w:rsidR="0078139A" w:rsidRPr="00C27EC1" w:rsidRDefault="0078139A" w:rsidP="004F5EDB">
            <w:pPr>
              <w:spacing w:after="0" w:line="240" w:lineRule="auto"/>
              <w:ind w:left="0" w:firstLine="0"/>
              <w:rPr>
                <w:szCs w:val="24"/>
              </w:rPr>
            </w:pPr>
            <w:r w:rsidRPr="00F02B7B">
              <w:rPr>
                <w:szCs w:val="24"/>
              </w:rPr>
              <w:t>3.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tc>
      </w:tr>
      <w:tr w:rsidR="0078139A" w:rsidRPr="00C27EC1" w14:paraId="72F45403" w14:textId="77777777" w:rsidTr="0056633A">
        <w:tc>
          <w:tcPr>
            <w:tcW w:w="3461" w:type="dxa"/>
          </w:tcPr>
          <w:p w14:paraId="06B33589" w14:textId="19231893" w:rsidR="0078139A" w:rsidRPr="008F4CDE" w:rsidRDefault="0078139A">
            <w:pPr>
              <w:pStyle w:val="a3"/>
              <w:numPr>
                <w:ilvl w:val="0"/>
                <w:numId w:val="32"/>
              </w:numPr>
              <w:ind w:left="284" w:firstLine="0"/>
            </w:pPr>
            <w:r w:rsidRPr="002808E9">
              <w:t>Какие права имеют несовершеннолетние родители</w:t>
            </w:r>
          </w:p>
        </w:tc>
        <w:tc>
          <w:tcPr>
            <w:tcW w:w="7137" w:type="dxa"/>
          </w:tcPr>
          <w:p w14:paraId="24196C70" w14:textId="77777777" w:rsidR="0078139A" w:rsidRPr="00F02B7B" w:rsidRDefault="0078139A" w:rsidP="004F5EDB">
            <w:pPr>
              <w:spacing w:after="0" w:line="240" w:lineRule="auto"/>
              <w:ind w:left="0" w:firstLine="0"/>
              <w:rPr>
                <w:szCs w:val="24"/>
              </w:rPr>
            </w:pPr>
            <w:r w:rsidRPr="00F02B7B">
              <w:rPr>
                <w:szCs w:val="24"/>
              </w:rPr>
              <w:t>В соответствии со ст.62 СК РФ:</w:t>
            </w:r>
          </w:p>
          <w:p w14:paraId="7E61C9D8" w14:textId="77777777" w:rsidR="0078139A" w:rsidRPr="00F02B7B" w:rsidRDefault="0078139A" w:rsidP="004F5EDB">
            <w:pPr>
              <w:spacing w:after="0" w:line="240" w:lineRule="auto"/>
              <w:ind w:left="0" w:firstLine="0"/>
              <w:rPr>
                <w:szCs w:val="24"/>
              </w:rPr>
            </w:pPr>
            <w:r w:rsidRPr="00F02B7B">
              <w:rPr>
                <w:szCs w:val="24"/>
              </w:rPr>
              <w:t>1. Несовершеннолетние родители имеют права на совместное проживание с ребенком и участие в его воспитании.</w:t>
            </w:r>
          </w:p>
          <w:p w14:paraId="0889566A" w14:textId="77777777" w:rsidR="0078139A" w:rsidRPr="00F02B7B" w:rsidRDefault="0078139A" w:rsidP="004F5EDB">
            <w:pPr>
              <w:spacing w:after="0" w:line="240" w:lineRule="auto"/>
              <w:ind w:left="0" w:firstLine="0"/>
              <w:rPr>
                <w:szCs w:val="24"/>
              </w:rPr>
            </w:pPr>
            <w:r w:rsidRPr="00F02B7B">
              <w:rPr>
                <w:szCs w:val="24"/>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14:paraId="17C4C633" w14:textId="77777777" w:rsidR="0078139A" w:rsidRPr="00C27EC1" w:rsidRDefault="0078139A" w:rsidP="004F5EDB">
            <w:pPr>
              <w:spacing w:after="0" w:line="240" w:lineRule="auto"/>
              <w:ind w:left="0" w:firstLine="0"/>
              <w:rPr>
                <w:szCs w:val="24"/>
              </w:rPr>
            </w:pPr>
            <w:r w:rsidRPr="00F02B7B">
              <w:rPr>
                <w:szCs w:val="24"/>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tc>
      </w:tr>
      <w:tr w:rsidR="0078139A" w:rsidRPr="00C27EC1" w14:paraId="6896AFA3" w14:textId="77777777" w:rsidTr="0056633A">
        <w:tc>
          <w:tcPr>
            <w:tcW w:w="3461" w:type="dxa"/>
          </w:tcPr>
          <w:p w14:paraId="2247EDDA" w14:textId="727275DF" w:rsidR="0078139A" w:rsidRPr="00812C53" w:rsidRDefault="0078139A">
            <w:pPr>
              <w:pStyle w:val="a3"/>
              <w:numPr>
                <w:ilvl w:val="0"/>
                <w:numId w:val="32"/>
              </w:numPr>
              <w:ind w:left="284" w:firstLine="0"/>
              <w:rPr>
                <w:color w:val="000000" w:themeColor="text1"/>
              </w:rPr>
            </w:pPr>
            <w:r w:rsidRPr="002808E9">
              <w:t>Какие права и обязанности возлагаются на родителей</w:t>
            </w:r>
          </w:p>
        </w:tc>
        <w:tc>
          <w:tcPr>
            <w:tcW w:w="7137" w:type="dxa"/>
          </w:tcPr>
          <w:p w14:paraId="3C7C9A4A" w14:textId="77777777" w:rsidR="0078139A" w:rsidRPr="00F02B7B" w:rsidRDefault="0078139A" w:rsidP="004F5EDB">
            <w:pPr>
              <w:spacing w:after="0" w:line="240" w:lineRule="auto"/>
              <w:ind w:left="0" w:firstLine="0"/>
              <w:rPr>
                <w:szCs w:val="24"/>
              </w:rPr>
            </w:pPr>
            <w:r w:rsidRPr="00F02B7B">
              <w:rPr>
                <w:szCs w:val="24"/>
              </w:rPr>
              <w:t>В СК РФ права и обязанности родителей тесно переплетаются между собой. Например, в ст. 63 СК РФ говорится о правах и обязанностях по воспитанию и образованию: родители несут ответственность за то, чтобы их дети получили общее образование, но при этом родители имеют право выбрать, каким способом и где их дети будут его получать.</w:t>
            </w:r>
          </w:p>
          <w:p w14:paraId="1337D769" w14:textId="77777777" w:rsidR="0078139A" w:rsidRPr="00F02B7B" w:rsidRDefault="0078139A" w:rsidP="004F5EDB">
            <w:pPr>
              <w:spacing w:after="0" w:line="240" w:lineRule="auto"/>
              <w:ind w:left="0" w:firstLine="0"/>
              <w:rPr>
                <w:szCs w:val="24"/>
              </w:rPr>
            </w:pPr>
            <w:r w:rsidRPr="00F02B7B">
              <w:rPr>
                <w:szCs w:val="24"/>
              </w:rPr>
              <w:t xml:space="preserve">Родители несут ответственность за воспитание и развитие своих детей. Они обязаны заботиться о здоровье, физическом, </w:t>
            </w:r>
            <w:r w:rsidRPr="00F02B7B">
              <w:rPr>
                <w:szCs w:val="24"/>
              </w:rPr>
              <w:lastRenderedPageBreak/>
              <w:t>психическом, духовном и нравственном развитии своих детей. Родители имеют преимущественное право на обучение и воспитание своих детей перед всеми другими лицами.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14:paraId="604F9868" w14:textId="77777777" w:rsidR="0078139A" w:rsidRPr="00C27EC1" w:rsidRDefault="0078139A" w:rsidP="004F5EDB">
            <w:pPr>
              <w:spacing w:after="0" w:line="240" w:lineRule="auto"/>
              <w:ind w:left="0" w:firstLine="0"/>
              <w:rPr>
                <w:szCs w:val="24"/>
              </w:rPr>
            </w:pPr>
            <w:r w:rsidRPr="00F02B7B">
              <w:rPr>
                <w:szCs w:val="24"/>
              </w:rPr>
              <w:t>Родительские права не могут осуществляться в противоречии с интересами детей.</w:t>
            </w:r>
          </w:p>
        </w:tc>
      </w:tr>
      <w:tr w:rsidR="0078139A" w:rsidRPr="00C27EC1" w14:paraId="0EF43B29" w14:textId="77777777" w:rsidTr="0056633A">
        <w:tc>
          <w:tcPr>
            <w:tcW w:w="3461" w:type="dxa"/>
          </w:tcPr>
          <w:p w14:paraId="77DCE298" w14:textId="2C20EE3D" w:rsidR="0078139A" w:rsidRPr="004D7245" w:rsidRDefault="0078139A">
            <w:pPr>
              <w:pStyle w:val="a3"/>
              <w:numPr>
                <w:ilvl w:val="0"/>
                <w:numId w:val="32"/>
              </w:numPr>
              <w:ind w:left="284" w:firstLine="0"/>
            </w:pPr>
            <w:r w:rsidRPr="002808E9">
              <w:lastRenderedPageBreak/>
              <w:t>Как характеризуются споры о детях в семейном праве</w:t>
            </w:r>
          </w:p>
        </w:tc>
        <w:tc>
          <w:tcPr>
            <w:tcW w:w="7137" w:type="dxa"/>
          </w:tcPr>
          <w:p w14:paraId="6FEDCE03" w14:textId="77777777" w:rsidR="0078139A" w:rsidRPr="005B5B33" w:rsidRDefault="0078139A" w:rsidP="004F5EDB">
            <w:pPr>
              <w:spacing w:after="0" w:line="240" w:lineRule="auto"/>
              <w:ind w:left="0" w:firstLine="0"/>
              <w:rPr>
                <w:color w:val="000000" w:themeColor="text1"/>
                <w:szCs w:val="24"/>
              </w:rPr>
            </w:pPr>
            <w:r w:rsidRPr="005B5B33">
              <w:rPr>
                <w:color w:val="000000" w:themeColor="text1"/>
                <w:szCs w:val="24"/>
              </w:rPr>
              <w:t>Споры о детях в широком смысле объединяют следующие разновидности дел:</w:t>
            </w:r>
          </w:p>
          <w:p w14:paraId="11053F68" w14:textId="77777777" w:rsidR="0078139A" w:rsidRPr="005B5B33" w:rsidRDefault="0078139A" w:rsidP="004F5EDB">
            <w:pPr>
              <w:spacing w:after="0" w:line="240" w:lineRule="auto"/>
              <w:ind w:left="0" w:firstLine="0"/>
              <w:rPr>
                <w:color w:val="000000" w:themeColor="text1"/>
                <w:szCs w:val="24"/>
              </w:rPr>
            </w:pPr>
            <w:r w:rsidRPr="005B5B33">
              <w:rPr>
                <w:color w:val="000000" w:themeColor="text1"/>
                <w:szCs w:val="24"/>
              </w:rPr>
              <w:t xml:space="preserve"> 1. Споры между родителями о воспитании детей: о месте жительства ребенка при раздельном проживании родителей (ст. 65 СК РФ), об осуществлении родительских прав родителем, проживающим отдельно от ребенка (ст. 66 СК РФ), об устранении препятствий к общению с ребенком его близких родственников (п. 3 ст. 67 СК РФ).</w:t>
            </w:r>
          </w:p>
          <w:p w14:paraId="115E2511" w14:textId="77777777" w:rsidR="0078139A" w:rsidRPr="005B5B33" w:rsidRDefault="0078139A" w:rsidP="004F5EDB">
            <w:pPr>
              <w:spacing w:after="0" w:line="240" w:lineRule="auto"/>
              <w:ind w:left="0" w:firstLine="0"/>
              <w:rPr>
                <w:color w:val="000000" w:themeColor="text1"/>
                <w:szCs w:val="24"/>
              </w:rPr>
            </w:pPr>
            <w:r w:rsidRPr="005B5B33">
              <w:rPr>
                <w:color w:val="000000" w:themeColor="text1"/>
                <w:szCs w:val="24"/>
              </w:rPr>
              <w:t xml:space="preserve"> 2. Споры родителей или лиц, их заменяющих, об отобрании детей от третьих лиц: о возврате родителям ребенка, удерживаемого не на основании закона или судебного решения (ст. 68 СК РФ), о возврате опекунам (попечителям) подопечного от любых лиц, удерживающих у себя ребенка без законных оснований (ст. 148 СК РФ);</w:t>
            </w:r>
          </w:p>
          <w:p w14:paraId="63C0BE10" w14:textId="77777777" w:rsidR="0078139A" w:rsidRPr="005B5B33" w:rsidRDefault="0078139A" w:rsidP="004F5EDB">
            <w:pPr>
              <w:spacing w:after="0" w:line="240" w:lineRule="auto"/>
              <w:ind w:left="0" w:firstLine="0"/>
              <w:rPr>
                <w:color w:val="000000" w:themeColor="text1"/>
                <w:szCs w:val="24"/>
              </w:rPr>
            </w:pPr>
            <w:r w:rsidRPr="005B5B33">
              <w:rPr>
                <w:color w:val="000000" w:themeColor="text1"/>
                <w:szCs w:val="24"/>
              </w:rPr>
              <w:t xml:space="preserve"> 3. Особая категория споров: о лишении родительских прав (ст. 70 СК РФ), об ограничении в родительских правах (ст. 73 СК РФ), о восстановлении в родительских правах (ст. 72 СК РФ), об отмене ограничения родительских прав (ст. 76 СК РФ).</w:t>
            </w:r>
          </w:p>
          <w:p w14:paraId="74485130" w14:textId="77777777" w:rsidR="0078139A" w:rsidRPr="005B5B33" w:rsidRDefault="0078139A" w:rsidP="004F5EDB">
            <w:pPr>
              <w:spacing w:after="0" w:line="240" w:lineRule="auto"/>
              <w:ind w:left="0" w:firstLine="0"/>
              <w:rPr>
                <w:color w:val="000000" w:themeColor="text1"/>
                <w:szCs w:val="24"/>
              </w:rPr>
            </w:pPr>
            <w:r w:rsidRPr="005B5B33">
              <w:rPr>
                <w:color w:val="000000" w:themeColor="text1"/>
                <w:szCs w:val="24"/>
              </w:rPr>
              <w:t xml:space="preserve"> 4. Споры о происхождении детей: установление отцовства в судебном порядке (ст. 49 СК РФ), об оспаривании отцовства (материнства) (ст. 52 СК РФ), споры, связанные с взысканием алиментов на ребенка (ст.ст. 80, 81 СК РФ).</w:t>
            </w:r>
          </w:p>
          <w:p w14:paraId="155F956D" w14:textId="77777777" w:rsidR="0078139A" w:rsidRPr="00C27EC1" w:rsidRDefault="0078139A" w:rsidP="004F5EDB">
            <w:pPr>
              <w:spacing w:after="0" w:line="240" w:lineRule="auto"/>
              <w:ind w:left="0" w:firstLine="0"/>
              <w:rPr>
                <w:color w:val="000000" w:themeColor="text1"/>
                <w:szCs w:val="24"/>
              </w:rPr>
            </w:pPr>
            <w:r w:rsidRPr="005B5B33">
              <w:rPr>
                <w:color w:val="000000" w:themeColor="text1"/>
                <w:szCs w:val="24"/>
              </w:rPr>
              <w:t xml:space="preserve"> 5. Споры, связанные с установлением усыновления и с отменой усыновления (ст. 125, ст. 140 СК РФ).</w:t>
            </w:r>
          </w:p>
        </w:tc>
      </w:tr>
      <w:tr w:rsidR="0078139A" w:rsidRPr="00C27EC1" w14:paraId="0DB81D58" w14:textId="77777777" w:rsidTr="0056633A">
        <w:tc>
          <w:tcPr>
            <w:tcW w:w="3461" w:type="dxa"/>
          </w:tcPr>
          <w:p w14:paraId="4A8E4F16" w14:textId="06606850" w:rsidR="0078139A" w:rsidRPr="00812C53" w:rsidRDefault="0078139A">
            <w:pPr>
              <w:pStyle w:val="a3"/>
              <w:numPr>
                <w:ilvl w:val="0"/>
                <w:numId w:val="32"/>
              </w:numPr>
              <w:ind w:left="284" w:firstLine="0"/>
              <w:rPr>
                <w:color w:val="000000"/>
              </w:rPr>
            </w:pPr>
            <w:r w:rsidRPr="002808E9">
              <w:t>Каким образом рассматривается спор об определении места жительства ребенка в случае раздельного проживания родителей</w:t>
            </w:r>
          </w:p>
        </w:tc>
        <w:tc>
          <w:tcPr>
            <w:tcW w:w="7137" w:type="dxa"/>
          </w:tcPr>
          <w:p w14:paraId="507CEBDD" w14:textId="77777777" w:rsidR="0078139A" w:rsidRPr="006C024E" w:rsidRDefault="0078139A" w:rsidP="004F5EDB">
            <w:pPr>
              <w:spacing w:after="0" w:line="240" w:lineRule="auto"/>
              <w:ind w:left="0" w:firstLine="0"/>
              <w:rPr>
                <w:szCs w:val="24"/>
              </w:rPr>
            </w:pPr>
            <w:r w:rsidRPr="006C024E">
              <w:rPr>
                <w:szCs w:val="24"/>
              </w:rPr>
              <w:t>Согласно п. 3 ст. 65 СК РФ при раздельном проживании родителей место жительства несовершеннолетних детей определяется соглашением родителей. При отсутствии такого соглашения спор между родителями о месте жительства детей может быть разрешен судом по требованию любого из них.</w:t>
            </w:r>
          </w:p>
          <w:p w14:paraId="63715433" w14:textId="77777777" w:rsidR="0078139A" w:rsidRPr="00C27EC1" w:rsidRDefault="0078139A" w:rsidP="004F5EDB">
            <w:pPr>
              <w:spacing w:after="0" w:line="240" w:lineRule="auto"/>
              <w:ind w:left="0" w:firstLine="0"/>
              <w:rPr>
                <w:szCs w:val="24"/>
              </w:rPr>
            </w:pPr>
            <w:r w:rsidRPr="006C024E">
              <w:rPr>
                <w:szCs w:val="24"/>
              </w:rPr>
              <w:t>В силу положений ст. ст. 57, 61 и 65 СК РФ при разрешении спора между родителями об определении места жительства несовершеннолетних детей суд должен исходить из равенства прав и обязанностей отца и матери в отношении своих детей, а также из интересов несовершеннолетних и обязательно учитывать мнение ребенка, достигшего возраста десяти лет, при условии, что это не противоречит его интересам.</w:t>
            </w:r>
          </w:p>
        </w:tc>
      </w:tr>
      <w:tr w:rsidR="0078139A" w:rsidRPr="00C27EC1" w14:paraId="5C61E814" w14:textId="77777777" w:rsidTr="0056633A">
        <w:tc>
          <w:tcPr>
            <w:tcW w:w="3461" w:type="dxa"/>
          </w:tcPr>
          <w:p w14:paraId="6B4A7343" w14:textId="3B8E89D9" w:rsidR="0078139A" w:rsidRPr="0086249A" w:rsidRDefault="0078139A">
            <w:pPr>
              <w:pStyle w:val="a3"/>
              <w:numPr>
                <w:ilvl w:val="0"/>
                <w:numId w:val="32"/>
              </w:numPr>
              <w:ind w:left="284" w:firstLine="0"/>
              <w:rPr>
                <w:color w:val="FF0000"/>
              </w:rPr>
            </w:pPr>
            <w:r w:rsidRPr="002808E9">
              <w:t>По каким основаниям и в каком порядке может быть лишение родительских прав</w:t>
            </w:r>
          </w:p>
        </w:tc>
        <w:tc>
          <w:tcPr>
            <w:tcW w:w="7137" w:type="dxa"/>
          </w:tcPr>
          <w:p w14:paraId="2234B752" w14:textId="77777777" w:rsidR="0078139A" w:rsidRPr="006C024E" w:rsidRDefault="0078139A" w:rsidP="004F5EDB">
            <w:pPr>
              <w:shd w:val="clear" w:color="auto" w:fill="FFFFFF"/>
              <w:spacing w:after="0" w:line="240" w:lineRule="auto"/>
              <w:ind w:left="0" w:firstLine="0"/>
              <w:rPr>
                <w:szCs w:val="24"/>
              </w:rPr>
            </w:pPr>
            <w:r w:rsidRPr="006C024E">
              <w:rPr>
                <w:szCs w:val="24"/>
              </w:rPr>
              <w:t>Согласно ст.69 СК РФ родители (один из них) могут быть лишены родительских прав, если они:</w:t>
            </w:r>
          </w:p>
          <w:p w14:paraId="5B698081" w14:textId="77777777" w:rsidR="0078139A" w:rsidRPr="006C024E" w:rsidRDefault="0078139A" w:rsidP="004F5EDB">
            <w:pPr>
              <w:shd w:val="clear" w:color="auto" w:fill="FFFFFF"/>
              <w:spacing w:after="0" w:line="240" w:lineRule="auto"/>
              <w:ind w:left="0" w:firstLine="0"/>
              <w:rPr>
                <w:szCs w:val="24"/>
              </w:rPr>
            </w:pPr>
            <w:r w:rsidRPr="006C024E">
              <w:rPr>
                <w:szCs w:val="24"/>
              </w:rPr>
              <w:t>1) уклоняются от выполнения обязанностей родителей, в том числе при злостном уклонении от уплаты алиментов;</w:t>
            </w:r>
          </w:p>
          <w:p w14:paraId="7973CC25" w14:textId="77777777" w:rsidR="0078139A" w:rsidRPr="006C024E" w:rsidRDefault="0078139A" w:rsidP="004F5EDB">
            <w:pPr>
              <w:shd w:val="clear" w:color="auto" w:fill="FFFFFF"/>
              <w:spacing w:after="0" w:line="240" w:lineRule="auto"/>
              <w:ind w:left="0" w:firstLine="0"/>
              <w:rPr>
                <w:szCs w:val="24"/>
              </w:rPr>
            </w:pPr>
            <w:r w:rsidRPr="006C024E">
              <w:rPr>
                <w:szCs w:val="24"/>
              </w:rPr>
              <w:t xml:space="preserve">2)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w:t>
            </w:r>
            <w:r w:rsidRPr="006C024E">
              <w:rPr>
                <w:szCs w:val="24"/>
              </w:rPr>
              <w:lastRenderedPageBreak/>
              <w:t>социального обслуживания или из аналогичных организаций;</w:t>
            </w:r>
          </w:p>
          <w:p w14:paraId="6A6BAE3C" w14:textId="77777777" w:rsidR="0078139A" w:rsidRPr="006C024E" w:rsidRDefault="0078139A" w:rsidP="004F5EDB">
            <w:pPr>
              <w:shd w:val="clear" w:color="auto" w:fill="FFFFFF"/>
              <w:spacing w:after="0" w:line="240" w:lineRule="auto"/>
              <w:ind w:left="0" w:firstLine="0"/>
              <w:rPr>
                <w:szCs w:val="24"/>
              </w:rPr>
            </w:pPr>
            <w:r w:rsidRPr="006C024E">
              <w:rPr>
                <w:szCs w:val="24"/>
              </w:rPr>
              <w:t>3) злоупотребляют своими родительскими правами;</w:t>
            </w:r>
          </w:p>
          <w:p w14:paraId="40082B4F" w14:textId="77777777" w:rsidR="0078139A" w:rsidRPr="006C024E" w:rsidRDefault="0078139A" w:rsidP="004F5EDB">
            <w:pPr>
              <w:shd w:val="clear" w:color="auto" w:fill="FFFFFF"/>
              <w:spacing w:after="0" w:line="240" w:lineRule="auto"/>
              <w:ind w:left="0" w:firstLine="0"/>
              <w:rPr>
                <w:szCs w:val="24"/>
              </w:rPr>
            </w:pPr>
            <w:r w:rsidRPr="006C024E">
              <w:rPr>
                <w:szCs w:val="24"/>
              </w:rPr>
              <w:t>4) 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147244AD" w14:textId="77777777" w:rsidR="0078139A" w:rsidRPr="006C024E" w:rsidRDefault="0078139A" w:rsidP="004F5EDB">
            <w:pPr>
              <w:shd w:val="clear" w:color="auto" w:fill="FFFFFF"/>
              <w:spacing w:after="0" w:line="240" w:lineRule="auto"/>
              <w:ind w:left="0" w:firstLine="0"/>
              <w:rPr>
                <w:szCs w:val="24"/>
              </w:rPr>
            </w:pPr>
            <w:r w:rsidRPr="006C024E">
              <w:rPr>
                <w:szCs w:val="24"/>
              </w:rPr>
              <w:t>5) являются больными хроническим алкоголизмом или наркоманией;</w:t>
            </w:r>
          </w:p>
          <w:p w14:paraId="7EC1658E" w14:textId="77777777" w:rsidR="0078139A" w:rsidRPr="00C27EC1" w:rsidRDefault="0078139A" w:rsidP="004F5EDB">
            <w:pPr>
              <w:shd w:val="clear" w:color="auto" w:fill="FFFFFF"/>
              <w:spacing w:after="0" w:line="240" w:lineRule="auto"/>
              <w:ind w:left="0" w:firstLine="0"/>
              <w:rPr>
                <w:szCs w:val="24"/>
              </w:rPr>
            </w:pPr>
            <w:r w:rsidRPr="006C024E">
              <w:rPr>
                <w:szCs w:val="24"/>
              </w:rPr>
              <w:t>6)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tc>
      </w:tr>
      <w:tr w:rsidR="0078139A" w:rsidRPr="00C27EC1" w14:paraId="7B63A14A" w14:textId="77777777" w:rsidTr="0056633A">
        <w:tc>
          <w:tcPr>
            <w:tcW w:w="3461" w:type="dxa"/>
          </w:tcPr>
          <w:p w14:paraId="33112BE5" w14:textId="664B19EE" w:rsidR="0078139A" w:rsidRPr="0086249A" w:rsidRDefault="0078139A">
            <w:pPr>
              <w:pStyle w:val="a3"/>
              <w:numPr>
                <w:ilvl w:val="0"/>
                <w:numId w:val="32"/>
              </w:numPr>
              <w:ind w:left="284" w:firstLine="0"/>
              <w:rPr>
                <w:color w:val="FF0000"/>
              </w:rPr>
            </w:pPr>
            <w:r w:rsidRPr="002808E9">
              <w:lastRenderedPageBreak/>
              <w:t>Какие последствия возникают в результате лишения родительских прав</w:t>
            </w:r>
          </w:p>
        </w:tc>
        <w:tc>
          <w:tcPr>
            <w:tcW w:w="7137" w:type="dxa"/>
          </w:tcPr>
          <w:p w14:paraId="34CDC7DC" w14:textId="77777777" w:rsidR="0078139A" w:rsidRPr="006C024E" w:rsidRDefault="0078139A" w:rsidP="004F5EDB">
            <w:pPr>
              <w:shd w:val="clear" w:color="auto" w:fill="FFFFFF"/>
              <w:spacing w:after="0" w:line="240" w:lineRule="auto"/>
              <w:ind w:left="0" w:firstLine="0"/>
              <w:rPr>
                <w:szCs w:val="24"/>
              </w:rPr>
            </w:pPr>
            <w:r w:rsidRPr="006C024E">
              <w:rPr>
                <w:szCs w:val="24"/>
              </w:rPr>
              <w:t>В соответствии со ст.71 СК РФ:</w:t>
            </w:r>
          </w:p>
          <w:p w14:paraId="55790A54" w14:textId="77777777" w:rsidR="0078139A" w:rsidRPr="006C024E" w:rsidRDefault="0078139A" w:rsidP="004F5EDB">
            <w:pPr>
              <w:shd w:val="clear" w:color="auto" w:fill="FFFFFF"/>
              <w:spacing w:after="0" w:line="240" w:lineRule="auto"/>
              <w:ind w:left="0" w:firstLine="0"/>
              <w:rPr>
                <w:szCs w:val="24"/>
              </w:rPr>
            </w:pPr>
            <w:r w:rsidRPr="006C024E">
              <w:rPr>
                <w:szCs w:val="24"/>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14:paraId="1F8E1654" w14:textId="77777777" w:rsidR="0078139A" w:rsidRPr="006C024E" w:rsidRDefault="0078139A" w:rsidP="004F5EDB">
            <w:pPr>
              <w:shd w:val="clear" w:color="auto" w:fill="FFFFFF"/>
              <w:spacing w:after="0" w:line="240" w:lineRule="auto"/>
              <w:ind w:left="0" w:firstLine="0"/>
              <w:rPr>
                <w:szCs w:val="24"/>
              </w:rPr>
            </w:pPr>
            <w:r w:rsidRPr="006C024E">
              <w:rPr>
                <w:szCs w:val="24"/>
              </w:rPr>
              <w:t>2. Лишение родительских прав не освобождает родителей от обязанности содержать своего ребенка.</w:t>
            </w:r>
          </w:p>
          <w:p w14:paraId="28FB57E1" w14:textId="77777777" w:rsidR="0078139A" w:rsidRPr="006C024E" w:rsidRDefault="0078139A" w:rsidP="004F5EDB">
            <w:pPr>
              <w:shd w:val="clear" w:color="auto" w:fill="FFFFFF"/>
              <w:spacing w:after="0" w:line="240" w:lineRule="auto"/>
              <w:ind w:left="0" w:firstLine="0"/>
              <w:rPr>
                <w:szCs w:val="24"/>
              </w:rPr>
            </w:pPr>
            <w:r w:rsidRPr="006C024E">
              <w:rPr>
                <w:szCs w:val="24"/>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14:paraId="4D671187" w14:textId="77777777" w:rsidR="0078139A" w:rsidRPr="006C024E" w:rsidRDefault="0078139A" w:rsidP="004F5EDB">
            <w:pPr>
              <w:shd w:val="clear" w:color="auto" w:fill="FFFFFF"/>
              <w:spacing w:after="0" w:line="240" w:lineRule="auto"/>
              <w:ind w:left="0" w:firstLine="0"/>
              <w:rPr>
                <w:szCs w:val="24"/>
              </w:rPr>
            </w:pPr>
            <w:r w:rsidRPr="006C024E">
              <w:rPr>
                <w:szCs w:val="24"/>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06184A21" w14:textId="77777777" w:rsidR="0078139A" w:rsidRPr="006C024E" w:rsidRDefault="0078139A" w:rsidP="004F5EDB">
            <w:pPr>
              <w:shd w:val="clear" w:color="auto" w:fill="FFFFFF"/>
              <w:spacing w:after="0" w:line="240" w:lineRule="auto"/>
              <w:ind w:left="0" w:firstLine="0"/>
              <w:rPr>
                <w:szCs w:val="24"/>
              </w:rPr>
            </w:pPr>
            <w:r w:rsidRPr="006C024E">
              <w:rPr>
                <w:szCs w:val="24"/>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14:paraId="6CE07E8C" w14:textId="77777777" w:rsidR="0078139A" w:rsidRPr="00C27EC1" w:rsidRDefault="0078139A" w:rsidP="004F5EDB">
            <w:pPr>
              <w:shd w:val="clear" w:color="auto" w:fill="FFFFFF"/>
              <w:spacing w:after="0" w:line="240" w:lineRule="auto"/>
              <w:ind w:left="0" w:firstLine="0"/>
              <w:rPr>
                <w:szCs w:val="24"/>
              </w:rPr>
            </w:pPr>
            <w:r w:rsidRPr="006C024E">
              <w:rPr>
                <w:szCs w:val="24"/>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tc>
      </w:tr>
      <w:tr w:rsidR="0078139A" w:rsidRPr="00C27EC1" w14:paraId="20A06267" w14:textId="77777777" w:rsidTr="0056633A">
        <w:tc>
          <w:tcPr>
            <w:tcW w:w="3461" w:type="dxa"/>
          </w:tcPr>
          <w:p w14:paraId="382F8B65" w14:textId="6A2E9FF7" w:rsidR="0078139A" w:rsidRPr="0086249A" w:rsidRDefault="0078139A">
            <w:pPr>
              <w:pStyle w:val="a3"/>
              <w:numPr>
                <w:ilvl w:val="0"/>
                <w:numId w:val="32"/>
              </w:numPr>
              <w:ind w:left="284" w:firstLine="0"/>
              <w:rPr>
                <w:color w:val="000000" w:themeColor="text1"/>
              </w:rPr>
            </w:pPr>
            <w:r w:rsidRPr="002808E9">
              <w:t>В каких случаях может быть ограничено родительское право</w:t>
            </w:r>
          </w:p>
        </w:tc>
        <w:tc>
          <w:tcPr>
            <w:tcW w:w="7137" w:type="dxa"/>
          </w:tcPr>
          <w:p w14:paraId="130370BE" w14:textId="77777777" w:rsidR="0078139A" w:rsidRDefault="0078139A" w:rsidP="004F5EDB">
            <w:pPr>
              <w:ind w:left="0" w:firstLine="0"/>
            </w:pPr>
            <w:r>
              <w:t>В соответствии со ст.73  СК РФ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14:paraId="0608F4B4" w14:textId="77777777" w:rsidR="0078139A" w:rsidRPr="003E53C5" w:rsidRDefault="0078139A" w:rsidP="004F5EDB">
            <w:pPr>
              <w:ind w:left="0" w:firstLine="0"/>
            </w:pPr>
            <w: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w:t>
            </w:r>
            <w:r>
              <w:lastRenderedPageBreak/>
              <w:t>родительских прав обязан предъявить иск о лишении родительских прав.</w:t>
            </w:r>
          </w:p>
        </w:tc>
      </w:tr>
      <w:tr w:rsidR="0078139A" w:rsidRPr="00C27EC1" w14:paraId="215C8853" w14:textId="77777777" w:rsidTr="0056633A">
        <w:tc>
          <w:tcPr>
            <w:tcW w:w="3461" w:type="dxa"/>
          </w:tcPr>
          <w:p w14:paraId="43EBC80F" w14:textId="19BBC523" w:rsidR="0078139A" w:rsidRPr="0086249A" w:rsidRDefault="0078139A">
            <w:pPr>
              <w:pStyle w:val="a3"/>
              <w:numPr>
                <w:ilvl w:val="0"/>
                <w:numId w:val="32"/>
              </w:numPr>
              <w:ind w:left="284" w:firstLine="0"/>
              <w:rPr>
                <w:color w:val="000000" w:themeColor="text1"/>
              </w:rPr>
            </w:pPr>
            <w:r w:rsidRPr="002808E9">
              <w:lastRenderedPageBreak/>
              <w:t>Что понимается под семейными правоотношениями</w:t>
            </w:r>
          </w:p>
        </w:tc>
        <w:tc>
          <w:tcPr>
            <w:tcW w:w="7137" w:type="dxa"/>
          </w:tcPr>
          <w:p w14:paraId="4766BB98" w14:textId="77777777" w:rsidR="0078139A" w:rsidRPr="006C024E" w:rsidRDefault="0078139A" w:rsidP="004F5EDB">
            <w:pPr>
              <w:spacing w:after="0" w:line="240" w:lineRule="auto"/>
              <w:ind w:left="0" w:hanging="67"/>
              <w:rPr>
                <w:szCs w:val="24"/>
              </w:rPr>
            </w:pPr>
            <w:r w:rsidRPr="006C024E">
              <w:rPr>
                <w:szCs w:val="24"/>
              </w:rPr>
              <w:t>Семейные правоотношения - это общественные отношения, урегулированные нормами семейного права, возникающие из брака, родства, усыновления и иной формы устройства на воспитание детей, оставшихся без попечения родителей.</w:t>
            </w:r>
          </w:p>
          <w:p w14:paraId="4B378F62" w14:textId="77777777" w:rsidR="0078139A" w:rsidRPr="006C024E" w:rsidRDefault="0078139A" w:rsidP="004F5EDB">
            <w:pPr>
              <w:spacing w:after="0" w:line="240" w:lineRule="auto"/>
              <w:ind w:left="0" w:hanging="67"/>
              <w:rPr>
                <w:szCs w:val="24"/>
              </w:rPr>
            </w:pPr>
            <w:r w:rsidRPr="006C024E">
              <w:rPr>
                <w:szCs w:val="24"/>
              </w:rPr>
              <w:t>Характерные особенности семейных правоотношений:</w:t>
            </w:r>
          </w:p>
          <w:p w14:paraId="2D848249" w14:textId="77777777" w:rsidR="0078139A" w:rsidRPr="006C024E" w:rsidRDefault="0078139A" w:rsidP="004F5EDB">
            <w:pPr>
              <w:spacing w:after="0" w:line="240" w:lineRule="auto"/>
              <w:ind w:left="0" w:hanging="67"/>
              <w:rPr>
                <w:szCs w:val="24"/>
              </w:rPr>
            </w:pPr>
            <w:r w:rsidRPr="006C024E">
              <w:rPr>
                <w:szCs w:val="24"/>
              </w:rPr>
              <w:t>1. Определенный законом субъектный состав семейных правоотношении: супруги, бывшие супруги, родители, усыновители, дети, родные братья и сестры, дедушки и бабушки, внуки, воспитанники и фактические воспитатели, пасынки и падчерицы, отчим и мачеха, опекуны и попечители, приемные родители и приемные дети.</w:t>
            </w:r>
          </w:p>
          <w:p w14:paraId="4F8702A2" w14:textId="77777777" w:rsidR="0078139A" w:rsidRPr="006C024E" w:rsidRDefault="0078139A" w:rsidP="004F5EDB">
            <w:pPr>
              <w:spacing w:after="0" w:line="240" w:lineRule="auto"/>
              <w:ind w:left="0" w:hanging="67"/>
              <w:rPr>
                <w:szCs w:val="24"/>
              </w:rPr>
            </w:pPr>
            <w:r w:rsidRPr="006C024E">
              <w:rPr>
                <w:szCs w:val="24"/>
              </w:rPr>
              <w:t>2. Семейные правоотношения, как правило, носят длящийся характер.</w:t>
            </w:r>
          </w:p>
          <w:p w14:paraId="097CF212" w14:textId="77777777" w:rsidR="0078139A" w:rsidRPr="006C024E" w:rsidRDefault="0078139A" w:rsidP="004F5EDB">
            <w:pPr>
              <w:spacing w:after="0" w:line="240" w:lineRule="auto"/>
              <w:ind w:left="0" w:hanging="67"/>
              <w:rPr>
                <w:szCs w:val="24"/>
              </w:rPr>
            </w:pPr>
            <w:r w:rsidRPr="006C024E">
              <w:rPr>
                <w:szCs w:val="24"/>
              </w:rPr>
              <w:t>3. Семейные правоотношения строятся на безвозмездной основе.</w:t>
            </w:r>
          </w:p>
          <w:p w14:paraId="195F61A0" w14:textId="77777777" w:rsidR="0078139A" w:rsidRPr="006C024E" w:rsidRDefault="0078139A" w:rsidP="004F5EDB">
            <w:pPr>
              <w:spacing w:after="0" w:line="240" w:lineRule="auto"/>
              <w:ind w:left="0" w:hanging="67"/>
              <w:rPr>
                <w:szCs w:val="24"/>
              </w:rPr>
            </w:pPr>
            <w:r w:rsidRPr="006C024E">
              <w:rPr>
                <w:szCs w:val="24"/>
              </w:rPr>
              <w:t>4. Они возникают, изменяются или прекращаются на основе специфических юридических фактов, предусмотренных в законе; рождение, усыновление, заключение и расторжение брака и другие.</w:t>
            </w:r>
          </w:p>
          <w:p w14:paraId="7B30FCBB" w14:textId="77777777" w:rsidR="0078139A" w:rsidRPr="00C27EC1" w:rsidRDefault="0078139A" w:rsidP="004F5EDB">
            <w:pPr>
              <w:spacing w:after="0" w:line="240" w:lineRule="auto"/>
              <w:ind w:left="0" w:hanging="67"/>
              <w:rPr>
                <w:szCs w:val="24"/>
              </w:rPr>
            </w:pPr>
            <w:r w:rsidRPr="006C024E">
              <w:rPr>
                <w:szCs w:val="24"/>
              </w:rPr>
              <w:t>5. Тесная связь семейных правоотношений с административными: регистрация брака, рождения, усыновления.</w:t>
            </w:r>
          </w:p>
        </w:tc>
      </w:tr>
      <w:tr w:rsidR="0078139A" w:rsidRPr="00C27EC1" w14:paraId="28FE22CF" w14:textId="77777777" w:rsidTr="0056633A">
        <w:tc>
          <w:tcPr>
            <w:tcW w:w="3461" w:type="dxa"/>
          </w:tcPr>
          <w:p w14:paraId="75E68B53" w14:textId="53869399" w:rsidR="0078139A" w:rsidRPr="003E53C5" w:rsidRDefault="0078139A">
            <w:pPr>
              <w:pStyle w:val="a3"/>
              <w:numPr>
                <w:ilvl w:val="0"/>
                <w:numId w:val="32"/>
              </w:numPr>
              <w:ind w:left="284" w:firstLine="0"/>
              <w:rPr>
                <w:color w:val="000000" w:themeColor="text1"/>
              </w:rPr>
            </w:pPr>
            <w:r w:rsidRPr="002808E9">
              <w:t>Какие элементы включаются в структуру семейного правоотношения</w:t>
            </w:r>
          </w:p>
        </w:tc>
        <w:tc>
          <w:tcPr>
            <w:tcW w:w="7137" w:type="dxa"/>
          </w:tcPr>
          <w:p w14:paraId="287BF1AE" w14:textId="77777777" w:rsidR="0078139A" w:rsidRPr="001733A8" w:rsidRDefault="0078139A" w:rsidP="004F5EDB">
            <w:pPr>
              <w:ind w:left="67"/>
              <w:rPr>
                <w:szCs w:val="24"/>
              </w:rPr>
            </w:pPr>
            <w:r w:rsidRPr="001733A8">
              <w:rPr>
                <w:szCs w:val="24"/>
              </w:rPr>
              <w:t>К элементам семейных правоотношений относятся их субъекты, объекты, содержание.</w:t>
            </w:r>
          </w:p>
          <w:p w14:paraId="35F363DF" w14:textId="77777777" w:rsidR="0078139A" w:rsidRPr="001733A8" w:rsidRDefault="0078139A" w:rsidP="004F5EDB">
            <w:pPr>
              <w:ind w:left="67"/>
              <w:rPr>
                <w:szCs w:val="24"/>
              </w:rPr>
            </w:pPr>
            <w:r w:rsidRPr="001733A8">
              <w:rPr>
                <w:szCs w:val="24"/>
              </w:rPr>
              <w:t>Субъектами семейных правоотношений являются их участники как обладатели субъективных семейных прав и обязанностей (супруги, родители или лица, их заменяющие (усыновители, опекуны, попечители и др.), дети (в том числе принятые на воспитание в семью), другие члены семьи и иные лица в случаях, прямо предусмотренных СК РФ)</w:t>
            </w:r>
          </w:p>
          <w:p w14:paraId="554B3CAD" w14:textId="77777777" w:rsidR="0078139A" w:rsidRPr="001733A8" w:rsidRDefault="0078139A" w:rsidP="004F5EDB">
            <w:pPr>
              <w:ind w:left="67"/>
              <w:rPr>
                <w:szCs w:val="24"/>
              </w:rPr>
            </w:pPr>
            <w:r w:rsidRPr="001733A8">
              <w:rPr>
                <w:szCs w:val="24"/>
              </w:rPr>
              <w:t>Объектами семейных правоотношений являются имущественные и личные неимущественные блага, а также действия.</w:t>
            </w:r>
          </w:p>
          <w:p w14:paraId="42638A72" w14:textId="77777777" w:rsidR="0078139A" w:rsidRPr="001733A8" w:rsidRDefault="0078139A" w:rsidP="004F5EDB">
            <w:pPr>
              <w:ind w:left="67"/>
              <w:rPr>
                <w:szCs w:val="24"/>
              </w:rPr>
            </w:pPr>
            <w:r w:rsidRPr="001733A8">
              <w:rPr>
                <w:szCs w:val="24"/>
              </w:rPr>
              <w:t>Действия в зависимости от их объективного проявления подразделяются на две группы:</w:t>
            </w:r>
          </w:p>
          <w:p w14:paraId="7FC309D5" w14:textId="77777777" w:rsidR="0078139A" w:rsidRPr="001733A8" w:rsidRDefault="0078139A" w:rsidP="004F5EDB">
            <w:pPr>
              <w:ind w:left="67"/>
              <w:rPr>
                <w:szCs w:val="24"/>
              </w:rPr>
            </w:pPr>
            <w:r w:rsidRPr="001733A8">
              <w:rPr>
                <w:szCs w:val="24"/>
              </w:rPr>
              <w:t>1) положительные (активные) (граждане, располагающие сведениями о детях, оставшихся без родительского попечения, обязаны сообщить об этом в органы опеки и попечительства по месту фактического нахождения детей; предоставление алиментов и др.),</w:t>
            </w:r>
          </w:p>
          <w:p w14:paraId="785D2916" w14:textId="77777777" w:rsidR="0078139A" w:rsidRPr="00D85260" w:rsidRDefault="0078139A" w:rsidP="004F5EDB">
            <w:pPr>
              <w:ind w:left="67"/>
              <w:rPr>
                <w:szCs w:val="24"/>
              </w:rPr>
            </w:pPr>
            <w:r w:rsidRPr="001733A8">
              <w:rPr>
                <w:szCs w:val="24"/>
              </w:rPr>
              <w:t>2) в форме воздержания (пассивные) (родители не вправе совершать действия, причиняющие вред физическому и психическому здоровью детей, их нравственному развитию; лица, которым известно об усыновлении, обязаны сохранять тайну усыновления).</w:t>
            </w:r>
          </w:p>
        </w:tc>
      </w:tr>
      <w:tr w:rsidR="0078139A" w:rsidRPr="00C27EC1" w14:paraId="21CCBE25" w14:textId="77777777" w:rsidTr="0056633A">
        <w:tc>
          <w:tcPr>
            <w:tcW w:w="3461" w:type="dxa"/>
          </w:tcPr>
          <w:p w14:paraId="388A35BE" w14:textId="6CD94426" w:rsidR="0078139A" w:rsidRPr="0086249A" w:rsidRDefault="0078139A">
            <w:pPr>
              <w:pStyle w:val="a3"/>
              <w:numPr>
                <w:ilvl w:val="0"/>
                <w:numId w:val="32"/>
              </w:numPr>
              <w:ind w:left="284" w:firstLine="0"/>
              <w:rPr>
                <w:color w:val="000000" w:themeColor="text1"/>
              </w:rPr>
            </w:pPr>
            <w:r w:rsidRPr="002808E9">
              <w:t>Какие юридические факты играют роль в семейном праве</w:t>
            </w:r>
          </w:p>
        </w:tc>
        <w:tc>
          <w:tcPr>
            <w:tcW w:w="7137" w:type="dxa"/>
          </w:tcPr>
          <w:p w14:paraId="293C8BFF" w14:textId="77777777" w:rsidR="0078139A" w:rsidRPr="001733A8" w:rsidRDefault="0078139A" w:rsidP="004F5EDB">
            <w:pPr>
              <w:shd w:val="clear" w:color="auto" w:fill="FFFFFF"/>
              <w:spacing w:after="0" w:line="240" w:lineRule="auto"/>
              <w:ind w:left="0" w:firstLine="0"/>
              <w:rPr>
                <w:szCs w:val="24"/>
              </w:rPr>
            </w:pPr>
            <w:r w:rsidRPr="001733A8">
              <w:rPr>
                <w:szCs w:val="24"/>
              </w:rPr>
              <w:t>Юридические факты в семейном праве–это реальные жизненные обстоятельства, которые в соответствии с действующим семейным законодательством являются основанием возникновения, изменения или прекращения семейных правоотношений.</w:t>
            </w:r>
          </w:p>
          <w:p w14:paraId="12D3848A" w14:textId="77777777" w:rsidR="0078139A" w:rsidRPr="001733A8" w:rsidRDefault="0078139A" w:rsidP="004F5EDB">
            <w:pPr>
              <w:shd w:val="clear" w:color="auto" w:fill="FFFFFF"/>
              <w:spacing w:after="0" w:line="240" w:lineRule="auto"/>
              <w:ind w:left="0" w:firstLine="0"/>
              <w:rPr>
                <w:szCs w:val="24"/>
              </w:rPr>
            </w:pPr>
            <w:r w:rsidRPr="001733A8">
              <w:rPr>
                <w:szCs w:val="24"/>
              </w:rPr>
              <w:lastRenderedPageBreak/>
              <w:t>Юридическим фактам, имеющим значение для семейных правоотношений, присущи как общие признаки, свойственные всем юридическим фактам, независимо от отраслевой направленности, так и специальные.</w:t>
            </w:r>
          </w:p>
          <w:p w14:paraId="57905FDF" w14:textId="77777777" w:rsidR="0078139A" w:rsidRPr="001733A8" w:rsidRDefault="0078139A" w:rsidP="004F5EDB">
            <w:pPr>
              <w:shd w:val="clear" w:color="auto" w:fill="FFFFFF"/>
              <w:spacing w:after="0" w:line="240" w:lineRule="auto"/>
              <w:ind w:left="0" w:firstLine="0"/>
              <w:rPr>
                <w:szCs w:val="24"/>
              </w:rPr>
            </w:pPr>
            <w:r w:rsidRPr="001733A8">
              <w:rPr>
                <w:szCs w:val="24"/>
              </w:rPr>
              <w:t>Общие признаки юридических фактов:</w:t>
            </w:r>
          </w:p>
          <w:p w14:paraId="58BAE1A0" w14:textId="77777777" w:rsidR="0078139A" w:rsidRPr="001733A8" w:rsidRDefault="0078139A" w:rsidP="004F5EDB">
            <w:pPr>
              <w:shd w:val="clear" w:color="auto" w:fill="FFFFFF"/>
              <w:spacing w:after="0" w:line="240" w:lineRule="auto"/>
              <w:ind w:left="0" w:firstLine="0"/>
              <w:rPr>
                <w:szCs w:val="24"/>
              </w:rPr>
            </w:pPr>
            <w:r w:rsidRPr="001733A8">
              <w:rPr>
                <w:szCs w:val="24"/>
              </w:rPr>
              <w:t>1. Юридический факт - это явление реальной действительности.</w:t>
            </w:r>
          </w:p>
          <w:p w14:paraId="146E9B62" w14:textId="77777777" w:rsidR="0078139A" w:rsidRPr="001733A8" w:rsidRDefault="0078139A" w:rsidP="004F5EDB">
            <w:pPr>
              <w:shd w:val="clear" w:color="auto" w:fill="FFFFFF"/>
              <w:spacing w:after="0" w:line="240" w:lineRule="auto"/>
              <w:ind w:left="0" w:firstLine="0"/>
              <w:rPr>
                <w:szCs w:val="24"/>
              </w:rPr>
            </w:pPr>
            <w:r w:rsidRPr="001733A8">
              <w:rPr>
                <w:szCs w:val="24"/>
              </w:rPr>
              <w:t>2. Юридические факты существуют независимо от сознания людей.</w:t>
            </w:r>
          </w:p>
          <w:p w14:paraId="724BB36C" w14:textId="77777777" w:rsidR="0078139A" w:rsidRPr="001733A8" w:rsidRDefault="0078139A" w:rsidP="004F5EDB">
            <w:pPr>
              <w:shd w:val="clear" w:color="auto" w:fill="FFFFFF"/>
              <w:spacing w:after="0" w:line="240" w:lineRule="auto"/>
              <w:ind w:left="0" w:firstLine="0"/>
              <w:rPr>
                <w:szCs w:val="24"/>
              </w:rPr>
            </w:pPr>
            <w:r w:rsidRPr="001733A8">
              <w:rPr>
                <w:szCs w:val="24"/>
              </w:rPr>
              <w:t>3. Юридические факты влекут определенные правовые последствия: возникновение, изменение или прекращение правоотношений.</w:t>
            </w:r>
          </w:p>
          <w:p w14:paraId="5D2F389C" w14:textId="77777777" w:rsidR="0078139A" w:rsidRPr="001733A8" w:rsidRDefault="0078139A" w:rsidP="004F5EDB">
            <w:pPr>
              <w:shd w:val="clear" w:color="auto" w:fill="FFFFFF"/>
              <w:spacing w:after="0" w:line="240" w:lineRule="auto"/>
              <w:ind w:left="0" w:firstLine="0"/>
              <w:rPr>
                <w:szCs w:val="24"/>
              </w:rPr>
            </w:pPr>
            <w:r w:rsidRPr="001733A8">
              <w:rPr>
                <w:szCs w:val="24"/>
              </w:rPr>
              <w:t>Специфические признаки юридических фактов в семейном праве:</w:t>
            </w:r>
          </w:p>
          <w:p w14:paraId="779B949B" w14:textId="77777777" w:rsidR="0078139A" w:rsidRPr="001733A8" w:rsidRDefault="0078139A" w:rsidP="004F5EDB">
            <w:pPr>
              <w:shd w:val="clear" w:color="auto" w:fill="FFFFFF"/>
              <w:spacing w:after="0" w:line="240" w:lineRule="auto"/>
              <w:ind w:left="0" w:firstLine="0"/>
              <w:rPr>
                <w:szCs w:val="24"/>
              </w:rPr>
            </w:pPr>
            <w:r w:rsidRPr="001733A8">
              <w:rPr>
                <w:szCs w:val="24"/>
              </w:rPr>
              <w:t>1. Они предусмотрены нормами семейного законодательства.</w:t>
            </w:r>
          </w:p>
          <w:p w14:paraId="26A0F9A4" w14:textId="77777777" w:rsidR="0078139A" w:rsidRPr="001733A8" w:rsidRDefault="0078139A" w:rsidP="004F5EDB">
            <w:pPr>
              <w:shd w:val="clear" w:color="auto" w:fill="FFFFFF"/>
              <w:spacing w:after="0" w:line="240" w:lineRule="auto"/>
              <w:ind w:left="0" w:firstLine="0"/>
              <w:rPr>
                <w:szCs w:val="24"/>
              </w:rPr>
            </w:pPr>
            <w:r w:rsidRPr="001733A8">
              <w:rPr>
                <w:szCs w:val="24"/>
              </w:rPr>
              <w:t>2. Определенные правовые последствия в семейном праве чаще всего связаны не с одним юридическим фактом, а с их совокупностью — фактическим составом.</w:t>
            </w:r>
          </w:p>
          <w:p w14:paraId="0895E1D2" w14:textId="77777777" w:rsidR="0078139A" w:rsidRPr="001733A8" w:rsidRDefault="0078139A" w:rsidP="004F5EDB">
            <w:pPr>
              <w:shd w:val="clear" w:color="auto" w:fill="FFFFFF"/>
              <w:spacing w:after="0" w:line="240" w:lineRule="auto"/>
              <w:ind w:left="0" w:firstLine="0"/>
              <w:rPr>
                <w:szCs w:val="24"/>
              </w:rPr>
            </w:pPr>
            <w:r w:rsidRPr="001733A8">
              <w:rPr>
                <w:szCs w:val="24"/>
              </w:rPr>
              <w:t>3. Довольно часто в семейном праве в качестве юридических фактов выступают состояния (родство, брак, усыновление).</w:t>
            </w:r>
          </w:p>
          <w:p w14:paraId="7904F593" w14:textId="77777777" w:rsidR="0078139A" w:rsidRPr="001733A8" w:rsidRDefault="0078139A" w:rsidP="004F5EDB">
            <w:pPr>
              <w:shd w:val="clear" w:color="auto" w:fill="FFFFFF"/>
              <w:spacing w:after="0" w:line="240" w:lineRule="auto"/>
              <w:ind w:left="0" w:firstLine="0"/>
              <w:rPr>
                <w:szCs w:val="24"/>
              </w:rPr>
            </w:pPr>
            <w:r w:rsidRPr="001733A8">
              <w:rPr>
                <w:szCs w:val="24"/>
              </w:rPr>
              <w:t>4. Состояния носят длящийся характер и могут неоднократно выступать как основания возникновения, изменения, прекращения семейных прав и обязанностей.</w:t>
            </w:r>
          </w:p>
          <w:p w14:paraId="4E4E02C2" w14:textId="77777777" w:rsidR="0078139A" w:rsidRPr="00C27EC1" w:rsidRDefault="0078139A" w:rsidP="004F5EDB">
            <w:pPr>
              <w:shd w:val="clear" w:color="auto" w:fill="FFFFFF"/>
              <w:spacing w:after="0" w:line="240" w:lineRule="auto"/>
              <w:ind w:left="0" w:firstLine="0"/>
              <w:rPr>
                <w:szCs w:val="24"/>
              </w:rPr>
            </w:pPr>
            <w:r w:rsidRPr="001733A8">
              <w:rPr>
                <w:szCs w:val="24"/>
              </w:rPr>
              <w:t>5. Большое значение в семейном праве придается срокам как виду юридических фактов.</w:t>
            </w:r>
          </w:p>
        </w:tc>
      </w:tr>
      <w:tr w:rsidR="0078139A" w:rsidRPr="00C27EC1" w14:paraId="40A508F2" w14:textId="77777777" w:rsidTr="0056633A">
        <w:tc>
          <w:tcPr>
            <w:tcW w:w="3461" w:type="dxa"/>
          </w:tcPr>
          <w:p w14:paraId="46A759F9" w14:textId="66185166" w:rsidR="0078139A" w:rsidRPr="000A1B79" w:rsidRDefault="0078139A">
            <w:pPr>
              <w:pStyle w:val="a3"/>
              <w:numPr>
                <w:ilvl w:val="0"/>
                <w:numId w:val="32"/>
              </w:numPr>
              <w:ind w:left="284" w:firstLine="0"/>
              <w:rPr>
                <w:color w:val="000000" w:themeColor="text1"/>
              </w:rPr>
            </w:pPr>
            <w:r w:rsidRPr="002808E9">
              <w:lastRenderedPageBreak/>
              <w:t>Что представляет собой родство как юридический факт в семейном праве</w:t>
            </w:r>
          </w:p>
        </w:tc>
        <w:tc>
          <w:tcPr>
            <w:tcW w:w="7137" w:type="dxa"/>
          </w:tcPr>
          <w:p w14:paraId="1D3378B4" w14:textId="77777777" w:rsidR="0078139A" w:rsidRDefault="0078139A" w:rsidP="004F5EDB">
            <w:pPr>
              <w:shd w:val="clear" w:color="auto" w:fill="FFFFFF"/>
              <w:ind w:left="0"/>
            </w:pPr>
            <w:r>
              <w:t>Родство - это кровная связь лиц, основанная на происхождении одного лица от другого или разных лиц от общего предка. Выделяют две линии родства: прямую и боковую. При прямой линии родства оно основано на происхождении одного лица от другого. Прямая линия родства может быть нисходящей - от предков к потомкам (родители, дети, внуки и т. д.) и восходящей - от потомков к предкам (внуки, дети, родители).</w:t>
            </w:r>
          </w:p>
          <w:p w14:paraId="5AAA63A9" w14:textId="77777777" w:rsidR="0078139A" w:rsidRDefault="0078139A" w:rsidP="004F5EDB">
            <w:pPr>
              <w:shd w:val="clear" w:color="auto" w:fill="FFFFFF"/>
              <w:ind w:left="0"/>
            </w:pPr>
            <w:r>
              <w:t>Боковая линия родства имеет место, когда родство основано на происхождении разных лиц от общего предка (предков).</w:t>
            </w:r>
          </w:p>
          <w:p w14:paraId="55BE352B" w14:textId="77777777" w:rsidR="0078139A" w:rsidRDefault="0078139A" w:rsidP="004F5EDB">
            <w:pPr>
              <w:shd w:val="clear" w:color="auto" w:fill="FFFFFF"/>
              <w:ind w:left="0"/>
            </w:pPr>
            <w:r>
              <w:t>Для родных брата и сестры общими предками являются отец и мать либо один из родителей. Если дети рождаются от общих родителей они называются полнородными. Если общим является только один из родителей - неполнородными (ст. 14 СК РФ).</w:t>
            </w:r>
          </w:p>
          <w:p w14:paraId="7D0A863D" w14:textId="77777777" w:rsidR="0078139A" w:rsidRDefault="0078139A" w:rsidP="004F5EDB">
            <w:pPr>
              <w:shd w:val="clear" w:color="auto" w:fill="FFFFFF"/>
              <w:ind w:left="0"/>
            </w:pPr>
            <w:r>
              <w:t>Если дети происходят от общего отца и разных матерей, они являются единокровными. Когда общая мать, но разные отцы, дети называются единоутробными.</w:t>
            </w:r>
          </w:p>
          <w:p w14:paraId="17CCC747" w14:textId="77777777" w:rsidR="0078139A" w:rsidRDefault="0078139A" w:rsidP="004F5EDB">
            <w:pPr>
              <w:shd w:val="clear" w:color="auto" w:fill="FFFFFF"/>
              <w:ind w:left="0"/>
            </w:pPr>
            <w:r>
              <w:t>В семейном праве полнородное и неполнородное родство имеют одинаковое юридическое значение. Так, алиментные правоотношения могут возникнуть как между полнородными, так и неполнородными братьями и сестрами (ст. 93 СК РФ).</w:t>
            </w:r>
          </w:p>
          <w:p w14:paraId="26059EAD" w14:textId="77777777" w:rsidR="0078139A" w:rsidRPr="00620F42" w:rsidRDefault="0078139A" w:rsidP="004F5EDB">
            <w:pPr>
              <w:shd w:val="clear" w:color="auto" w:fill="FFFFFF"/>
              <w:ind w:left="0"/>
            </w:pPr>
            <w:r>
              <w:t>Неполнородных братьев и сестер следует отличать от сводных - детей каждого из супругов от предыдущих браков. Между ними состояния родства не возникает.</w:t>
            </w:r>
          </w:p>
        </w:tc>
      </w:tr>
      <w:tr w:rsidR="0078139A" w:rsidRPr="00C27EC1" w14:paraId="239DF80C" w14:textId="77777777" w:rsidTr="0056633A">
        <w:tc>
          <w:tcPr>
            <w:tcW w:w="3461" w:type="dxa"/>
          </w:tcPr>
          <w:p w14:paraId="16550B4D" w14:textId="4DF7AFF6" w:rsidR="0078139A" w:rsidRPr="00C27EC1" w:rsidRDefault="0078139A">
            <w:pPr>
              <w:pStyle w:val="a3"/>
              <w:numPr>
                <w:ilvl w:val="0"/>
                <w:numId w:val="32"/>
              </w:numPr>
              <w:ind w:left="284" w:firstLine="0"/>
            </w:pPr>
            <w:r w:rsidRPr="002808E9">
              <w:t>Как осуществляется реализация семейных прав</w:t>
            </w:r>
          </w:p>
        </w:tc>
        <w:tc>
          <w:tcPr>
            <w:tcW w:w="7137" w:type="dxa"/>
          </w:tcPr>
          <w:p w14:paraId="579F4537" w14:textId="77777777" w:rsidR="0078139A" w:rsidRPr="00032BF3" w:rsidRDefault="0078139A" w:rsidP="004F5EDB">
            <w:pPr>
              <w:spacing w:after="0" w:line="240" w:lineRule="auto"/>
              <w:ind w:left="0" w:firstLine="0"/>
              <w:rPr>
                <w:szCs w:val="24"/>
              </w:rPr>
            </w:pPr>
            <w:r w:rsidRPr="00032BF3">
              <w:rPr>
                <w:szCs w:val="24"/>
              </w:rPr>
              <w:t xml:space="preserve">В соответствии со ст. 7 СК РФ граждане вправе по своему усмотрению распоряжаться принадлежащими им правами, если </w:t>
            </w:r>
            <w:r w:rsidRPr="00032BF3">
              <w:rPr>
                <w:szCs w:val="24"/>
              </w:rPr>
              <w:lastRenderedPageBreak/>
              <w:t>иное не установлено СК РФ.</w:t>
            </w:r>
          </w:p>
          <w:p w14:paraId="142F2A52" w14:textId="77777777" w:rsidR="0078139A" w:rsidRPr="00032BF3" w:rsidRDefault="0078139A" w:rsidP="004F5EDB">
            <w:pPr>
              <w:spacing w:after="0" w:line="240" w:lineRule="auto"/>
              <w:ind w:left="0" w:firstLine="0"/>
              <w:rPr>
                <w:szCs w:val="24"/>
              </w:rPr>
            </w:pPr>
            <w:r w:rsidRPr="00032BF3">
              <w:rPr>
                <w:szCs w:val="24"/>
              </w:rPr>
              <w:t>Особенности осуществления семейных прав:</w:t>
            </w:r>
          </w:p>
          <w:p w14:paraId="70774F5F" w14:textId="77777777" w:rsidR="0078139A" w:rsidRPr="00032BF3" w:rsidRDefault="0078139A" w:rsidP="004F5EDB">
            <w:pPr>
              <w:spacing w:after="0" w:line="240" w:lineRule="auto"/>
              <w:ind w:left="0" w:firstLine="0"/>
              <w:rPr>
                <w:szCs w:val="24"/>
              </w:rPr>
            </w:pPr>
            <w:r w:rsidRPr="00032BF3">
              <w:rPr>
                <w:szCs w:val="24"/>
              </w:rPr>
              <w:t>1. Осуществление большинства субъективных семейных прав и исполнение обязанностей проявляется в длящихся, многократно повторяющихся действиях: права и обязанности супругов, родителей.</w:t>
            </w:r>
          </w:p>
          <w:p w14:paraId="2C2CE992" w14:textId="77777777" w:rsidR="0078139A" w:rsidRPr="00032BF3" w:rsidRDefault="0078139A" w:rsidP="004F5EDB">
            <w:pPr>
              <w:spacing w:after="0" w:line="240" w:lineRule="auto"/>
              <w:ind w:left="0" w:firstLine="0"/>
              <w:rPr>
                <w:szCs w:val="24"/>
              </w:rPr>
            </w:pPr>
            <w:r w:rsidRPr="00032BF3">
              <w:rPr>
                <w:szCs w:val="24"/>
              </w:rPr>
              <w:t>2. Дееспособные субъекты семейных правоотношений лично осуществляют свои права и исполняют обязанности. Институт договорного представительства в семейном праве не применяется.</w:t>
            </w:r>
          </w:p>
          <w:p w14:paraId="52095BD5" w14:textId="77777777" w:rsidR="0078139A" w:rsidRPr="00032BF3" w:rsidRDefault="0078139A" w:rsidP="004F5EDB">
            <w:pPr>
              <w:spacing w:after="0" w:line="240" w:lineRule="auto"/>
              <w:ind w:left="0" w:firstLine="0"/>
              <w:rPr>
                <w:szCs w:val="24"/>
              </w:rPr>
            </w:pPr>
            <w:r w:rsidRPr="00032BF3">
              <w:rPr>
                <w:szCs w:val="24"/>
              </w:rPr>
              <w:t>3. Осуществление некоторых семейных прав является одновременно и обязанностью их носителя: право и обязанность родителей воспитывать детей.</w:t>
            </w:r>
          </w:p>
          <w:p w14:paraId="4C14D365" w14:textId="77777777" w:rsidR="0078139A" w:rsidRPr="00032BF3" w:rsidRDefault="0078139A" w:rsidP="004F5EDB">
            <w:pPr>
              <w:spacing w:after="0" w:line="240" w:lineRule="auto"/>
              <w:ind w:left="0" w:firstLine="0"/>
              <w:rPr>
                <w:szCs w:val="24"/>
              </w:rPr>
            </w:pPr>
            <w:r w:rsidRPr="00032BF3">
              <w:rPr>
                <w:szCs w:val="24"/>
              </w:rPr>
              <w:t>4. Носители субъективных семейных прав не всегда их реализуют: право отдельно проживающих родственников на общение с ребенком.</w:t>
            </w:r>
          </w:p>
          <w:p w14:paraId="55FE9B70" w14:textId="77777777" w:rsidR="0078139A" w:rsidRPr="00C27EC1" w:rsidRDefault="0078139A" w:rsidP="004F5EDB">
            <w:pPr>
              <w:spacing w:after="0" w:line="240" w:lineRule="auto"/>
              <w:ind w:left="0" w:firstLine="0"/>
              <w:rPr>
                <w:szCs w:val="24"/>
              </w:rPr>
            </w:pPr>
            <w:r w:rsidRPr="00032BF3">
              <w:rPr>
                <w:szCs w:val="24"/>
              </w:rPr>
              <w:t>5. Обязанности, исполнение которых имеет не только личное, но и общественное значение, подлежат безусловному исполнению при наличии требований со стороны лица, заинтересованного в их исполнении: алиментные обязанности.</w:t>
            </w:r>
          </w:p>
        </w:tc>
      </w:tr>
      <w:tr w:rsidR="0078139A" w:rsidRPr="00C27EC1" w14:paraId="3E7733C6" w14:textId="77777777" w:rsidTr="0056633A">
        <w:tc>
          <w:tcPr>
            <w:tcW w:w="3461" w:type="dxa"/>
          </w:tcPr>
          <w:p w14:paraId="7E41AE76" w14:textId="32265E83" w:rsidR="0078139A" w:rsidRPr="00C27EC1" w:rsidRDefault="0078139A">
            <w:pPr>
              <w:pStyle w:val="a3"/>
              <w:numPr>
                <w:ilvl w:val="0"/>
                <w:numId w:val="32"/>
              </w:numPr>
              <w:ind w:left="284" w:firstLine="0"/>
            </w:pPr>
            <w:r w:rsidRPr="002808E9">
              <w:lastRenderedPageBreak/>
              <w:t>Как осуществляется защита семейных прав</w:t>
            </w:r>
          </w:p>
        </w:tc>
        <w:tc>
          <w:tcPr>
            <w:tcW w:w="7137" w:type="dxa"/>
          </w:tcPr>
          <w:p w14:paraId="38CED75C" w14:textId="77777777" w:rsidR="0078139A" w:rsidRPr="00032BF3" w:rsidRDefault="0078139A" w:rsidP="004F5EDB">
            <w:pPr>
              <w:spacing w:after="0" w:line="240" w:lineRule="auto"/>
              <w:ind w:left="0" w:firstLine="0"/>
              <w:rPr>
                <w:szCs w:val="24"/>
              </w:rPr>
            </w:pPr>
            <w:r w:rsidRPr="00032BF3">
              <w:rPr>
                <w:szCs w:val="24"/>
              </w:rPr>
              <w:t xml:space="preserve">Принято выделять 2 основные формы защиты: </w:t>
            </w:r>
          </w:p>
          <w:p w14:paraId="7228ACE0" w14:textId="77777777" w:rsidR="0078139A" w:rsidRPr="00032BF3" w:rsidRDefault="0078139A" w:rsidP="004F5EDB">
            <w:pPr>
              <w:spacing w:after="0" w:line="240" w:lineRule="auto"/>
              <w:ind w:left="0" w:firstLine="0"/>
              <w:rPr>
                <w:szCs w:val="24"/>
              </w:rPr>
            </w:pPr>
            <w:r w:rsidRPr="00032BF3">
              <w:rPr>
                <w:szCs w:val="24"/>
              </w:rPr>
              <w:t>- юрисдикционную (деятельность уполномоченных гос. органов по защите нарушенных или оспариваемых прав: суд, прокуратура, органы опеки и попечительства, ОВД, орган ЗАГС);</w:t>
            </w:r>
          </w:p>
          <w:p w14:paraId="1D7D0005" w14:textId="77777777" w:rsidR="0078139A" w:rsidRPr="00032BF3" w:rsidRDefault="0078139A" w:rsidP="004F5EDB">
            <w:pPr>
              <w:spacing w:after="0" w:line="240" w:lineRule="auto"/>
              <w:ind w:left="0" w:firstLine="0"/>
              <w:rPr>
                <w:szCs w:val="24"/>
              </w:rPr>
            </w:pPr>
            <w:r w:rsidRPr="00032BF3">
              <w:rPr>
                <w:szCs w:val="24"/>
              </w:rPr>
              <w:t>– неюрисдикционную (действия граждан и организаций по защите прав и охраняемых законом интересов, которые совершаются ими самостоятельно, без обращения к компетентным органам. Такие действия называют самозащитой прав.</w:t>
            </w:r>
          </w:p>
          <w:p w14:paraId="5F766FFE" w14:textId="77777777" w:rsidR="0078139A" w:rsidRPr="00032BF3" w:rsidRDefault="0078139A" w:rsidP="004F5EDB">
            <w:pPr>
              <w:spacing w:after="0" w:line="240" w:lineRule="auto"/>
              <w:ind w:left="0" w:firstLine="0"/>
              <w:rPr>
                <w:szCs w:val="24"/>
              </w:rPr>
            </w:pPr>
            <w:r w:rsidRPr="00032BF3">
              <w:rPr>
                <w:szCs w:val="24"/>
              </w:rPr>
              <w:t>В ст.8 СК РФ предусмотрены различные способы защиты семейных прав с учетом характера и вида нарушений:</w:t>
            </w:r>
          </w:p>
          <w:p w14:paraId="5DB35B9B" w14:textId="77777777" w:rsidR="0078139A" w:rsidRPr="00032BF3" w:rsidRDefault="0078139A" w:rsidP="004F5EDB">
            <w:pPr>
              <w:spacing w:after="0" w:line="240" w:lineRule="auto"/>
              <w:ind w:left="0" w:firstLine="0"/>
              <w:rPr>
                <w:szCs w:val="24"/>
              </w:rPr>
            </w:pPr>
            <w:r w:rsidRPr="00032BF3">
              <w:rPr>
                <w:szCs w:val="24"/>
              </w:rPr>
              <w:t xml:space="preserve"> а) признание права (права добросовестного супруга при признании брака недействительным, раздел общего имущества супругов; установление отцовства); </w:t>
            </w:r>
          </w:p>
          <w:p w14:paraId="44CE3E92" w14:textId="77777777" w:rsidR="0078139A" w:rsidRPr="00032BF3" w:rsidRDefault="0078139A" w:rsidP="004F5EDB">
            <w:pPr>
              <w:spacing w:after="0" w:line="240" w:lineRule="auto"/>
              <w:ind w:left="0" w:firstLine="0"/>
              <w:rPr>
                <w:szCs w:val="24"/>
              </w:rPr>
            </w:pPr>
            <w:r w:rsidRPr="00032BF3">
              <w:rPr>
                <w:szCs w:val="24"/>
              </w:rPr>
              <w:t>б) восстановление нарушенного права (восстановление брака в случае явки супруга, объявленного умершим или признанного безвестно отсутствующим; восстановление в родительских правах, отмена ограничения родительских прав);</w:t>
            </w:r>
          </w:p>
          <w:p w14:paraId="37434B25" w14:textId="77777777" w:rsidR="0078139A" w:rsidRPr="00032BF3" w:rsidRDefault="0078139A" w:rsidP="004F5EDB">
            <w:pPr>
              <w:spacing w:after="0" w:line="240" w:lineRule="auto"/>
              <w:ind w:left="0" w:firstLine="0"/>
              <w:rPr>
                <w:szCs w:val="24"/>
              </w:rPr>
            </w:pPr>
            <w:r w:rsidRPr="00032BF3">
              <w:rPr>
                <w:szCs w:val="24"/>
              </w:rPr>
              <w:t>в) пресечение действий, нарушающих право либо создающих угрозу для его нарушения;</w:t>
            </w:r>
          </w:p>
          <w:p w14:paraId="2BA697B2" w14:textId="77777777" w:rsidR="0078139A" w:rsidRPr="00032BF3" w:rsidRDefault="0078139A" w:rsidP="004F5EDB">
            <w:pPr>
              <w:spacing w:after="0" w:line="240" w:lineRule="auto"/>
              <w:ind w:left="0" w:firstLine="0"/>
              <w:rPr>
                <w:szCs w:val="24"/>
              </w:rPr>
            </w:pPr>
            <w:r w:rsidRPr="00032BF3">
              <w:rPr>
                <w:szCs w:val="24"/>
              </w:rPr>
              <w:t>г) принуждение к исполнению обязанностей (к уплате алиментов, к возмещению материального или морального вреда к возмещению убытков);</w:t>
            </w:r>
          </w:p>
          <w:p w14:paraId="3116458E" w14:textId="77777777" w:rsidR="0078139A" w:rsidRPr="00C27EC1" w:rsidRDefault="0078139A" w:rsidP="004F5EDB">
            <w:pPr>
              <w:spacing w:after="0" w:line="240" w:lineRule="auto"/>
              <w:ind w:left="0" w:firstLine="0"/>
              <w:rPr>
                <w:szCs w:val="24"/>
              </w:rPr>
            </w:pPr>
            <w:r w:rsidRPr="00032BF3">
              <w:rPr>
                <w:szCs w:val="24"/>
              </w:rPr>
              <w:t>д) прекращение или изменение правоотношений (изменение/расторжение брачного договора, прекращение алиментных обязательств).</w:t>
            </w:r>
          </w:p>
        </w:tc>
      </w:tr>
      <w:tr w:rsidR="0078139A" w:rsidRPr="00C27EC1" w14:paraId="334ACE1F" w14:textId="77777777" w:rsidTr="0056633A">
        <w:tc>
          <w:tcPr>
            <w:tcW w:w="3461" w:type="dxa"/>
          </w:tcPr>
          <w:p w14:paraId="7E0A0EF0" w14:textId="0504A1E2" w:rsidR="0078139A" w:rsidRPr="00C27EC1" w:rsidRDefault="0078139A">
            <w:pPr>
              <w:pStyle w:val="a3"/>
              <w:numPr>
                <w:ilvl w:val="0"/>
                <w:numId w:val="32"/>
              </w:numPr>
              <w:ind w:left="284" w:firstLine="0"/>
            </w:pPr>
            <w:r w:rsidRPr="002808E9">
              <w:t>Какие сроки исковой давности применяются в семейном праве</w:t>
            </w:r>
          </w:p>
        </w:tc>
        <w:tc>
          <w:tcPr>
            <w:tcW w:w="7137" w:type="dxa"/>
          </w:tcPr>
          <w:p w14:paraId="62EC0F7C" w14:textId="77777777" w:rsidR="0078139A" w:rsidRDefault="0078139A" w:rsidP="004F5EDB">
            <w:pPr>
              <w:ind w:left="0"/>
            </w:pPr>
            <w:r>
              <w:t xml:space="preserve">Порядок применения положений о срок исковой давности в семейном праве определен положениями ст. 9 СК РФ. Специфичность семейных отношений, которая связана с существованием большого объема личных неимущественных прав, не позволяет законодателю установить четко определенные сроки их защиты. Так, исковая давность в семейном праве не может быть применена к правоотношениям, возникающим при </w:t>
            </w:r>
            <w:r>
              <w:lastRenderedPageBreak/>
              <w:t>расторжении брака или определении отцовства. Личные неимущественные права субъектов семейного права находятся под защитой государства вне сроков давности.</w:t>
            </w:r>
          </w:p>
          <w:p w14:paraId="151B0375" w14:textId="77777777" w:rsidR="0078139A" w:rsidRDefault="0078139A" w:rsidP="004F5EDB">
            <w:pPr>
              <w:ind w:left="0"/>
            </w:pPr>
            <w:r>
              <w:t>Срок исковой давности в семейном праве может быть применимы лишь к тем семейным отношениям, которые основаны на наличии имущественных прав, то есть к тем правоотношениям, которые могут быть подчинены единому экономическому обороту.</w:t>
            </w:r>
          </w:p>
          <w:p w14:paraId="48605933" w14:textId="77777777" w:rsidR="0078139A" w:rsidRPr="00620F42" w:rsidRDefault="0078139A" w:rsidP="004F5EDB">
            <w:pPr>
              <w:ind w:left="0"/>
            </w:pPr>
            <w:r>
              <w:t>Итак, общий срок исковой давности составляет 3 года (ст. 196 ГК РФ). Этот срок исковой давности является максимальным при предъявлении требований о защите своих нарушенных прав при предъявлении соответствующих требований.</w:t>
            </w:r>
          </w:p>
        </w:tc>
      </w:tr>
      <w:tr w:rsidR="0078139A" w:rsidRPr="00C27EC1" w14:paraId="08C85F95" w14:textId="77777777" w:rsidTr="0056633A">
        <w:tc>
          <w:tcPr>
            <w:tcW w:w="3461" w:type="dxa"/>
          </w:tcPr>
          <w:p w14:paraId="57D257DF" w14:textId="1DC309DC" w:rsidR="0078139A" w:rsidRPr="00620F42" w:rsidRDefault="0078139A">
            <w:pPr>
              <w:pStyle w:val="a3"/>
              <w:numPr>
                <w:ilvl w:val="0"/>
                <w:numId w:val="32"/>
              </w:numPr>
              <w:ind w:left="284" w:firstLine="0"/>
            </w:pPr>
            <w:r w:rsidRPr="002808E9">
              <w:lastRenderedPageBreak/>
              <w:t>Что характеризует правовые режимы имущества супругов в семейном праве</w:t>
            </w:r>
          </w:p>
        </w:tc>
        <w:tc>
          <w:tcPr>
            <w:tcW w:w="7137" w:type="dxa"/>
          </w:tcPr>
          <w:p w14:paraId="3B81F355" w14:textId="77777777" w:rsidR="0078139A" w:rsidRPr="00032BF3" w:rsidRDefault="0078139A" w:rsidP="004F5EDB">
            <w:pPr>
              <w:ind w:left="67" w:firstLine="90"/>
              <w:jc w:val="left"/>
              <w:rPr>
                <w:szCs w:val="24"/>
              </w:rPr>
            </w:pPr>
            <w:r w:rsidRPr="00032BF3">
              <w:rPr>
                <w:szCs w:val="24"/>
              </w:rPr>
              <w:t>Все существующие режимы имущества супругов подразделяются на две группы: режимы общности и режимы раздельности.</w:t>
            </w:r>
          </w:p>
          <w:p w14:paraId="0360DE3F" w14:textId="77777777" w:rsidR="0078139A" w:rsidRPr="00032BF3" w:rsidRDefault="0078139A" w:rsidP="004F5EDB">
            <w:pPr>
              <w:ind w:left="67" w:firstLine="90"/>
              <w:rPr>
                <w:szCs w:val="24"/>
              </w:rPr>
            </w:pPr>
            <w:r w:rsidRPr="00032BF3">
              <w:rPr>
                <w:szCs w:val="24"/>
              </w:rPr>
              <w:t>Режимы общности включают в себя режимы, при которых имущество супругов полностью или частично находится в их общей собственности и подлежит разделу при прекращении брака. Режимы общности могут значительно отличаться друг от друга. Различают режимы абсолютной или полной, и ограниченной или частичной общности.</w:t>
            </w:r>
          </w:p>
          <w:p w14:paraId="363ACC9C" w14:textId="77777777" w:rsidR="0078139A" w:rsidRPr="000A1B79" w:rsidRDefault="0078139A" w:rsidP="004F5EDB">
            <w:pPr>
              <w:ind w:left="67" w:firstLine="90"/>
              <w:rPr>
                <w:szCs w:val="24"/>
              </w:rPr>
            </w:pPr>
            <w:r w:rsidRPr="00032BF3">
              <w:rPr>
                <w:szCs w:val="24"/>
              </w:rPr>
              <w:t>В отличие от режима совместной собственности, основанного на законе, режимы раздельности на имущество, нажитое в браке, устанавливаются супругами по взаимному соглашению в брачном договоре. Однако это связано с определенными сложностями, вызванными необходимостью документального подтверждения принадлежности той или иной движимой нерегистрируемой вещи одному из супругов. Итак, в зависимости от того, чем — законом или договором - установлен порядок владения, пользования, распоряжения и управления имуществом, следует различать законный и договорный режимы имущества супругов.</w:t>
            </w:r>
          </w:p>
        </w:tc>
      </w:tr>
      <w:tr w:rsidR="0078139A" w:rsidRPr="00C27EC1" w14:paraId="66BBDFF6" w14:textId="77777777" w:rsidTr="0056633A">
        <w:tc>
          <w:tcPr>
            <w:tcW w:w="3461" w:type="dxa"/>
          </w:tcPr>
          <w:p w14:paraId="0A07819E" w14:textId="5E5DFD95" w:rsidR="0078139A" w:rsidRPr="00C27EC1" w:rsidRDefault="0078139A">
            <w:pPr>
              <w:pStyle w:val="a3"/>
              <w:numPr>
                <w:ilvl w:val="0"/>
                <w:numId w:val="32"/>
              </w:numPr>
              <w:tabs>
                <w:tab w:val="left" w:pos="284"/>
                <w:tab w:val="left" w:pos="426"/>
              </w:tabs>
              <w:ind w:left="284" w:firstLine="0"/>
            </w:pPr>
            <w:r w:rsidRPr="002808E9">
              <w:t>Что означает совместная собственность супругов</w:t>
            </w:r>
          </w:p>
        </w:tc>
        <w:tc>
          <w:tcPr>
            <w:tcW w:w="7137" w:type="dxa"/>
          </w:tcPr>
          <w:p w14:paraId="5D043D80" w14:textId="77777777" w:rsidR="0078139A" w:rsidRPr="00032BF3" w:rsidRDefault="0078139A" w:rsidP="004F5EDB">
            <w:pPr>
              <w:spacing w:after="0" w:line="240" w:lineRule="auto"/>
              <w:ind w:left="0" w:firstLine="0"/>
              <w:rPr>
                <w:szCs w:val="24"/>
              </w:rPr>
            </w:pPr>
            <w:r w:rsidRPr="00032BF3">
              <w:rPr>
                <w:szCs w:val="24"/>
              </w:rPr>
              <w:t xml:space="preserve">Ст. 34 СК РФ установлено, что совместной собственностью супругов является имущество, нажитое супругами во время брака, заключенного в установленном законом порядке. </w:t>
            </w:r>
          </w:p>
          <w:p w14:paraId="06B82CB3" w14:textId="77777777" w:rsidR="0078139A" w:rsidRPr="00032BF3" w:rsidRDefault="0078139A" w:rsidP="004F5EDB">
            <w:pPr>
              <w:spacing w:after="0" w:line="240" w:lineRule="auto"/>
              <w:ind w:left="0" w:firstLine="0"/>
              <w:rPr>
                <w:szCs w:val="24"/>
              </w:rPr>
            </w:pPr>
            <w:r w:rsidRPr="00032BF3">
              <w:rPr>
                <w:szCs w:val="24"/>
              </w:rPr>
              <w:t xml:space="preserve">Совместная собственность супругов - это собственность бездолевая. </w:t>
            </w:r>
          </w:p>
          <w:p w14:paraId="6297704B" w14:textId="77777777" w:rsidR="0078139A" w:rsidRPr="00C27EC1" w:rsidRDefault="0078139A" w:rsidP="004F5EDB">
            <w:pPr>
              <w:spacing w:after="0" w:line="240" w:lineRule="auto"/>
              <w:ind w:left="0" w:firstLine="0"/>
              <w:rPr>
                <w:szCs w:val="24"/>
              </w:rPr>
            </w:pPr>
            <w:r w:rsidRPr="00032BF3">
              <w:rPr>
                <w:szCs w:val="24"/>
              </w:rPr>
              <w:t>Доли супругов в совместной собственности (общем имуществе супругов) определяются только при ее разделе, который влечет за собой прекращение совместной собственности. Каждый из супругов имеет равное право на владение, пользование и распоряжение совместной собственностью в порядке, определяемом ст. 35 СК РФ. Право на общее имущество принадлежит обоим супругам независимо от того, кем из них и на имя кого из них приобретено имущество (внесены денежные средства), выдан правоустанавливающий документ. Любой из супругов в случае спора не обязан доказывать факт общности имущества, если оно нажито во время брака, так как в силу закона (ст. 34 СК РФ) существует презумпция, что указанное имущество является совместной собственностью супругов.</w:t>
            </w:r>
          </w:p>
        </w:tc>
      </w:tr>
      <w:tr w:rsidR="0056633A" w:rsidRPr="00C27EC1" w14:paraId="1161F893" w14:textId="77777777" w:rsidTr="0056633A">
        <w:tc>
          <w:tcPr>
            <w:tcW w:w="3461" w:type="dxa"/>
          </w:tcPr>
          <w:p w14:paraId="508BBDBA" w14:textId="56D633F7" w:rsidR="0056633A" w:rsidRPr="00620F42" w:rsidRDefault="0056633A">
            <w:pPr>
              <w:pStyle w:val="a3"/>
              <w:numPr>
                <w:ilvl w:val="0"/>
                <w:numId w:val="32"/>
              </w:numPr>
              <w:ind w:left="284" w:firstLine="0"/>
            </w:pPr>
            <w:r w:rsidRPr="006C6D1F">
              <w:lastRenderedPageBreak/>
              <w:t>Какой законодательный акт регламентирует индивидуальную собственность супругов</w:t>
            </w:r>
          </w:p>
        </w:tc>
        <w:tc>
          <w:tcPr>
            <w:tcW w:w="7137" w:type="dxa"/>
          </w:tcPr>
          <w:p w14:paraId="1BFA6EDA" w14:textId="77777777" w:rsidR="0056633A" w:rsidRPr="00F06DEF" w:rsidRDefault="0056633A" w:rsidP="004F5EDB">
            <w:pPr>
              <w:spacing w:after="0" w:line="240" w:lineRule="auto"/>
              <w:ind w:left="0" w:firstLine="0"/>
              <w:rPr>
                <w:szCs w:val="24"/>
              </w:rPr>
            </w:pPr>
            <w:r w:rsidRPr="00F06DEF">
              <w:rPr>
                <w:szCs w:val="24"/>
              </w:rPr>
              <w:t>В ст 36 СК РФ определены виды имущества, относящиеся к личной (раздельной) собственности супругов:</w:t>
            </w:r>
          </w:p>
          <w:p w14:paraId="717B5258" w14:textId="77777777" w:rsidR="0056633A" w:rsidRPr="00F06DEF" w:rsidRDefault="0056633A" w:rsidP="004F5EDB">
            <w:pPr>
              <w:spacing w:after="0" w:line="240" w:lineRule="auto"/>
              <w:ind w:left="0" w:firstLine="0"/>
              <w:rPr>
                <w:szCs w:val="24"/>
              </w:rPr>
            </w:pPr>
            <w:r w:rsidRPr="00F06DEF">
              <w:rPr>
                <w:szCs w:val="24"/>
              </w:rPr>
              <w:t>1)  имущество, принадлежавшее каждому из супругов до вступления в брак (добрачное имущество).</w:t>
            </w:r>
          </w:p>
          <w:p w14:paraId="2313002B" w14:textId="77777777" w:rsidR="0056633A" w:rsidRPr="00F06DEF" w:rsidRDefault="0056633A" w:rsidP="004F5EDB">
            <w:pPr>
              <w:spacing w:after="0" w:line="240" w:lineRule="auto"/>
              <w:ind w:left="0" w:firstLine="0"/>
              <w:rPr>
                <w:szCs w:val="24"/>
              </w:rPr>
            </w:pPr>
            <w:r w:rsidRPr="00F06DEF">
              <w:rPr>
                <w:szCs w:val="24"/>
              </w:rPr>
              <w:t>2)  имущество, полученное супругом во время брака в дар, в порядке наследования или по иным безвозмездным сделкам (например, в результате бесплатной приватизации жилья);</w:t>
            </w:r>
          </w:p>
          <w:p w14:paraId="2AFA3163" w14:textId="77777777" w:rsidR="0056633A" w:rsidRPr="00F06DEF" w:rsidRDefault="0056633A" w:rsidP="004F5EDB">
            <w:pPr>
              <w:spacing w:after="0" w:line="240" w:lineRule="auto"/>
              <w:ind w:left="0" w:firstLine="0"/>
              <w:rPr>
                <w:szCs w:val="24"/>
              </w:rPr>
            </w:pPr>
            <w:r w:rsidRPr="00F06DEF">
              <w:rPr>
                <w:szCs w:val="24"/>
              </w:rPr>
              <w:t>3) к личной собственности супругов относятся вещи индивидуального пользования, хотя и приобретенные во время брака за счет общих средств супругов. Они признаются собственностью того супруга, который ими пользовался.</w:t>
            </w:r>
          </w:p>
          <w:p w14:paraId="5B456C8B" w14:textId="77777777" w:rsidR="0056633A" w:rsidRPr="00C27EC1" w:rsidRDefault="0056633A" w:rsidP="004F5EDB">
            <w:pPr>
              <w:spacing w:after="0" w:line="240" w:lineRule="auto"/>
              <w:ind w:left="0" w:firstLine="0"/>
              <w:rPr>
                <w:szCs w:val="24"/>
              </w:rPr>
            </w:pPr>
            <w:r w:rsidRPr="00F06DEF">
              <w:rPr>
                <w:szCs w:val="24"/>
              </w:rPr>
              <w:t>4) к личной собственности супруга согласно ст. 34 СК РФ относятся суммы материальной помощи, суммы, выплаченные ему в возмещение ущерба в связи с утратой трудоспособности вследствие увечья либо иного повреждения здоровья, а также иные выплаты специального целевого назначения (помощь в связи со смертью близких родственников и т.п.).</w:t>
            </w:r>
          </w:p>
        </w:tc>
      </w:tr>
      <w:tr w:rsidR="0056633A" w:rsidRPr="00C27EC1" w14:paraId="23B920BD" w14:textId="77777777" w:rsidTr="0056633A">
        <w:tc>
          <w:tcPr>
            <w:tcW w:w="3461" w:type="dxa"/>
          </w:tcPr>
          <w:p w14:paraId="7689DE57" w14:textId="729467B7" w:rsidR="0056633A" w:rsidRPr="00C27EC1" w:rsidRDefault="0056633A">
            <w:pPr>
              <w:pStyle w:val="a3"/>
              <w:numPr>
                <w:ilvl w:val="0"/>
                <w:numId w:val="32"/>
              </w:numPr>
              <w:ind w:left="284" w:firstLine="0"/>
            </w:pPr>
            <w:r w:rsidRPr="006C6D1F">
              <w:t>Какие права имеют супруги на владение, пользование и распоряжение общесупружеским имуществом</w:t>
            </w:r>
          </w:p>
        </w:tc>
        <w:tc>
          <w:tcPr>
            <w:tcW w:w="7137" w:type="dxa"/>
          </w:tcPr>
          <w:p w14:paraId="22239FA0" w14:textId="77777777" w:rsidR="0056633A" w:rsidRPr="00F06DEF" w:rsidRDefault="0056633A" w:rsidP="004F5EDB">
            <w:pPr>
              <w:spacing w:after="0" w:line="240" w:lineRule="auto"/>
              <w:ind w:left="0" w:firstLine="0"/>
              <w:rPr>
                <w:szCs w:val="24"/>
              </w:rPr>
            </w:pPr>
            <w:r w:rsidRPr="00F06DEF">
              <w:rPr>
                <w:szCs w:val="24"/>
              </w:rPr>
              <w:t xml:space="preserve">Владение, пользование и распоряжение общим имуществом супругов осуществляются по обоюдному согласию супругов. При совершении одним из супругов сделки по распоряжению общим имуществом супругов предполагается, что он действует с согласия другого супруга. </w:t>
            </w:r>
          </w:p>
          <w:p w14:paraId="4BAF85E1" w14:textId="77777777" w:rsidR="0056633A" w:rsidRDefault="0056633A" w:rsidP="004F5EDB">
            <w:pPr>
              <w:spacing w:after="0" w:line="240" w:lineRule="auto"/>
              <w:ind w:left="0" w:firstLine="0"/>
              <w:rPr>
                <w:szCs w:val="24"/>
              </w:rPr>
            </w:pPr>
            <w:r w:rsidRPr="00F06DEF">
              <w:rPr>
                <w:szCs w:val="24"/>
              </w:rPr>
              <w:t>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14:paraId="27AFF0E4" w14:textId="77777777" w:rsidR="0056633A" w:rsidRPr="00F06DEF" w:rsidRDefault="0056633A" w:rsidP="004F5EDB">
            <w:pPr>
              <w:rPr>
                <w:szCs w:val="24"/>
              </w:rPr>
            </w:pPr>
          </w:p>
        </w:tc>
      </w:tr>
      <w:tr w:rsidR="0056633A" w:rsidRPr="00C27EC1" w14:paraId="7DC44FC6" w14:textId="77777777" w:rsidTr="0056633A">
        <w:tc>
          <w:tcPr>
            <w:tcW w:w="3461" w:type="dxa"/>
          </w:tcPr>
          <w:p w14:paraId="1029B832" w14:textId="425BC148" w:rsidR="0056633A" w:rsidRPr="00C27EC1" w:rsidRDefault="0056633A">
            <w:pPr>
              <w:pStyle w:val="a3"/>
              <w:numPr>
                <w:ilvl w:val="0"/>
                <w:numId w:val="32"/>
              </w:numPr>
              <w:ind w:left="284" w:firstLine="0"/>
            </w:pPr>
            <w:r w:rsidRPr="006C6D1F">
              <w:t>Как установлен порядок раздела общесупружеского имущества</w:t>
            </w:r>
          </w:p>
        </w:tc>
        <w:tc>
          <w:tcPr>
            <w:tcW w:w="7137" w:type="dxa"/>
          </w:tcPr>
          <w:p w14:paraId="2B8C1F39" w14:textId="77777777" w:rsidR="0056633A" w:rsidRPr="00F06DEF" w:rsidRDefault="0056633A" w:rsidP="004F5EDB">
            <w:pPr>
              <w:spacing w:after="0" w:line="240" w:lineRule="auto"/>
              <w:ind w:left="0" w:firstLine="0"/>
              <w:rPr>
                <w:szCs w:val="24"/>
              </w:rPr>
            </w:pPr>
            <w:r w:rsidRPr="00F06DEF">
              <w:rPr>
                <w:szCs w:val="24"/>
              </w:rPr>
              <w:t xml:space="preserve">Раздел общего имущества супругов может быть произведен на разных этапах жизни семьи: </w:t>
            </w:r>
          </w:p>
          <w:p w14:paraId="39968501" w14:textId="77777777" w:rsidR="0056633A" w:rsidRPr="00F06DEF" w:rsidRDefault="0056633A" w:rsidP="004F5EDB">
            <w:pPr>
              <w:spacing w:after="0" w:line="240" w:lineRule="auto"/>
              <w:ind w:left="0" w:firstLine="0"/>
              <w:rPr>
                <w:szCs w:val="24"/>
              </w:rPr>
            </w:pPr>
            <w:r w:rsidRPr="00F06DEF">
              <w:rPr>
                <w:szCs w:val="24"/>
              </w:rPr>
              <w:t>– в период брака;</w:t>
            </w:r>
          </w:p>
          <w:p w14:paraId="5E795326" w14:textId="77777777" w:rsidR="0056633A" w:rsidRPr="00F06DEF" w:rsidRDefault="0056633A" w:rsidP="004F5EDB">
            <w:pPr>
              <w:spacing w:after="0" w:line="240" w:lineRule="auto"/>
              <w:ind w:left="0" w:firstLine="0"/>
              <w:rPr>
                <w:szCs w:val="24"/>
              </w:rPr>
            </w:pPr>
            <w:r w:rsidRPr="00F06DEF">
              <w:rPr>
                <w:szCs w:val="24"/>
              </w:rPr>
              <w:t>– после его расторжения по требованию любого из супругов;</w:t>
            </w:r>
          </w:p>
          <w:p w14:paraId="6F77C633" w14:textId="77777777" w:rsidR="0056633A" w:rsidRPr="00F06DEF" w:rsidRDefault="0056633A" w:rsidP="004F5EDB">
            <w:pPr>
              <w:spacing w:after="0" w:line="240" w:lineRule="auto"/>
              <w:ind w:left="0" w:firstLine="0"/>
              <w:rPr>
                <w:szCs w:val="24"/>
              </w:rPr>
            </w:pPr>
            <w:r w:rsidRPr="00F06DEF">
              <w:rPr>
                <w:szCs w:val="24"/>
              </w:rPr>
              <w:t>–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14:paraId="60FB73DC" w14:textId="77777777" w:rsidR="0056633A" w:rsidRPr="00F06DEF" w:rsidRDefault="0056633A" w:rsidP="004F5EDB">
            <w:pPr>
              <w:spacing w:after="0" w:line="240" w:lineRule="auto"/>
              <w:ind w:left="0" w:firstLine="0"/>
              <w:rPr>
                <w:szCs w:val="24"/>
              </w:rPr>
            </w:pPr>
            <w:r w:rsidRPr="00F06DEF">
              <w:rPr>
                <w:szCs w:val="24"/>
              </w:rPr>
              <w:t xml:space="preserve">Закон (ст. 38 СК РФ) предусматривает три способа раздела общего имущества: </w:t>
            </w:r>
          </w:p>
          <w:p w14:paraId="299896F7" w14:textId="77777777" w:rsidR="0056633A" w:rsidRPr="00F06DEF" w:rsidRDefault="0056633A" w:rsidP="004F5EDB">
            <w:pPr>
              <w:spacing w:after="0" w:line="240" w:lineRule="auto"/>
              <w:ind w:left="0" w:firstLine="0"/>
              <w:rPr>
                <w:szCs w:val="24"/>
              </w:rPr>
            </w:pPr>
            <w:r w:rsidRPr="00F06DEF">
              <w:rPr>
                <w:szCs w:val="24"/>
              </w:rPr>
              <w:t>– по их соглашению (форма соглашения может быть любой – письменной, устной);</w:t>
            </w:r>
          </w:p>
          <w:p w14:paraId="5DE4459D" w14:textId="77777777" w:rsidR="0056633A" w:rsidRPr="00F06DEF" w:rsidRDefault="0056633A" w:rsidP="004F5EDB">
            <w:pPr>
              <w:spacing w:after="0" w:line="240" w:lineRule="auto"/>
              <w:ind w:left="0" w:firstLine="0"/>
              <w:rPr>
                <w:szCs w:val="24"/>
              </w:rPr>
            </w:pPr>
            <w:r w:rsidRPr="00F06DEF">
              <w:rPr>
                <w:szCs w:val="24"/>
              </w:rPr>
              <w:t>– нотариально удостоверенное соглашение;</w:t>
            </w:r>
          </w:p>
          <w:p w14:paraId="194F879B" w14:textId="77777777" w:rsidR="0056633A" w:rsidRPr="00F06DEF" w:rsidRDefault="0056633A" w:rsidP="004F5EDB">
            <w:pPr>
              <w:spacing w:after="0" w:line="240" w:lineRule="auto"/>
              <w:ind w:left="0" w:firstLine="0"/>
              <w:rPr>
                <w:szCs w:val="24"/>
              </w:rPr>
            </w:pPr>
            <w:r w:rsidRPr="00F06DEF">
              <w:rPr>
                <w:szCs w:val="24"/>
              </w:rPr>
              <w:t>– в судебном порядке. В случае спора раздел общего имущества супругов, а также определение долей супругов в этом имуществе производятся в судебном порядке.</w:t>
            </w:r>
          </w:p>
          <w:p w14:paraId="1B120A8B" w14:textId="77777777" w:rsidR="0056633A" w:rsidRPr="00F06DEF" w:rsidRDefault="0056633A" w:rsidP="004F5EDB">
            <w:pPr>
              <w:spacing w:after="0" w:line="240" w:lineRule="auto"/>
              <w:ind w:left="0" w:firstLine="0"/>
              <w:rPr>
                <w:szCs w:val="24"/>
              </w:rPr>
            </w:pPr>
            <w:r w:rsidRPr="00F06DEF">
              <w:rPr>
                <w:szCs w:val="24"/>
              </w:rPr>
              <w:t>При разделе общего имущества супругов суд по требованию супругов определяет, какое имущество подлежит передаче каждому из супругов.</w:t>
            </w:r>
          </w:p>
          <w:p w14:paraId="1E2B4A0B" w14:textId="77777777" w:rsidR="0056633A" w:rsidRPr="00C27EC1" w:rsidRDefault="0056633A" w:rsidP="004F5EDB">
            <w:pPr>
              <w:spacing w:after="0" w:line="240" w:lineRule="auto"/>
              <w:ind w:left="0" w:firstLine="0"/>
              <w:rPr>
                <w:szCs w:val="24"/>
              </w:rPr>
            </w:pPr>
            <w:r w:rsidRPr="00F06DEF">
              <w:rPr>
                <w:szCs w:val="24"/>
              </w:rPr>
              <w:t xml:space="preserve">При разделе общего имущества супругов и определении долей в </w:t>
            </w:r>
            <w:r w:rsidRPr="00F06DEF">
              <w:rPr>
                <w:szCs w:val="24"/>
              </w:rPr>
              <w:lastRenderedPageBreak/>
              <w:t>этом имуществе доли супругов признаются равными, если иное не предусмотрено договором между супругами.</w:t>
            </w:r>
          </w:p>
        </w:tc>
      </w:tr>
      <w:tr w:rsidR="0056633A" w:rsidRPr="00C27EC1" w14:paraId="1ECEDDF9" w14:textId="77777777" w:rsidTr="0056633A">
        <w:tc>
          <w:tcPr>
            <w:tcW w:w="3461" w:type="dxa"/>
          </w:tcPr>
          <w:p w14:paraId="6F355F94" w14:textId="5512ACEA" w:rsidR="0056633A" w:rsidRPr="00C27EC1" w:rsidRDefault="0056633A">
            <w:pPr>
              <w:pStyle w:val="a3"/>
              <w:numPr>
                <w:ilvl w:val="0"/>
                <w:numId w:val="32"/>
              </w:numPr>
              <w:ind w:left="284" w:firstLine="0"/>
            </w:pPr>
            <w:r w:rsidRPr="006C6D1F">
              <w:lastRenderedPageBreak/>
              <w:t>Что включает в себя договорный режим имущества супругов</w:t>
            </w:r>
          </w:p>
        </w:tc>
        <w:tc>
          <w:tcPr>
            <w:tcW w:w="7137" w:type="dxa"/>
          </w:tcPr>
          <w:p w14:paraId="6DA0AC52" w14:textId="77777777" w:rsidR="0056633A" w:rsidRPr="00F06DEF" w:rsidRDefault="0056633A" w:rsidP="004F5EDB">
            <w:pPr>
              <w:spacing w:after="0" w:line="240" w:lineRule="auto"/>
              <w:ind w:left="0" w:firstLine="0"/>
              <w:rPr>
                <w:szCs w:val="24"/>
              </w:rPr>
            </w:pPr>
            <w:r w:rsidRPr="00F06DEF">
              <w:rPr>
                <w:szCs w:val="24"/>
              </w:rPr>
              <w:t>Договорный режим имущества супругов регулируется главой 8 СК РФ, нормы которой являются новыми для российского семейного законодательства.</w:t>
            </w:r>
          </w:p>
          <w:p w14:paraId="47FFB3DC" w14:textId="77777777" w:rsidR="0056633A" w:rsidRPr="00F06DEF" w:rsidRDefault="0056633A" w:rsidP="004F5EDB">
            <w:pPr>
              <w:spacing w:after="0" w:line="240" w:lineRule="auto"/>
              <w:ind w:left="0" w:firstLine="0"/>
              <w:rPr>
                <w:szCs w:val="24"/>
              </w:rPr>
            </w:pPr>
            <w:r w:rsidRPr="00F06DEF">
              <w:rPr>
                <w:szCs w:val="24"/>
              </w:rPr>
              <w:t>Ранее возможность заключения брачного договора была предусмотрена в п. 1 ст. 256 ГК РФ, в которой сказано, что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14:paraId="37A3D251" w14:textId="77777777" w:rsidR="0056633A" w:rsidRPr="00F06DEF" w:rsidRDefault="0056633A" w:rsidP="004F5EDB">
            <w:pPr>
              <w:spacing w:after="0" w:line="240" w:lineRule="auto"/>
              <w:ind w:left="0" w:firstLine="0"/>
              <w:rPr>
                <w:szCs w:val="24"/>
              </w:rPr>
            </w:pPr>
            <w:r w:rsidRPr="00F06DEF">
              <w:rPr>
                <w:szCs w:val="24"/>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14:paraId="22C84DA3" w14:textId="77777777" w:rsidR="0056633A" w:rsidRPr="00F06DEF" w:rsidRDefault="0056633A" w:rsidP="004F5EDB">
            <w:pPr>
              <w:spacing w:after="0" w:line="240" w:lineRule="auto"/>
              <w:ind w:left="0" w:firstLine="0"/>
              <w:rPr>
                <w:szCs w:val="24"/>
              </w:rPr>
            </w:pPr>
            <w:r w:rsidRPr="00F06DEF">
              <w:rPr>
                <w:szCs w:val="24"/>
              </w:rPr>
              <w:t xml:space="preserve">По своей правовой природе брачный договор представляет собой гражданско-правовой договор со специфическими особенностями, которые касаются субъектного состава, предмета и содержания договора. Поэтому к брачному договору, помимо норм Семейного кодекса РФ, могут быть применены общие положения </w:t>
            </w:r>
          </w:p>
          <w:p w14:paraId="79572261" w14:textId="77777777" w:rsidR="0056633A" w:rsidRPr="00C27EC1" w:rsidRDefault="0056633A" w:rsidP="004F5EDB">
            <w:pPr>
              <w:spacing w:after="0" w:line="240" w:lineRule="auto"/>
              <w:ind w:left="0" w:firstLine="0"/>
              <w:rPr>
                <w:szCs w:val="24"/>
              </w:rPr>
            </w:pPr>
            <w:r w:rsidRPr="00F06DEF">
              <w:rPr>
                <w:szCs w:val="24"/>
              </w:rPr>
              <w:t>Гражданского кодекса РФ о договорах.</w:t>
            </w:r>
          </w:p>
        </w:tc>
      </w:tr>
      <w:tr w:rsidR="0056633A" w:rsidRPr="00C27EC1" w14:paraId="391AB08D" w14:textId="77777777" w:rsidTr="0056633A">
        <w:tc>
          <w:tcPr>
            <w:tcW w:w="3461" w:type="dxa"/>
          </w:tcPr>
          <w:p w14:paraId="01266151" w14:textId="48806AF8" w:rsidR="0056633A" w:rsidRPr="00C27EC1" w:rsidRDefault="0056633A">
            <w:pPr>
              <w:pStyle w:val="a3"/>
              <w:numPr>
                <w:ilvl w:val="0"/>
                <w:numId w:val="32"/>
              </w:numPr>
              <w:ind w:left="284" w:firstLine="0"/>
            </w:pPr>
            <w:r w:rsidRPr="006C6D1F">
              <w:t>В чем заключается ответственность супругов по обязательствам</w:t>
            </w:r>
          </w:p>
        </w:tc>
        <w:tc>
          <w:tcPr>
            <w:tcW w:w="7137" w:type="dxa"/>
          </w:tcPr>
          <w:p w14:paraId="38701B52" w14:textId="77777777" w:rsidR="0056633A" w:rsidRPr="00F06DEF" w:rsidRDefault="0056633A" w:rsidP="004F5EDB">
            <w:pPr>
              <w:spacing w:after="0" w:line="240" w:lineRule="auto"/>
              <w:ind w:left="0" w:firstLine="0"/>
              <w:rPr>
                <w:szCs w:val="24"/>
              </w:rPr>
            </w:pPr>
            <w:r w:rsidRPr="00F06DEF">
              <w:rPr>
                <w:szCs w:val="24"/>
              </w:rPr>
              <w:t>Ответственности супругов по обязательствам посвящена глава 9 Семейного кодекса РФ.</w:t>
            </w:r>
          </w:p>
          <w:p w14:paraId="3FD4E9CA" w14:textId="77777777" w:rsidR="0056633A" w:rsidRPr="00F06DEF" w:rsidRDefault="0056633A" w:rsidP="004F5EDB">
            <w:pPr>
              <w:spacing w:after="0" w:line="240" w:lineRule="auto"/>
              <w:ind w:left="0" w:firstLine="0"/>
              <w:rPr>
                <w:szCs w:val="24"/>
              </w:rPr>
            </w:pPr>
            <w:r w:rsidRPr="00F06DEF">
              <w:rPr>
                <w:szCs w:val="24"/>
              </w:rPr>
              <w:t>Личными являются обязательства, возникшие до заключения брака; направленные на удовлетворение потребностей одного из супругов; тесно связанные с личностью одного из супругов (алиментные, из причинения вреда).</w:t>
            </w:r>
          </w:p>
          <w:p w14:paraId="6619B6E2" w14:textId="77777777" w:rsidR="0056633A" w:rsidRPr="00F06DEF" w:rsidRDefault="0056633A" w:rsidP="004F5EDB">
            <w:pPr>
              <w:spacing w:after="0" w:line="240" w:lineRule="auto"/>
              <w:ind w:left="0" w:firstLine="0"/>
              <w:rPr>
                <w:szCs w:val="24"/>
              </w:rPr>
            </w:pPr>
            <w:r w:rsidRPr="00F06DEF">
              <w:rPr>
                <w:szCs w:val="24"/>
              </w:rPr>
              <w:t>По своим личным обязательствам каждый супруг отвечает, по общему правилу, только своим имуществом. При недостаточности этого имущества кредитор вправе требовать выдела доли супруга-должника, которая причиталась бы ему при разделе общего имущества супругов, для обращения на нее взыскания (п. 1 ст. 45 СК РФ).</w:t>
            </w:r>
          </w:p>
          <w:p w14:paraId="0389E767" w14:textId="77777777" w:rsidR="0056633A" w:rsidRPr="00F06DEF" w:rsidRDefault="0056633A" w:rsidP="004F5EDB">
            <w:pPr>
              <w:spacing w:after="0" w:line="240" w:lineRule="auto"/>
              <w:ind w:left="0" w:firstLine="0"/>
              <w:rPr>
                <w:szCs w:val="24"/>
              </w:rPr>
            </w:pPr>
            <w:r w:rsidRPr="00F06DEF">
              <w:rPr>
                <w:szCs w:val="24"/>
              </w:rPr>
              <w:t>Общими признаются обязательства, в которых оба супруга являются должниками; заключенные одним из супругов в интересах семьи; обязательства, по которым оба супруга несут солидарную ответственность (долги по квартплате) и другие.</w:t>
            </w:r>
          </w:p>
          <w:p w14:paraId="5C7F1217" w14:textId="77777777" w:rsidR="0056633A" w:rsidRPr="00F06DEF" w:rsidRDefault="0056633A" w:rsidP="004F5EDB">
            <w:pPr>
              <w:spacing w:after="0" w:line="240" w:lineRule="auto"/>
              <w:ind w:left="0" w:firstLine="0"/>
              <w:rPr>
                <w:szCs w:val="24"/>
              </w:rPr>
            </w:pPr>
            <w:r w:rsidRPr="00F06DEF">
              <w:rPr>
                <w:szCs w:val="24"/>
              </w:rPr>
              <w:t>Если требования кредиторов по общим обязательствам нельзя удовлетворить из общесупружеского имущества, взыскание может быть обращено на имущество любого из супругов по правилам ст. 323 ГК РФ.</w:t>
            </w:r>
          </w:p>
          <w:p w14:paraId="11E5D4A0" w14:textId="77777777" w:rsidR="0056633A" w:rsidRPr="00C27EC1" w:rsidRDefault="0056633A" w:rsidP="004F5EDB">
            <w:pPr>
              <w:spacing w:after="0" w:line="240" w:lineRule="auto"/>
              <w:ind w:left="0" w:firstLine="0"/>
              <w:rPr>
                <w:szCs w:val="24"/>
              </w:rPr>
            </w:pPr>
            <w:r w:rsidRPr="00F06DEF">
              <w:rPr>
                <w:szCs w:val="24"/>
              </w:rPr>
              <w:t>По общим обязательствам супругов взыскание обращается на их общее имущество (п. 2 ст. 45 СК РФ).</w:t>
            </w:r>
          </w:p>
        </w:tc>
      </w:tr>
      <w:tr w:rsidR="0056633A" w:rsidRPr="00C27EC1" w14:paraId="12B34E38" w14:textId="77777777" w:rsidTr="0056633A">
        <w:tc>
          <w:tcPr>
            <w:tcW w:w="3461" w:type="dxa"/>
          </w:tcPr>
          <w:p w14:paraId="4FF3F46D" w14:textId="01947D65" w:rsidR="0056633A" w:rsidRPr="00C27EC1" w:rsidRDefault="0056633A">
            <w:pPr>
              <w:pStyle w:val="a3"/>
              <w:numPr>
                <w:ilvl w:val="0"/>
                <w:numId w:val="32"/>
              </w:numPr>
              <w:ind w:left="284" w:firstLine="0"/>
            </w:pPr>
            <w:r w:rsidRPr="006C6D1F">
              <w:t>Каким образом осуществляется выявление и устройство детей, оставшихся без попечения родителей</w:t>
            </w:r>
          </w:p>
        </w:tc>
        <w:tc>
          <w:tcPr>
            <w:tcW w:w="7137" w:type="dxa"/>
          </w:tcPr>
          <w:p w14:paraId="5CF4E651" w14:textId="77777777" w:rsidR="0056633A" w:rsidRPr="00F06DEF" w:rsidRDefault="0056633A" w:rsidP="004F5EDB">
            <w:pPr>
              <w:spacing w:after="0" w:line="240" w:lineRule="auto"/>
              <w:ind w:left="0" w:firstLine="0"/>
              <w:rPr>
                <w:szCs w:val="24"/>
              </w:rPr>
            </w:pPr>
            <w:r w:rsidRPr="00F06DEF">
              <w:rPr>
                <w:szCs w:val="24"/>
              </w:rPr>
              <w:t>В ст. 122 СК РФ предусмотрена обязанность должностных лиц учреждений и граждан сообщать об известных им фактах утраты детьми родительского попечения в органы опеки и попечительства по месту фактического нахождения детей.</w:t>
            </w:r>
          </w:p>
          <w:p w14:paraId="3A34A0C5" w14:textId="77777777" w:rsidR="0056633A" w:rsidRPr="00F06DEF" w:rsidRDefault="0056633A" w:rsidP="004F5EDB">
            <w:pPr>
              <w:spacing w:after="0" w:line="240" w:lineRule="auto"/>
              <w:ind w:left="0" w:firstLine="0"/>
              <w:rPr>
                <w:szCs w:val="24"/>
              </w:rPr>
            </w:pPr>
            <w:r w:rsidRPr="00F06DEF">
              <w:rPr>
                <w:szCs w:val="24"/>
              </w:rPr>
              <w:t>Получив такие сведения орган опеки и попечительства обязан в течение 3-х дней провести обследование условий жизни ребенка и при подтверждении полученных сведений обеспечить защиту прав и интересов ребенка до решения вопроса о его устройстве.</w:t>
            </w:r>
          </w:p>
          <w:p w14:paraId="10087C43" w14:textId="77777777" w:rsidR="0056633A" w:rsidRPr="00F06DEF" w:rsidRDefault="0056633A" w:rsidP="004F5EDB">
            <w:pPr>
              <w:spacing w:after="0" w:line="240" w:lineRule="auto"/>
              <w:ind w:left="0" w:firstLine="0"/>
              <w:rPr>
                <w:szCs w:val="24"/>
              </w:rPr>
            </w:pPr>
            <w:r w:rsidRPr="00F06DEF">
              <w:rPr>
                <w:szCs w:val="24"/>
              </w:rPr>
              <w:t xml:space="preserve">Статья 123 СК РФ закрепляет четыре реально существующих </w:t>
            </w:r>
            <w:r w:rsidRPr="00F06DEF">
              <w:rPr>
                <w:szCs w:val="24"/>
              </w:rPr>
              <w:lastRenderedPageBreak/>
              <w:t>формы устройства детей, оставшихся без попечения родителей:</w:t>
            </w:r>
          </w:p>
          <w:p w14:paraId="3093CFE3" w14:textId="77777777" w:rsidR="0056633A" w:rsidRPr="00F06DEF" w:rsidRDefault="0056633A" w:rsidP="004F5EDB">
            <w:pPr>
              <w:spacing w:after="0" w:line="240" w:lineRule="auto"/>
              <w:ind w:left="0" w:firstLine="0"/>
              <w:rPr>
                <w:szCs w:val="24"/>
              </w:rPr>
            </w:pPr>
            <w:r w:rsidRPr="00F06DEF">
              <w:rPr>
                <w:szCs w:val="24"/>
              </w:rPr>
              <w:t>- усыновление (удочерение);</w:t>
            </w:r>
          </w:p>
          <w:p w14:paraId="319AFE20" w14:textId="77777777" w:rsidR="0056633A" w:rsidRPr="00F06DEF" w:rsidRDefault="0056633A" w:rsidP="004F5EDB">
            <w:pPr>
              <w:spacing w:after="0" w:line="240" w:lineRule="auto"/>
              <w:ind w:left="0" w:firstLine="0"/>
              <w:rPr>
                <w:szCs w:val="24"/>
              </w:rPr>
            </w:pPr>
            <w:r w:rsidRPr="00F06DEF">
              <w:rPr>
                <w:szCs w:val="24"/>
              </w:rPr>
              <w:t>- передача под опеку или попечительство;</w:t>
            </w:r>
          </w:p>
          <w:p w14:paraId="2213D01E" w14:textId="77777777" w:rsidR="0056633A" w:rsidRPr="00F06DEF" w:rsidRDefault="0056633A" w:rsidP="004F5EDB">
            <w:pPr>
              <w:spacing w:after="0" w:line="240" w:lineRule="auto"/>
              <w:ind w:left="0" w:firstLine="0"/>
              <w:rPr>
                <w:szCs w:val="24"/>
              </w:rPr>
            </w:pPr>
            <w:r w:rsidRPr="00F06DEF">
              <w:rPr>
                <w:szCs w:val="24"/>
              </w:rPr>
              <w:t>- передача на воспитание в приемную семью;</w:t>
            </w:r>
          </w:p>
          <w:p w14:paraId="6D23D51B" w14:textId="77777777" w:rsidR="0056633A" w:rsidRPr="00C27EC1" w:rsidRDefault="0056633A" w:rsidP="004F5EDB">
            <w:pPr>
              <w:spacing w:after="0" w:line="240" w:lineRule="auto"/>
              <w:ind w:left="0" w:firstLine="0"/>
              <w:rPr>
                <w:szCs w:val="24"/>
              </w:rPr>
            </w:pPr>
            <w:r w:rsidRPr="00F06DEF">
              <w:rPr>
                <w:szCs w:val="24"/>
              </w:rPr>
              <w:t>- устройство детей в детские воспитательные, лечебные учреждения, учреждения социальной защиты населения и другие аналогичные учреждения.</w:t>
            </w:r>
          </w:p>
        </w:tc>
      </w:tr>
      <w:tr w:rsidR="0056633A" w:rsidRPr="00C27EC1" w14:paraId="5B52BE7D" w14:textId="77777777" w:rsidTr="0056633A">
        <w:tc>
          <w:tcPr>
            <w:tcW w:w="3461" w:type="dxa"/>
          </w:tcPr>
          <w:p w14:paraId="03CC72EB" w14:textId="389B423D" w:rsidR="0056633A" w:rsidRPr="00C27EC1" w:rsidRDefault="0056633A">
            <w:pPr>
              <w:pStyle w:val="a3"/>
              <w:numPr>
                <w:ilvl w:val="0"/>
                <w:numId w:val="32"/>
              </w:numPr>
              <w:ind w:left="284" w:firstLine="0"/>
            </w:pPr>
            <w:r w:rsidRPr="006C6D1F">
              <w:lastRenderedPageBreak/>
              <w:t>Как можно определить понятие брака</w:t>
            </w:r>
          </w:p>
        </w:tc>
        <w:tc>
          <w:tcPr>
            <w:tcW w:w="7137" w:type="dxa"/>
          </w:tcPr>
          <w:p w14:paraId="55615A2A" w14:textId="77777777" w:rsidR="0056633A" w:rsidRPr="00230D2E" w:rsidRDefault="0056633A" w:rsidP="004F5EDB">
            <w:pPr>
              <w:spacing w:after="0" w:line="240" w:lineRule="auto"/>
              <w:ind w:left="0" w:firstLine="0"/>
              <w:rPr>
                <w:szCs w:val="24"/>
              </w:rPr>
            </w:pPr>
            <w:r w:rsidRPr="00230D2E">
              <w:rPr>
                <w:szCs w:val="24"/>
              </w:rPr>
              <w:t>Брак можно определить как юридически оформленный добровольный и равноправный союз мужчины и женщины, направленный на создание семьи и порождающий для супругов личные и имущественные права и обязанности.</w:t>
            </w:r>
          </w:p>
          <w:p w14:paraId="12CCF153" w14:textId="77777777" w:rsidR="0056633A" w:rsidRPr="00C27EC1" w:rsidRDefault="0056633A" w:rsidP="004F5EDB">
            <w:pPr>
              <w:spacing w:after="0" w:line="240" w:lineRule="auto"/>
              <w:ind w:left="0" w:firstLine="0"/>
              <w:rPr>
                <w:szCs w:val="24"/>
              </w:rPr>
            </w:pPr>
            <w:r w:rsidRPr="00230D2E">
              <w:rPr>
                <w:szCs w:val="24"/>
              </w:rPr>
              <w:t>Понимание брака как союза означает, что заключается он на паритетных началах, причем, только между лицами разного пола, что находит объяснение в законах человеческой природы. Не менее важно при характеристике брака сказать о его целях. Они состоят, прежде всего, в создании семьи. Если брак заключается по другим соображениям, есть все основания для признания его недействительным. Когда эту цель достичь не удается, брак обычно прекращается путем его расторжения.</w:t>
            </w:r>
          </w:p>
        </w:tc>
      </w:tr>
      <w:tr w:rsidR="0056633A" w:rsidRPr="00C27EC1" w14:paraId="242EC247" w14:textId="77777777" w:rsidTr="0056633A">
        <w:tc>
          <w:tcPr>
            <w:tcW w:w="3461" w:type="dxa"/>
          </w:tcPr>
          <w:p w14:paraId="1062AA3D" w14:textId="374900FE" w:rsidR="0056633A" w:rsidRPr="00C27EC1" w:rsidRDefault="0056633A">
            <w:pPr>
              <w:pStyle w:val="a3"/>
              <w:numPr>
                <w:ilvl w:val="0"/>
                <w:numId w:val="32"/>
              </w:numPr>
              <w:ind w:left="284" w:firstLine="0"/>
            </w:pPr>
            <w:r w:rsidRPr="006C6D1F">
              <w:t>Какие условия должны быть выполнены для заключения брака</w:t>
            </w:r>
          </w:p>
        </w:tc>
        <w:tc>
          <w:tcPr>
            <w:tcW w:w="7137" w:type="dxa"/>
          </w:tcPr>
          <w:p w14:paraId="34299E0F" w14:textId="77777777" w:rsidR="0056633A" w:rsidRPr="00230D2E" w:rsidRDefault="0056633A" w:rsidP="004F5EDB">
            <w:pPr>
              <w:spacing w:after="0" w:line="240" w:lineRule="auto"/>
              <w:ind w:left="0" w:firstLine="0"/>
              <w:rPr>
                <w:szCs w:val="24"/>
              </w:rPr>
            </w:pPr>
            <w:r w:rsidRPr="00230D2E">
              <w:rPr>
                <w:szCs w:val="24"/>
              </w:rPr>
              <w:t>Условия вступления в брак - это обстоятельства, при наличии которых брак может быть зарегистрирован в загсе и будет иметь правовую силу.</w:t>
            </w:r>
          </w:p>
          <w:p w14:paraId="3BA16C42" w14:textId="77777777" w:rsidR="0056633A" w:rsidRPr="00230D2E" w:rsidRDefault="0056633A" w:rsidP="004F5EDB">
            <w:pPr>
              <w:spacing w:after="0" w:line="240" w:lineRule="auto"/>
              <w:ind w:left="0" w:firstLine="0"/>
              <w:rPr>
                <w:szCs w:val="24"/>
              </w:rPr>
            </w:pPr>
            <w:r w:rsidRPr="00230D2E">
              <w:rPr>
                <w:szCs w:val="24"/>
              </w:rPr>
              <w:t>В ст. 12 СК РФ закреплено два условия заключения брака;</w:t>
            </w:r>
          </w:p>
          <w:p w14:paraId="3AC2EC67" w14:textId="77777777" w:rsidR="0056633A" w:rsidRPr="00230D2E" w:rsidRDefault="0056633A" w:rsidP="004F5EDB">
            <w:pPr>
              <w:spacing w:after="0" w:line="240" w:lineRule="auto"/>
              <w:ind w:left="0" w:firstLine="0"/>
              <w:rPr>
                <w:szCs w:val="24"/>
              </w:rPr>
            </w:pPr>
            <w:r w:rsidRPr="00230D2E">
              <w:rPr>
                <w:szCs w:val="24"/>
              </w:rPr>
              <w:t>- добровольное согласие мужчины и женщины, вступающих в брак;</w:t>
            </w:r>
          </w:p>
          <w:p w14:paraId="62F40FBF" w14:textId="77777777" w:rsidR="0056633A" w:rsidRPr="00230D2E" w:rsidRDefault="0056633A" w:rsidP="004F5EDB">
            <w:pPr>
              <w:spacing w:after="0" w:line="240" w:lineRule="auto"/>
              <w:ind w:left="0" w:firstLine="0"/>
              <w:rPr>
                <w:szCs w:val="24"/>
              </w:rPr>
            </w:pPr>
            <w:r w:rsidRPr="00230D2E">
              <w:rPr>
                <w:szCs w:val="24"/>
              </w:rPr>
              <w:t>- достижение ими брачного возраста.</w:t>
            </w:r>
          </w:p>
          <w:p w14:paraId="480CF48B" w14:textId="77777777" w:rsidR="0056633A" w:rsidRPr="00230D2E" w:rsidRDefault="0056633A" w:rsidP="004F5EDB">
            <w:pPr>
              <w:spacing w:after="0" w:line="240" w:lineRule="auto"/>
              <w:ind w:left="0" w:firstLine="0"/>
              <w:rPr>
                <w:szCs w:val="24"/>
              </w:rPr>
            </w:pPr>
            <w:r w:rsidRPr="00230D2E">
              <w:rPr>
                <w:szCs w:val="24"/>
              </w:rPr>
              <w:t>Добровольное согласие лиц, вступающих в брак, предполагает свободное и независимое выражение намерения о заключении брака. Оно происходит дважды: в момент подписания заявления в загс о заключении брака и в устной форме во время регистрации-брака.</w:t>
            </w:r>
          </w:p>
          <w:p w14:paraId="340E5063" w14:textId="77777777" w:rsidR="0056633A" w:rsidRPr="00C27EC1" w:rsidRDefault="0056633A" w:rsidP="004F5EDB">
            <w:pPr>
              <w:spacing w:after="0" w:line="240" w:lineRule="auto"/>
              <w:ind w:left="0" w:firstLine="0"/>
              <w:rPr>
                <w:szCs w:val="24"/>
              </w:rPr>
            </w:pPr>
            <w:r w:rsidRPr="00230D2E">
              <w:rPr>
                <w:szCs w:val="24"/>
              </w:rPr>
              <w:t>Вторым условием заключения брака является достижение брачного возраста лицами, вступающими в брак. В ст. 13 СК РФ установлен брачный возраст для мужчин и женщин в 18 лет.</w:t>
            </w:r>
          </w:p>
        </w:tc>
      </w:tr>
      <w:tr w:rsidR="0056633A" w:rsidRPr="00C27EC1" w14:paraId="3083A7F4" w14:textId="77777777" w:rsidTr="0056633A">
        <w:tc>
          <w:tcPr>
            <w:tcW w:w="3461" w:type="dxa"/>
          </w:tcPr>
          <w:p w14:paraId="30DFEF3E" w14:textId="06B7E59F" w:rsidR="0056633A" w:rsidRPr="00C27EC1" w:rsidRDefault="0056633A">
            <w:pPr>
              <w:pStyle w:val="a3"/>
              <w:numPr>
                <w:ilvl w:val="0"/>
                <w:numId w:val="32"/>
              </w:numPr>
              <w:ind w:left="284" w:firstLine="0"/>
            </w:pPr>
            <w:r w:rsidRPr="006C6D1F">
              <w:t>Каков порядок заключения брака и какие функции выполняет государственная регистрация брака</w:t>
            </w:r>
          </w:p>
        </w:tc>
        <w:tc>
          <w:tcPr>
            <w:tcW w:w="7137" w:type="dxa"/>
          </w:tcPr>
          <w:p w14:paraId="19E9E203" w14:textId="77777777" w:rsidR="0056633A" w:rsidRPr="00230D2E" w:rsidRDefault="0056633A" w:rsidP="004F5EDB">
            <w:pPr>
              <w:spacing w:after="0" w:line="240" w:lineRule="auto"/>
              <w:ind w:left="0" w:firstLine="0"/>
              <w:rPr>
                <w:szCs w:val="24"/>
              </w:rPr>
            </w:pPr>
            <w:r w:rsidRPr="00230D2E">
              <w:rPr>
                <w:szCs w:val="24"/>
              </w:rPr>
              <w:t>Порядок регистрации брака регулируется ст. 11 СК РФ, а также главой 3 Федерального закона «Об актах гражданского состояния» от 15 ноября 1997 г.</w:t>
            </w:r>
          </w:p>
          <w:p w14:paraId="3C904151" w14:textId="77777777" w:rsidR="0056633A" w:rsidRPr="00230D2E" w:rsidRDefault="0056633A" w:rsidP="004F5EDB">
            <w:pPr>
              <w:spacing w:after="0" w:line="240" w:lineRule="auto"/>
              <w:ind w:left="0" w:firstLine="0"/>
              <w:rPr>
                <w:szCs w:val="24"/>
              </w:rPr>
            </w:pPr>
            <w:r w:rsidRPr="00230D2E">
              <w:rPr>
                <w:szCs w:val="24"/>
              </w:rPr>
              <w:t xml:space="preserve">Государственная регистрация брака осуществляется органами записи актов гражданского состояния на территории РФ по выбору лиц, вступающих в брак. </w:t>
            </w:r>
          </w:p>
          <w:p w14:paraId="05268B0F" w14:textId="77777777" w:rsidR="0056633A" w:rsidRPr="00230D2E" w:rsidRDefault="0056633A" w:rsidP="004F5EDB">
            <w:pPr>
              <w:spacing w:after="0" w:line="240" w:lineRule="auto"/>
              <w:ind w:left="0" w:firstLine="0"/>
              <w:rPr>
                <w:szCs w:val="24"/>
              </w:rPr>
            </w:pPr>
            <w:r w:rsidRPr="00230D2E">
              <w:rPr>
                <w:szCs w:val="24"/>
              </w:rPr>
              <w:t xml:space="preserve">Основанием для государственной регистрации брака является письменное заявление лиц, вступающих в брак. </w:t>
            </w:r>
          </w:p>
          <w:p w14:paraId="32B16EA1" w14:textId="77777777" w:rsidR="0056633A" w:rsidRPr="00230D2E" w:rsidRDefault="0056633A" w:rsidP="004F5EDB">
            <w:pPr>
              <w:spacing w:after="0" w:line="240" w:lineRule="auto"/>
              <w:ind w:left="0" w:firstLine="0"/>
              <w:rPr>
                <w:szCs w:val="24"/>
              </w:rPr>
            </w:pPr>
            <w:r w:rsidRPr="00230D2E">
              <w:rPr>
                <w:szCs w:val="24"/>
              </w:rPr>
              <w:t>Брак регистрируется по истечении месяца со дня подачи заявления при личном присутствии лиц, вступающих в брак. При наличии уважительных причин ЗАГС может сократить месячный срок, либо увеличить, но не более чем на один месяц.</w:t>
            </w:r>
          </w:p>
          <w:p w14:paraId="5BEDE875" w14:textId="77777777" w:rsidR="0056633A" w:rsidRPr="00230D2E" w:rsidRDefault="0056633A" w:rsidP="004F5EDB">
            <w:pPr>
              <w:spacing w:after="0" w:line="240" w:lineRule="auto"/>
              <w:ind w:left="0" w:firstLine="0"/>
              <w:rPr>
                <w:szCs w:val="24"/>
              </w:rPr>
            </w:pPr>
            <w:r w:rsidRPr="00230D2E">
              <w:rPr>
                <w:szCs w:val="24"/>
              </w:rPr>
              <w:t>СК РФ предусмотрена возможность государственной регистрации брака в день подачи заявления при наличии особых обстоятельств (беременность невесты, рождение ребенка, непосредственная угроза жизни одной из сторон и др.).</w:t>
            </w:r>
          </w:p>
          <w:p w14:paraId="50FBC5C4" w14:textId="77777777" w:rsidR="0056633A" w:rsidRPr="00230D2E" w:rsidRDefault="0056633A" w:rsidP="004F5EDB">
            <w:pPr>
              <w:spacing w:after="0" w:line="240" w:lineRule="auto"/>
              <w:ind w:left="0" w:firstLine="0"/>
              <w:rPr>
                <w:szCs w:val="24"/>
              </w:rPr>
            </w:pPr>
            <w:r w:rsidRPr="00230D2E">
              <w:rPr>
                <w:szCs w:val="24"/>
              </w:rPr>
              <w:t xml:space="preserve">Регистрация брака обычно производится в помещении органа </w:t>
            </w:r>
            <w:r w:rsidRPr="00230D2E">
              <w:rPr>
                <w:szCs w:val="24"/>
              </w:rPr>
              <w:lastRenderedPageBreak/>
              <w:t xml:space="preserve">записи актов гражданского состояния в торжественной или обычной обстановке в зависимости от желания вступающих в брак. </w:t>
            </w:r>
          </w:p>
          <w:p w14:paraId="65DED44E" w14:textId="77777777" w:rsidR="0056633A" w:rsidRPr="00C27EC1" w:rsidRDefault="0056633A" w:rsidP="004F5EDB">
            <w:pPr>
              <w:spacing w:after="0" w:line="240" w:lineRule="auto"/>
              <w:ind w:left="0" w:firstLine="0"/>
              <w:rPr>
                <w:szCs w:val="24"/>
              </w:rPr>
            </w:pPr>
            <w:r w:rsidRPr="00230D2E">
              <w:rPr>
                <w:szCs w:val="24"/>
              </w:rPr>
              <w:t>В книге актов гражданского состояния производится запись о заключении брака, а супругам выдается свидетельство о заключении брака.</w:t>
            </w:r>
          </w:p>
        </w:tc>
      </w:tr>
      <w:tr w:rsidR="0056633A" w:rsidRPr="00C27EC1" w14:paraId="0E36F12E" w14:textId="77777777" w:rsidTr="0056633A">
        <w:tc>
          <w:tcPr>
            <w:tcW w:w="3461" w:type="dxa"/>
          </w:tcPr>
          <w:p w14:paraId="45CEF988" w14:textId="57F0B3F7" w:rsidR="0056633A" w:rsidRPr="00C27EC1" w:rsidRDefault="0056633A">
            <w:pPr>
              <w:pStyle w:val="a3"/>
              <w:numPr>
                <w:ilvl w:val="0"/>
                <w:numId w:val="32"/>
              </w:numPr>
              <w:ind w:left="284" w:firstLine="0"/>
            </w:pPr>
            <w:r w:rsidRPr="006C6D1F">
              <w:lastRenderedPageBreak/>
              <w:t>Какие органы ЗАГС рассматривают вопрос о расторжении брака</w:t>
            </w:r>
          </w:p>
        </w:tc>
        <w:tc>
          <w:tcPr>
            <w:tcW w:w="7137" w:type="dxa"/>
          </w:tcPr>
          <w:p w14:paraId="3047B198" w14:textId="77777777" w:rsidR="0056633A" w:rsidRPr="00230D2E" w:rsidRDefault="0056633A" w:rsidP="004F5EDB">
            <w:pPr>
              <w:ind w:left="67"/>
              <w:rPr>
                <w:szCs w:val="24"/>
              </w:rPr>
            </w:pPr>
            <w:r w:rsidRPr="00230D2E">
              <w:rPr>
                <w:szCs w:val="24"/>
              </w:rPr>
              <w:t xml:space="preserve">Расторжение брака происходит исключительно по воле супруга (супругов) либо опекуна супруга, признанного недееспособным в соответствии со ст. 16 СК РФ. </w:t>
            </w:r>
          </w:p>
          <w:p w14:paraId="4974F03B" w14:textId="77777777" w:rsidR="0056633A" w:rsidRPr="00230D2E" w:rsidRDefault="0056633A" w:rsidP="004F5EDB">
            <w:pPr>
              <w:ind w:left="67"/>
              <w:rPr>
                <w:szCs w:val="24"/>
              </w:rPr>
            </w:pPr>
            <w:r w:rsidRPr="00230D2E">
              <w:rPr>
                <w:szCs w:val="24"/>
              </w:rPr>
              <w:t>Расторжение брака в органах ЗАГС (ст.19 СК РФ) возможно в следующих случаях:</w:t>
            </w:r>
          </w:p>
          <w:p w14:paraId="2630E35F" w14:textId="77777777" w:rsidR="0056633A" w:rsidRPr="00230D2E" w:rsidRDefault="0056633A" w:rsidP="004F5EDB">
            <w:pPr>
              <w:ind w:left="67"/>
              <w:rPr>
                <w:szCs w:val="24"/>
              </w:rPr>
            </w:pPr>
            <w:r w:rsidRPr="00230D2E">
              <w:rPr>
                <w:szCs w:val="24"/>
              </w:rPr>
              <w:t>1) по взаимному согласию супругов, если у них нет общих несовершеннолетних детей;</w:t>
            </w:r>
          </w:p>
          <w:p w14:paraId="3C8F887B" w14:textId="77777777" w:rsidR="0056633A" w:rsidRPr="00230D2E" w:rsidRDefault="0056633A" w:rsidP="004F5EDB">
            <w:pPr>
              <w:ind w:left="67"/>
              <w:rPr>
                <w:szCs w:val="24"/>
              </w:rPr>
            </w:pPr>
            <w:r w:rsidRPr="00230D2E">
              <w:rPr>
                <w:szCs w:val="24"/>
              </w:rPr>
              <w:t>2) по заявлению одного из супругов,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w:t>
            </w:r>
          </w:p>
          <w:p w14:paraId="6973AFC5" w14:textId="77777777" w:rsidR="0056633A" w:rsidRPr="00230D2E" w:rsidRDefault="0056633A" w:rsidP="004F5EDB">
            <w:pPr>
              <w:ind w:left="67"/>
              <w:rPr>
                <w:szCs w:val="24"/>
              </w:rPr>
            </w:pPr>
            <w:r w:rsidRPr="00230D2E">
              <w:rPr>
                <w:szCs w:val="24"/>
              </w:rPr>
              <w:t>3) расторжение брака производится в органах ЗАГС по месту жительства супругов (одного из супругов) или по месту государственной регистрации заключения брака;</w:t>
            </w:r>
          </w:p>
          <w:p w14:paraId="162B17A6" w14:textId="77777777" w:rsidR="0056633A" w:rsidRPr="000B6666" w:rsidRDefault="0056633A" w:rsidP="004F5EDB">
            <w:pPr>
              <w:ind w:left="67"/>
              <w:rPr>
                <w:szCs w:val="24"/>
              </w:rPr>
            </w:pPr>
            <w:r w:rsidRPr="00230D2E">
              <w:rPr>
                <w:szCs w:val="24"/>
              </w:rPr>
              <w:t>4) брак считается расторгнутым со дня государственной регистрации расторжения брака в книге регистрации актов гражданского состояния.</w:t>
            </w:r>
          </w:p>
        </w:tc>
      </w:tr>
      <w:tr w:rsidR="0056633A" w:rsidRPr="00C27EC1" w14:paraId="4CA68064" w14:textId="77777777" w:rsidTr="0056633A">
        <w:tc>
          <w:tcPr>
            <w:tcW w:w="3461" w:type="dxa"/>
          </w:tcPr>
          <w:p w14:paraId="6CCF3C30" w14:textId="4834F534" w:rsidR="0056633A" w:rsidRPr="00C27EC1" w:rsidRDefault="0056633A">
            <w:pPr>
              <w:pStyle w:val="a3"/>
              <w:numPr>
                <w:ilvl w:val="0"/>
                <w:numId w:val="32"/>
              </w:numPr>
              <w:ind w:left="284" w:firstLine="0"/>
            </w:pPr>
            <w:r w:rsidRPr="006C6D1F">
              <w:t>Под какими условиями возможно расторжение брака в суде</w:t>
            </w:r>
          </w:p>
        </w:tc>
        <w:tc>
          <w:tcPr>
            <w:tcW w:w="7137" w:type="dxa"/>
          </w:tcPr>
          <w:p w14:paraId="6544EC68" w14:textId="77777777" w:rsidR="0056633A" w:rsidRPr="00230D2E" w:rsidRDefault="0056633A" w:rsidP="004F5EDB">
            <w:pPr>
              <w:ind w:left="67"/>
              <w:rPr>
                <w:szCs w:val="24"/>
              </w:rPr>
            </w:pPr>
            <w:r w:rsidRPr="00230D2E">
              <w:rPr>
                <w:szCs w:val="24"/>
              </w:rPr>
              <w:t>В судах общей юрисдикции рассматриваются дела о расторжении брака, если:</w:t>
            </w:r>
          </w:p>
          <w:p w14:paraId="202E2C12" w14:textId="77777777" w:rsidR="0056633A" w:rsidRPr="00230D2E" w:rsidRDefault="0056633A" w:rsidP="004F5EDB">
            <w:pPr>
              <w:ind w:left="67"/>
              <w:rPr>
                <w:szCs w:val="24"/>
              </w:rPr>
            </w:pPr>
            <w:r w:rsidRPr="00230D2E">
              <w:rPr>
                <w:szCs w:val="24"/>
              </w:rPr>
              <w:t>- супруги имеют общих несовершеннолетних детей;</w:t>
            </w:r>
          </w:p>
          <w:p w14:paraId="265D83A9" w14:textId="77777777" w:rsidR="0056633A" w:rsidRPr="00230D2E" w:rsidRDefault="0056633A" w:rsidP="004F5EDB">
            <w:pPr>
              <w:ind w:left="67"/>
              <w:rPr>
                <w:szCs w:val="24"/>
              </w:rPr>
            </w:pPr>
            <w:r w:rsidRPr="00230D2E">
              <w:rPr>
                <w:szCs w:val="24"/>
              </w:rPr>
              <w:t>- отсутствует согласие на развод одного из супругов;</w:t>
            </w:r>
          </w:p>
          <w:p w14:paraId="6C90AB0E" w14:textId="77777777" w:rsidR="0056633A" w:rsidRPr="00230D2E" w:rsidRDefault="0056633A" w:rsidP="004F5EDB">
            <w:pPr>
              <w:ind w:left="67"/>
              <w:rPr>
                <w:szCs w:val="24"/>
              </w:rPr>
            </w:pPr>
            <w:r w:rsidRPr="00230D2E">
              <w:rPr>
                <w:szCs w:val="24"/>
              </w:rPr>
              <w:t>- один из супругов, несмотря на отсутствие у него возражений, уклоняется от расторжения брака в органе загса.</w:t>
            </w:r>
          </w:p>
          <w:p w14:paraId="04FF2EED" w14:textId="77777777" w:rsidR="0056633A" w:rsidRPr="00230D2E" w:rsidRDefault="0056633A" w:rsidP="004F5EDB">
            <w:pPr>
              <w:ind w:left="67"/>
              <w:rPr>
                <w:szCs w:val="24"/>
              </w:rPr>
            </w:pPr>
            <w:r w:rsidRPr="00230D2E">
              <w:rPr>
                <w:szCs w:val="24"/>
              </w:rPr>
              <w:t>В соответствии со ст. 22 СК РФ расторжение брака судом производится, если будет установлено, что дальнейшая совместная жизнь супругов и сохранение семьи невозможны. Таким образом, в законе не установлен перечень оснований, при наличии которых суд должен расторгнуть брак. При рассмотрении дела о расторжении брака при отсутствии согласия на развод одного из супругов суд может:</w:t>
            </w:r>
          </w:p>
          <w:p w14:paraId="4CB7F0DF" w14:textId="77777777" w:rsidR="0056633A" w:rsidRPr="00230D2E" w:rsidRDefault="0056633A" w:rsidP="004F5EDB">
            <w:pPr>
              <w:ind w:left="67"/>
              <w:rPr>
                <w:szCs w:val="24"/>
              </w:rPr>
            </w:pPr>
            <w:r w:rsidRPr="00230D2E">
              <w:rPr>
                <w:szCs w:val="24"/>
              </w:rPr>
              <w:t>- вынести решение о расторжении брака;</w:t>
            </w:r>
          </w:p>
          <w:p w14:paraId="47A06C62" w14:textId="77777777" w:rsidR="0056633A" w:rsidRPr="00230D2E" w:rsidRDefault="0056633A" w:rsidP="004F5EDB">
            <w:pPr>
              <w:ind w:left="67"/>
              <w:rPr>
                <w:szCs w:val="24"/>
              </w:rPr>
            </w:pPr>
            <w:r w:rsidRPr="00230D2E">
              <w:rPr>
                <w:szCs w:val="24"/>
              </w:rPr>
              <w:t>- отказать в удовлетворении исковых требований;</w:t>
            </w:r>
          </w:p>
          <w:p w14:paraId="706ACF7A" w14:textId="77777777" w:rsidR="0056633A" w:rsidRPr="000B6666" w:rsidRDefault="0056633A" w:rsidP="004F5EDB">
            <w:pPr>
              <w:ind w:left="67"/>
              <w:rPr>
                <w:szCs w:val="24"/>
              </w:rPr>
            </w:pPr>
            <w:r w:rsidRPr="00230D2E">
              <w:rPr>
                <w:szCs w:val="24"/>
              </w:rPr>
              <w:t>- отложить разбирательство дела и назначить срок для примирения супругов в пределах трех месяцев.</w:t>
            </w:r>
          </w:p>
        </w:tc>
      </w:tr>
      <w:tr w:rsidR="0056633A" w:rsidRPr="00C27EC1" w14:paraId="76299C4C" w14:textId="77777777" w:rsidTr="0056633A">
        <w:tc>
          <w:tcPr>
            <w:tcW w:w="3461" w:type="dxa"/>
          </w:tcPr>
          <w:p w14:paraId="2A986CF2" w14:textId="32AFAA00" w:rsidR="0056633A" w:rsidRPr="00C27EC1" w:rsidRDefault="0056633A">
            <w:pPr>
              <w:pStyle w:val="a3"/>
              <w:numPr>
                <w:ilvl w:val="0"/>
                <w:numId w:val="32"/>
              </w:numPr>
              <w:tabs>
                <w:tab w:val="left" w:pos="284"/>
                <w:tab w:val="left" w:pos="426"/>
              </w:tabs>
              <w:ind w:left="284" w:firstLine="0"/>
            </w:pPr>
            <w:r w:rsidRPr="006C6D1F">
              <w:t>Какие основания могут привести к признанию брака недействительным</w:t>
            </w:r>
          </w:p>
        </w:tc>
        <w:tc>
          <w:tcPr>
            <w:tcW w:w="7137" w:type="dxa"/>
          </w:tcPr>
          <w:p w14:paraId="349859FB" w14:textId="77777777" w:rsidR="0056633A" w:rsidRPr="00230D2E" w:rsidRDefault="0056633A" w:rsidP="004F5EDB">
            <w:pPr>
              <w:spacing w:after="0" w:line="240" w:lineRule="auto"/>
              <w:ind w:left="0" w:firstLine="0"/>
              <w:rPr>
                <w:szCs w:val="24"/>
              </w:rPr>
            </w:pPr>
            <w:r w:rsidRPr="00230D2E">
              <w:rPr>
                <w:szCs w:val="24"/>
              </w:rPr>
              <w:t>Перечень оснований для признания брака недействительным (п. 1 ст. 27 СК РФ):</w:t>
            </w:r>
          </w:p>
          <w:p w14:paraId="53C0B265" w14:textId="77777777" w:rsidR="0056633A" w:rsidRPr="00230D2E" w:rsidRDefault="0056633A" w:rsidP="004F5EDB">
            <w:pPr>
              <w:spacing w:after="0" w:line="240" w:lineRule="auto"/>
              <w:ind w:left="0" w:firstLine="0"/>
              <w:rPr>
                <w:szCs w:val="24"/>
              </w:rPr>
            </w:pPr>
            <w:r w:rsidRPr="00230D2E">
              <w:rPr>
                <w:szCs w:val="24"/>
              </w:rPr>
              <w:t>- нарушение условий заключения брака (отсутствие взаимного согласия, заключение брака с лицом, не достигшим брачного возраста);</w:t>
            </w:r>
          </w:p>
          <w:p w14:paraId="2288C015" w14:textId="77777777" w:rsidR="0056633A" w:rsidRPr="00230D2E" w:rsidRDefault="0056633A" w:rsidP="004F5EDB">
            <w:pPr>
              <w:spacing w:after="0" w:line="240" w:lineRule="auto"/>
              <w:ind w:left="0" w:firstLine="0"/>
              <w:rPr>
                <w:szCs w:val="24"/>
              </w:rPr>
            </w:pPr>
            <w:r w:rsidRPr="00230D2E">
              <w:rPr>
                <w:szCs w:val="24"/>
              </w:rPr>
              <w:t xml:space="preserve">- наличие при заключении брака препятствий к его заключению (близкое родство супругов, отношения усыновления между ними, </w:t>
            </w:r>
            <w:r w:rsidRPr="00230D2E">
              <w:rPr>
                <w:szCs w:val="24"/>
              </w:rPr>
              <w:lastRenderedPageBreak/>
              <w:t>наличие другого зарегистрированного брака, недееспособность одного из супругов);</w:t>
            </w:r>
          </w:p>
          <w:p w14:paraId="733DB4FA" w14:textId="77777777" w:rsidR="0056633A" w:rsidRPr="00230D2E" w:rsidRDefault="0056633A" w:rsidP="004F5EDB">
            <w:pPr>
              <w:spacing w:after="0" w:line="240" w:lineRule="auto"/>
              <w:ind w:left="0" w:firstLine="0"/>
              <w:rPr>
                <w:szCs w:val="24"/>
              </w:rPr>
            </w:pPr>
            <w:r w:rsidRPr="00230D2E">
              <w:rPr>
                <w:szCs w:val="24"/>
              </w:rPr>
              <w:t>- сокрытие одним из супругов от другого наличия у него венерического заболевания или ВИЧ-инфекции;</w:t>
            </w:r>
          </w:p>
          <w:p w14:paraId="2154C260" w14:textId="77777777" w:rsidR="0056633A" w:rsidRPr="00230D2E" w:rsidRDefault="0056633A" w:rsidP="004F5EDB">
            <w:pPr>
              <w:spacing w:after="0" w:line="240" w:lineRule="auto"/>
              <w:ind w:left="0" w:firstLine="0"/>
              <w:rPr>
                <w:szCs w:val="24"/>
              </w:rPr>
            </w:pPr>
            <w:r w:rsidRPr="00230D2E">
              <w:rPr>
                <w:szCs w:val="24"/>
              </w:rPr>
              <w:t>- отсутствие в момент регистрации брака намерения создать семью у одного или обоих супругов (фиктивный брак).</w:t>
            </w:r>
          </w:p>
          <w:p w14:paraId="4BB1918D" w14:textId="77777777" w:rsidR="0056633A" w:rsidRPr="00C27EC1" w:rsidRDefault="0056633A" w:rsidP="004F5EDB">
            <w:pPr>
              <w:spacing w:after="0" w:line="240" w:lineRule="auto"/>
              <w:ind w:left="0" w:firstLine="0"/>
              <w:rPr>
                <w:szCs w:val="24"/>
              </w:rPr>
            </w:pPr>
            <w:r w:rsidRPr="00230D2E">
              <w:rPr>
                <w:szCs w:val="24"/>
              </w:rPr>
              <w:t>Перечень является исчерпывающим и расширительному толкованию не подлежит</w:t>
            </w:r>
          </w:p>
        </w:tc>
      </w:tr>
      <w:tr w:rsidR="0056633A" w:rsidRPr="00C27EC1" w14:paraId="29AB50CD" w14:textId="77777777" w:rsidTr="0056633A">
        <w:tc>
          <w:tcPr>
            <w:tcW w:w="3461" w:type="dxa"/>
          </w:tcPr>
          <w:p w14:paraId="355DF3CA" w14:textId="1819A13D" w:rsidR="0056633A" w:rsidRPr="00C27EC1" w:rsidRDefault="0056633A">
            <w:pPr>
              <w:pStyle w:val="a3"/>
              <w:numPr>
                <w:ilvl w:val="0"/>
                <w:numId w:val="32"/>
              </w:numPr>
              <w:ind w:left="284" w:firstLine="0"/>
            </w:pPr>
            <w:r w:rsidRPr="006C6D1F">
              <w:lastRenderedPageBreak/>
              <w:t>Что может произойти в случае признания брака недействительным</w:t>
            </w:r>
          </w:p>
        </w:tc>
        <w:tc>
          <w:tcPr>
            <w:tcW w:w="7137" w:type="dxa"/>
          </w:tcPr>
          <w:p w14:paraId="705E60AD" w14:textId="77777777" w:rsidR="0056633A" w:rsidRPr="00230D2E" w:rsidRDefault="0056633A" w:rsidP="004F5EDB">
            <w:pPr>
              <w:spacing w:after="0" w:line="240" w:lineRule="auto"/>
              <w:ind w:left="0" w:firstLine="0"/>
              <w:rPr>
                <w:szCs w:val="24"/>
              </w:rPr>
            </w:pPr>
            <w:r w:rsidRPr="00230D2E">
              <w:rPr>
                <w:szCs w:val="24"/>
              </w:rPr>
              <w:t>Общее правовое последствие признания брака недействительным предусмотрено в п.1 ст. 30 СК РФ: брак, признанный судом недействительным, не порождает прав и обязанностей супругов.</w:t>
            </w:r>
          </w:p>
          <w:p w14:paraId="6FAFB3F2" w14:textId="77777777" w:rsidR="0056633A" w:rsidRPr="00230D2E" w:rsidRDefault="0056633A" w:rsidP="004F5EDB">
            <w:pPr>
              <w:spacing w:after="0" w:line="240" w:lineRule="auto"/>
              <w:ind w:left="0" w:firstLine="0"/>
              <w:rPr>
                <w:szCs w:val="24"/>
              </w:rPr>
            </w:pPr>
            <w:r w:rsidRPr="00230D2E">
              <w:rPr>
                <w:szCs w:val="24"/>
              </w:rPr>
              <w:t>Это правило применяется как к личным, так и к имущественным правам и обязанностям супругов. На права детей, родившихся в браке, признанном впоследствии недействительным, или в течение 300 дней со дня признания брака недействительным, оно не распространяется (п. 3 ст. 30 СК РФ).</w:t>
            </w:r>
          </w:p>
          <w:p w14:paraId="429748B8" w14:textId="77777777" w:rsidR="0056633A" w:rsidRPr="00230D2E" w:rsidRDefault="0056633A" w:rsidP="004F5EDB">
            <w:pPr>
              <w:spacing w:after="0" w:line="240" w:lineRule="auto"/>
              <w:ind w:left="0" w:firstLine="0"/>
              <w:rPr>
                <w:szCs w:val="24"/>
              </w:rPr>
            </w:pPr>
            <w:r w:rsidRPr="00230D2E">
              <w:rPr>
                <w:szCs w:val="24"/>
              </w:rPr>
              <w:t>К имуществу, совместно приобретенному до признания брака недействительным, применяются нормы ГК РФ о долевой собственности.</w:t>
            </w:r>
          </w:p>
          <w:p w14:paraId="40CD93C9" w14:textId="77777777" w:rsidR="0056633A" w:rsidRPr="00C27EC1" w:rsidRDefault="0056633A" w:rsidP="004F5EDB">
            <w:pPr>
              <w:spacing w:after="0" w:line="240" w:lineRule="auto"/>
              <w:ind w:left="0" w:firstLine="0"/>
              <w:rPr>
                <w:szCs w:val="24"/>
              </w:rPr>
            </w:pPr>
            <w:r w:rsidRPr="00230D2E">
              <w:rPr>
                <w:szCs w:val="24"/>
              </w:rPr>
              <w:t>Брачный договор признается недействительным (п. 2 ст. 30 СК РФ).</w:t>
            </w:r>
          </w:p>
        </w:tc>
      </w:tr>
      <w:tr w:rsidR="0056633A" w:rsidRPr="00C27EC1" w14:paraId="44D30224" w14:textId="77777777" w:rsidTr="0056633A">
        <w:tc>
          <w:tcPr>
            <w:tcW w:w="3461" w:type="dxa"/>
          </w:tcPr>
          <w:p w14:paraId="2C478697" w14:textId="2A4B4F78" w:rsidR="0056633A" w:rsidRPr="00C27EC1" w:rsidRDefault="0056633A">
            <w:pPr>
              <w:pStyle w:val="a3"/>
              <w:numPr>
                <w:ilvl w:val="0"/>
                <w:numId w:val="32"/>
              </w:numPr>
              <w:ind w:left="284" w:firstLine="0"/>
            </w:pPr>
            <w:r w:rsidRPr="006C6D1F">
              <w:t>Каким образом осуществляется санация недействительного брака</w:t>
            </w:r>
          </w:p>
        </w:tc>
        <w:tc>
          <w:tcPr>
            <w:tcW w:w="7137" w:type="dxa"/>
          </w:tcPr>
          <w:p w14:paraId="4F031896" w14:textId="77777777" w:rsidR="0056633A" w:rsidRPr="000B6666" w:rsidRDefault="0056633A" w:rsidP="004F5EDB">
            <w:pPr>
              <w:ind w:left="67" w:firstLine="0"/>
              <w:rPr>
                <w:szCs w:val="24"/>
              </w:rPr>
            </w:pPr>
            <w:r w:rsidRPr="00230D2E">
              <w:rPr>
                <w:szCs w:val="24"/>
              </w:rPr>
              <w:t>Санация недействительного брака - это процедура, которая позволяет признать брак недействительным и обеспечить правовую защиту для супругов и детей, которые образовались в этом браке. Санация недействительного брака предоставляет право на осуществление различных прав и обязанностей, которые предусмотрены для супругов. Эта процедура может быть проведена через судебное решение или регистрацию брака на основании нового договора.</w:t>
            </w:r>
          </w:p>
        </w:tc>
      </w:tr>
      <w:tr w:rsidR="0056633A" w:rsidRPr="00C27EC1" w14:paraId="112CD182" w14:textId="77777777" w:rsidTr="0056633A">
        <w:tc>
          <w:tcPr>
            <w:tcW w:w="3461" w:type="dxa"/>
          </w:tcPr>
          <w:p w14:paraId="6E05FC23" w14:textId="26346BD0" w:rsidR="0056633A" w:rsidRPr="00C27EC1" w:rsidRDefault="0056633A">
            <w:pPr>
              <w:pStyle w:val="a3"/>
              <w:numPr>
                <w:ilvl w:val="0"/>
                <w:numId w:val="32"/>
              </w:numPr>
              <w:ind w:left="284" w:firstLine="0"/>
            </w:pPr>
            <w:r w:rsidRPr="006C6D1F">
              <w:t>Как можно определить понятие алиментов</w:t>
            </w:r>
          </w:p>
        </w:tc>
        <w:tc>
          <w:tcPr>
            <w:tcW w:w="7137" w:type="dxa"/>
          </w:tcPr>
          <w:p w14:paraId="76A6BB7B" w14:textId="77777777" w:rsidR="0056633A" w:rsidRPr="00230D2E" w:rsidRDefault="0056633A" w:rsidP="004F5EDB">
            <w:pPr>
              <w:spacing w:after="0" w:line="240" w:lineRule="auto"/>
              <w:ind w:left="0" w:firstLine="0"/>
              <w:rPr>
                <w:szCs w:val="24"/>
              </w:rPr>
            </w:pPr>
            <w:r w:rsidRPr="00230D2E">
              <w:rPr>
                <w:szCs w:val="24"/>
              </w:rPr>
              <w:t>Алиментным обязательствам посвящена глава 13 СК РФ.</w:t>
            </w:r>
          </w:p>
          <w:p w14:paraId="757345C2" w14:textId="55788A20" w:rsidR="0056633A" w:rsidRPr="00230D2E" w:rsidRDefault="0056633A" w:rsidP="004F5EDB">
            <w:pPr>
              <w:spacing w:after="0" w:line="240" w:lineRule="auto"/>
              <w:ind w:left="0" w:firstLine="0"/>
              <w:rPr>
                <w:szCs w:val="24"/>
              </w:rPr>
            </w:pPr>
            <w:r w:rsidRPr="00230D2E">
              <w:rPr>
                <w:szCs w:val="24"/>
              </w:rPr>
              <w:t xml:space="preserve">Алименты - это средства, которые супруги, родители и дети обязаны по закону платить друг другу для содержания и пропитания. В РФ алименты могут устанавливаться в добровольном или в судебном порядке. Иски о взыскании алиментов могут быть предъявлены истцом в суд по месту его жительства или по месту жительства ответчика. </w:t>
            </w:r>
          </w:p>
          <w:p w14:paraId="624808DA" w14:textId="77777777" w:rsidR="0056633A" w:rsidRPr="00230D2E" w:rsidRDefault="0056633A" w:rsidP="004F5EDB">
            <w:pPr>
              <w:spacing w:after="0" w:line="240" w:lineRule="auto"/>
              <w:ind w:left="0" w:firstLine="0"/>
              <w:rPr>
                <w:szCs w:val="24"/>
              </w:rPr>
            </w:pPr>
            <w:r w:rsidRPr="00230D2E">
              <w:rPr>
                <w:szCs w:val="24"/>
              </w:rPr>
              <w:t>В Семейном кодексе термин «алименты» употребляется применительно к категориям «помощь», «твердая денежная сумма», «средства на содержание». Представляется, что наиболее верным является определение алиментов как «средств на содержание» в силу прямого указания закона (п.2 ст.80 СК РФ).</w:t>
            </w:r>
          </w:p>
          <w:p w14:paraId="00888A43" w14:textId="77777777" w:rsidR="0056633A" w:rsidRPr="00C27EC1" w:rsidRDefault="0056633A" w:rsidP="004F5EDB">
            <w:pPr>
              <w:spacing w:after="0" w:line="240" w:lineRule="auto"/>
              <w:ind w:left="0" w:firstLine="0"/>
              <w:rPr>
                <w:szCs w:val="24"/>
              </w:rPr>
            </w:pPr>
            <w:r w:rsidRPr="00230D2E">
              <w:rPr>
                <w:szCs w:val="24"/>
              </w:rPr>
              <w:t>Таким образом, алименты представляют собой материальные средства на содержание, которые обязаны предоставлять по закону одни лица другим в силу существующих между ними брачных и иных семейных отношений.</w:t>
            </w:r>
          </w:p>
        </w:tc>
      </w:tr>
      <w:tr w:rsidR="0056633A" w:rsidRPr="00C27EC1" w14:paraId="7A99C4A4" w14:textId="77777777" w:rsidTr="0056633A">
        <w:tc>
          <w:tcPr>
            <w:tcW w:w="3461" w:type="dxa"/>
          </w:tcPr>
          <w:p w14:paraId="7F6E1F4C" w14:textId="4418CD66" w:rsidR="0056633A" w:rsidRPr="00C27EC1" w:rsidRDefault="0056633A">
            <w:pPr>
              <w:pStyle w:val="a3"/>
              <w:numPr>
                <w:ilvl w:val="0"/>
                <w:numId w:val="32"/>
              </w:numPr>
              <w:ind w:left="284" w:firstLine="0"/>
            </w:pPr>
            <w:r w:rsidRPr="006C6D1F">
              <w:t>Какие алиментные обязанности возлагаются на супругов</w:t>
            </w:r>
          </w:p>
        </w:tc>
        <w:tc>
          <w:tcPr>
            <w:tcW w:w="7137" w:type="dxa"/>
          </w:tcPr>
          <w:p w14:paraId="3EB39F5B" w14:textId="77777777" w:rsidR="0056633A" w:rsidRPr="00230D2E" w:rsidRDefault="0056633A" w:rsidP="004F5EDB">
            <w:pPr>
              <w:spacing w:after="0" w:line="240" w:lineRule="auto"/>
              <w:ind w:left="0" w:firstLine="0"/>
              <w:rPr>
                <w:szCs w:val="24"/>
              </w:rPr>
            </w:pPr>
            <w:r w:rsidRPr="00230D2E">
              <w:rPr>
                <w:szCs w:val="24"/>
              </w:rPr>
              <w:t>Общие алиментные обязанности супругов включают:</w:t>
            </w:r>
          </w:p>
          <w:p w14:paraId="0BF54825" w14:textId="77777777" w:rsidR="0056633A" w:rsidRPr="00230D2E" w:rsidRDefault="0056633A" w:rsidP="004F5EDB">
            <w:pPr>
              <w:spacing w:after="0" w:line="240" w:lineRule="auto"/>
              <w:ind w:left="0" w:firstLine="0"/>
              <w:rPr>
                <w:szCs w:val="24"/>
              </w:rPr>
            </w:pPr>
            <w:r w:rsidRPr="00230D2E">
              <w:rPr>
                <w:szCs w:val="24"/>
              </w:rPr>
              <w:t>1. Обязанность по содержанию семьи;</w:t>
            </w:r>
          </w:p>
          <w:p w14:paraId="5BDD5E00" w14:textId="77777777" w:rsidR="0056633A" w:rsidRPr="00230D2E" w:rsidRDefault="0056633A" w:rsidP="004F5EDB">
            <w:pPr>
              <w:spacing w:after="0" w:line="240" w:lineRule="auto"/>
              <w:ind w:left="0" w:firstLine="0"/>
              <w:rPr>
                <w:szCs w:val="24"/>
              </w:rPr>
            </w:pPr>
            <w:r w:rsidRPr="00230D2E">
              <w:rPr>
                <w:szCs w:val="24"/>
              </w:rPr>
              <w:t>2. Обязанность по содержанию детей;</w:t>
            </w:r>
          </w:p>
          <w:p w14:paraId="566C066F" w14:textId="77777777" w:rsidR="0056633A" w:rsidRPr="00230D2E" w:rsidRDefault="0056633A" w:rsidP="004F5EDB">
            <w:pPr>
              <w:spacing w:after="0" w:line="240" w:lineRule="auto"/>
              <w:ind w:left="0" w:firstLine="0"/>
              <w:rPr>
                <w:szCs w:val="24"/>
              </w:rPr>
            </w:pPr>
            <w:r w:rsidRPr="00230D2E">
              <w:rPr>
                <w:szCs w:val="24"/>
              </w:rPr>
              <w:t>3. Обязанность по выплате алиментов при разводе;</w:t>
            </w:r>
          </w:p>
          <w:p w14:paraId="093FA166" w14:textId="77777777" w:rsidR="0056633A" w:rsidRPr="00230D2E" w:rsidRDefault="0056633A" w:rsidP="004F5EDB">
            <w:pPr>
              <w:spacing w:after="0" w:line="240" w:lineRule="auto"/>
              <w:ind w:left="0" w:firstLine="0"/>
              <w:rPr>
                <w:szCs w:val="24"/>
              </w:rPr>
            </w:pPr>
            <w:r w:rsidRPr="00230D2E">
              <w:rPr>
                <w:szCs w:val="24"/>
              </w:rPr>
              <w:t>4. Обязанность по заботе о совместном имуществе;</w:t>
            </w:r>
          </w:p>
          <w:p w14:paraId="691F8E0F" w14:textId="77777777" w:rsidR="0056633A" w:rsidRPr="00C27EC1" w:rsidRDefault="0056633A" w:rsidP="004F5EDB">
            <w:pPr>
              <w:spacing w:after="0" w:line="240" w:lineRule="auto"/>
              <w:ind w:left="0" w:firstLine="0"/>
              <w:rPr>
                <w:szCs w:val="24"/>
              </w:rPr>
            </w:pPr>
            <w:r w:rsidRPr="00230D2E">
              <w:rPr>
                <w:szCs w:val="24"/>
              </w:rPr>
              <w:lastRenderedPageBreak/>
              <w:t>5. Обязанность по уходу за супругом, нуждающимся в постоянном уходе.</w:t>
            </w:r>
          </w:p>
        </w:tc>
      </w:tr>
      <w:tr w:rsidR="0056633A" w:rsidRPr="00C27EC1" w14:paraId="011960B1" w14:textId="77777777" w:rsidTr="0056633A">
        <w:tc>
          <w:tcPr>
            <w:tcW w:w="3461" w:type="dxa"/>
          </w:tcPr>
          <w:p w14:paraId="7819B6B2" w14:textId="068C9CCC" w:rsidR="0056633A" w:rsidRPr="00C27EC1" w:rsidRDefault="0056633A">
            <w:pPr>
              <w:pStyle w:val="a3"/>
              <w:numPr>
                <w:ilvl w:val="0"/>
                <w:numId w:val="32"/>
              </w:numPr>
              <w:ind w:left="284" w:firstLine="0"/>
            </w:pPr>
            <w:r w:rsidRPr="006C6D1F">
              <w:lastRenderedPageBreak/>
              <w:t>Как организована и какую деятельность осуществляет орган опеки и попечительства</w:t>
            </w:r>
          </w:p>
        </w:tc>
        <w:tc>
          <w:tcPr>
            <w:tcW w:w="7137" w:type="dxa"/>
          </w:tcPr>
          <w:p w14:paraId="0D82B2E5" w14:textId="77777777" w:rsidR="0056633A" w:rsidRPr="00230D2E" w:rsidRDefault="0056633A" w:rsidP="004F5EDB">
            <w:pPr>
              <w:spacing w:after="0" w:line="240" w:lineRule="auto"/>
              <w:ind w:left="0" w:firstLine="0"/>
              <w:rPr>
                <w:szCs w:val="24"/>
              </w:rPr>
            </w:pPr>
            <w:r w:rsidRPr="00230D2E">
              <w:rPr>
                <w:szCs w:val="24"/>
              </w:rPr>
              <w:t>Орган опеки и попечительства является структурой государственной власти, занимающейся защитой прав и интересов недееспособных граждан, а также лиц, нуждающихся в особой помощи или ограничении их правоспособности.</w:t>
            </w:r>
          </w:p>
          <w:p w14:paraId="6A15A1C7" w14:textId="77777777" w:rsidR="0056633A" w:rsidRPr="00230D2E" w:rsidRDefault="0056633A" w:rsidP="004F5EDB">
            <w:pPr>
              <w:spacing w:after="0" w:line="240" w:lineRule="auto"/>
              <w:ind w:left="0" w:firstLine="0"/>
              <w:rPr>
                <w:szCs w:val="24"/>
              </w:rPr>
            </w:pPr>
            <w:r w:rsidRPr="00230D2E">
              <w:rPr>
                <w:szCs w:val="24"/>
              </w:rPr>
              <w:t>В основную деятельность органа опеки и попечительства входит:</w:t>
            </w:r>
          </w:p>
          <w:p w14:paraId="5AEC3E09" w14:textId="77777777" w:rsidR="0056633A" w:rsidRPr="00230D2E" w:rsidRDefault="0056633A" w:rsidP="004F5EDB">
            <w:pPr>
              <w:spacing w:after="0" w:line="240" w:lineRule="auto"/>
              <w:ind w:left="0" w:firstLine="0"/>
              <w:rPr>
                <w:szCs w:val="24"/>
              </w:rPr>
            </w:pPr>
            <w:r w:rsidRPr="00230D2E">
              <w:rPr>
                <w:szCs w:val="24"/>
              </w:rPr>
              <w:t>1. Установление опеки или попечительства над недееспособным лицом.</w:t>
            </w:r>
          </w:p>
          <w:p w14:paraId="3414CAF1" w14:textId="77777777" w:rsidR="0056633A" w:rsidRPr="00230D2E" w:rsidRDefault="0056633A" w:rsidP="004F5EDB">
            <w:pPr>
              <w:spacing w:after="0" w:line="240" w:lineRule="auto"/>
              <w:ind w:left="0" w:firstLine="0"/>
              <w:rPr>
                <w:szCs w:val="24"/>
              </w:rPr>
            </w:pPr>
            <w:r w:rsidRPr="00230D2E">
              <w:rPr>
                <w:szCs w:val="24"/>
              </w:rPr>
              <w:t>2. Определение опекуна или попечителя.</w:t>
            </w:r>
          </w:p>
          <w:p w14:paraId="1CBA5A11" w14:textId="77777777" w:rsidR="0056633A" w:rsidRPr="00230D2E" w:rsidRDefault="0056633A" w:rsidP="004F5EDB">
            <w:pPr>
              <w:spacing w:after="0" w:line="240" w:lineRule="auto"/>
              <w:ind w:left="0" w:firstLine="0"/>
              <w:rPr>
                <w:szCs w:val="24"/>
              </w:rPr>
            </w:pPr>
            <w:r w:rsidRPr="00230D2E">
              <w:rPr>
                <w:szCs w:val="24"/>
              </w:rPr>
              <w:t>3. Контроль за деятельностью опекуна или попечителя.</w:t>
            </w:r>
          </w:p>
          <w:p w14:paraId="341E01D6" w14:textId="77777777" w:rsidR="0056633A" w:rsidRPr="00230D2E" w:rsidRDefault="0056633A" w:rsidP="004F5EDB">
            <w:pPr>
              <w:spacing w:after="0" w:line="240" w:lineRule="auto"/>
              <w:ind w:left="0" w:firstLine="0"/>
              <w:rPr>
                <w:szCs w:val="24"/>
              </w:rPr>
            </w:pPr>
            <w:r w:rsidRPr="00230D2E">
              <w:rPr>
                <w:szCs w:val="24"/>
              </w:rPr>
              <w:t>4. Разрешение споров и конфликтов, связанных с опекой или попечительством.</w:t>
            </w:r>
          </w:p>
          <w:p w14:paraId="7E394967" w14:textId="77777777" w:rsidR="0056633A" w:rsidRPr="00230D2E" w:rsidRDefault="0056633A" w:rsidP="004F5EDB">
            <w:pPr>
              <w:spacing w:after="0" w:line="240" w:lineRule="auto"/>
              <w:ind w:left="0" w:firstLine="0"/>
              <w:rPr>
                <w:szCs w:val="24"/>
              </w:rPr>
            </w:pPr>
            <w:r w:rsidRPr="00230D2E">
              <w:rPr>
                <w:szCs w:val="24"/>
              </w:rPr>
              <w:t>5. Предоставление материальной и юридической помощи опекунам и попечителям.</w:t>
            </w:r>
          </w:p>
          <w:p w14:paraId="76C1EC60" w14:textId="77777777" w:rsidR="0056633A" w:rsidRPr="00230D2E" w:rsidRDefault="0056633A" w:rsidP="004F5EDB">
            <w:pPr>
              <w:spacing w:after="0" w:line="240" w:lineRule="auto"/>
              <w:ind w:left="0" w:firstLine="0"/>
              <w:rPr>
                <w:szCs w:val="24"/>
              </w:rPr>
            </w:pPr>
            <w:r w:rsidRPr="00230D2E">
              <w:rPr>
                <w:szCs w:val="24"/>
              </w:rPr>
              <w:t>6. Организация и проведение социальных и психологических программ для поддержки и реабилитации опекаемых.</w:t>
            </w:r>
          </w:p>
          <w:p w14:paraId="089617BD" w14:textId="77777777" w:rsidR="0056633A" w:rsidRPr="00C27EC1" w:rsidRDefault="0056633A" w:rsidP="004F5EDB">
            <w:pPr>
              <w:spacing w:after="0" w:line="240" w:lineRule="auto"/>
              <w:ind w:left="0" w:firstLine="0"/>
              <w:rPr>
                <w:szCs w:val="24"/>
              </w:rPr>
            </w:pPr>
            <w:r w:rsidRPr="00230D2E">
              <w:rPr>
                <w:szCs w:val="24"/>
              </w:rPr>
              <w:t>7. Обучение и аттестация опекунов и попечителей.</w:t>
            </w:r>
          </w:p>
        </w:tc>
      </w:tr>
      <w:tr w:rsidR="0056633A" w:rsidRPr="00C27EC1" w14:paraId="4F9EA388" w14:textId="77777777" w:rsidTr="0056633A">
        <w:tc>
          <w:tcPr>
            <w:tcW w:w="3461" w:type="dxa"/>
          </w:tcPr>
          <w:p w14:paraId="459F0E2A" w14:textId="5B67F04F" w:rsidR="0056633A" w:rsidRPr="00C27EC1" w:rsidRDefault="0056633A">
            <w:pPr>
              <w:pStyle w:val="a3"/>
              <w:numPr>
                <w:ilvl w:val="0"/>
                <w:numId w:val="32"/>
              </w:numPr>
              <w:ind w:left="284" w:firstLine="0"/>
            </w:pPr>
            <w:r w:rsidRPr="006C6D1F">
              <w:t>Что включает в себя понятие усыновления</w:t>
            </w:r>
          </w:p>
        </w:tc>
        <w:tc>
          <w:tcPr>
            <w:tcW w:w="7137" w:type="dxa"/>
          </w:tcPr>
          <w:p w14:paraId="01EF2D04" w14:textId="77777777" w:rsidR="0056633A" w:rsidRPr="00C27EC1" w:rsidRDefault="0056633A" w:rsidP="004F5EDB">
            <w:pPr>
              <w:spacing w:after="0" w:line="240" w:lineRule="auto"/>
              <w:ind w:left="0" w:firstLine="0"/>
              <w:rPr>
                <w:szCs w:val="24"/>
              </w:rPr>
            </w:pPr>
            <w:r w:rsidRPr="00230D2E">
              <w:rPr>
                <w:szCs w:val="24"/>
              </w:rPr>
              <w:t>Усыновление (удочерение) - правовая форма передачи ребенка на воспитание в семью на основании судебного решения, в результате которой возникают личные неимущественные и имущественные права и обязанности, приравниваемые к правам и обязанностям родственников по происхождению.</w:t>
            </w:r>
          </w:p>
        </w:tc>
      </w:tr>
      <w:tr w:rsidR="0056633A" w:rsidRPr="00C27EC1" w14:paraId="5CD4DAAA" w14:textId="77777777" w:rsidTr="0056633A">
        <w:tc>
          <w:tcPr>
            <w:tcW w:w="3461" w:type="dxa"/>
          </w:tcPr>
          <w:p w14:paraId="13F47147" w14:textId="3D7AFB5D" w:rsidR="0056633A" w:rsidRPr="00C27EC1" w:rsidRDefault="0056633A">
            <w:pPr>
              <w:pStyle w:val="a3"/>
              <w:numPr>
                <w:ilvl w:val="0"/>
                <w:numId w:val="32"/>
              </w:numPr>
              <w:tabs>
                <w:tab w:val="left" w:pos="284"/>
                <w:tab w:val="left" w:pos="426"/>
              </w:tabs>
              <w:ind w:left="284" w:firstLine="0"/>
            </w:pPr>
            <w:r w:rsidRPr="006C6D1F">
              <w:t>Какие виды алиментов существуют</w:t>
            </w:r>
          </w:p>
        </w:tc>
        <w:tc>
          <w:tcPr>
            <w:tcW w:w="7137" w:type="dxa"/>
          </w:tcPr>
          <w:p w14:paraId="23AA653F" w14:textId="77777777" w:rsidR="0056633A" w:rsidRPr="00230D2E" w:rsidRDefault="0056633A" w:rsidP="004F5EDB">
            <w:pPr>
              <w:spacing w:after="0" w:line="240" w:lineRule="auto"/>
              <w:ind w:left="0" w:firstLine="0"/>
              <w:rPr>
                <w:szCs w:val="24"/>
              </w:rPr>
            </w:pPr>
            <w:r w:rsidRPr="00230D2E">
              <w:rPr>
                <w:szCs w:val="24"/>
              </w:rPr>
              <w:t>Виды алиментов:</w:t>
            </w:r>
          </w:p>
          <w:p w14:paraId="5AFADB0E" w14:textId="77777777" w:rsidR="0056633A" w:rsidRPr="00230D2E" w:rsidRDefault="0056633A" w:rsidP="004F5EDB">
            <w:pPr>
              <w:spacing w:after="0" w:line="240" w:lineRule="auto"/>
              <w:ind w:left="0" w:firstLine="0"/>
              <w:rPr>
                <w:szCs w:val="24"/>
              </w:rPr>
            </w:pPr>
            <w:r w:rsidRPr="00230D2E">
              <w:rPr>
                <w:szCs w:val="24"/>
              </w:rPr>
              <w:t>1. Алименты на содержание бывшего супруга по решению суда. Размер алиментов определяется судом в соответствии со степенью нуждаемости.</w:t>
            </w:r>
          </w:p>
          <w:p w14:paraId="64B298A0" w14:textId="77777777" w:rsidR="0056633A" w:rsidRPr="00230D2E" w:rsidRDefault="0056633A" w:rsidP="004F5EDB">
            <w:pPr>
              <w:spacing w:after="0" w:line="240" w:lineRule="auto"/>
              <w:ind w:left="0" w:firstLine="0"/>
              <w:rPr>
                <w:szCs w:val="24"/>
              </w:rPr>
            </w:pPr>
            <w:r w:rsidRPr="00230D2E">
              <w:rPr>
                <w:szCs w:val="24"/>
              </w:rPr>
              <w:t>2. Алименты на содержание ребёнка. Эти алименты позволяют обеспечить достойные условия жизни ребёнку, включая питание, одежду, медицинское обслуживание.</w:t>
            </w:r>
          </w:p>
          <w:p w14:paraId="32962B96" w14:textId="77777777" w:rsidR="0056633A" w:rsidRPr="00230D2E" w:rsidRDefault="0056633A" w:rsidP="004F5EDB">
            <w:pPr>
              <w:spacing w:after="0" w:line="240" w:lineRule="auto"/>
              <w:ind w:left="0" w:firstLine="0"/>
              <w:rPr>
                <w:szCs w:val="24"/>
              </w:rPr>
            </w:pPr>
            <w:r w:rsidRPr="00230D2E">
              <w:rPr>
                <w:szCs w:val="24"/>
              </w:rPr>
              <w:t>3. Алименты на содержание детей сирот. В случае смерти или неплатежеспособности родителей ребёнок может остаться без достаточного содержания и потребовать алименты для обеспечения нужд.</w:t>
            </w:r>
          </w:p>
          <w:p w14:paraId="4612DDD4" w14:textId="77777777" w:rsidR="0056633A" w:rsidRPr="00C27EC1" w:rsidRDefault="0056633A" w:rsidP="004F5EDB">
            <w:pPr>
              <w:spacing w:after="0" w:line="240" w:lineRule="auto"/>
              <w:ind w:left="0" w:firstLine="0"/>
              <w:rPr>
                <w:szCs w:val="24"/>
              </w:rPr>
            </w:pPr>
            <w:r w:rsidRPr="00230D2E">
              <w:rPr>
                <w:szCs w:val="24"/>
              </w:rPr>
              <w:t>4. Алименты на содержание родителей. Суд может решить о назначении алиментов на содержание одного из родителей, если он/она нуждаются в финансовой поддержке из-за старости, инвалидности и др.</w:t>
            </w:r>
          </w:p>
        </w:tc>
      </w:tr>
      <w:tr w:rsidR="0056633A" w:rsidRPr="00C27EC1" w14:paraId="0EFCFF9F" w14:textId="77777777" w:rsidTr="0056633A">
        <w:tc>
          <w:tcPr>
            <w:tcW w:w="3461" w:type="dxa"/>
          </w:tcPr>
          <w:p w14:paraId="6CD5A4FD" w14:textId="3209F182" w:rsidR="0056633A" w:rsidRPr="00C27EC1" w:rsidRDefault="0056633A">
            <w:pPr>
              <w:pStyle w:val="a3"/>
              <w:numPr>
                <w:ilvl w:val="0"/>
                <w:numId w:val="32"/>
              </w:numPr>
              <w:ind w:left="284" w:firstLine="0"/>
            </w:pPr>
            <w:r w:rsidRPr="006C6D1F">
              <w:t>Какое значение имеет усыновление</w:t>
            </w:r>
          </w:p>
        </w:tc>
        <w:tc>
          <w:tcPr>
            <w:tcW w:w="7137" w:type="dxa"/>
          </w:tcPr>
          <w:p w14:paraId="5B277A11" w14:textId="77777777" w:rsidR="0056633A" w:rsidRPr="00230D2E" w:rsidRDefault="0056633A" w:rsidP="004F5EDB">
            <w:pPr>
              <w:spacing w:after="0" w:line="240" w:lineRule="auto"/>
              <w:ind w:left="0" w:firstLine="0"/>
              <w:rPr>
                <w:szCs w:val="24"/>
              </w:rPr>
            </w:pPr>
            <w:r w:rsidRPr="00230D2E">
              <w:rPr>
                <w:szCs w:val="24"/>
              </w:rPr>
              <w:t>Для приемных родителей усыновление имеет следующие значения:</w:t>
            </w:r>
          </w:p>
          <w:p w14:paraId="1482B745" w14:textId="77777777" w:rsidR="0056633A" w:rsidRPr="00230D2E" w:rsidRDefault="0056633A" w:rsidP="004F5EDB">
            <w:pPr>
              <w:spacing w:after="0" w:line="240" w:lineRule="auto"/>
              <w:ind w:left="0" w:firstLine="0"/>
              <w:rPr>
                <w:szCs w:val="24"/>
              </w:rPr>
            </w:pPr>
            <w:r w:rsidRPr="00230D2E">
              <w:rPr>
                <w:szCs w:val="24"/>
              </w:rPr>
              <w:t>1. Разрешение официально принять ребенка в качестве своего наследника и установление правовой связи между ними.</w:t>
            </w:r>
          </w:p>
          <w:p w14:paraId="75BD846A" w14:textId="77777777" w:rsidR="0056633A" w:rsidRPr="00230D2E" w:rsidRDefault="0056633A" w:rsidP="004F5EDB">
            <w:pPr>
              <w:spacing w:after="0" w:line="240" w:lineRule="auto"/>
              <w:ind w:left="0" w:firstLine="0"/>
              <w:rPr>
                <w:szCs w:val="24"/>
              </w:rPr>
            </w:pPr>
            <w:r w:rsidRPr="00230D2E">
              <w:rPr>
                <w:szCs w:val="24"/>
              </w:rPr>
              <w:t>2. Получение права на принятие решений относительно воспитания и образования ребенка.</w:t>
            </w:r>
          </w:p>
          <w:p w14:paraId="028DD91D" w14:textId="77777777" w:rsidR="0056633A" w:rsidRPr="00230D2E" w:rsidRDefault="0056633A" w:rsidP="004F5EDB">
            <w:pPr>
              <w:spacing w:after="0" w:line="240" w:lineRule="auto"/>
              <w:ind w:left="0" w:firstLine="0"/>
              <w:rPr>
                <w:szCs w:val="24"/>
              </w:rPr>
            </w:pPr>
            <w:r w:rsidRPr="00230D2E">
              <w:rPr>
                <w:szCs w:val="24"/>
              </w:rPr>
              <w:t>3. Обеспечение стабильной и надежной семейной среды для ребенка.</w:t>
            </w:r>
          </w:p>
          <w:p w14:paraId="16CED1BA" w14:textId="77777777" w:rsidR="0056633A" w:rsidRPr="00230D2E" w:rsidRDefault="0056633A" w:rsidP="004F5EDB">
            <w:pPr>
              <w:spacing w:after="0" w:line="240" w:lineRule="auto"/>
              <w:ind w:left="0" w:firstLine="0"/>
              <w:rPr>
                <w:szCs w:val="24"/>
              </w:rPr>
            </w:pPr>
            <w:r w:rsidRPr="00230D2E">
              <w:rPr>
                <w:szCs w:val="24"/>
              </w:rPr>
              <w:t>4. Защита ребенка посредством установления правовой ответственности приемных родителей за его благополучие и защиту его прав.</w:t>
            </w:r>
          </w:p>
          <w:p w14:paraId="17509C26" w14:textId="77777777" w:rsidR="0056633A" w:rsidRPr="00230D2E" w:rsidRDefault="0056633A" w:rsidP="004F5EDB">
            <w:pPr>
              <w:spacing w:after="0" w:line="240" w:lineRule="auto"/>
              <w:ind w:left="0" w:firstLine="0"/>
              <w:rPr>
                <w:szCs w:val="24"/>
              </w:rPr>
            </w:pPr>
            <w:r w:rsidRPr="00230D2E">
              <w:rPr>
                <w:szCs w:val="24"/>
              </w:rPr>
              <w:t>Для усыновляемых детей усыновление также имеет особое значение:</w:t>
            </w:r>
          </w:p>
          <w:p w14:paraId="0A83248A" w14:textId="77777777" w:rsidR="0056633A" w:rsidRPr="00230D2E" w:rsidRDefault="0056633A" w:rsidP="004F5EDB">
            <w:pPr>
              <w:spacing w:after="0" w:line="240" w:lineRule="auto"/>
              <w:ind w:left="0" w:firstLine="0"/>
              <w:rPr>
                <w:szCs w:val="24"/>
              </w:rPr>
            </w:pPr>
            <w:r w:rsidRPr="00230D2E">
              <w:rPr>
                <w:szCs w:val="24"/>
              </w:rPr>
              <w:lastRenderedPageBreak/>
              <w:t>1. Получение стабильного и безопасного дома.</w:t>
            </w:r>
          </w:p>
          <w:p w14:paraId="641D8797" w14:textId="77777777" w:rsidR="0056633A" w:rsidRPr="00230D2E" w:rsidRDefault="0056633A" w:rsidP="004F5EDB">
            <w:pPr>
              <w:spacing w:after="0" w:line="240" w:lineRule="auto"/>
              <w:ind w:left="0" w:firstLine="0"/>
              <w:rPr>
                <w:szCs w:val="24"/>
              </w:rPr>
            </w:pPr>
            <w:r w:rsidRPr="00230D2E">
              <w:rPr>
                <w:szCs w:val="24"/>
              </w:rPr>
              <w:t>2. Установление правовой связи с приемными родителями.</w:t>
            </w:r>
          </w:p>
          <w:p w14:paraId="5BE7944E" w14:textId="77777777" w:rsidR="0056633A" w:rsidRPr="00230D2E" w:rsidRDefault="0056633A" w:rsidP="004F5EDB">
            <w:pPr>
              <w:spacing w:after="0" w:line="240" w:lineRule="auto"/>
              <w:ind w:left="0" w:firstLine="0"/>
              <w:rPr>
                <w:szCs w:val="24"/>
              </w:rPr>
            </w:pPr>
            <w:r w:rsidRPr="00230D2E">
              <w:rPr>
                <w:szCs w:val="24"/>
              </w:rPr>
              <w:t>3. Повышение возможностей ребенка по получению образования, заботы о его здоровье и благополучии.</w:t>
            </w:r>
          </w:p>
          <w:p w14:paraId="5E31561E" w14:textId="77777777" w:rsidR="0056633A" w:rsidRPr="00230D2E" w:rsidRDefault="0056633A" w:rsidP="004F5EDB">
            <w:pPr>
              <w:spacing w:after="0" w:line="240" w:lineRule="auto"/>
              <w:ind w:left="0" w:firstLine="0"/>
              <w:rPr>
                <w:szCs w:val="24"/>
              </w:rPr>
            </w:pPr>
            <w:r w:rsidRPr="00230D2E">
              <w:rPr>
                <w:szCs w:val="24"/>
              </w:rPr>
              <w:t>4. Защита от неблагоприятных условий, в которых ребенок мог находиться ранее.</w:t>
            </w:r>
          </w:p>
          <w:p w14:paraId="25C19850" w14:textId="77777777" w:rsidR="0056633A" w:rsidRPr="00C27EC1" w:rsidRDefault="0056633A" w:rsidP="004F5EDB">
            <w:pPr>
              <w:spacing w:after="0" w:line="240" w:lineRule="auto"/>
              <w:ind w:left="0" w:firstLine="0"/>
              <w:rPr>
                <w:szCs w:val="24"/>
              </w:rPr>
            </w:pPr>
            <w:r w:rsidRPr="00230D2E">
              <w:rPr>
                <w:szCs w:val="24"/>
              </w:rPr>
              <w:t>5. Восстановление семейной среды и укрепление связей социального происхождения ребенка.</w:t>
            </w:r>
          </w:p>
        </w:tc>
      </w:tr>
      <w:bookmarkEnd w:id="13"/>
    </w:tbl>
    <w:p w14:paraId="1AE71FFA" w14:textId="77777777" w:rsidR="00DD39BF" w:rsidRDefault="00DD39BF" w:rsidP="00DD39BF">
      <w:pPr>
        <w:spacing w:after="18" w:line="259" w:lineRule="auto"/>
        <w:ind w:left="0" w:right="34" w:firstLine="0"/>
        <w:rPr>
          <w:b/>
          <w:szCs w:val="24"/>
          <w:lang w:bidi="en-US"/>
        </w:rPr>
      </w:pPr>
    </w:p>
    <w:p w14:paraId="2FC2698D" w14:textId="77777777" w:rsidR="00DD39BF" w:rsidRDefault="00DD39BF" w:rsidP="0056633A">
      <w:pPr>
        <w:spacing w:after="18" w:line="259" w:lineRule="auto"/>
        <w:ind w:left="0" w:right="34" w:firstLine="0"/>
        <w:jc w:val="center"/>
        <w:rPr>
          <w:b/>
          <w:szCs w:val="24"/>
          <w:lang w:bidi="en-US"/>
        </w:rPr>
      </w:pPr>
      <w:r>
        <w:rPr>
          <w:b/>
          <w:szCs w:val="24"/>
          <w:lang w:bidi="en-US"/>
        </w:rPr>
        <w:t>Тестовые задания</w:t>
      </w:r>
    </w:p>
    <w:p w14:paraId="505814BF" w14:textId="77777777" w:rsidR="00DD39BF" w:rsidRPr="00DA1A4B" w:rsidRDefault="00DD39BF" w:rsidP="00DD39BF">
      <w:pPr>
        <w:spacing w:after="0" w:line="240" w:lineRule="auto"/>
        <w:ind w:left="426" w:firstLine="283"/>
        <w:rPr>
          <w:b/>
          <w:color w:val="auto"/>
          <w:szCs w:val="24"/>
        </w:rPr>
      </w:pPr>
      <w:r w:rsidRPr="00DA1A4B">
        <w:rPr>
          <w:b/>
          <w:szCs w:val="24"/>
        </w:rPr>
        <w:t xml:space="preserve">1. Укажите специфические юридические факты, из которых возникают семейные правоотношения: </w:t>
      </w:r>
    </w:p>
    <w:p w14:paraId="5E20CB03" w14:textId="77777777" w:rsidR="00DD39BF" w:rsidRPr="00DA1A4B" w:rsidRDefault="00DD39BF" w:rsidP="00DD39BF">
      <w:pPr>
        <w:spacing w:after="0" w:line="240" w:lineRule="auto"/>
        <w:ind w:left="426" w:firstLine="283"/>
        <w:rPr>
          <w:szCs w:val="24"/>
        </w:rPr>
      </w:pPr>
      <w:r w:rsidRPr="00DA1A4B">
        <w:rPr>
          <w:szCs w:val="24"/>
        </w:rPr>
        <w:t xml:space="preserve">а) брак и родство; </w:t>
      </w:r>
    </w:p>
    <w:p w14:paraId="2B1913F3" w14:textId="77777777" w:rsidR="00DD39BF" w:rsidRPr="00DA1A4B" w:rsidRDefault="00DD39BF" w:rsidP="00DD39BF">
      <w:pPr>
        <w:spacing w:after="0" w:line="240" w:lineRule="auto"/>
        <w:ind w:left="426" w:firstLine="283"/>
        <w:rPr>
          <w:szCs w:val="24"/>
        </w:rPr>
      </w:pPr>
      <w:r w:rsidRPr="00DA1A4B">
        <w:rPr>
          <w:szCs w:val="24"/>
        </w:rPr>
        <w:t xml:space="preserve">б) брак и договор; </w:t>
      </w:r>
    </w:p>
    <w:p w14:paraId="7C1F0D4B" w14:textId="77777777" w:rsidR="00DD39BF" w:rsidRPr="00DA1A4B" w:rsidRDefault="00DD39BF" w:rsidP="00DD39BF">
      <w:pPr>
        <w:spacing w:after="0" w:line="240" w:lineRule="auto"/>
        <w:ind w:left="426" w:firstLine="283"/>
        <w:rPr>
          <w:szCs w:val="24"/>
        </w:rPr>
      </w:pPr>
      <w:r w:rsidRPr="00DA1A4B">
        <w:rPr>
          <w:szCs w:val="24"/>
        </w:rPr>
        <w:t xml:space="preserve">в) только брак; </w:t>
      </w:r>
    </w:p>
    <w:p w14:paraId="4E4DE30B" w14:textId="77777777" w:rsidR="00DD39BF" w:rsidRPr="00DA1A4B" w:rsidRDefault="00DD39BF" w:rsidP="00DD39BF">
      <w:pPr>
        <w:spacing w:after="0" w:line="240" w:lineRule="auto"/>
        <w:ind w:left="426" w:firstLine="283"/>
        <w:rPr>
          <w:szCs w:val="24"/>
        </w:rPr>
      </w:pPr>
      <w:r w:rsidRPr="00DA1A4B">
        <w:rPr>
          <w:szCs w:val="24"/>
        </w:rPr>
        <w:t xml:space="preserve">г) брак и брачное завещание. </w:t>
      </w:r>
    </w:p>
    <w:p w14:paraId="1D0BECF2" w14:textId="77777777" w:rsidR="00DD39BF" w:rsidRPr="00DA1A4B" w:rsidRDefault="00DD39BF" w:rsidP="00DD39BF">
      <w:pPr>
        <w:spacing w:after="0" w:line="240" w:lineRule="auto"/>
        <w:ind w:left="426" w:firstLine="283"/>
        <w:rPr>
          <w:szCs w:val="24"/>
        </w:rPr>
      </w:pPr>
    </w:p>
    <w:p w14:paraId="6D8DD27C" w14:textId="77777777" w:rsidR="00DD39BF" w:rsidRPr="00DA1A4B" w:rsidRDefault="00DD39BF" w:rsidP="00DD39BF">
      <w:pPr>
        <w:spacing w:after="0" w:line="240" w:lineRule="auto"/>
        <w:ind w:left="426" w:firstLine="283"/>
        <w:rPr>
          <w:b/>
          <w:szCs w:val="24"/>
        </w:rPr>
      </w:pPr>
      <w:r w:rsidRPr="00DA1A4B">
        <w:rPr>
          <w:b/>
          <w:szCs w:val="24"/>
        </w:rPr>
        <w:t xml:space="preserve">2. В круг членов семьи не входят: </w:t>
      </w:r>
    </w:p>
    <w:p w14:paraId="74D0BF54" w14:textId="77777777" w:rsidR="00DD39BF" w:rsidRPr="00DA1A4B" w:rsidRDefault="00DD39BF" w:rsidP="00DD39BF">
      <w:pPr>
        <w:spacing w:after="0" w:line="240" w:lineRule="auto"/>
        <w:ind w:left="426" w:firstLine="283"/>
        <w:rPr>
          <w:szCs w:val="24"/>
        </w:rPr>
      </w:pPr>
      <w:r w:rsidRPr="00DA1A4B">
        <w:rPr>
          <w:szCs w:val="24"/>
        </w:rPr>
        <w:t xml:space="preserve">а) родные братья и сестры; </w:t>
      </w:r>
    </w:p>
    <w:p w14:paraId="0748E318" w14:textId="77777777" w:rsidR="00DD39BF" w:rsidRPr="00DA1A4B" w:rsidRDefault="00DD39BF" w:rsidP="00DD39BF">
      <w:pPr>
        <w:spacing w:after="0" w:line="240" w:lineRule="auto"/>
        <w:ind w:left="426" w:firstLine="283"/>
        <w:rPr>
          <w:szCs w:val="24"/>
        </w:rPr>
      </w:pPr>
      <w:r w:rsidRPr="00DA1A4B">
        <w:rPr>
          <w:szCs w:val="24"/>
        </w:rPr>
        <w:t xml:space="preserve">б) двоюродные братья и сестры; </w:t>
      </w:r>
    </w:p>
    <w:p w14:paraId="123CC0A6" w14:textId="77777777" w:rsidR="00DD39BF" w:rsidRPr="00DA1A4B" w:rsidRDefault="00DD39BF" w:rsidP="00DD39BF">
      <w:pPr>
        <w:spacing w:after="0" w:line="240" w:lineRule="auto"/>
        <w:ind w:left="426" w:firstLine="283"/>
        <w:rPr>
          <w:szCs w:val="24"/>
        </w:rPr>
      </w:pPr>
      <w:r w:rsidRPr="00DA1A4B">
        <w:rPr>
          <w:szCs w:val="24"/>
        </w:rPr>
        <w:t xml:space="preserve">в) сводные братья и сестры; </w:t>
      </w:r>
    </w:p>
    <w:p w14:paraId="3FB76B3C" w14:textId="77777777" w:rsidR="00DD39BF" w:rsidRPr="00DA1A4B" w:rsidRDefault="00DD39BF" w:rsidP="00DD39BF">
      <w:pPr>
        <w:spacing w:after="0" w:line="240" w:lineRule="auto"/>
        <w:ind w:left="426" w:firstLine="283"/>
        <w:rPr>
          <w:szCs w:val="24"/>
        </w:rPr>
      </w:pPr>
      <w:r w:rsidRPr="00DA1A4B">
        <w:rPr>
          <w:szCs w:val="24"/>
        </w:rPr>
        <w:t xml:space="preserve">г) неполнородные братья и сестры, проживающие с одним из родителей. </w:t>
      </w:r>
    </w:p>
    <w:p w14:paraId="7A99A8D9" w14:textId="77777777" w:rsidR="00DD39BF" w:rsidRPr="00DA1A4B" w:rsidRDefault="00DD39BF" w:rsidP="00DD39BF">
      <w:pPr>
        <w:spacing w:after="0" w:line="240" w:lineRule="auto"/>
        <w:ind w:left="426" w:firstLine="283"/>
        <w:rPr>
          <w:szCs w:val="24"/>
        </w:rPr>
      </w:pPr>
    </w:p>
    <w:p w14:paraId="73EF74AE" w14:textId="77777777" w:rsidR="00DD39BF" w:rsidRPr="00DA1A4B" w:rsidRDefault="00DD39BF" w:rsidP="00DD39BF">
      <w:pPr>
        <w:spacing w:after="0" w:line="240" w:lineRule="auto"/>
        <w:ind w:left="426" w:firstLine="283"/>
        <w:rPr>
          <w:b/>
          <w:szCs w:val="24"/>
        </w:rPr>
      </w:pPr>
      <w:r w:rsidRPr="00DA1A4B">
        <w:rPr>
          <w:b/>
          <w:szCs w:val="24"/>
        </w:rPr>
        <w:t xml:space="preserve">3. В РФ юридическую силу имеет: </w:t>
      </w:r>
    </w:p>
    <w:p w14:paraId="445C2E1F" w14:textId="77777777" w:rsidR="00DD39BF" w:rsidRPr="00DA1A4B" w:rsidRDefault="00DD39BF" w:rsidP="00DD39BF">
      <w:pPr>
        <w:spacing w:after="0" w:line="240" w:lineRule="auto"/>
        <w:ind w:left="426" w:firstLine="283"/>
        <w:rPr>
          <w:szCs w:val="24"/>
        </w:rPr>
      </w:pPr>
      <w:r w:rsidRPr="00DA1A4B">
        <w:rPr>
          <w:szCs w:val="24"/>
        </w:rPr>
        <w:t xml:space="preserve">а) религиозный брак (венчание); </w:t>
      </w:r>
    </w:p>
    <w:p w14:paraId="1F623F4B" w14:textId="77777777" w:rsidR="00DD39BF" w:rsidRPr="00DA1A4B" w:rsidRDefault="00DD39BF" w:rsidP="00DD39BF">
      <w:pPr>
        <w:spacing w:after="0" w:line="240" w:lineRule="auto"/>
        <w:ind w:left="426" w:firstLine="283"/>
        <w:rPr>
          <w:szCs w:val="24"/>
        </w:rPr>
      </w:pPr>
      <w:r w:rsidRPr="00DA1A4B">
        <w:rPr>
          <w:szCs w:val="24"/>
        </w:rPr>
        <w:t xml:space="preserve">б) фактический брак; </w:t>
      </w:r>
    </w:p>
    <w:p w14:paraId="1722E688" w14:textId="77777777" w:rsidR="00DD39BF" w:rsidRPr="00DA1A4B" w:rsidRDefault="00DD39BF" w:rsidP="00DD39BF">
      <w:pPr>
        <w:spacing w:after="0" w:line="240" w:lineRule="auto"/>
        <w:ind w:left="426" w:firstLine="283"/>
        <w:rPr>
          <w:szCs w:val="24"/>
        </w:rPr>
      </w:pPr>
      <w:r w:rsidRPr="00DA1A4B">
        <w:rPr>
          <w:szCs w:val="24"/>
        </w:rPr>
        <w:t xml:space="preserve">в) брак, зарегистрированный в органах ЗАГСа; </w:t>
      </w:r>
    </w:p>
    <w:p w14:paraId="30F2B16B" w14:textId="77777777" w:rsidR="00DD39BF" w:rsidRPr="00DA1A4B" w:rsidRDefault="00DD39BF" w:rsidP="00DD39BF">
      <w:pPr>
        <w:spacing w:after="0" w:line="240" w:lineRule="auto"/>
        <w:ind w:left="426" w:firstLine="283"/>
        <w:rPr>
          <w:szCs w:val="24"/>
        </w:rPr>
      </w:pPr>
      <w:r w:rsidRPr="00DA1A4B">
        <w:rPr>
          <w:szCs w:val="24"/>
        </w:rPr>
        <w:t xml:space="preserve">г) фиктивный брак. </w:t>
      </w:r>
    </w:p>
    <w:p w14:paraId="698D30AF" w14:textId="77777777" w:rsidR="00DD39BF" w:rsidRPr="00DA1A4B" w:rsidRDefault="00DD39BF" w:rsidP="00DD39BF">
      <w:pPr>
        <w:spacing w:after="0" w:line="240" w:lineRule="auto"/>
        <w:ind w:left="426" w:firstLine="283"/>
        <w:rPr>
          <w:szCs w:val="24"/>
        </w:rPr>
      </w:pPr>
    </w:p>
    <w:p w14:paraId="6891891B" w14:textId="77777777" w:rsidR="00DD39BF" w:rsidRPr="00DA1A4B" w:rsidRDefault="00DD39BF" w:rsidP="00DD39BF">
      <w:pPr>
        <w:spacing w:after="0" w:line="240" w:lineRule="auto"/>
        <w:ind w:left="426" w:firstLine="283"/>
        <w:rPr>
          <w:b/>
          <w:szCs w:val="24"/>
        </w:rPr>
      </w:pPr>
      <w:r w:rsidRPr="00DA1A4B">
        <w:rPr>
          <w:b/>
          <w:szCs w:val="24"/>
        </w:rPr>
        <w:t xml:space="preserve">4. При заключении браков с иностранцами на территории РФ форма брака определяется: </w:t>
      </w:r>
    </w:p>
    <w:p w14:paraId="3245C15A" w14:textId="77777777" w:rsidR="00DD39BF" w:rsidRPr="00DA1A4B" w:rsidRDefault="00DD39BF" w:rsidP="00DD39BF">
      <w:pPr>
        <w:spacing w:after="0" w:line="240" w:lineRule="auto"/>
        <w:ind w:left="426" w:firstLine="283"/>
        <w:rPr>
          <w:szCs w:val="24"/>
        </w:rPr>
      </w:pPr>
      <w:r w:rsidRPr="00DA1A4B">
        <w:rPr>
          <w:szCs w:val="24"/>
        </w:rPr>
        <w:t xml:space="preserve">а) по российскому законодательству; </w:t>
      </w:r>
    </w:p>
    <w:p w14:paraId="39176CCB" w14:textId="77777777" w:rsidR="00DD39BF" w:rsidRPr="00DA1A4B" w:rsidRDefault="00DD39BF" w:rsidP="00DD39BF">
      <w:pPr>
        <w:spacing w:after="0" w:line="240" w:lineRule="auto"/>
        <w:ind w:left="426" w:firstLine="283"/>
        <w:rPr>
          <w:szCs w:val="24"/>
        </w:rPr>
      </w:pPr>
      <w:r w:rsidRPr="00DA1A4B">
        <w:rPr>
          <w:szCs w:val="24"/>
        </w:rPr>
        <w:t xml:space="preserve">б) по законодательству страны, гражданином которого является вступающий в брак; </w:t>
      </w:r>
    </w:p>
    <w:p w14:paraId="52B56C14" w14:textId="77777777" w:rsidR="00DD39BF" w:rsidRPr="00DA1A4B" w:rsidRDefault="00DD39BF" w:rsidP="00DD39BF">
      <w:pPr>
        <w:spacing w:after="0" w:line="240" w:lineRule="auto"/>
        <w:ind w:left="426" w:firstLine="283"/>
        <w:rPr>
          <w:szCs w:val="24"/>
        </w:rPr>
      </w:pPr>
      <w:r w:rsidRPr="00DA1A4B">
        <w:rPr>
          <w:szCs w:val="24"/>
        </w:rPr>
        <w:t xml:space="preserve">в) для каждого из лиц, вступающих в брак, законодательством государства, гражданином которого является лицо; </w:t>
      </w:r>
    </w:p>
    <w:p w14:paraId="15002E49" w14:textId="77777777" w:rsidR="00DD39BF" w:rsidRPr="00DA1A4B" w:rsidRDefault="00DD39BF" w:rsidP="00DD39BF">
      <w:pPr>
        <w:spacing w:after="0" w:line="240" w:lineRule="auto"/>
        <w:ind w:left="426" w:firstLine="283"/>
        <w:rPr>
          <w:szCs w:val="24"/>
        </w:rPr>
      </w:pPr>
      <w:r w:rsidRPr="00DA1A4B">
        <w:rPr>
          <w:szCs w:val="24"/>
        </w:rPr>
        <w:t xml:space="preserve">г) этот вопрос в СК не отрегулирован. </w:t>
      </w:r>
    </w:p>
    <w:p w14:paraId="42FC5307" w14:textId="77777777" w:rsidR="00DD39BF" w:rsidRPr="00DA1A4B" w:rsidRDefault="00DD39BF" w:rsidP="00DD39BF">
      <w:pPr>
        <w:spacing w:after="0" w:line="240" w:lineRule="auto"/>
        <w:ind w:left="426" w:firstLine="283"/>
        <w:rPr>
          <w:szCs w:val="24"/>
        </w:rPr>
      </w:pPr>
    </w:p>
    <w:p w14:paraId="650A0955" w14:textId="77777777" w:rsidR="00DD39BF" w:rsidRPr="00DA1A4B" w:rsidRDefault="00DD39BF" w:rsidP="00DD39BF">
      <w:pPr>
        <w:spacing w:after="0" w:line="240" w:lineRule="auto"/>
        <w:ind w:left="426" w:firstLine="283"/>
        <w:rPr>
          <w:b/>
          <w:szCs w:val="24"/>
        </w:rPr>
      </w:pPr>
      <w:r w:rsidRPr="00DA1A4B">
        <w:rPr>
          <w:b/>
          <w:szCs w:val="24"/>
        </w:rPr>
        <w:t xml:space="preserve">5. К обязательным условиям заключения брака в РФ относятся: </w:t>
      </w:r>
    </w:p>
    <w:p w14:paraId="4D150142" w14:textId="77777777" w:rsidR="00DD39BF" w:rsidRPr="00DA1A4B" w:rsidRDefault="00DD39BF" w:rsidP="00DD39BF">
      <w:pPr>
        <w:spacing w:after="0" w:line="240" w:lineRule="auto"/>
        <w:ind w:left="426" w:firstLine="283"/>
        <w:rPr>
          <w:szCs w:val="24"/>
        </w:rPr>
      </w:pPr>
      <w:r w:rsidRPr="00DA1A4B">
        <w:rPr>
          <w:szCs w:val="24"/>
        </w:rPr>
        <w:t xml:space="preserve">а) согласие родителей; </w:t>
      </w:r>
    </w:p>
    <w:p w14:paraId="39DE12B9" w14:textId="77777777" w:rsidR="00DD39BF" w:rsidRPr="00DA1A4B" w:rsidRDefault="00DD39BF" w:rsidP="00DD39BF">
      <w:pPr>
        <w:spacing w:after="0" w:line="240" w:lineRule="auto"/>
        <w:ind w:left="426" w:firstLine="283"/>
        <w:rPr>
          <w:szCs w:val="24"/>
        </w:rPr>
      </w:pPr>
      <w:r w:rsidRPr="00DA1A4B">
        <w:rPr>
          <w:szCs w:val="24"/>
        </w:rPr>
        <w:t xml:space="preserve">б) медицинское обследование вступающих в брак; </w:t>
      </w:r>
    </w:p>
    <w:p w14:paraId="17812391" w14:textId="77777777" w:rsidR="00DD39BF" w:rsidRPr="00DA1A4B" w:rsidRDefault="00DD39BF" w:rsidP="00DD39BF">
      <w:pPr>
        <w:spacing w:after="0" w:line="240" w:lineRule="auto"/>
        <w:ind w:left="426" w:firstLine="283"/>
        <w:rPr>
          <w:szCs w:val="24"/>
        </w:rPr>
      </w:pPr>
      <w:r w:rsidRPr="00DA1A4B">
        <w:rPr>
          <w:szCs w:val="24"/>
        </w:rPr>
        <w:t xml:space="preserve">в) достижение брачного возраста; </w:t>
      </w:r>
    </w:p>
    <w:p w14:paraId="503E3BC7" w14:textId="77777777" w:rsidR="00DD39BF" w:rsidRPr="00DA1A4B" w:rsidRDefault="00DD39BF" w:rsidP="00DD39BF">
      <w:pPr>
        <w:spacing w:after="0" w:line="240" w:lineRule="auto"/>
        <w:ind w:left="426" w:firstLine="283"/>
        <w:rPr>
          <w:szCs w:val="24"/>
        </w:rPr>
      </w:pPr>
      <w:r w:rsidRPr="00DA1A4B">
        <w:rPr>
          <w:szCs w:val="24"/>
        </w:rPr>
        <w:t xml:space="preserve">г) наличие свидетелей. </w:t>
      </w:r>
    </w:p>
    <w:p w14:paraId="7E8833C8" w14:textId="77777777" w:rsidR="00DD39BF" w:rsidRPr="00DA1A4B" w:rsidRDefault="00DD39BF" w:rsidP="00DD39BF">
      <w:pPr>
        <w:spacing w:after="0" w:line="240" w:lineRule="auto"/>
        <w:ind w:left="426" w:firstLine="283"/>
        <w:rPr>
          <w:szCs w:val="24"/>
        </w:rPr>
      </w:pPr>
    </w:p>
    <w:p w14:paraId="4A376E7A" w14:textId="433FFCCD" w:rsidR="00DD39BF" w:rsidRPr="00DA1A4B" w:rsidRDefault="00DD39BF" w:rsidP="00DD39BF">
      <w:pPr>
        <w:spacing w:after="0" w:line="240" w:lineRule="auto"/>
        <w:ind w:left="426" w:firstLine="283"/>
        <w:rPr>
          <w:b/>
          <w:szCs w:val="24"/>
        </w:rPr>
      </w:pPr>
      <w:r w:rsidRPr="00DA1A4B">
        <w:rPr>
          <w:b/>
          <w:szCs w:val="24"/>
        </w:rPr>
        <w:t>6. Какие из перечисленных обстоятельств делают невозможным заключение брака</w:t>
      </w:r>
      <w:r w:rsidR="002824C1">
        <w:rPr>
          <w:b/>
          <w:szCs w:val="24"/>
        </w:rPr>
        <w:t xml:space="preserve"> </w:t>
      </w:r>
      <w:r w:rsidRPr="00DA1A4B">
        <w:rPr>
          <w:b/>
          <w:szCs w:val="24"/>
        </w:rPr>
        <w:t xml:space="preserve"> </w:t>
      </w:r>
    </w:p>
    <w:p w14:paraId="4B960AAC" w14:textId="77777777" w:rsidR="00DD39BF" w:rsidRPr="00DA1A4B" w:rsidRDefault="00DD39BF" w:rsidP="00DD39BF">
      <w:pPr>
        <w:spacing w:after="0" w:line="240" w:lineRule="auto"/>
        <w:ind w:left="426" w:firstLine="283"/>
        <w:rPr>
          <w:szCs w:val="24"/>
        </w:rPr>
      </w:pPr>
      <w:r w:rsidRPr="00DA1A4B">
        <w:rPr>
          <w:szCs w:val="24"/>
        </w:rPr>
        <w:t xml:space="preserve">а) различие национальностей; </w:t>
      </w:r>
    </w:p>
    <w:p w14:paraId="562445D8" w14:textId="77777777" w:rsidR="00DD39BF" w:rsidRPr="00DA1A4B" w:rsidRDefault="00DD39BF" w:rsidP="00DD39BF">
      <w:pPr>
        <w:spacing w:after="0" w:line="240" w:lineRule="auto"/>
        <w:ind w:left="426" w:firstLine="283"/>
        <w:rPr>
          <w:szCs w:val="24"/>
        </w:rPr>
      </w:pPr>
      <w:r w:rsidRPr="00DA1A4B">
        <w:rPr>
          <w:szCs w:val="24"/>
        </w:rPr>
        <w:t xml:space="preserve">б) отсутствие средств на существование; </w:t>
      </w:r>
    </w:p>
    <w:p w14:paraId="489855BF" w14:textId="77777777" w:rsidR="00DD39BF" w:rsidRPr="00DA1A4B" w:rsidRDefault="00DD39BF" w:rsidP="00DD39BF">
      <w:pPr>
        <w:spacing w:after="0" w:line="240" w:lineRule="auto"/>
        <w:ind w:left="426" w:firstLine="283"/>
        <w:rPr>
          <w:szCs w:val="24"/>
        </w:rPr>
      </w:pPr>
      <w:r w:rsidRPr="00DA1A4B">
        <w:rPr>
          <w:szCs w:val="24"/>
        </w:rPr>
        <w:t>в) одна из сторон уже состоит в фактическом браке;</w:t>
      </w:r>
    </w:p>
    <w:p w14:paraId="171E57E8" w14:textId="77777777" w:rsidR="00DD39BF" w:rsidRPr="00DA1A4B" w:rsidRDefault="00DD39BF" w:rsidP="00DD39BF">
      <w:pPr>
        <w:spacing w:after="0" w:line="240" w:lineRule="auto"/>
        <w:ind w:left="426" w:firstLine="283"/>
        <w:rPr>
          <w:szCs w:val="24"/>
        </w:rPr>
      </w:pPr>
      <w:r w:rsidRPr="00DA1A4B">
        <w:rPr>
          <w:szCs w:val="24"/>
        </w:rPr>
        <w:t xml:space="preserve">г) брак между близкими родственниками. </w:t>
      </w:r>
    </w:p>
    <w:p w14:paraId="021F18C1" w14:textId="77777777" w:rsidR="00DD39BF" w:rsidRPr="00DA1A4B" w:rsidRDefault="00DD39BF" w:rsidP="00DD39BF">
      <w:pPr>
        <w:spacing w:after="0" w:line="240" w:lineRule="auto"/>
        <w:ind w:left="426" w:firstLine="283"/>
        <w:rPr>
          <w:szCs w:val="24"/>
        </w:rPr>
      </w:pPr>
    </w:p>
    <w:p w14:paraId="7E0563CD" w14:textId="77777777" w:rsidR="00DD39BF" w:rsidRPr="00DA1A4B" w:rsidRDefault="00DD39BF" w:rsidP="00DD39BF">
      <w:pPr>
        <w:spacing w:after="0" w:line="240" w:lineRule="auto"/>
        <w:ind w:left="426" w:firstLine="283"/>
        <w:rPr>
          <w:b/>
          <w:szCs w:val="24"/>
        </w:rPr>
      </w:pPr>
      <w:r w:rsidRPr="00DA1A4B">
        <w:rPr>
          <w:b/>
          <w:szCs w:val="24"/>
        </w:rPr>
        <w:t xml:space="preserve">7. Брак с 16-летними может разрешить: </w:t>
      </w:r>
    </w:p>
    <w:p w14:paraId="2FD29873" w14:textId="77777777" w:rsidR="00DD39BF" w:rsidRPr="00DA1A4B" w:rsidRDefault="00DD39BF" w:rsidP="00DD39BF">
      <w:pPr>
        <w:spacing w:after="0" w:line="240" w:lineRule="auto"/>
        <w:ind w:left="426" w:firstLine="283"/>
        <w:rPr>
          <w:szCs w:val="24"/>
        </w:rPr>
      </w:pPr>
      <w:r w:rsidRPr="00DA1A4B">
        <w:rPr>
          <w:szCs w:val="24"/>
        </w:rPr>
        <w:t xml:space="preserve">а) федеральный орган; </w:t>
      </w:r>
    </w:p>
    <w:p w14:paraId="3D2F509D" w14:textId="77777777" w:rsidR="00DD39BF" w:rsidRPr="00DA1A4B" w:rsidRDefault="00DD39BF" w:rsidP="00DD39BF">
      <w:pPr>
        <w:spacing w:after="0" w:line="240" w:lineRule="auto"/>
        <w:ind w:left="426" w:firstLine="283"/>
        <w:rPr>
          <w:szCs w:val="24"/>
        </w:rPr>
      </w:pPr>
      <w:r w:rsidRPr="00DA1A4B">
        <w:rPr>
          <w:szCs w:val="24"/>
        </w:rPr>
        <w:lastRenderedPageBreak/>
        <w:t xml:space="preserve">б) законодательный орган субъекта РФ; </w:t>
      </w:r>
    </w:p>
    <w:p w14:paraId="5B3472E5" w14:textId="77777777" w:rsidR="00DD39BF" w:rsidRPr="00DA1A4B" w:rsidRDefault="00DD39BF" w:rsidP="00DD39BF">
      <w:pPr>
        <w:spacing w:after="0" w:line="240" w:lineRule="auto"/>
        <w:ind w:left="426" w:firstLine="283"/>
        <w:rPr>
          <w:szCs w:val="24"/>
        </w:rPr>
      </w:pPr>
      <w:r w:rsidRPr="00DA1A4B">
        <w:rPr>
          <w:szCs w:val="24"/>
        </w:rPr>
        <w:t xml:space="preserve">в) орган местного самоуправления; </w:t>
      </w:r>
    </w:p>
    <w:p w14:paraId="0628AF8F" w14:textId="77777777" w:rsidR="00DD39BF" w:rsidRPr="00DA1A4B" w:rsidRDefault="00DD39BF" w:rsidP="00DD39BF">
      <w:pPr>
        <w:spacing w:after="0" w:line="240" w:lineRule="auto"/>
        <w:ind w:left="426" w:firstLine="283"/>
        <w:rPr>
          <w:szCs w:val="24"/>
        </w:rPr>
      </w:pPr>
      <w:r w:rsidRPr="00DA1A4B">
        <w:rPr>
          <w:szCs w:val="24"/>
        </w:rPr>
        <w:t xml:space="preserve">г) прокурор </w:t>
      </w:r>
    </w:p>
    <w:p w14:paraId="61E3B7CC" w14:textId="77777777" w:rsidR="00DD39BF" w:rsidRPr="00DA1A4B" w:rsidRDefault="00DD39BF" w:rsidP="00DD39BF">
      <w:pPr>
        <w:spacing w:after="0" w:line="240" w:lineRule="auto"/>
        <w:ind w:left="426" w:firstLine="283"/>
        <w:rPr>
          <w:szCs w:val="24"/>
        </w:rPr>
      </w:pPr>
    </w:p>
    <w:p w14:paraId="780EE572" w14:textId="77777777" w:rsidR="00DD39BF" w:rsidRPr="00DA1A4B" w:rsidRDefault="00DD39BF" w:rsidP="00DD39BF">
      <w:pPr>
        <w:spacing w:after="0" w:line="240" w:lineRule="auto"/>
        <w:ind w:left="426" w:firstLine="283"/>
        <w:rPr>
          <w:b/>
          <w:szCs w:val="24"/>
        </w:rPr>
      </w:pPr>
      <w:r w:rsidRPr="00DA1A4B">
        <w:rPr>
          <w:b/>
          <w:szCs w:val="24"/>
        </w:rPr>
        <w:t xml:space="preserve">8. В РФ брак может быть заключен между: </w:t>
      </w:r>
    </w:p>
    <w:p w14:paraId="6E854C88" w14:textId="77777777" w:rsidR="00DD39BF" w:rsidRPr="00DA1A4B" w:rsidRDefault="00DD39BF" w:rsidP="00DD39BF">
      <w:pPr>
        <w:spacing w:after="0" w:line="240" w:lineRule="auto"/>
        <w:ind w:left="426" w:firstLine="283"/>
        <w:rPr>
          <w:szCs w:val="24"/>
        </w:rPr>
      </w:pPr>
      <w:r w:rsidRPr="00DA1A4B">
        <w:rPr>
          <w:szCs w:val="24"/>
        </w:rPr>
        <w:t xml:space="preserve">а) лицами, уже состоящими в зарегистрированном браке; </w:t>
      </w:r>
    </w:p>
    <w:p w14:paraId="0AD60302" w14:textId="77777777" w:rsidR="00DD39BF" w:rsidRPr="00DA1A4B" w:rsidRDefault="00DD39BF" w:rsidP="00DD39BF">
      <w:pPr>
        <w:spacing w:after="0" w:line="240" w:lineRule="auto"/>
        <w:ind w:left="426" w:firstLine="283"/>
        <w:rPr>
          <w:szCs w:val="24"/>
        </w:rPr>
      </w:pPr>
      <w:r w:rsidRPr="00DA1A4B">
        <w:rPr>
          <w:szCs w:val="24"/>
        </w:rPr>
        <w:t xml:space="preserve">б) лицами, одно из которых находится в местах лишения свободы по приговору суда; </w:t>
      </w:r>
    </w:p>
    <w:p w14:paraId="4F3E121B" w14:textId="77777777" w:rsidR="00DD39BF" w:rsidRPr="00DA1A4B" w:rsidRDefault="00DD39BF" w:rsidP="00DD39BF">
      <w:pPr>
        <w:spacing w:after="0" w:line="240" w:lineRule="auto"/>
        <w:ind w:left="426" w:firstLine="283"/>
        <w:rPr>
          <w:szCs w:val="24"/>
        </w:rPr>
      </w:pPr>
      <w:r w:rsidRPr="00DA1A4B">
        <w:rPr>
          <w:szCs w:val="24"/>
        </w:rPr>
        <w:t xml:space="preserve">в) лицами, одно из которых признано недееспособным; </w:t>
      </w:r>
    </w:p>
    <w:p w14:paraId="1B49805C" w14:textId="77777777" w:rsidR="00DD39BF" w:rsidRPr="00DA1A4B" w:rsidRDefault="00DD39BF" w:rsidP="00DD39BF">
      <w:pPr>
        <w:spacing w:after="0" w:line="240" w:lineRule="auto"/>
        <w:ind w:left="426" w:firstLine="283"/>
        <w:rPr>
          <w:szCs w:val="24"/>
        </w:rPr>
      </w:pPr>
      <w:r w:rsidRPr="00DA1A4B">
        <w:rPr>
          <w:szCs w:val="24"/>
        </w:rPr>
        <w:t xml:space="preserve">г) близкими родственниками. </w:t>
      </w:r>
    </w:p>
    <w:p w14:paraId="6DCE0822" w14:textId="77777777" w:rsidR="00DD39BF" w:rsidRPr="00DA1A4B" w:rsidRDefault="00DD39BF" w:rsidP="00DD39BF">
      <w:pPr>
        <w:spacing w:after="0" w:line="240" w:lineRule="auto"/>
        <w:ind w:left="426" w:firstLine="283"/>
        <w:rPr>
          <w:szCs w:val="24"/>
        </w:rPr>
      </w:pPr>
    </w:p>
    <w:p w14:paraId="141B01D5" w14:textId="77777777" w:rsidR="00DD39BF" w:rsidRPr="00DA1A4B" w:rsidRDefault="00DD39BF" w:rsidP="00DD39BF">
      <w:pPr>
        <w:spacing w:after="0" w:line="240" w:lineRule="auto"/>
        <w:ind w:left="426" w:firstLine="283"/>
        <w:rPr>
          <w:b/>
          <w:szCs w:val="24"/>
        </w:rPr>
      </w:pPr>
      <w:r w:rsidRPr="00DA1A4B">
        <w:rPr>
          <w:b/>
          <w:szCs w:val="24"/>
        </w:rPr>
        <w:t xml:space="preserve">9. С юридической точки зрения, поводами к разводу являются: </w:t>
      </w:r>
    </w:p>
    <w:p w14:paraId="6B21F70F" w14:textId="77777777" w:rsidR="00DD39BF" w:rsidRPr="00DA1A4B" w:rsidRDefault="00DD39BF" w:rsidP="00DD39BF">
      <w:pPr>
        <w:spacing w:after="0" w:line="240" w:lineRule="auto"/>
        <w:ind w:left="426" w:firstLine="283"/>
        <w:rPr>
          <w:szCs w:val="24"/>
        </w:rPr>
      </w:pPr>
      <w:r w:rsidRPr="00DA1A4B">
        <w:rPr>
          <w:szCs w:val="24"/>
        </w:rPr>
        <w:t xml:space="preserve">а) пьянство одного из супругов; </w:t>
      </w:r>
    </w:p>
    <w:p w14:paraId="110FDA83" w14:textId="77777777" w:rsidR="00DD39BF" w:rsidRPr="00DA1A4B" w:rsidRDefault="00DD39BF" w:rsidP="00DD39BF">
      <w:pPr>
        <w:spacing w:after="0" w:line="240" w:lineRule="auto"/>
        <w:ind w:left="426" w:firstLine="283"/>
        <w:rPr>
          <w:szCs w:val="24"/>
        </w:rPr>
      </w:pPr>
      <w:r w:rsidRPr="00DA1A4B">
        <w:rPr>
          <w:szCs w:val="24"/>
        </w:rPr>
        <w:t xml:space="preserve">б) одностороннее заявление супруга; </w:t>
      </w:r>
    </w:p>
    <w:p w14:paraId="283E81F9" w14:textId="77777777" w:rsidR="00DD39BF" w:rsidRPr="00DA1A4B" w:rsidRDefault="00DD39BF" w:rsidP="00DD39BF">
      <w:pPr>
        <w:spacing w:after="0" w:line="240" w:lineRule="auto"/>
        <w:ind w:left="426" w:firstLine="283"/>
        <w:rPr>
          <w:szCs w:val="24"/>
        </w:rPr>
      </w:pPr>
      <w:r w:rsidRPr="00DA1A4B">
        <w:rPr>
          <w:szCs w:val="24"/>
        </w:rPr>
        <w:t xml:space="preserve">в) взаимное согласие супругов на расторжение брака; </w:t>
      </w:r>
    </w:p>
    <w:p w14:paraId="010CF1A5" w14:textId="77777777" w:rsidR="00DD39BF" w:rsidRPr="00DA1A4B" w:rsidRDefault="00DD39BF" w:rsidP="00DD39BF">
      <w:pPr>
        <w:spacing w:after="0" w:line="240" w:lineRule="auto"/>
        <w:ind w:left="426" w:firstLine="283"/>
        <w:rPr>
          <w:szCs w:val="24"/>
        </w:rPr>
      </w:pPr>
      <w:r w:rsidRPr="00DA1A4B">
        <w:rPr>
          <w:szCs w:val="24"/>
        </w:rPr>
        <w:t xml:space="preserve">г) различный подход к воспитанию детей. </w:t>
      </w:r>
    </w:p>
    <w:p w14:paraId="689F05A7" w14:textId="77777777" w:rsidR="00DD39BF" w:rsidRPr="00DA1A4B" w:rsidRDefault="00DD39BF" w:rsidP="00DD39BF">
      <w:pPr>
        <w:spacing w:after="0" w:line="240" w:lineRule="auto"/>
        <w:ind w:left="426" w:firstLine="283"/>
        <w:rPr>
          <w:szCs w:val="24"/>
        </w:rPr>
      </w:pPr>
    </w:p>
    <w:p w14:paraId="37A8D925" w14:textId="77777777" w:rsidR="00DD39BF" w:rsidRPr="00DA1A4B" w:rsidRDefault="00DD39BF" w:rsidP="00DD39BF">
      <w:pPr>
        <w:spacing w:after="0" w:line="240" w:lineRule="auto"/>
        <w:ind w:left="426" w:firstLine="283"/>
        <w:rPr>
          <w:b/>
          <w:szCs w:val="24"/>
        </w:rPr>
      </w:pPr>
      <w:r w:rsidRPr="00DA1A4B">
        <w:rPr>
          <w:b/>
          <w:szCs w:val="24"/>
        </w:rPr>
        <w:t xml:space="preserve">10. Брак расторгается в органах ЗАГСа: </w:t>
      </w:r>
    </w:p>
    <w:p w14:paraId="639F40F2" w14:textId="77777777" w:rsidR="00DD39BF" w:rsidRPr="00DA1A4B" w:rsidRDefault="00DD39BF" w:rsidP="00DD39BF">
      <w:pPr>
        <w:spacing w:after="0" w:line="240" w:lineRule="auto"/>
        <w:ind w:left="426" w:firstLine="283"/>
        <w:rPr>
          <w:szCs w:val="24"/>
        </w:rPr>
      </w:pPr>
      <w:r w:rsidRPr="00DA1A4B">
        <w:rPr>
          <w:szCs w:val="24"/>
        </w:rPr>
        <w:t xml:space="preserve">а) при взаимном согласии супругов, имеющих несовершеннолетних детей; </w:t>
      </w:r>
    </w:p>
    <w:p w14:paraId="6F8B8251" w14:textId="77777777" w:rsidR="00DD39BF" w:rsidRPr="00DA1A4B" w:rsidRDefault="00DD39BF" w:rsidP="00DD39BF">
      <w:pPr>
        <w:spacing w:after="0" w:line="240" w:lineRule="auto"/>
        <w:ind w:left="426" w:firstLine="283"/>
        <w:rPr>
          <w:szCs w:val="24"/>
        </w:rPr>
      </w:pPr>
      <w:r w:rsidRPr="00DA1A4B">
        <w:rPr>
          <w:szCs w:val="24"/>
        </w:rPr>
        <w:t xml:space="preserve">б) в случае, если один из супругов осужден за преступление к лишению свободы на срок более 3 лет; </w:t>
      </w:r>
    </w:p>
    <w:p w14:paraId="561347AC" w14:textId="77777777" w:rsidR="00DD39BF" w:rsidRPr="00DA1A4B" w:rsidRDefault="00DD39BF" w:rsidP="00DD39BF">
      <w:pPr>
        <w:spacing w:after="0" w:line="240" w:lineRule="auto"/>
        <w:ind w:left="426" w:firstLine="283"/>
        <w:rPr>
          <w:szCs w:val="24"/>
        </w:rPr>
      </w:pPr>
      <w:r w:rsidRPr="00DA1A4B">
        <w:rPr>
          <w:szCs w:val="24"/>
        </w:rPr>
        <w:t xml:space="preserve">в) в случае, если один из супругов возражает против расторжения брака; </w:t>
      </w:r>
    </w:p>
    <w:p w14:paraId="3CB18134" w14:textId="77777777" w:rsidR="00DD39BF" w:rsidRPr="00DA1A4B" w:rsidRDefault="00DD39BF" w:rsidP="00DD39BF">
      <w:pPr>
        <w:spacing w:after="0" w:line="240" w:lineRule="auto"/>
        <w:ind w:left="426" w:firstLine="283"/>
        <w:rPr>
          <w:szCs w:val="24"/>
        </w:rPr>
      </w:pPr>
      <w:r w:rsidRPr="00DA1A4B">
        <w:rPr>
          <w:szCs w:val="24"/>
        </w:rPr>
        <w:t xml:space="preserve">г) брак всегда расторгается только в ЗАГСе. </w:t>
      </w:r>
    </w:p>
    <w:p w14:paraId="00B67B11" w14:textId="77777777" w:rsidR="00DD39BF" w:rsidRPr="00DA1A4B" w:rsidRDefault="00DD39BF" w:rsidP="00DD39BF">
      <w:pPr>
        <w:spacing w:after="0" w:line="240" w:lineRule="auto"/>
        <w:ind w:left="426" w:firstLine="283"/>
        <w:rPr>
          <w:szCs w:val="24"/>
        </w:rPr>
      </w:pPr>
    </w:p>
    <w:p w14:paraId="739BE01D" w14:textId="77777777" w:rsidR="00DD39BF" w:rsidRPr="00DA1A4B" w:rsidRDefault="00DD39BF" w:rsidP="00DD39BF">
      <w:pPr>
        <w:spacing w:after="0" w:line="240" w:lineRule="auto"/>
        <w:ind w:left="426" w:firstLine="283"/>
        <w:rPr>
          <w:b/>
          <w:szCs w:val="24"/>
        </w:rPr>
      </w:pPr>
      <w:r w:rsidRPr="00DA1A4B">
        <w:rPr>
          <w:b/>
          <w:szCs w:val="24"/>
        </w:rPr>
        <w:t xml:space="preserve">11. В судебном порядке брак расторгается: </w:t>
      </w:r>
    </w:p>
    <w:p w14:paraId="3DF1A76E" w14:textId="77777777" w:rsidR="00DD39BF" w:rsidRPr="00DA1A4B" w:rsidRDefault="00DD39BF" w:rsidP="00DD39BF">
      <w:pPr>
        <w:spacing w:after="0" w:line="240" w:lineRule="auto"/>
        <w:ind w:left="426" w:firstLine="283"/>
        <w:rPr>
          <w:szCs w:val="24"/>
        </w:rPr>
      </w:pPr>
      <w:r w:rsidRPr="00DA1A4B">
        <w:rPr>
          <w:szCs w:val="24"/>
        </w:rPr>
        <w:t xml:space="preserve">а) по заявлению супругов, не имеющих общих несовершеннолетних детей; </w:t>
      </w:r>
    </w:p>
    <w:p w14:paraId="7AB105BE" w14:textId="77777777" w:rsidR="00DD39BF" w:rsidRPr="00DA1A4B" w:rsidRDefault="00DD39BF" w:rsidP="00DD39BF">
      <w:pPr>
        <w:spacing w:after="0" w:line="240" w:lineRule="auto"/>
        <w:ind w:left="426" w:firstLine="283"/>
        <w:rPr>
          <w:szCs w:val="24"/>
        </w:rPr>
      </w:pPr>
      <w:r w:rsidRPr="00DA1A4B">
        <w:rPr>
          <w:szCs w:val="24"/>
        </w:rPr>
        <w:t xml:space="preserve">б) по заявлению супругов имеющих общих несовершеннолетних детей; </w:t>
      </w:r>
    </w:p>
    <w:p w14:paraId="7436419B" w14:textId="77777777" w:rsidR="00DD39BF" w:rsidRPr="00DA1A4B" w:rsidRDefault="00DD39BF" w:rsidP="00DD39BF">
      <w:pPr>
        <w:spacing w:after="0" w:line="240" w:lineRule="auto"/>
        <w:ind w:left="426" w:firstLine="283"/>
        <w:rPr>
          <w:szCs w:val="24"/>
        </w:rPr>
      </w:pPr>
      <w:r w:rsidRPr="00DA1A4B">
        <w:rPr>
          <w:szCs w:val="24"/>
        </w:rPr>
        <w:t xml:space="preserve">в) по заявлению одного из супругов, если второй признан недееспособным; </w:t>
      </w:r>
    </w:p>
    <w:p w14:paraId="607FD39D" w14:textId="77777777" w:rsidR="00DD39BF" w:rsidRPr="00DA1A4B" w:rsidRDefault="00DD39BF" w:rsidP="00DD39BF">
      <w:pPr>
        <w:spacing w:after="0" w:line="240" w:lineRule="auto"/>
        <w:ind w:left="426" w:firstLine="283"/>
        <w:rPr>
          <w:szCs w:val="24"/>
        </w:rPr>
      </w:pPr>
      <w:r w:rsidRPr="00DA1A4B">
        <w:rPr>
          <w:szCs w:val="24"/>
        </w:rPr>
        <w:t xml:space="preserve">г) брак всегда расторгается только в судебном порядке. </w:t>
      </w:r>
    </w:p>
    <w:p w14:paraId="22E61510" w14:textId="77777777" w:rsidR="00DD39BF" w:rsidRPr="00DA1A4B" w:rsidRDefault="00DD39BF" w:rsidP="00DD39BF">
      <w:pPr>
        <w:spacing w:after="0" w:line="240" w:lineRule="auto"/>
        <w:ind w:left="426" w:firstLine="283"/>
        <w:rPr>
          <w:szCs w:val="24"/>
        </w:rPr>
      </w:pPr>
    </w:p>
    <w:p w14:paraId="6FC2D748" w14:textId="7DD96C24" w:rsidR="00DD39BF" w:rsidRPr="00DA1A4B" w:rsidRDefault="00DD39BF" w:rsidP="00DD39BF">
      <w:pPr>
        <w:spacing w:after="0" w:line="240" w:lineRule="auto"/>
        <w:ind w:left="426" w:firstLine="283"/>
        <w:rPr>
          <w:b/>
          <w:szCs w:val="24"/>
        </w:rPr>
      </w:pPr>
      <w:r w:rsidRPr="00DA1A4B">
        <w:rPr>
          <w:b/>
          <w:szCs w:val="24"/>
        </w:rPr>
        <w:t>12. С какого момента брак считается расторгнутым в суде</w:t>
      </w:r>
      <w:r w:rsidR="002824C1">
        <w:rPr>
          <w:b/>
          <w:szCs w:val="24"/>
        </w:rPr>
        <w:t xml:space="preserve"> </w:t>
      </w:r>
      <w:r w:rsidRPr="00DA1A4B">
        <w:rPr>
          <w:b/>
          <w:szCs w:val="24"/>
        </w:rPr>
        <w:t xml:space="preserve"> </w:t>
      </w:r>
    </w:p>
    <w:p w14:paraId="20C9E882" w14:textId="77777777" w:rsidR="00DD39BF" w:rsidRPr="00DA1A4B" w:rsidRDefault="00DD39BF" w:rsidP="00DD39BF">
      <w:pPr>
        <w:spacing w:after="0" w:line="240" w:lineRule="auto"/>
        <w:ind w:left="426" w:firstLine="283"/>
        <w:rPr>
          <w:szCs w:val="24"/>
        </w:rPr>
      </w:pPr>
      <w:r w:rsidRPr="00DA1A4B">
        <w:rPr>
          <w:szCs w:val="24"/>
        </w:rPr>
        <w:t xml:space="preserve">а) с момента вступления решения суда в законную силу; </w:t>
      </w:r>
    </w:p>
    <w:p w14:paraId="7CE986BC" w14:textId="77777777" w:rsidR="00DD39BF" w:rsidRPr="00DA1A4B" w:rsidRDefault="00DD39BF" w:rsidP="00DD39BF">
      <w:pPr>
        <w:spacing w:after="0" w:line="240" w:lineRule="auto"/>
        <w:ind w:left="426" w:firstLine="283"/>
        <w:rPr>
          <w:szCs w:val="24"/>
        </w:rPr>
      </w:pPr>
      <w:r w:rsidRPr="00DA1A4B">
        <w:rPr>
          <w:szCs w:val="24"/>
        </w:rPr>
        <w:t xml:space="preserve">б) с момента регистрации развода в органах ЗАГСа; </w:t>
      </w:r>
    </w:p>
    <w:p w14:paraId="25E2CD63" w14:textId="77777777" w:rsidR="00DD39BF" w:rsidRPr="00DA1A4B" w:rsidRDefault="00DD39BF" w:rsidP="00DD39BF">
      <w:pPr>
        <w:spacing w:after="0" w:line="240" w:lineRule="auto"/>
        <w:ind w:left="426" w:firstLine="283"/>
        <w:rPr>
          <w:szCs w:val="24"/>
        </w:rPr>
      </w:pPr>
      <w:r w:rsidRPr="00DA1A4B">
        <w:rPr>
          <w:szCs w:val="24"/>
        </w:rPr>
        <w:t xml:space="preserve">в) спустя три дня после принятия решения судом; </w:t>
      </w:r>
    </w:p>
    <w:p w14:paraId="08EE28CF" w14:textId="77777777" w:rsidR="00DD39BF" w:rsidRPr="00DA1A4B" w:rsidRDefault="00DD39BF" w:rsidP="00DD39BF">
      <w:pPr>
        <w:spacing w:after="0" w:line="240" w:lineRule="auto"/>
        <w:ind w:left="426" w:firstLine="283"/>
        <w:rPr>
          <w:szCs w:val="24"/>
        </w:rPr>
      </w:pPr>
      <w:r w:rsidRPr="00DA1A4B">
        <w:rPr>
          <w:szCs w:val="24"/>
        </w:rPr>
        <w:t xml:space="preserve">г) с момента, указанного в заявлении о расторжении брака. </w:t>
      </w:r>
    </w:p>
    <w:p w14:paraId="33A03882" w14:textId="77777777" w:rsidR="00DD39BF" w:rsidRPr="00DA1A4B" w:rsidRDefault="00DD39BF" w:rsidP="00DD39BF">
      <w:pPr>
        <w:spacing w:after="0" w:line="240" w:lineRule="auto"/>
        <w:ind w:left="426" w:firstLine="283"/>
        <w:rPr>
          <w:szCs w:val="24"/>
        </w:rPr>
      </w:pPr>
    </w:p>
    <w:p w14:paraId="24A4AC9E" w14:textId="77777777" w:rsidR="00DD39BF" w:rsidRPr="00DA1A4B" w:rsidRDefault="00DD39BF" w:rsidP="00DD39BF">
      <w:pPr>
        <w:spacing w:after="0" w:line="240" w:lineRule="auto"/>
        <w:ind w:left="426" w:firstLine="283"/>
        <w:rPr>
          <w:b/>
          <w:szCs w:val="24"/>
        </w:rPr>
      </w:pPr>
      <w:r w:rsidRPr="00DA1A4B">
        <w:rPr>
          <w:b/>
          <w:szCs w:val="24"/>
        </w:rPr>
        <w:t xml:space="preserve">13. При заявлении о расторжении брака суд вправе отложить его на срок до: </w:t>
      </w:r>
    </w:p>
    <w:p w14:paraId="5C7EF79F" w14:textId="77777777" w:rsidR="00DD39BF" w:rsidRPr="00DA1A4B" w:rsidRDefault="00DD39BF" w:rsidP="00DD39BF">
      <w:pPr>
        <w:spacing w:after="0" w:line="240" w:lineRule="auto"/>
        <w:ind w:left="426" w:firstLine="283"/>
        <w:rPr>
          <w:szCs w:val="24"/>
        </w:rPr>
      </w:pPr>
      <w:r w:rsidRPr="00DA1A4B">
        <w:rPr>
          <w:szCs w:val="24"/>
        </w:rPr>
        <w:t xml:space="preserve">а) одного месяца; </w:t>
      </w:r>
    </w:p>
    <w:p w14:paraId="0DEE80E2" w14:textId="77777777" w:rsidR="00DD39BF" w:rsidRPr="00DA1A4B" w:rsidRDefault="00DD39BF" w:rsidP="00DD39BF">
      <w:pPr>
        <w:spacing w:after="0" w:line="240" w:lineRule="auto"/>
        <w:ind w:left="426" w:firstLine="283"/>
        <w:rPr>
          <w:szCs w:val="24"/>
        </w:rPr>
      </w:pPr>
      <w:r w:rsidRPr="00DA1A4B">
        <w:rPr>
          <w:szCs w:val="24"/>
        </w:rPr>
        <w:t xml:space="preserve">б) трех месяцев; </w:t>
      </w:r>
    </w:p>
    <w:p w14:paraId="11D303B8" w14:textId="77777777" w:rsidR="00DD39BF" w:rsidRPr="00DA1A4B" w:rsidRDefault="00DD39BF" w:rsidP="00DD39BF">
      <w:pPr>
        <w:spacing w:after="0" w:line="240" w:lineRule="auto"/>
        <w:ind w:left="426" w:firstLine="283"/>
        <w:rPr>
          <w:szCs w:val="24"/>
        </w:rPr>
      </w:pPr>
      <w:r w:rsidRPr="00DA1A4B">
        <w:rPr>
          <w:szCs w:val="24"/>
        </w:rPr>
        <w:t xml:space="preserve">в) шести месяцев; </w:t>
      </w:r>
    </w:p>
    <w:p w14:paraId="6742645C" w14:textId="77777777" w:rsidR="00DD39BF" w:rsidRPr="00DA1A4B" w:rsidRDefault="00DD39BF" w:rsidP="00DD39BF">
      <w:pPr>
        <w:spacing w:after="0" w:line="240" w:lineRule="auto"/>
        <w:ind w:left="426" w:firstLine="283"/>
        <w:rPr>
          <w:szCs w:val="24"/>
        </w:rPr>
      </w:pPr>
      <w:r w:rsidRPr="00DA1A4B">
        <w:rPr>
          <w:szCs w:val="24"/>
        </w:rPr>
        <w:t xml:space="preserve">г) одного года. </w:t>
      </w:r>
    </w:p>
    <w:p w14:paraId="7911184D" w14:textId="77777777" w:rsidR="00DD39BF" w:rsidRPr="00DA1A4B" w:rsidRDefault="00DD39BF" w:rsidP="00DD39BF">
      <w:pPr>
        <w:spacing w:after="0" w:line="240" w:lineRule="auto"/>
        <w:ind w:left="426" w:firstLine="283"/>
        <w:rPr>
          <w:szCs w:val="24"/>
        </w:rPr>
      </w:pPr>
    </w:p>
    <w:p w14:paraId="1FDE3DFB" w14:textId="77777777" w:rsidR="00DD39BF" w:rsidRPr="00DA1A4B" w:rsidRDefault="00DD39BF" w:rsidP="00DD39BF">
      <w:pPr>
        <w:spacing w:after="0" w:line="240" w:lineRule="auto"/>
        <w:ind w:left="426" w:firstLine="283"/>
        <w:rPr>
          <w:b/>
          <w:szCs w:val="24"/>
        </w:rPr>
      </w:pPr>
      <w:r w:rsidRPr="00DA1A4B">
        <w:rPr>
          <w:b/>
          <w:szCs w:val="24"/>
        </w:rPr>
        <w:t xml:space="preserve">14. Права и обязанности супругов возникают со дня: </w:t>
      </w:r>
    </w:p>
    <w:p w14:paraId="2BFC9157" w14:textId="77777777" w:rsidR="00DD39BF" w:rsidRPr="00DA1A4B" w:rsidRDefault="00DD39BF" w:rsidP="00DD39BF">
      <w:pPr>
        <w:spacing w:after="0" w:line="240" w:lineRule="auto"/>
        <w:ind w:left="426" w:firstLine="283"/>
        <w:rPr>
          <w:szCs w:val="24"/>
        </w:rPr>
      </w:pPr>
      <w:r w:rsidRPr="00DA1A4B">
        <w:rPr>
          <w:szCs w:val="24"/>
        </w:rPr>
        <w:t xml:space="preserve">а) помолвки; </w:t>
      </w:r>
    </w:p>
    <w:p w14:paraId="13607134" w14:textId="77777777" w:rsidR="00DD39BF" w:rsidRPr="00DA1A4B" w:rsidRDefault="00DD39BF" w:rsidP="00DD39BF">
      <w:pPr>
        <w:spacing w:after="0" w:line="240" w:lineRule="auto"/>
        <w:ind w:left="426" w:firstLine="283"/>
        <w:rPr>
          <w:szCs w:val="24"/>
        </w:rPr>
      </w:pPr>
      <w:r w:rsidRPr="00DA1A4B">
        <w:rPr>
          <w:szCs w:val="24"/>
        </w:rPr>
        <w:t xml:space="preserve">б) подачи заявления в ЗАГС; </w:t>
      </w:r>
    </w:p>
    <w:p w14:paraId="75E38D03" w14:textId="77777777" w:rsidR="00DD39BF" w:rsidRPr="00DA1A4B" w:rsidRDefault="00DD39BF" w:rsidP="00DD39BF">
      <w:pPr>
        <w:spacing w:after="0" w:line="240" w:lineRule="auto"/>
        <w:ind w:left="426" w:firstLine="283"/>
        <w:rPr>
          <w:szCs w:val="24"/>
        </w:rPr>
      </w:pPr>
      <w:r w:rsidRPr="00DA1A4B">
        <w:rPr>
          <w:szCs w:val="24"/>
        </w:rPr>
        <w:t xml:space="preserve">в) с момента регистрации брака; </w:t>
      </w:r>
    </w:p>
    <w:p w14:paraId="35A5A3FA" w14:textId="77777777" w:rsidR="00DD39BF" w:rsidRPr="00DA1A4B" w:rsidRDefault="00DD39BF" w:rsidP="00DD39BF">
      <w:pPr>
        <w:spacing w:after="0" w:line="240" w:lineRule="auto"/>
        <w:ind w:left="426" w:firstLine="283"/>
        <w:rPr>
          <w:szCs w:val="24"/>
        </w:rPr>
      </w:pPr>
      <w:r w:rsidRPr="00DA1A4B">
        <w:rPr>
          <w:szCs w:val="24"/>
        </w:rPr>
        <w:t xml:space="preserve">г) с момента, указанного в заявлении. </w:t>
      </w:r>
    </w:p>
    <w:p w14:paraId="2E907946" w14:textId="77777777" w:rsidR="00DD39BF" w:rsidRPr="00DA1A4B" w:rsidRDefault="00DD39BF" w:rsidP="00DD39BF">
      <w:pPr>
        <w:spacing w:after="0" w:line="240" w:lineRule="auto"/>
        <w:ind w:left="426" w:firstLine="283"/>
        <w:rPr>
          <w:szCs w:val="24"/>
        </w:rPr>
      </w:pPr>
    </w:p>
    <w:p w14:paraId="778948E5" w14:textId="77777777" w:rsidR="00DD39BF" w:rsidRPr="00DA1A4B" w:rsidRDefault="00DD39BF" w:rsidP="00DD39BF">
      <w:pPr>
        <w:spacing w:after="0" w:line="240" w:lineRule="auto"/>
        <w:ind w:left="426" w:firstLine="283"/>
        <w:rPr>
          <w:b/>
          <w:szCs w:val="24"/>
        </w:rPr>
      </w:pPr>
      <w:r w:rsidRPr="00DA1A4B">
        <w:rPr>
          <w:b/>
          <w:szCs w:val="24"/>
        </w:rPr>
        <w:t xml:space="preserve">15. Брачный договор определяет: </w:t>
      </w:r>
    </w:p>
    <w:p w14:paraId="68BE6A8E" w14:textId="77777777" w:rsidR="00DD39BF" w:rsidRPr="00DA1A4B" w:rsidRDefault="00DD39BF" w:rsidP="00DD39BF">
      <w:pPr>
        <w:spacing w:after="0" w:line="240" w:lineRule="auto"/>
        <w:ind w:left="426" w:firstLine="283"/>
        <w:rPr>
          <w:szCs w:val="24"/>
        </w:rPr>
      </w:pPr>
      <w:r w:rsidRPr="00DA1A4B">
        <w:rPr>
          <w:szCs w:val="24"/>
        </w:rPr>
        <w:t xml:space="preserve">а) место жительства супругов; </w:t>
      </w:r>
    </w:p>
    <w:p w14:paraId="6C0AC30B" w14:textId="77777777" w:rsidR="00DD39BF" w:rsidRPr="00DA1A4B" w:rsidRDefault="00DD39BF" w:rsidP="00DD39BF">
      <w:pPr>
        <w:spacing w:after="0" w:line="240" w:lineRule="auto"/>
        <w:ind w:left="426" w:firstLine="283"/>
        <w:rPr>
          <w:szCs w:val="24"/>
        </w:rPr>
      </w:pPr>
      <w:r w:rsidRPr="00DA1A4B">
        <w:rPr>
          <w:szCs w:val="24"/>
        </w:rPr>
        <w:t xml:space="preserve">б) порядок изменения фамилий супругов; </w:t>
      </w:r>
    </w:p>
    <w:p w14:paraId="73E967B1" w14:textId="77777777" w:rsidR="00DD39BF" w:rsidRPr="00DA1A4B" w:rsidRDefault="00DD39BF" w:rsidP="00DD39BF">
      <w:pPr>
        <w:spacing w:after="0" w:line="240" w:lineRule="auto"/>
        <w:ind w:left="426" w:firstLine="283"/>
        <w:rPr>
          <w:szCs w:val="24"/>
        </w:rPr>
      </w:pPr>
      <w:r w:rsidRPr="00DA1A4B">
        <w:rPr>
          <w:szCs w:val="24"/>
        </w:rPr>
        <w:t xml:space="preserve">в) имущественные права и обязанности в браке и в случае его расторжения; </w:t>
      </w:r>
    </w:p>
    <w:p w14:paraId="5C3BE450" w14:textId="77777777" w:rsidR="00DD39BF" w:rsidRPr="00DA1A4B" w:rsidRDefault="00DD39BF" w:rsidP="00DD39BF">
      <w:pPr>
        <w:spacing w:after="0" w:line="240" w:lineRule="auto"/>
        <w:ind w:left="426" w:firstLine="283"/>
        <w:rPr>
          <w:szCs w:val="24"/>
        </w:rPr>
      </w:pPr>
      <w:r w:rsidRPr="00DA1A4B">
        <w:rPr>
          <w:szCs w:val="24"/>
        </w:rPr>
        <w:t xml:space="preserve">г) дееспособность и правоспособность супругов </w:t>
      </w:r>
    </w:p>
    <w:p w14:paraId="00B2CA60" w14:textId="77777777" w:rsidR="00DD39BF" w:rsidRPr="00DA1A4B" w:rsidRDefault="00DD39BF" w:rsidP="00DD39BF">
      <w:pPr>
        <w:spacing w:after="0" w:line="240" w:lineRule="auto"/>
        <w:ind w:left="426" w:firstLine="283"/>
        <w:rPr>
          <w:szCs w:val="24"/>
        </w:rPr>
      </w:pPr>
    </w:p>
    <w:p w14:paraId="660A7B45" w14:textId="77777777" w:rsidR="00DD39BF" w:rsidRPr="00DA1A4B" w:rsidRDefault="00DD39BF" w:rsidP="00DD39BF">
      <w:pPr>
        <w:spacing w:after="0" w:line="240" w:lineRule="auto"/>
        <w:ind w:left="426" w:firstLine="283"/>
        <w:rPr>
          <w:b/>
          <w:szCs w:val="24"/>
        </w:rPr>
      </w:pPr>
      <w:r w:rsidRPr="00DA1A4B">
        <w:rPr>
          <w:b/>
          <w:szCs w:val="24"/>
        </w:rPr>
        <w:t xml:space="preserve">16. Форма заключения брачного договора: </w:t>
      </w:r>
    </w:p>
    <w:p w14:paraId="3B280153" w14:textId="77777777" w:rsidR="00DD39BF" w:rsidRPr="00DA1A4B" w:rsidRDefault="00DD39BF" w:rsidP="00DD39BF">
      <w:pPr>
        <w:spacing w:after="0" w:line="240" w:lineRule="auto"/>
        <w:ind w:left="426" w:firstLine="283"/>
        <w:rPr>
          <w:szCs w:val="24"/>
        </w:rPr>
      </w:pPr>
      <w:r w:rsidRPr="00DA1A4B">
        <w:rPr>
          <w:szCs w:val="24"/>
        </w:rPr>
        <w:t xml:space="preserve">а) простая письменная форма; </w:t>
      </w:r>
    </w:p>
    <w:p w14:paraId="08C7AABE" w14:textId="77777777" w:rsidR="00DD39BF" w:rsidRPr="00DA1A4B" w:rsidRDefault="00DD39BF" w:rsidP="00DD39BF">
      <w:pPr>
        <w:spacing w:after="0" w:line="240" w:lineRule="auto"/>
        <w:ind w:left="426" w:firstLine="283"/>
        <w:rPr>
          <w:szCs w:val="24"/>
        </w:rPr>
      </w:pPr>
      <w:r w:rsidRPr="00DA1A4B">
        <w:rPr>
          <w:szCs w:val="24"/>
        </w:rPr>
        <w:t xml:space="preserve">б) нотариальная письменная форма; </w:t>
      </w:r>
    </w:p>
    <w:p w14:paraId="6EEDE97A" w14:textId="77777777" w:rsidR="00DD39BF" w:rsidRPr="00DA1A4B" w:rsidRDefault="00DD39BF" w:rsidP="00DD39BF">
      <w:pPr>
        <w:spacing w:after="0" w:line="240" w:lineRule="auto"/>
        <w:ind w:left="426" w:firstLine="283"/>
        <w:rPr>
          <w:szCs w:val="24"/>
        </w:rPr>
      </w:pPr>
      <w:r w:rsidRPr="00DA1A4B">
        <w:rPr>
          <w:szCs w:val="24"/>
        </w:rPr>
        <w:t xml:space="preserve">в) государственная регистрация договора; </w:t>
      </w:r>
    </w:p>
    <w:p w14:paraId="3822DED6" w14:textId="77777777" w:rsidR="00DD39BF" w:rsidRPr="00DA1A4B" w:rsidRDefault="00DD39BF" w:rsidP="00DD39BF">
      <w:pPr>
        <w:spacing w:after="0" w:line="240" w:lineRule="auto"/>
        <w:ind w:left="426" w:firstLine="283"/>
        <w:rPr>
          <w:szCs w:val="24"/>
        </w:rPr>
      </w:pPr>
      <w:r w:rsidRPr="00DA1A4B">
        <w:rPr>
          <w:szCs w:val="24"/>
        </w:rPr>
        <w:t xml:space="preserve">г) устная форма, но в присутствии свидетелей. </w:t>
      </w:r>
    </w:p>
    <w:p w14:paraId="2CCB98C7" w14:textId="77777777" w:rsidR="00DD39BF" w:rsidRPr="00DA1A4B" w:rsidRDefault="00DD39BF" w:rsidP="00DD39BF">
      <w:pPr>
        <w:spacing w:after="0" w:line="240" w:lineRule="auto"/>
        <w:ind w:left="426" w:firstLine="283"/>
        <w:rPr>
          <w:szCs w:val="24"/>
        </w:rPr>
      </w:pPr>
    </w:p>
    <w:p w14:paraId="19B0C663" w14:textId="77777777" w:rsidR="00DD39BF" w:rsidRPr="00DA1A4B" w:rsidRDefault="00DD39BF" w:rsidP="00DD39BF">
      <w:pPr>
        <w:spacing w:after="0" w:line="240" w:lineRule="auto"/>
        <w:ind w:left="426" w:firstLine="283"/>
        <w:rPr>
          <w:b/>
          <w:szCs w:val="24"/>
        </w:rPr>
      </w:pPr>
      <w:r w:rsidRPr="00DA1A4B">
        <w:rPr>
          <w:b/>
          <w:szCs w:val="24"/>
        </w:rPr>
        <w:t>17. Ребенок признается родившимся в браке, если он родился со дня расторжения брака в течение:</w:t>
      </w:r>
    </w:p>
    <w:p w14:paraId="2DB7915E" w14:textId="77777777" w:rsidR="00DD39BF" w:rsidRPr="00DA1A4B" w:rsidRDefault="00DD39BF" w:rsidP="00DD39BF">
      <w:pPr>
        <w:spacing w:after="0" w:line="240" w:lineRule="auto"/>
        <w:ind w:left="426" w:firstLine="283"/>
        <w:rPr>
          <w:szCs w:val="24"/>
        </w:rPr>
      </w:pPr>
      <w:r w:rsidRPr="00DA1A4B">
        <w:rPr>
          <w:szCs w:val="24"/>
        </w:rPr>
        <w:t xml:space="preserve">а) 100 дней; </w:t>
      </w:r>
    </w:p>
    <w:p w14:paraId="76508EF9" w14:textId="77777777" w:rsidR="00DD39BF" w:rsidRPr="00DA1A4B" w:rsidRDefault="00DD39BF" w:rsidP="00DD39BF">
      <w:pPr>
        <w:spacing w:after="0" w:line="240" w:lineRule="auto"/>
        <w:ind w:left="426" w:firstLine="283"/>
        <w:rPr>
          <w:szCs w:val="24"/>
        </w:rPr>
      </w:pPr>
      <w:r w:rsidRPr="00DA1A4B">
        <w:rPr>
          <w:szCs w:val="24"/>
        </w:rPr>
        <w:t xml:space="preserve">б)200 дней; </w:t>
      </w:r>
    </w:p>
    <w:p w14:paraId="0B89DFC5" w14:textId="77777777" w:rsidR="00DD39BF" w:rsidRPr="00DA1A4B" w:rsidRDefault="00DD39BF" w:rsidP="00DD39BF">
      <w:pPr>
        <w:spacing w:after="0" w:line="240" w:lineRule="auto"/>
        <w:ind w:left="426" w:firstLine="283"/>
        <w:rPr>
          <w:szCs w:val="24"/>
        </w:rPr>
      </w:pPr>
      <w:r w:rsidRPr="00DA1A4B">
        <w:rPr>
          <w:szCs w:val="24"/>
        </w:rPr>
        <w:t xml:space="preserve">в) 300 дней; </w:t>
      </w:r>
    </w:p>
    <w:p w14:paraId="435A3F0A" w14:textId="77777777" w:rsidR="00DD39BF" w:rsidRPr="00DA1A4B" w:rsidRDefault="00DD39BF" w:rsidP="00DD39BF">
      <w:pPr>
        <w:spacing w:after="0" w:line="240" w:lineRule="auto"/>
        <w:ind w:left="426" w:firstLine="283"/>
        <w:rPr>
          <w:szCs w:val="24"/>
        </w:rPr>
      </w:pPr>
      <w:r w:rsidRPr="00DA1A4B">
        <w:rPr>
          <w:szCs w:val="24"/>
        </w:rPr>
        <w:t>г) 1 года.</w:t>
      </w:r>
    </w:p>
    <w:p w14:paraId="78313E7E" w14:textId="77777777" w:rsidR="00DD39BF" w:rsidRPr="00DA1A4B" w:rsidRDefault="00DD39BF" w:rsidP="00DD39BF">
      <w:pPr>
        <w:spacing w:after="0" w:line="240" w:lineRule="auto"/>
        <w:ind w:left="426" w:firstLine="283"/>
        <w:rPr>
          <w:szCs w:val="24"/>
        </w:rPr>
      </w:pPr>
    </w:p>
    <w:p w14:paraId="14375C24" w14:textId="77777777" w:rsidR="00DD39BF" w:rsidRPr="00DA1A4B" w:rsidRDefault="00DD39BF" w:rsidP="00DD39BF">
      <w:pPr>
        <w:spacing w:after="0" w:line="240" w:lineRule="auto"/>
        <w:ind w:left="426" w:firstLine="283"/>
        <w:rPr>
          <w:b/>
          <w:szCs w:val="24"/>
        </w:rPr>
      </w:pPr>
      <w:r w:rsidRPr="00DA1A4B">
        <w:rPr>
          <w:b/>
          <w:szCs w:val="24"/>
        </w:rPr>
        <w:t xml:space="preserve">18. Заявление о рождении ребенка в органах ЗАГСа должно быть сделано: </w:t>
      </w:r>
    </w:p>
    <w:p w14:paraId="2AD68801" w14:textId="77777777" w:rsidR="00DD39BF" w:rsidRPr="00DA1A4B" w:rsidRDefault="00DD39BF" w:rsidP="00DD39BF">
      <w:pPr>
        <w:spacing w:after="0" w:line="240" w:lineRule="auto"/>
        <w:ind w:left="426" w:firstLine="283"/>
        <w:rPr>
          <w:szCs w:val="24"/>
        </w:rPr>
      </w:pPr>
      <w:r w:rsidRPr="00DA1A4B">
        <w:rPr>
          <w:szCs w:val="24"/>
        </w:rPr>
        <w:t xml:space="preserve">а) не позднее 1 месяца со дня рождения ребенка; </w:t>
      </w:r>
    </w:p>
    <w:p w14:paraId="032C4750" w14:textId="77777777" w:rsidR="00DD39BF" w:rsidRPr="00DA1A4B" w:rsidRDefault="00DD39BF" w:rsidP="00DD39BF">
      <w:pPr>
        <w:spacing w:after="0" w:line="240" w:lineRule="auto"/>
        <w:ind w:left="426" w:firstLine="283"/>
        <w:rPr>
          <w:szCs w:val="24"/>
        </w:rPr>
      </w:pPr>
      <w:r w:rsidRPr="00DA1A4B">
        <w:rPr>
          <w:szCs w:val="24"/>
        </w:rPr>
        <w:t xml:space="preserve">б) не позднее 1 месяца со дня возможности заявить в органы ЗАГСа о рождении ребенка; </w:t>
      </w:r>
    </w:p>
    <w:p w14:paraId="54B87D56" w14:textId="77777777" w:rsidR="00DD39BF" w:rsidRPr="00DA1A4B" w:rsidRDefault="00DD39BF" w:rsidP="00DD39BF">
      <w:pPr>
        <w:spacing w:after="0" w:line="240" w:lineRule="auto"/>
        <w:ind w:left="426" w:firstLine="283"/>
        <w:rPr>
          <w:szCs w:val="24"/>
        </w:rPr>
      </w:pPr>
      <w:r w:rsidRPr="00DA1A4B">
        <w:rPr>
          <w:szCs w:val="24"/>
        </w:rPr>
        <w:t xml:space="preserve">в) не позднее 3 месяцев со дня рождения ребенка; </w:t>
      </w:r>
    </w:p>
    <w:p w14:paraId="44AD2BB4" w14:textId="77777777" w:rsidR="00DD39BF" w:rsidRPr="00DA1A4B" w:rsidRDefault="00DD39BF" w:rsidP="00DD39BF">
      <w:pPr>
        <w:spacing w:after="0" w:line="240" w:lineRule="auto"/>
        <w:ind w:left="426" w:firstLine="283"/>
        <w:rPr>
          <w:szCs w:val="24"/>
        </w:rPr>
      </w:pPr>
      <w:r w:rsidRPr="00DA1A4B">
        <w:rPr>
          <w:szCs w:val="24"/>
        </w:rPr>
        <w:t>г) сроки значения не имеют.</w:t>
      </w:r>
    </w:p>
    <w:p w14:paraId="4272729B" w14:textId="77777777" w:rsidR="00DD39BF" w:rsidRPr="00DA1A4B" w:rsidRDefault="00DD39BF" w:rsidP="00DD39BF">
      <w:pPr>
        <w:spacing w:after="0" w:line="240" w:lineRule="auto"/>
        <w:ind w:left="426" w:firstLine="283"/>
        <w:rPr>
          <w:szCs w:val="24"/>
        </w:rPr>
      </w:pPr>
    </w:p>
    <w:p w14:paraId="3BA37276" w14:textId="10F19E77" w:rsidR="00DD39BF" w:rsidRPr="00DA1A4B" w:rsidRDefault="00DD39BF" w:rsidP="00DD39BF">
      <w:pPr>
        <w:spacing w:after="0" w:line="240" w:lineRule="auto"/>
        <w:ind w:left="426" w:firstLine="283"/>
        <w:rPr>
          <w:b/>
          <w:szCs w:val="24"/>
        </w:rPr>
      </w:pPr>
      <w:r w:rsidRPr="00DA1A4B">
        <w:rPr>
          <w:b/>
          <w:szCs w:val="24"/>
        </w:rPr>
        <w:t>19. С какого возраста ребенок вправе сам обратиться в суд за защитой своих прав</w:t>
      </w:r>
      <w:r w:rsidR="002824C1">
        <w:rPr>
          <w:b/>
          <w:szCs w:val="24"/>
        </w:rPr>
        <w:t xml:space="preserve"> </w:t>
      </w:r>
      <w:r w:rsidRPr="00DA1A4B">
        <w:rPr>
          <w:b/>
          <w:szCs w:val="24"/>
        </w:rPr>
        <w:t xml:space="preserve"> </w:t>
      </w:r>
    </w:p>
    <w:p w14:paraId="086ADDA8" w14:textId="77777777" w:rsidR="00DD39BF" w:rsidRPr="00DA1A4B" w:rsidRDefault="00DD39BF" w:rsidP="00DD39BF">
      <w:pPr>
        <w:spacing w:after="0" w:line="240" w:lineRule="auto"/>
        <w:ind w:left="426" w:firstLine="283"/>
        <w:rPr>
          <w:szCs w:val="24"/>
        </w:rPr>
      </w:pPr>
      <w:r w:rsidRPr="00DA1A4B">
        <w:rPr>
          <w:szCs w:val="24"/>
        </w:rPr>
        <w:t xml:space="preserve">а) с 10 лет; </w:t>
      </w:r>
    </w:p>
    <w:p w14:paraId="06C61FC5" w14:textId="77777777" w:rsidR="00DD39BF" w:rsidRPr="00DA1A4B" w:rsidRDefault="00DD39BF" w:rsidP="00DD39BF">
      <w:pPr>
        <w:spacing w:after="0" w:line="240" w:lineRule="auto"/>
        <w:ind w:left="426" w:firstLine="283"/>
        <w:rPr>
          <w:szCs w:val="24"/>
        </w:rPr>
      </w:pPr>
      <w:r w:rsidRPr="00DA1A4B">
        <w:rPr>
          <w:szCs w:val="24"/>
        </w:rPr>
        <w:t xml:space="preserve">б) с 14 лет; </w:t>
      </w:r>
    </w:p>
    <w:p w14:paraId="79BD82B5" w14:textId="77777777" w:rsidR="00DD39BF" w:rsidRPr="00DA1A4B" w:rsidRDefault="00DD39BF" w:rsidP="00DD39BF">
      <w:pPr>
        <w:spacing w:after="0" w:line="240" w:lineRule="auto"/>
        <w:ind w:left="426" w:firstLine="283"/>
        <w:rPr>
          <w:szCs w:val="24"/>
        </w:rPr>
      </w:pPr>
      <w:r w:rsidRPr="00DA1A4B">
        <w:rPr>
          <w:szCs w:val="24"/>
        </w:rPr>
        <w:t xml:space="preserve">в) с 16 лет; </w:t>
      </w:r>
    </w:p>
    <w:p w14:paraId="764C5828" w14:textId="77777777" w:rsidR="00DD39BF" w:rsidRPr="00DA1A4B" w:rsidRDefault="00DD39BF" w:rsidP="00DD39BF">
      <w:pPr>
        <w:spacing w:after="0" w:line="240" w:lineRule="auto"/>
        <w:ind w:left="426" w:firstLine="283"/>
        <w:rPr>
          <w:szCs w:val="24"/>
        </w:rPr>
      </w:pPr>
      <w:r w:rsidRPr="00DA1A4B">
        <w:rPr>
          <w:szCs w:val="24"/>
        </w:rPr>
        <w:t>г) с 18 лет.</w:t>
      </w:r>
    </w:p>
    <w:p w14:paraId="69DEE0DA" w14:textId="77777777" w:rsidR="00DD39BF" w:rsidRPr="00DA1A4B" w:rsidRDefault="00DD39BF" w:rsidP="00DD39BF">
      <w:pPr>
        <w:spacing w:after="0" w:line="240" w:lineRule="auto"/>
        <w:ind w:left="426" w:firstLine="283"/>
        <w:rPr>
          <w:szCs w:val="24"/>
        </w:rPr>
      </w:pPr>
    </w:p>
    <w:p w14:paraId="266501CF" w14:textId="77777777" w:rsidR="00DD39BF" w:rsidRPr="00DA1A4B" w:rsidRDefault="00DD39BF" w:rsidP="00DD39BF">
      <w:pPr>
        <w:spacing w:after="0" w:line="240" w:lineRule="auto"/>
        <w:ind w:left="426" w:firstLine="283"/>
        <w:rPr>
          <w:b/>
          <w:szCs w:val="24"/>
        </w:rPr>
      </w:pPr>
      <w:r w:rsidRPr="00DA1A4B">
        <w:rPr>
          <w:b/>
          <w:szCs w:val="24"/>
        </w:rPr>
        <w:t xml:space="preserve">20. Алименты на содержание несовершеннолетних детей могут выплачиваться в форме: </w:t>
      </w:r>
    </w:p>
    <w:p w14:paraId="0C032A49" w14:textId="77777777" w:rsidR="00DD39BF" w:rsidRPr="00DA1A4B" w:rsidRDefault="00DD39BF" w:rsidP="00DD39BF">
      <w:pPr>
        <w:spacing w:after="0" w:line="240" w:lineRule="auto"/>
        <w:ind w:left="426" w:firstLine="283"/>
        <w:rPr>
          <w:szCs w:val="24"/>
        </w:rPr>
      </w:pPr>
      <w:r w:rsidRPr="00DA1A4B">
        <w:rPr>
          <w:szCs w:val="24"/>
        </w:rPr>
        <w:t>а) доли от дохода родителя;</w:t>
      </w:r>
    </w:p>
    <w:p w14:paraId="7079DBF4" w14:textId="77777777" w:rsidR="00DD39BF" w:rsidRPr="00DA1A4B" w:rsidRDefault="00DD39BF" w:rsidP="00DD39BF">
      <w:pPr>
        <w:spacing w:after="0" w:line="240" w:lineRule="auto"/>
        <w:ind w:left="426" w:firstLine="283"/>
        <w:rPr>
          <w:szCs w:val="24"/>
        </w:rPr>
      </w:pPr>
      <w:r w:rsidRPr="00DA1A4B">
        <w:rPr>
          <w:szCs w:val="24"/>
        </w:rPr>
        <w:t xml:space="preserve">б) в твердой денежной сумме, уплачиваемой периодически; </w:t>
      </w:r>
    </w:p>
    <w:p w14:paraId="0DF80AA4" w14:textId="77777777" w:rsidR="00DD39BF" w:rsidRPr="00DA1A4B" w:rsidRDefault="00DD39BF" w:rsidP="00DD39BF">
      <w:pPr>
        <w:spacing w:after="0" w:line="240" w:lineRule="auto"/>
        <w:ind w:left="426" w:firstLine="283"/>
        <w:rPr>
          <w:szCs w:val="24"/>
        </w:rPr>
      </w:pPr>
      <w:r w:rsidRPr="00DA1A4B">
        <w:rPr>
          <w:szCs w:val="24"/>
        </w:rPr>
        <w:t xml:space="preserve">в) в твердой денежной сумме, уплачиваемой единовременно; </w:t>
      </w:r>
    </w:p>
    <w:p w14:paraId="7FBCF7BC" w14:textId="77777777" w:rsidR="00DD39BF" w:rsidRPr="00DA1A4B" w:rsidRDefault="00DD39BF" w:rsidP="00DD39BF">
      <w:pPr>
        <w:spacing w:after="0" w:line="240" w:lineRule="auto"/>
        <w:ind w:left="426" w:firstLine="283"/>
        <w:rPr>
          <w:szCs w:val="24"/>
        </w:rPr>
      </w:pPr>
      <w:r w:rsidRPr="00DA1A4B">
        <w:rPr>
          <w:szCs w:val="24"/>
        </w:rPr>
        <w:t xml:space="preserve">г) путем предоставления имущества; </w:t>
      </w:r>
    </w:p>
    <w:p w14:paraId="0F78F66A" w14:textId="77777777" w:rsidR="00DD39BF" w:rsidRPr="00DA1A4B" w:rsidRDefault="00DD39BF" w:rsidP="00DD39BF">
      <w:pPr>
        <w:spacing w:after="0" w:line="240" w:lineRule="auto"/>
        <w:ind w:left="426" w:firstLine="283"/>
        <w:rPr>
          <w:szCs w:val="24"/>
        </w:rPr>
      </w:pPr>
      <w:r w:rsidRPr="00DA1A4B">
        <w:rPr>
          <w:szCs w:val="24"/>
        </w:rPr>
        <w:t xml:space="preserve">д) в зависимости от ситуации возможно применение каждой из перечисленных форм </w:t>
      </w:r>
    </w:p>
    <w:p w14:paraId="2E91F196" w14:textId="77777777" w:rsidR="00DD39BF" w:rsidRPr="00DA1A4B" w:rsidRDefault="00DD39BF" w:rsidP="00DD39BF">
      <w:pPr>
        <w:spacing w:after="0" w:line="240" w:lineRule="auto"/>
        <w:ind w:left="426" w:firstLine="283"/>
        <w:rPr>
          <w:b/>
          <w:szCs w:val="24"/>
        </w:rPr>
      </w:pPr>
    </w:p>
    <w:p w14:paraId="2FEDE05C" w14:textId="77777777" w:rsidR="00DD39BF" w:rsidRPr="00DA1A4B" w:rsidRDefault="00DD39BF" w:rsidP="00DD39BF">
      <w:pPr>
        <w:pStyle w:val="a3"/>
        <w:tabs>
          <w:tab w:val="left" w:pos="1418"/>
        </w:tabs>
        <w:ind w:left="426" w:firstLine="283"/>
        <w:jc w:val="both"/>
        <w:rPr>
          <w:b/>
        </w:rPr>
      </w:pPr>
      <w:r w:rsidRPr="00DA1A4B">
        <w:rPr>
          <w:b/>
        </w:rPr>
        <w:t>21.</w:t>
      </w:r>
      <w:r w:rsidRPr="00DA1A4B">
        <w:t xml:space="preserve"> </w:t>
      </w:r>
      <w:r w:rsidRPr="00DA1A4B">
        <w:rPr>
          <w:b/>
        </w:rPr>
        <w:t>Семья - это...</w:t>
      </w:r>
    </w:p>
    <w:p w14:paraId="53C4ED3B" w14:textId="77777777" w:rsidR="00DD39BF" w:rsidRPr="00DA1A4B" w:rsidRDefault="00DD39BF" w:rsidP="00DD39BF">
      <w:pPr>
        <w:pStyle w:val="a3"/>
        <w:tabs>
          <w:tab w:val="left" w:pos="1418"/>
        </w:tabs>
        <w:ind w:left="426" w:firstLine="283"/>
        <w:jc w:val="both"/>
      </w:pPr>
      <w:r w:rsidRPr="00DA1A4B">
        <w:t>а) специфический субъект семейного права;</w:t>
      </w:r>
    </w:p>
    <w:p w14:paraId="44CDD909" w14:textId="77777777" w:rsidR="00DD39BF" w:rsidRPr="00DA1A4B" w:rsidRDefault="00DD39BF" w:rsidP="00DD39BF">
      <w:pPr>
        <w:pStyle w:val="a3"/>
        <w:tabs>
          <w:tab w:val="left" w:pos="1418"/>
        </w:tabs>
        <w:ind w:left="426" w:firstLine="283"/>
        <w:jc w:val="both"/>
      </w:pPr>
      <w:r w:rsidRPr="00DA1A4B">
        <w:t>б) группа родственников, проживающих вместе и ведущих общее хозяйство;</w:t>
      </w:r>
    </w:p>
    <w:p w14:paraId="280BF7A0" w14:textId="77777777" w:rsidR="00DD39BF" w:rsidRPr="00DA1A4B" w:rsidRDefault="00DD39BF" w:rsidP="00DD39BF">
      <w:pPr>
        <w:pStyle w:val="a3"/>
        <w:tabs>
          <w:tab w:val="left" w:pos="1418"/>
        </w:tabs>
        <w:ind w:left="426" w:firstLine="283"/>
        <w:jc w:val="both"/>
      </w:pPr>
      <w:r w:rsidRPr="00DA1A4B">
        <w:t>в) неправовое понятие, означающее социальную ячейку общества;</w:t>
      </w:r>
    </w:p>
    <w:p w14:paraId="6E27884B" w14:textId="77777777" w:rsidR="00DD39BF" w:rsidRPr="00DA1A4B" w:rsidRDefault="00DD39BF" w:rsidP="00DD39BF">
      <w:pPr>
        <w:pStyle w:val="a3"/>
        <w:tabs>
          <w:tab w:val="left" w:pos="1418"/>
        </w:tabs>
        <w:ind w:left="426" w:firstLine="283"/>
        <w:jc w:val="both"/>
      </w:pPr>
      <w:r w:rsidRPr="00DA1A4B">
        <w:t>г) группа лиц, объединенных браком, родством либо принятием детей на воспитание, для которых характерна общность жизни.</w:t>
      </w:r>
    </w:p>
    <w:p w14:paraId="7DA496E9" w14:textId="77777777" w:rsidR="00DD39BF" w:rsidRPr="00DA1A4B" w:rsidRDefault="00DD39BF" w:rsidP="00DD39BF">
      <w:pPr>
        <w:spacing w:after="0" w:line="240" w:lineRule="auto"/>
        <w:ind w:left="426" w:firstLine="283"/>
        <w:rPr>
          <w:szCs w:val="24"/>
        </w:rPr>
      </w:pPr>
    </w:p>
    <w:p w14:paraId="2E3E579D" w14:textId="77777777" w:rsidR="00DD39BF" w:rsidRPr="00DA1A4B" w:rsidRDefault="00DD39BF" w:rsidP="00DD39BF">
      <w:pPr>
        <w:spacing w:after="0" w:line="240" w:lineRule="auto"/>
        <w:ind w:left="426" w:firstLine="283"/>
        <w:rPr>
          <w:szCs w:val="24"/>
        </w:rPr>
      </w:pPr>
    </w:p>
    <w:p w14:paraId="28B3FC53" w14:textId="77777777" w:rsidR="00DD39BF" w:rsidRPr="00DA1A4B" w:rsidRDefault="00DD39BF" w:rsidP="00DD39BF">
      <w:pPr>
        <w:pStyle w:val="a3"/>
        <w:tabs>
          <w:tab w:val="left" w:pos="1418"/>
        </w:tabs>
        <w:ind w:left="426" w:firstLine="283"/>
        <w:jc w:val="both"/>
        <w:rPr>
          <w:b/>
        </w:rPr>
      </w:pPr>
      <w:r w:rsidRPr="00DA1A4B">
        <w:rPr>
          <w:b/>
        </w:rPr>
        <w:t>22. По субъектному составу выделяют следующие семейные правоотношения:</w:t>
      </w:r>
    </w:p>
    <w:p w14:paraId="1BE3D146" w14:textId="77777777" w:rsidR="00DD39BF" w:rsidRPr="00DA1A4B" w:rsidRDefault="00DD39BF" w:rsidP="00DD39BF">
      <w:pPr>
        <w:pStyle w:val="a3"/>
        <w:tabs>
          <w:tab w:val="left" w:pos="1418"/>
        </w:tabs>
        <w:ind w:left="426" w:firstLine="283"/>
        <w:jc w:val="both"/>
      </w:pPr>
      <w:r w:rsidRPr="00DA1A4B">
        <w:t>а) между супругами, между бывшими супругами, между другими членами семьи;</w:t>
      </w:r>
    </w:p>
    <w:p w14:paraId="0DE02B19" w14:textId="77777777" w:rsidR="00DD39BF" w:rsidRPr="00DA1A4B" w:rsidRDefault="00DD39BF" w:rsidP="00DD39BF">
      <w:pPr>
        <w:pStyle w:val="a3"/>
        <w:tabs>
          <w:tab w:val="left" w:pos="1418"/>
        </w:tabs>
        <w:ind w:left="426" w:firstLine="283"/>
        <w:jc w:val="both"/>
      </w:pPr>
      <w:r w:rsidRPr="00DA1A4B">
        <w:t>б) между органами ЗАГС и органами опеки и попечительства;</w:t>
      </w:r>
    </w:p>
    <w:p w14:paraId="6BE20830" w14:textId="77777777" w:rsidR="00DD39BF" w:rsidRPr="00DA1A4B" w:rsidRDefault="00DD39BF" w:rsidP="00DD39BF">
      <w:pPr>
        <w:pStyle w:val="a3"/>
        <w:tabs>
          <w:tab w:val="left" w:pos="1418"/>
        </w:tabs>
        <w:ind w:left="426" w:firstLine="283"/>
        <w:jc w:val="both"/>
      </w:pPr>
      <w:r w:rsidRPr="00DA1A4B">
        <w:t>в) между свекром и свекровью, зятем и невесткой.</w:t>
      </w:r>
    </w:p>
    <w:p w14:paraId="59611CC9" w14:textId="77777777" w:rsidR="00DD39BF" w:rsidRPr="00DA1A4B" w:rsidRDefault="00DD39BF" w:rsidP="00DD39BF">
      <w:pPr>
        <w:pStyle w:val="a3"/>
        <w:tabs>
          <w:tab w:val="left" w:pos="1418"/>
        </w:tabs>
        <w:ind w:left="426" w:firstLine="283"/>
        <w:jc w:val="both"/>
        <w:rPr>
          <w:b/>
        </w:rPr>
      </w:pPr>
    </w:p>
    <w:p w14:paraId="7D9A34E4" w14:textId="77777777" w:rsidR="00DD39BF" w:rsidRPr="00DA1A4B" w:rsidRDefault="00DD39BF" w:rsidP="00DD39BF">
      <w:pPr>
        <w:pStyle w:val="a3"/>
        <w:tabs>
          <w:tab w:val="left" w:pos="1418"/>
        </w:tabs>
        <w:ind w:left="426" w:firstLine="283"/>
        <w:jc w:val="both"/>
        <w:rPr>
          <w:b/>
        </w:rPr>
      </w:pPr>
      <w:r w:rsidRPr="00DA1A4B">
        <w:rPr>
          <w:b/>
        </w:rPr>
        <w:t>23. Семейный кодекс Российской Федерации принят …:</w:t>
      </w:r>
    </w:p>
    <w:p w14:paraId="1FEC01EC" w14:textId="77777777" w:rsidR="00DD39BF" w:rsidRPr="00DA1A4B" w:rsidRDefault="00DD39BF" w:rsidP="00DD39BF">
      <w:pPr>
        <w:pStyle w:val="a3"/>
        <w:tabs>
          <w:tab w:val="left" w:pos="1418"/>
        </w:tabs>
        <w:ind w:left="426" w:firstLine="283"/>
        <w:jc w:val="both"/>
      </w:pPr>
      <w:r w:rsidRPr="00DA1A4B">
        <w:t xml:space="preserve">а) в 1978 году; </w:t>
      </w:r>
      <w:r w:rsidRPr="00DA1A4B">
        <w:tab/>
      </w:r>
      <w:r w:rsidRPr="00DA1A4B">
        <w:tab/>
      </w:r>
    </w:p>
    <w:p w14:paraId="3C126E36" w14:textId="77777777" w:rsidR="00DD39BF" w:rsidRPr="00DA1A4B" w:rsidRDefault="00DD39BF" w:rsidP="00DD39BF">
      <w:pPr>
        <w:pStyle w:val="a3"/>
        <w:tabs>
          <w:tab w:val="left" w:pos="1418"/>
        </w:tabs>
        <w:ind w:left="426" w:firstLine="283"/>
        <w:jc w:val="both"/>
      </w:pPr>
      <w:r w:rsidRPr="00DA1A4B">
        <w:t xml:space="preserve">б) в 1995 году; </w:t>
      </w:r>
      <w:r w:rsidRPr="00DA1A4B">
        <w:tab/>
      </w:r>
    </w:p>
    <w:p w14:paraId="2A1ADF4A" w14:textId="77777777" w:rsidR="00DD39BF" w:rsidRPr="00DA1A4B" w:rsidRDefault="00DD39BF" w:rsidP="00DD39BF">
      <w:pPr>
        <w:pStyle w:val="a3"/>
        <w:tabs>
          <w:tab w:val="left" w:pos="1418"/>
        </w:tabs>
        <w:ind w:left="426" w:firstLine="283"/>
        <w:jc w:val="both"/>
      </w:pPr>
      <w:r w:rsidRPr="00DA1A4B">
        <w:t xml:space="preserve">в) в 2000 году; </w:t>
      </w:r>
      <w:r w:rsidRPr="00DA1A4B">
        <w:tab/>
      </w:r>
      <w:r w:rsidRPr="00DA1A4B">
        <w:tab/>
      </w:r>
    </w:p>
    <w:p w14:paraId="63F4F345" w14:textId="77777777" w:rsidR="00DD39BF" w:rsidRPr="00DA1A4B" w:rsidRDefault="00DD39BF" w:rsidP="00DD39BF">
      <w:pPr>
        <w:pStyle w:val="a3"/>
        <w:tabs>
          <w:tab w:val="left" w:pos="1418"/>
        </w:tabs>
        <w:ind w:left="426" w:firstLine="283"/>
        <w:jc w:val="both"/>
      </w:pPr>
      <w:r w:rsidRPr="00DA1A4B">
        <w:t>г) в 2008 году.</w:t>
      </w:r>
    </w:p>
    <w:p w14:paraId="472592A8" w14:textId="77777777" w:rsidR="00DD39BF" w:rsidRPr="00DA1A4B" w:rsidRDefault="00DD39BF" w:rsidP="00DD39BF">
      <w:pPr>
        <w:pStyle w:val="a3"/>
        <w:tabs>
          <w:tab w:val="left" w:pos="1418"/>
        </w:tabs>
        <w:ind w:left="426" w:firstLine="283"/>
        <w:jc w:val="both"/>
        <w:rPr>
          <w:b/>
        </w:rPr>
      </w:pPr>
    </w:p>
    <w:p w14:paraId="077802CA" w14:textId="77777777" w:rsidR="00DD39BF" w:rsidRPr="00DA1A4B" w:rsidRDefault="00DD39BF" w:rsidP="00DD39BF">
      <w:pPr>
        <w:pStyle w:val="a3"/>
        <w:tabs>
          <w:tab w:val="left" w:pos="1418"/>
        </w:tabs>
        <w:ind w:left="426" w:firstLine="283"/>
        <w:jc w:val="both"/>
        <w:rPr>
          <w:b/>
        </w:rPr>
      </w:pPr>
      <w:r w:rsidRPr="00DA1A4B">
        <w:rPr>
          <w:b/>
        </w:rPr>
        <w:t>24. Запрещаются любые формы ограничения прав граждан при вступлении в брак и в семейных отношениях…:</w:t>
      </w:r>
    </w:p>
    <w:p w14:paraId="220FA500" w14:textId="77777777" w:rsidR="00DD39BF" w:rsidRPr="00DA1A4B" w:rsidRDefault="00DD39BF" w:rsidP="00DD39BF">
      <w:pPr>
        <w:pStyle w:val="a3"/>
        <w:tabs>
          <w:tab w:val="left" w:pos="1418"/>
        </w:tabs>
        <w:ind w:left="426" w:firstLine="283"/>
        <w:jc w:val="both"/>
      </w:pPr>
      <w:r w:rsidRPr="00DA1A4B">
        <w:t>а) по признакам социальной, расовой, национальной, языковой или религиозной принадлежности;</w:t>
      </w:r>
    </w:p>
    <w:p w14:paraId="4D39AB85" w14:textId="77777777" w:rsidR="00DD39BF" w:rsidRPr="00DA1A4B" w:rsidRDefault="00DD39BF" w:rsidP="00DD39BF">
      <w:pPr>
        <w:pStyle w:val="a3"/>
        <w:tabs>
          <w:tab w:val="left" w:pos="1418"/>
        </w:tabs>
        <w:ind w:left="426" w:firstLine="283"/>
        <w:jc w:val="both"/>
      </w:pPr>
      <w:r w:rsidRPr="00DA1A4B">
        <w:t>б) по признакам социальной и расовой принадлежности;</w:t>
      </w:r>
    </w:p>
    <w:p w14:paraId="3875E1D6" w14:textId="77777777" w:rsidR="00DD39BF" w:rsidRPr="00DA1A4B" w:rsidRDefault="00DD39BF" w:rsidP="00DD39BF">
      <w:pPr>
        <w:pStyle w:val="a3"/>
        <w:tabs>
          <w:tab w:val="left" w:pos="1418"/>
        </w:tabs>
        <w:ind w:left="426" w:firstLine="283"/>
        <w:jc w:val="both"/>
      </w:pPr>
      <w:r w:rsidRPr="00DA1A4B">
        <w:t>в) по признакам религиозной принадлежности;</w:t>
      </w:r>
    </w:p>
    <w:p w14:paraId="1D65A463" w14:textId="77777777" w:rsidR="00DD39BF" w:rsidRPr="00DA1A4B" w:rsidRDefault="00DD39BF" w:rsidP="00DD39BF">
      <w:pPr>
        <w:spacing w:after="0" w:line="240" w:lineRule="auto"/>
        <w:ind w:left="426" w:firstLine="283"/>
        <w:rPr>
          <w:szCs w:val="24"/>
        </w:rPr>
      </w:pPr>
      <w:r w:rsidRPr="00DA1A4B">
        <w:rPr>
          <w:szCs w:val="24"/>
        </w:rPr>
        <w:t>г) по признакам национальной, языковой или религиозной принадлежности.</w:t>
      </w:r>
    </w:p>
    <w:p w14:paraId="5F60350B" w14:textId="77777777" w:rsidR="00DD39BF" w:rsidRPr="00DA1A4B" w:rsidRDefault="00DD39BF" w:rsidP="00DD39BF">
      <w:pPr>
        <w:pStyle w:val="a3"/>
        <w:tabs>
          <w:tab w:val="left" w:pos="1418"/>
        </w:tabs>
        <w:ind w:left="426" w:firstLine="283"/>
        <w:jc w:val="both"/>
        <w:rPr>
          <w:b/>
        </w:rPr>
      </w:pPr>
    </w:p>
    <w:p w14:paraId="08DFC0FD" w14:textId="77777777" w:rsidR="00DD39BF" w:rsidRPr="00DA1A4B" w:rsidRDefault="00DD39BF" w:rsidP="00DD39BF">
      <w:pPr>
        <w:pStyle w:val="a3"/>
        <w:tabs>
          <w:tab w:val="left" w:pos="1418"/>
        </w:tabs>
        <w:ind w:left="426" w:firstLine="283"/>
        <w:jc w:val="both"/>
        <w:rPr>
          <w:b/>
        </w:rPr>
      </w:pPr>
      <w:r w:rsidRPr="00DA1A4B">
        <w:rPr>
          <w:b/>
        </w:rPr>
        <w:t>25. Укажите, для каких случаев Семейным кодексом РФ  установлены сроки исковой давности:</w:t>
      </w:r>
    </w:p>
    <w:p w14:paraId="0AFB6329" w14:textId="77777777" w:rsidR="00DD39BF" w:rsidRPr="00DA1A4B" w:rsidRDefault="00DD39BF" w:rsidP="00DD39BF">
      <w:pPr>
        <w:pStyle w:val="a3"/>
        <w:tabs>
          <w:tab w:val="left" w:pos="1418"/>
        </w:tabs>
        <w:ind w:left="426" w:firstLine="283"/>
        <w:jc w:val="both"/>
      </w:pPr>
      <w:r w:rsidRPr="00DA1A4B">
        <w:t>а) раздел общего имущества супругов и оспаривание одним из супругов сделки (требующей нотариальной формы или регистрации), совершенной без его согласия;</w:t>
      </w:r>
    </w:p>
    <w:p w14:paraId="6917C6AD" w14:textId="77777777" w:rsidR="00DD39BF" w:rsidRPr="00DA1A4B" w:rsidRDefault="00DD39BF" w:rsidP="00DD39BF">
      <w:pPr>
        <w:pStyle w:val="a3"/>
        <w:tabs>
          <w:tab w:val="left" w:pos="1418"/>
        </w:tabs>
        <w:ind w:left="426" w:firstLine="283"/>
        <w:jc w:val="both"/>
      </w:pPr>
      <w:r w:rsidRPr="00DA1A4B">
        <w:t>б) оспаривание отцовства и материнства;</w:t>
      </w:r>
    </w:p>
    <w:p w14:paraId="502DD02F" w14:textId="77777777" w:rsidR="00DD39BF" w:rsidRPr="00DA1A4B" w:rsidRDefault="00DD39BF" w:rsidP="00DD39BF">
      <w:pPr>
        <w:pStyle w:val="a3"/>
        <w:tabs>
          <w:tab w:val="left" w:pos="1418"/>
        </w:tabs>
        <w:ind w:left="426" w:firstLine="283"/>
        <w:jc w:val="both"/>
      </w:pPr>
      <w:r w:rsidRPr="00DA1A4B">
        <w:t>в) заявление требования об алиментах на совершеннолетнего нетрудоспособного ребенка;</w:t>
      </w:r>
    </w:p>
    <w:p w14:paraId="08988627" w14:textId="77777777" w:rsidR="00DD39BF" w:rsidRPr="00DA1A4B" w:rsidRDefault="00DD39BF" w:rsidP="00DD39BF">
      <w:pPr>
        <w:pStyle w:val="a3"/>
        <w:tabs>
          <w:tab w:val="left" w:pos="1418"/>
        </w:tabs>
        <w:ind w:left="426" w:firstLine="283"/>
        <w:jc w:val="both"/>
      </w:pPr>
      <w:r w:rsidRPr="00DA1A4B">
        <w:t>г) отмена усыновления;</w:t>
      </w:r>
    </w:p>
    <w:p w14:paraId="5E5F28EF" w14:textId="77777777" w:rsidR="00DD39BF" w:rsidRPr="00DA1A4B" w:rsidRDefault="00DD39BF" w:rsidP="00DD39BF">
      <w:pPr>
        <w:spacing w:after="0" w:line="240" w:lineRule="auto"/>
        <w:ind w:left="426" w:firstLine="283"/>
        <w:rPr>
          <w:szCs w:val="24"/>
        </w:rPr>
      </w:pPr>
    </w:p>
    <w:p w14:paraId="03B23D75" w14:textId="77777777" w:rsidR="00DD39BF" w:rsidRPr="00DA1A4B" w:rsidRDefault="00DD39BF" w:rsidP="00DD39BF">
      <w:pPr>
        <w:pStyle w:val="a3"/>
        <w:tabs>
          <w:tab w:val="left" w:pos="1418"/>
        </w:tabs>
        <w:ind w:left="426" w:firstLine="283"/>
        <w:jc w:val="both"/>
        <w:rPr>
          <w:b/>
        </w:rPr>
      </w:pPr>
      <w:r w:rsidRPr="00DA1A4B">
        <w:rPr>
          <w:b/>
        </w:rPr>
        <w:t>26. В случае признания брака недействительным, суд обязан в течение …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14:paraId="67EC62CE" w14:textId="77777777" w:rsidR="00DD39BF" w:rsidRPr="00DA1A4B" w:rsidRDefault="00DD39BF" w:rsidP="00DD39BF">
      <w:pPr>
        <w:pStyle w:val="a3"/>
        <w:tabs>
          <w:tab w:val="left" w:pos="1418"/>
        </w:tabs>
        <w:ind w:left="426" w:firstLine="283"/>
        <w:jc w:val="both"/>
      </w:pPr>
      <w:r w:rsidRPr="00DA1A4B">
        <w:t>а) 24 часов;</w:t>
      </w:r>
      <w:r w:rsidRPr="00DA1A4B">
        <w:tab/>
      </w:r>
      <w:r w:rsidRPr="00DA1A4B">
        <w:tab/>
      </w:r>
      <w:r w:rsidRPr="00DA1A4B">
        <w:tab/>
      </w:r>
    </w:p>
    <w:p w14:paraId="7297669A" w14:textId="77777777" w:rsidR="00DD39BF" w:rsidRPr="00DA1A4B" w:rsidRDefault="00DD39BF" w:rsidP="00DD39BF">
      <w:pPr>
        <w:pStyle w:val="a3"/>
        <w:tabs>
          <w:tab w:val="left" w:pos="1418"/>
        </w:tabs>
        <w:ind w:left="426" w:firstLine="283"/>
        <w:jc w:val="both"/>
      </w:pPr>
      <w:r w:rsidRPr="00DA1A4B">
        <w:t xml:space="preserve">б) трех дней; </w:t>
      </w:r>
      <w:r w:rsidRPr="00DA1A4B">
        <w:tab/>
      </w:r>
      <w:r w:rsidRPr="00DA1A4B">
        <w:tab/>
      </w:r>
    </w:p>
    <w:p w14:paraId="3548261F" w14:textId="77777777" w:rsidR="00DD39BF" w:rsidRPr="00DA1A4B" w:rsidRDefault="00DD39BF" w:rsidP="00DD39BF">
      <w:pPr>
        <w:pStyle w:val="a3"/>
        <w:tabs>
          <w:tab w:val="left" w:pos="1418"/>
        </w:tabs>
        <w:ind w:left="426" w:firstLine="283"/>
        <w:jc w:val="both"/>
      </w:pPr>
      <w:r w:rsidRPr="00DA1A4B">
        <w:t>в) 10 дней;</w:t>
      </w:r>
      <w:r w:rsidRPr="00DA1A4B">
        <w:tab/>
      </w:r>
      <w:r w:rsidRPr="00DA1A4B">
        <w:tab/>
      </w:r>
      <w:r w:rsidRPr="00DA1A4B">
        <w:tab/>
      </w:r>
    </w:p>
    <w:p w14:paraId="2BEB36A0" w14:textId="77777777" w:rsidR="00DD39BF" w:rsidRPr="00DA1A4B" w:rsidRDefault="00DD39BF" w:rsidP="00DD39BF">
      <w:pPr>
        <w:pStyle w:val="a3"/>
        <w:tabs>
          <w:tab w:val="left" w:pos="1418"/>
        </w:tabs>
        <w:ind w:left="426" w:firstLine="283"/>
        <w:jc w:val="both"/>
      </w:pPr>
      <w:r w:rsidRPr="00DA1A4B">
        <w:t>г) 1 месяца.</w:t>
      </w:r>
    </w:p>
    <w:p w14:paraId="799B56E9" w14:textId="77777777" w:rsidR="00DD39BF" w:rsidRPr="00DA1A4B" w:rsidRDefault="00DD39BF" w:rsidP="00DD39BF">
      <w:pPr>
        <w:pStyle w:val="a3"/>
        <w:tabs>
          <w:tab w:val="left" w:pos="1418"/>
        </w:tabs>
        <w:ind w:left="426" w:firstLine="283"/>
        <w:jc w:val="both"/>
      </w:pPr>
    </w:p>
    <w:p w14:paraId="57623116" w14:textId="77777777" w:rsidR="00DD39BF" w:rsidRPr="00DA1A4B" w:rsidRDefault="00DD39BF" w:rsidP="00DD39BF">
      <w:pPr>
        <w:pStyle w:val="a3"/>
        <w:tabs>
          <w:tab w:val="left" w:pos="1418"/>
        </w:tabs>
        <w:ind w:left="426" w:firstLine="283"/>
        <w:jc w:val="both"/>
        <w:rPr>
          <w:b/>
        </w:rPr>
      </w:pPr>
      <w:r w:rsidRPr="00DA1A4B">
        <w:rPr>
          <w:b/>
        </w:rPr>
        <w:t>27. Расторжение брака в органах записи актов гражданского состояния производится в случаях:</w:t>
      </w:r>
    </w:p>
    <w:p w14:paraId="6D02105A" w14:textId="77777777" w:rsidR="00DD39BF" w:rsidRPr="00DA1A4B" w:rsidRDefault="00DD39BF" w:rsidP="00DD39BF">
      <w:pPr>
        <w:pStyle w:val="a3"/>
        <w:tabs>
          <w:tab w:val="left" w:pos="1418"/>
        </w:tabs>
        <w:ind w:left="426" w:firstLine="283"/>
        <w:jc w:val="both"/>
      </w:pPr>
      <w:r w:rsidRPr="00DA1A4B">
        <w:t>а) супруга, осуществляет уход за ребенком до 3-х летнего возраста;</w:t>
      </w:r>
    </w:p>
    <w:p w14:paraId="033A341A" w14:textId="77777777" w:rsidR="00DD39BF" w:rsidRPr="00DA1A4B" w:rsidRDefault="00DD39BF" w:rsidP="00DD39BF">
      <w:pPr>
        <w:pStyle w:val="a3"/>
        <w:tabs>
          <w:tab w:val="left" w:pos="1418"/>
        </w:tabs>
        <w:ind w:left="426" w:firstLine="283"/>
        <w:jc w:val="both"/>
      </w:pPr>
      <w:r w:rsidRPr="00DA1A4B">
        <w:t>б) супруг осужден к лишению свободы  на срок один год;</w:t>
      </w:r>
    </w:p>
    <w:p w14:paraId="6AED7008" w14:textId="77777777" w:rsidR="00DD39BF" w:rsidRPr="00DA1A4B" w:rsidRDefault="00DD39BF" w:rsidP="00DD39BF">
      <w:pPr>
        <w:pStyle w:val="a3"/>
        <w:tabs>
          <w:tab w:val="left" w:pos="1418"/>
        </w:tabs>
        <w:ind w:left="426" w:firstLine="283"/>
        <w:jc w:val="both"/>
      </w:pPr>
      <w:r w:rsidRPr="00DA1A4B">
        <w:t>в) при взаимном согласии на расторжение брака супругов, не имеющих общих несовершеннолетних детей;</w:t>
      </w:r>
    </w:p>
    <w:p w14:paraId="31EFD1A7" w14:textId="77777777" w:rsidR="00DD39BF" w:rsidRPr="00DA1A4B" w:rsidRDefault="00DD39BF" w:rsidP="00DD39BF">
      <w:pPr>
        <w:pStyle w:val="a3"/>
        <w:tabs>
          <w:tab w:val="left" w:pos="1418"/>
        </w:tabs>
        <w:ind w:left="426" w:firstLine="283"/>
        <w:jc w:val="both"/>
      </w:pPr>
      <w:r w:rsidRPr="00DA1A4B">
        <w:t>г) всегда.</w:t>
      </w:r>
    </w:p>
    <w:p w14:paraId="584AD00E" w14:textId="77777777" w:rsidR="00DD39BF" w:rsidRPr="00DA1A4B" w:rsidRDefault="00DD39BF" w:rsidP="00DD39BF">
      <w:pPr>
        <w:spacing w:after="0" w:line="240" w:lineRule="auto"/>
        <w:ind w:left="426" w:firstLine="283"/>
        <w:rPr>
          <w:szCs w:val="24"/>
        </w:rPr>
      </w:pPr>
    </w:p>
    <w:p w14:paraId="491C8180" w14:textId="77777777" w:rsidR="00DD39BF" w:rsidRPr="00DA1A4B" w:rsidRDefault="00DD39BF" w:rsidP="00DD39BF">
      <w:pPr>
        <w:pStyle w:val="a3"/>
        <w:tabs>
          <w:tab w:val="left" w:pos="1418"/>
        </w:tabs>
        <w:ind w:left="426" w:firstLine="283"/>
        <w:jc w:val="both"/>
        <w:rPr>
          <w:b/>
        </w:rPr>
      </w:pPr>
      <w:r w:rsidRPr="00DA1A4B">
        <w:rPr>
          <w:b/>
        </w:rPr>
        <w:t>28. Супруги по своему желанию при заключении брака…:</w:t>
      </w:r>
    </w:p>
    <w:p w14:paraId="65A0F23A" w14:textId="77777777" w:rsidR="00DD39BF" w:rsidRPr="00DA1A4B" w:rsidRDefault="00DD39BF" w:rsidP="00DD39BF">
      <w:pPr>
        <w:pStyle w:val="a3"/>
        <w:tabs>
          <w:tab w:val="left" w:pos="1418"/>
        </w:tabs>
        <w:ind w:left="426" w:firstLine="283"/>
        <w:jc w:val="both"/>
      </w:pPr>
      <w:r w:rsidRPr="00DA1A4B">
        <w:t>а) выбирают фамилию одного из них в качестве общей фамилии;</w:t>
      </w:r>
    </w:p>
    <w:p w14:paraId="6A797608" w14:textId="77777777" w:rsidR="00DD39BF" w:rsidRPr="00DA1A4B" w:rsidRDefault="00DD39BF" w:rsidP="00DD39BF">
      <w:pPr>
        <w:pStyle w:val="a3"/>
        <w:tabs>
          <w:tab w:val="left" w:pos="1418"/>
        </w:tabs>
        <w:ind w:left="426" w:firstLine="283"/>
        <w:jc w:val="both"/>
      </w:pPr>
      <w:r w:rsidRPr="00DA1A4B">
        <w:t xml:space="preserve">б) каждый из супругов сохраняет свою добрачную фамилию; </w:t>
      </w:r>
    </w:p>
    <w:p w14:paraId="50B1FE60" w14:textId="77777777" w:rsidR="00DD39BF" w:rsidRPr="00DA1A4B" w:rsidRDefault="00DD39BF" w:rsidP="00DD39BF">
      <w:pPr>
        <w:pStyle w:val="a3"/>
        <w:tabs>
          <w:tab w:val="left" w:pos="1418"/>
        </w:tabs>
        <w:ind w:left="426" w:firstLine="283"/>
        <w:jc w:val="both"/>
      </w:pPr>
      <w:r w:rsidRPr="00DA1A4B">
        <w:t>в) присоединяет к своей фамилии фамилию другого супруга;</w:t>
      </w:r>
    </w:p>
    <w:p w14:paraId="5778912D" w14:textId="77777777" w:rsidR="00DD39BF" w:rsidRPr="00DA1A4B" w:rsidRDefault="00DD39BF" w:rsidP="00DD39BF">
      <w:pPr>
        <w:pStyle w:val="a3"/>
        <w:tabs>
          <w:tab w:val="left" w:pos="1418"/>
        </w:tabs>
        <w:ind w:left="426" w:firstLine="283"/>
        <w:jc w:val="both"/>
      </w:pPr>
      <w:r w:rsidRPr="00DA1A4B">
        <w:t>г) возможен любой вариант, из указанного в п.п. «а»-«в».</w:t>
      </w:r>
    </w:p>
    <w:p w14:paraId="47663F31" w14:textId="77777777" w:rsidR="00DD39BF" w:rsidRPr="00DA1A4B" w:rsidRDefault="00DD39BF" w:rsidP="00DD39BF">
      <w:pPr>
        <w:spacing w:after="0" w:line="240" w:lineRule="auto"/>
        <w:ind w:left="426" w:firstLine="283"/>
        <w:rPr>
          <w:szCs w:val="24"/>
        </w:rPr>
      </w:pPr>
    </w:p>
    <w:p w14:paraId="38931E75" w14:textId="10377701" w:rsidR="00DD39BF" w:rsidRPr="00DA1A4B" w:rsidRDefault="00DD39BF" w:rsidP="00DD39BF">
      <w:pPr>
        <w:pStyle w:val="40"/>
        <w:tabs>
          <w:tab w:val="left" w:pos="1134"/>
        </w:tabs>
        <w:spacing w:before="0" w:after="0" w:line="240" w:lineRule="auto"/>
        <w:ind w:left="426" w:firstLine="283"/>
        <w:jc w:val="both"/>
        <w:rPr>
          <w:b/>
          <w:sz w:val="24"/>
          <w:szCs w:val="24"/>
        </w:rPr>
      </w:pPr>
      <w:r w:rsidRPr="00DA1A4B">
        <w:rPr>
          <w:b/>
          <w:sz w:val="24"/>
          <w:szCs w:val="24"/>
        </w:rPr>
        <w:t>29. С какого момента брак считается недействительным</w:t>
      </w:r>
      <w:r w:rsidR="002824C1">
        <w:rPr>
          <w:b/>
          <w:sz w:val="24"/>
          <w:szCs w:val="24"/>
        </w:rPr>
        <w:t xml:space="preserve"> </w:t>
      </w:r>
    </w:p>
    <w:p w14:paraId="7F04384E" w14:textId="77777777" w:rsidR="00DD39BF" w:rsidRPr="00DA1A4B" w:rsidRDefault="00DD39BF" w:rsidP="00DD39BF">
      <w:pPr>
        <w:pStyle w:val="40"/>
        <w:tabs>
          <w:tab w:val="left" w:pos="1134"/>
        </w:tabs>
        <w:spacing w:before="0" w:after="0" w:line="240" w:lineRule="auto"/>
        <w:ind w:left="426" w:firstLine="283"/>
        <w:jc w:val="both"/>
        <w:rPr>
          <w:sz w:val="24"/>
          <w:szCs w:val="24"/>
        </w:rPr>
      </w:pPr>
      <w:r w:rsidRPr="00DA1A4B">
        <w:rPr>
          <w:sz w:val="24"/>
          <w:szCs w:val="24"/>
        </w:rPr>
        <w:t>а) с момента признания недействительным;</w:t>
      </w:r>
    </w:p>
    <w:p w14:paraId="5FF10551" w14:textId="77777777" w:rsidR="00DD39BF" w:rsidRPr="00DA1A4B" w:rsidRDefault="00DD39BF" w:rsidP="00DD39BF">
      <w:pPr>
        <w:pStyle w:val="40"/>
        <w:tabs>
          <w:tab w:val="left" w:pos="1134"/>
        </w:tabs>
        <w:spacing w:before="0" w:after="0" w:line="240" w:lineRule="auto"/>
        <w:ind w:left="426" w:firstLine="283"/>
        <w:jc w:val="both"/>
        <w:rPr>
          <w:sz w:val="24"/>
          <w:szCs w:val="24"/>
        </w:rPr>
      </w:pPr>
      <w:r w:rsidRPr="00DA1A4B">
        <w:rPr>
          <w:sz w:val="24"/>
          <w:szCs w:val="24"/>
        </w:rPr>
        <w:t>б) с момента вступления в законную силу судебного решения о признании брака недействительным;</w:t>
      </w:r>
    </w:p>
    <w:p w14:paraId="3C65CD5E" w14:textId="77777777" w:rsidR="00DD39BF" w:rsidRPr="00DA1A4B" w:rsidRDefault="00DD39BF" w:rsidP="00DD39BF">
      <w:pPr>
        <w:pStyle w:val="40"/>
        <w:tabs>
          <w:tab w:val="left" w:pos="1134"/>
        </w:tabs>
        <w:spacing w:before="0" w:after="0" w:line="240" w:lineRule="auto"/>
        <w:ind w:left="426" w:firstLine="283"/>
        <w:jc w:val="both"/>
        <w:rPr>
          <w:sz w:val="24"/>
          <w:szCs w:val="24"/>
        </w:rPr>
      </w:pPr>
      <w:r w:rsidRPr="00DA1A4B">
        <w:rPr>
          <w:sz w:val="24"/>
          <w:szCs w:val="24"/>
        </w:rPr>
        <w:t>в) с момента регистрации такого брака органом ЗАГС.</w:t>
      </w:r>
    </w:p>
    <w:p w14:paraId="288459EE" w14:textId="77777777" w:rsidR="00DD39BF" w:rsidRPr="00DA1A4B" w:rsidRDefault="00DD39BF" w:rsidP="00DD39BF">
      <w:pPr>
        <w:spacing w:after="0" w:line="240" w:lineRule="auto"/>
        <w:ind w:left="426" w:firstLine="283"/>
        <w:rPr>
          <w:szCs w:val="24"/>
        </w:rPr>
      </w:pPr>
    </w:p>
    <w:p w14:paraId="787ABD93" w14:textId="77777777" w:rsidR="00DD39BF" w:rsidRPr="00DA1A4B" w:rsidRDefault="00DD39BF" w:rsidP="00DD39BF">
      <w:pPr>
        <w:pStyle w:val="40"/>
        <w:spacing w:before="0" w:after="0" w:line="240" w:lineRule="auto"/>
        <w:ind w:left="426" w:firstLine="283"/>
        <w:jc w:val="both"/>
        <w:rPr>
          <w:b/>
          <w:sz w:val="24"/>
          <w:szCs w:val="24"/>
        </w:rPr>
      </w:pPr>
      <w:r w:rsidRPr="00DA1A4B">
        <w:rPr>
          <w:b/>
          <w:sz w:val="24"/>
          <w:szCs w:val="24"/>
        </w:rPr>
        <w:t>30. Раздел общего имущества супругов может быть произведен:</w:t>
      </w:r>
    </w:p>
    <w:p w14:paraId="17C7A07F" w14:textId="77777777" w:rsidR="00DD39BF" w:rsidRPr="00DA1A4B" w:rsidRDefault="00DD39BF" w:rsidP="00DD39BF">
      <w:pPr>
        <w:pStyle w:val="40"/>
        <w:spacing w:before="0" w:after="0" w:line="240" w:lineRule="auto"/>
        <w:ind w:left="426" w:firstLine="283"/>
        <w:jc w:val="both"/>
        <w:rPr>
          <w:sz w:val="24"/>
          <w:szCs w:val="24"/>
        </w:rPr>
      </w:pPr>
      <w:r w:rsidRPr="00DA1A4B">
        <w:rPr>
          <w:sz w:val="24"/>
          <w:szCs w:val="24"/>
        </w:rPr>
        <w:t>а) через пять лет после расторжения брака:</w:t>
      </w:r>
    </w:p>
    <w:p w14:paraId="6064F7C9" w14:textId="77777777" w:rsidR="00DD39BF" w:rsidRPr="00DA1A4B" w:rsidRDefault="00DD39BF" w:rsidP="00DD39BF">
      <w:pPr>
        <w:pStyle w:val="40"/>
        <w:spacing w:before="0" w:after="0" w:line="240" w:lineRule="auto"/>
        <w:ind w:left="426" w:firstLine="283"/>
        <w:jc w:val="both"/>
        <w:rPr>
          <w:sz w:val="24"/>
          <w:szCs w:val="24"/>
        </w:rPr>
      </w:pPr>
      <w:r w:rsidRPr="00DA1A4B">
        <w:rPr>
          <w:sz w:val="24"/>
          <w:szCs w:val="24"/>
        </w:rPr>
        <w:t>б) в период брака;</w:t>
      </w:r>
    </w:p>
    <w:p w14:paraId="1C82B715" w14:textId="77777777" w:rsidR="00DD39BF" w:rsidRPr="00DA1A4B" w:rsidRDefault="00DD39BF" w:rsidP="00DD39BF">
      <w:pPr>
        <w:pStyle w:val="40"/>
        <w:spacing w:before="0" w:after="0" w:line="240" w:lineRule="auto"/>
        <w:ind w:left="426" w:firstLine="283"/>
        <w:jc w:val="both"/>
        <w:rPr>
          <w:sz w:val="24"/>
          <w:szCs w:val="24"/>
        </w:rPr>
      </w:pPr>
      <w:r w:rsidRPr="00DA1A4B">
        <w:rPr>
          <w:sz w:val="24"/>
          <w:szCs w:val="24"/>
        </w:rPr>
        <w:t>в) в случае заявления кредитором требования о разделе общего имущества супругов для обращения взыскания на долю одного из супругов;</w:t>
      </w:r>
    </w:p>
    <w:p w14:paraId="5DB66B08" w14:textId="77777777" w:rsidR="00DD39BF" w:rsidRPr="00DA1A4B" w:rsidRDefault="00DD39BF" w:rsidP="00DD39BF">
      <w:pPr>
        <w:pStyle w:val="40"/>
        <w:spacing w:before="0" w:after="0" w:line="240" w:lineRule="auto"/>
        <w:ind w:left="426" w:firstLine="283"/>
        <w:jc w:val="both"/>
        <w:rPr>
          <w:sz w:val="24"/>
          <w:szCs w:val="24"/>
        </w:rPr>
      </w:pPr>
      <w:r w:rsidRPr="00DA1A4B">
        <w:rPr>
          <w:sz w:val="24"/>
          <w:szCs w:val="24"/>
        </w:rPr>
        <w:t>г) в случаях, указанных в п.п. «б» и «в».</w:t>
      </w:r>
    </w:p>
    <w:p w14:paraId="3A34F9E8" w14:textId="77777777" w:rsidR="00DD39BF" w:rsidRPr="00DA1A4B" w:rsidRDefault="00DD39BF" w:rsidP="00DD39BF">
      <w:pPr>
        <w:pStyle w:val="40"/>
        <w:spacing w:before="0" w:after="0" w:line="240" w:lineRule="auto"/>
        <w:jc w:val="both"/>
        <w:rPr>
          <w:rFonts w:cstheme="minorBidi"/>
          <w:sz w:val="24"/>
          <w:szCs w:val="24"/>
        </w:rPr>
      </w:pPr>
    </w:p>
    <w:tbl>
      <w:tblPr>
        <w:tblpPr w:leftFromText="180" w:rightFromText="180" w:bottomFromText="160" w:vertAnchor="text" w:horzAnchor="margin" w:tblpY="-2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E93770" w:rsidRPr="00DA1A4B" w14:paraId="032744A8" w14:textId="77777777" w:rsidTr="004F5EDB">
        <w:tc>
          <w:tcPr>
            <w:tcW w:w="9214" w:type="dxa"/>
            <w:gridSpan w:val="3"/>
            <w:tcBorders>
              <w:top w:val="single" w:sz="4" w:space="0" w:color="auto"/>
              <w:left w:val="single" w:sz="4" w:space="0" w:color="auto"/>
              <w:bottom w:val="single" w:sz="4" w:space="0" w:color="auto"/>
              <w:right w:val="single" w:sz="4" w:space="0" w:color="auto"/>
            </w:tcBorders>
            <w:hideMark/>
          </w:tcPr>
          <w:p w14:paraId="23EAD62D" w14:textId="38B777A2" w:rsidR="00E93770" w:rsidRPr="00DA1A4B" w:rsidRDefault="00E93770" w:rsidP="00E93770">
            <w:pPr>
              <w:spacing w:after="0" w:line="240" w:lineRule="auto"/>
              <w:ind w:left="0" w:firstLine="0"/>
              <w:jc w:val="center"/>
              <w:rPr>
                <w:rFonts w:eastAsia="Arial Unicode MS"/>
                <w:b/>
                <w:i/>
                <w:color w:val="auto"/>
                <w:szCs w:val="24"/>
                <w:lang w:eastAsia="en-US"/>
              </w:rPr>
            </w:pPr>
            <w:r w:rsidRPr="00DA1A4B">
              <w:rPr>
                <w:rFonts w:eastAsia="Calibri"/>
                <w:b/>
                <w:color w:val="auto"/>
                <w:szCs w:val="24"/>
                <w:lang w:eastAsia="en-US"/>
              </w:rPr>
              <w:t>Ключ</w:t>
            </w:r>
            <w:r>
              <w:rPr>
                <w:rFonts w:eastAsia="Calibri"/>
                <w:b/>
                <w:color w:val="auto"/>
                <w:szCs w:val="24"/>
                <w:lang w:eastAsia="en-US"/>
              </w:rPr>
              <w:t>и</w:t>
            </w:r>
            <w:r w:rsidRPr="00DA1A4B">
              <w:rPr>
                <w:rFonts w:eastAsia="Calibri"/>
                <w:b/>
                <w:color w:val="auto"/>
                <w:szCs w:val="24"/>
                <w:lang w:eastAsia="en-US"/>
              </w:rPr>
              <w:t xml:space="preserve"> к тесту</w:t>
            </w:r>
          </w:p>
        </w:tc>
      </w:tr>
      <w:tr w:rsidR="00DD39BF" w:rsidRPr="00DA1A4B" w14:paraId="598C97D6"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14819F60"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1 – а</w:t>
            </w:r>
          </w:p>
        </w:tc>
        <w:tc>
          <w:tcPr>
            <w:tcW w:w="3190" w:type="dxa"/>
            <w:tcBorders>
              <w:top w:val="single" w:sz="4" w:space="0" w:color="auto"/>
              <w:left w:val="single" w:sz="4" w:space="0" w:color="auto"/>
              <w:bottom w:val="single" w:sz="4" w:space="0" w:color="auto"/>
              <w:right w:val="single" w:sz="4" w:space="0" w:color="auto"/>
            </w:tcBorders>
            <w:hideMark/>
          </w:tcPr>
          <w:p w14:paraId="4BCBDE26"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11 – б</w:t>
            </w:r>
          </w:p>
        </w:tc>
        <w:tc>
          <w:tcPr>
            <w:tcW w:w="3189" w:type="dxa"/>
            <w:tcBorders>
              <w:top w:val="single" w:sz="4" w:space="0" w:color="auto"/>
              <w:left w:val="single" w:sz="4" w:space="0" w:color="auto"/>
              <w:bottom w:val="single" w:sz="4" w:space="0" w:color="auto"/>
              <w:right w:val="single" w:sz="4" w:space="0" w:color="auto"/>
            </w:tcBorders>
            <w:hideMark/>
          </w:tcPr>
          <w:p w14:paraId="67163217"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21 – г</w:t>
            </w:r>
          </w:p>
        </w:tc>
      </w:tr>
      <w:tr w:rsidR="00DD39BF" w:rsidRPr="00DA1A4B" w14:paraId="6EE8B3CF"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01A9D3C6"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2 – б</w:t>
            </w:r>
          </w:p>
        </w:tc>
        <w:tc>
          <w:tcPr>
            <w:tcW w:w="3190" w:type="dxa"/>
            <w:tcBorders>
              <w:top w:val="single" w:sz="4" w:space="0" w:color="auto"/>
              <w:left w:val="single" w:sz="4" w:space="0" w:color="auto"/>
              <w:bottom w:val="single" w:sz="4" w:space="0" w:color="auto"/>
              <w:right w:val="single" w:sz="4" w:space="0" w:color="auto"/>
            </w:tcBorders>
            <w:hideMark/>
          </w:tcPr>
          <w:p w14:paraId="6B2DFD09"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12 – а</w:t>
            </w:r>
          </w:p>
        </w:tc>
        <w:tc>
          <w:tcPr>
            <w:tcW w:w="3189" w:type="dxa"/>
            <w:tcBorders>
              <w:top w:val="single" w:sz="4" w:space="0" w:color="auto"/>
              <w:left w:val="single" w:sz="4" w:space="0" w:color="auto"/>
              <w:bottom w:val="single" w:sz="4" w:space="0" w:color="auto"/>
              <w:right w:val="single" w:sz="4" w:space="0" w:color="auto"/>
            </w:tcBorders>
            <w:hideMark/>
          </w:tcPr>
          <w:p w14:paraId="5E51459E"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22 – а</w:t>
            </w:r>
          </w:p>
        </w:tc>
      </w:tr>
      <w:tr w:rsidR="00DD39BF" w:rsidRPr="00DA1A4B" w14:paraId="035E6F05"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7046FE3D"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3 – в</w:t>
            </w:r>
          </w:p>
        </w:tc>
        <w:tc>
          <w:tcPr>
            <w:tcW w:w="3190" w:type="dxa"/>
            <w:tcBorders>
              <w:top w:val="single" w:sz="4" w:space="0" w:color="auto"/>
              <w:left w:val="single" w:sz="4" w:space="0" w:color="auto"/>
              <w:bottom w:val="single" w:sz="4" w:space="0" w:color="auto"/>
              <w:right w:val="single" w:sz="4" w:space="0" w:color="auto"/>
            </w:tcBorders>
            <w:hideMark/>
          </w:tcPr>
          <w:p w14:paraId="6E9455AE"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13 – б</w:t>
            </w:r>
          </w:p>
        </w:tc>
        <w:tc>
          <w:tcPr>
            <w:tcW w:w="3189" w:type="dxa"/>
            <w:tcBorders>
              <w:top w:val="single" w:sz="4" w:space="0" w:color="auto"/>
              <w:left w:val="single" w:sz="4" w:space="0" w:color="auto"/>
              <w:bottom w:val="single" w:sz="4" w:space="0" w:color="auto"/>
              <w:right w:val="single" w:sz="4" w:space="0" w:color="auto"/>
            </w:tcBorders>
            <w:hideMark/>
          </w:tcPr>
          <w:p w14:paraId="4BA7E73A"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23 – б</w:t>
            </w:r>
          </w:p>
        </w:tc>
      </w:tr>
      <w:tr w:rsidR="00DD39BF" w:rsidRPr="00DA1A4B" w14:paraId="09B5EAFA"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58D5C937"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4 – а</w:t>
            </w:r>
          </w:p>
        </w:tc>
        <w:tc>
          <w:tcPr>
            <w:tcW w:w="3190" w:type="dxa"/>
            <w:tcBorders>
              <w:top w:val="single" w:sz="4" w:space="0" w:color="auto"/>
              <w:left w:val="single" w:sz="4" w:space="0" w:color="auto"/>
              <w:bottom w:val="single" w:sz="4" w:space="0" w:color="auto"/>
              <w:right w:val="single" w:sz="4" w:space="0" w:color="auto"/>
            </w:tcBorders>
            <w:hideMark/>
          </w:tcPr>
          <w:p w14:paraId="1C9517E0"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14 – в</w:t>
            </w:r>
          </w:p>
        </w:tc>
        <w:tc>
          <w:tcPr>
            <w:tcW w:w="3189" w:type="dxa"/>
            <w:tcBorders>
              <w:top w:val="single" w:sz="4" w:space="0" w:color="auto"/>
              <w:left w:val="single" w:sz="4" w:space="0" w:color="auto"/>
              <w:bottom w:val="single" w:sz="4" w:space="0" w:color="auto"/>
              <w:right w:val="single" w:sz="4" w:space="0" w:color="auto"/>
            </w:tcBorders>
            <w:hideMark/>
          </w:tcPr>
          <w:p w14:paraId="1EC1BE80"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24 – а</w:t>
            </w:r>
          </w:p>
        </w:tc>
      </w:tr>
      <w:tr w:rsidR="00DD39BF" w:rsidRPr="00DA1A4B" w14:paraId="338DEE8F"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23042E52"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5 – в</w:t>
            </w:r>
          </w:p>
        </w:tc>
        <w:tc>
          <w:tcPr>
            <w:tcW w:w="3190" w:type="dxa"/>
            <w:tcBorders>
              <w:top w:val="single" w:sz="4" w:space="0" w:color="auto"/>
              <w:left w:val="single" w:sz="4" w:space="0" w:color="auto"/>
              <w:bottom w:val="single" w:sz="4" w:space="0" w:color="auto"/>
              <w:right w:val="single" w:sz="4" w:space="0" w:color="auto"/>
            </w:tcBorders>
            <w:hideMark/>
          </w:tcPr>
          <w:p w14:paraId="7271CDC9"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15 – в</w:t>
            </w:r>
          </w:p>
        </w:tc>
        <w:tc>
          <w:tcPr>
            <w:tcW w:w="3189" w:type="dxa"/>
            <w:tcBorders>
              <w:top w:val="single" w:sz="4" w:space="0" w:color="auto"/>
              <w:left w:val="single" w:sz="4" w:space="0" w:color="auto"/>
              <w:bottom w:val="single" w:sz="4" w:space="0" w:color="auto"/>
              <w:right w:val="single" w:sz="4" w:space="0" w:color="auto"/>
            </w:tcBorders>
            <w:hideMark/>
          </w:tcPr>
          <w:p w14:paraId="12F09B99"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25 – а</w:t>
            </w:r>
          </w:p>
        </w:tc>
      </w:tr>
      <w:tr w:rsidR="00DD39BF" w:rsidRPr="00DA1A4B" w14:paraId="3F9A8090"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6705C3B5"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6 – г</w:t>
            </w:r>
          </w:p>
        </w:tc>
        <w:tc>
          <w:tcPr>
            <w:tcW w:w="3190" w:type="dxa"/>
            <w:tcBorders>
              <w:top w:val="single" w:sz="4" w:space="0" w:color="auto"/>
              <w:left w:val="single" w:sz="4" w:space="0" w:color="auto"/>
              <w:bottom w:val="single" w:sz="4" w:space="0" w:color="auto"/>
              <w:right w:val="single" w:sz="4" w:space="0" w:color="auto"/>
            </w:tcBorders>
            <w:hideMark/>
          </w:tcPr>
          <w:p w14:paraId="6331D5D6"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16 – б</w:t>
            </w:r>
          </w:p>
        </w:tc>
        <w:tc>
          <w:tcPr>
            <w:tcW w:w="3189" w:type="dxa"/>
            <w:tcBorders>
              <w:top w:val="single" w:sz="4" w:space="0" w:color="auto"/>
              <w:left w:val="single" w:sz="4" w:space="0" w:color="auto"/>
              <w:bottom w:val="single" w:sz="4" w:space="0" w:color="auto"/>
              <w:right w:val="single" w:sz="4" w:space="0" w:color="auto"/>
            </w:tcBorders>
            <w:hideMark/>
          </w:tcPr>
          <w:p w14:paraId="09E55FD7"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26 – б</w:t>
            </w:r>
          </w:p>
        </w:tc>
      </w:tr>
      <w:tr w:rsidR="00DD39BF" w:rsidRPr="00DA1A4B" w14:paraId="7BD071E6"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2542FCC4"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7 – в</w:t>
            </w:r>
          </w:p>
        </w:tc>
        <w:tc>
          <w:tcPr>
            <w:tcW w:w="3190" w:type="dxa"/>
            <w:tcBorders>
              <w:top w:val="single" w:sz="4" w:space="0" w:color="auto"/>
              <w:left w:val="single" w:sz="4" w:space="0" w:color="auto"/>
              <w:bottom w:val="single" w:sz="4" w:space="0" w:color="auto"/>
              <w:right w:val="single" w:sz="4" w:space="0" w:color="auto"/>
            </w:tcBorders>
            <w:hideMark/>
          </w:tcPr>
          <w:p w14:paraId="15E7A6A0"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17 – в</w:t>
            </w:r>
          </w:p>
        </w:tc>
        <w:tc>
          <w:tcPr>
            <w:tcW w:w="3189" w:type="dxa"/>
            <w:tcBorders>
              <w:top w:val="single" w:sz="4" w:space="0" w:color="auto"/>
              <w:left w:val="single" w:sz="4" w:space="0" w:color="auto"/>
              <w:bottom w:val="single" w:sz="4" w:space="0" w:color="auto"/>
              <w:right w:val="single" w:sz="4" w:space="0" w:color="auto"/>
            </w:tcBorders>
            <w:hideMark/>
          </w:tcPr>
          <w:p w14:paraId="72EFFD2C"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27 – в</w:t>
            </w:r>
          </w:p>
        </w:tc>
      </w:tr>
      <w:tr w:rsidR="00DD39BF" w:rsidRPr="00DA1A4B" w14:paraId="00EF31DC"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06AE7A92"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8 – б</w:t>
            </w:r>
          </w:p>
        </w:tc>
        <w:tc>
          <w:tcPr>
            <w:tcW w:w="3190" w:type="dxa"/>
            <w:tcBorders>
              <w:top w:val="single" w:sz="4" w:space="0" w:color="auto"/>
              <w:left w:val="single" w:sz="4" w:space="0" w:color="auto"/>
              <w:bottom w:val="single" w:sz="4" w:space="0" w:color="auto"/>
              <w:right w:val="single" w:sz="4" w:space="0" w:color="auto"/>
            </w:tcBorders>
            <w:hideMark/>
          </w:tcPr>
          <w:p w14:paraId="6EA0E9CF"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18 – а</w:t>
            </w:r>
          </w:p>
        </w:tc>
        <w:tc>
          <w:tcPr>
            <w:tcW w:w="3189" w:type="dxa"/>
            <w:tcBorders>
              <w:top w:val="single" w:sz="4" w:space="0" w:color="auto"/>
              <w:left w:val="single" w:sz="4" w:space="0" w:color="auto"/>
              <w:bottom w:val="single" w:sz="4" w:space="0" w:color="auto"/>
              <w:right w:val="single" w:sz="4" w:space="0" w:color="auto"/>
            </w:tcBorders>
            <w:hideMark/>
          </w:tcPr>
          <w:p w14:paraId="2E36A1F0"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28 – г</w:t>
            </w:r>
          </w:p>
        </w:tc>
      </w:tr>
      <w:tr w:rsidR="00DD39BF" w:rsidRPr="00DA1A4B" w14:paraId="5DF90CA0" w14:textId="77777777" w:rsidTr="004F5EDB">
        <w:trPr>
          <w:trHeight w:val="266"/>
        </w:trPr>
        <w:tc>
          <w:tcPr>
            <w:tcW w:w="2835" w:type="dxa"/>
            <w:tcBorders>
              <w:top w:val="single" w:sz="4" w:space="0" w:color="auto"/>
              <w:left w:val="single" w:sz="4" w:space="0" w:color="auto"/>
              <w:bottom w:val="single" w:sz="4" w:space="0" w:color="auto"/>
              <w:right w:val="single" w:sz="4" w:space="0" w:color="auto"/>
            </w:tcBorders>
            <w:hideMark/>
          </w:tcPr>
          <w:p w14:paraId="735864D7"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9 – б</w:t>
            </w:r>
          </w:p>
        </w:tc>
        <w:tc>
          <w:tcPr>
            <w:tcW w:w="3190" w:type="dxa"/>
            <w:tcBorders>
              <w:top w:val="single" w:sz="4" w:space="0" w:color="auto"/>
              <w:left w:val="single" w:sz="4" w:space="0" w:color="auto"/>
              <w:bottom w:val="single" w:sz="4" w:space="0" w:color="auto"/>
              <w:right w:val="single" w:sz="4" w:space="0" w:color="auto"/>
            </w:tcBorders>
            <w:hideMark/>
          </w:tcPr>
          <w:p w14:paraId="2121747C"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19 – б</w:t>
            </w:r>
          </w:p>
        </w:tc>
        <w:tc>
          <w:tcPr>
            <w:tcW w:w="3189" w:type="dxa"/>
            <w:tcBorders>
              <w:top w:val="single" w:sz="4" w:space="0" w:color="auto"/>
              <w:left w:val="single" w:sz="4" w:space="0" w:color="auto"/>
              <w:bottom w:val="single" w:sz="4" w:space="0" w:color="auto"/>
              <w:right w:val="single" w:sz="4" w:space="0" w:color="auto"/>
            </w:tcBorders>
            <w:hideMark/>
          </w:tcPr>
          <w:p w14:paraId="1B7E791D"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29 – б</w:t>
            </w:r>
          </w:p>
        </w:tc>
      </w:tr>
      <w:tr w:rsidR="00DD39BF" w:rsidRPr="00DA1A4B" w14:paraId="7548BD57"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36662DB8"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10 - б</w:t>
            </w:r>
          </w:p>
        </w:tc>
        <w:tc>
          <w:tcPr>
            <w:tcW w:w="3190" w:type="dxa"/>
            <w:tcBorders>
              <w:top w:val="single" w:sz="4" w:space="0" w:color="auto"/>
              <w:left w:val="single" w:sz="4" w:space="0" w:color="auto"/>
              <w:bottom w:val="single" w:sz="4" w:space="0" w:color="auto"/>
              <w:right w:val="single" w:sz="4" w:space="0" w:color="auto"/>
            </w:tcBorders>
            <w:hideMark/>
          </w:tcPr>
          <w:p w14:paraId="08F4AC49"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20 - д</w:t>
            </w:r>
          </w:p>
        </w:tc>
        <w:tc>
          <w:tcPr>
            <w:tcW w:w="3189" w:type="dxa"/>
            <w:tcBorders>
              <w:top w:val="single" w:sz="4" w:space="0" w:color="auto"/>
              <w:left w:val="single" w:sz="4" w:space="0" w:color="auto"/>
              <w:bottom w:val="single" w:sz="4" w:space="0" w:color="auto"/>
              <w:right w:val="single" w:sz="4" w:space="0" w:color="auto"/>
            </w:tcBorders>
            <w:hideMark/>
          </w:tcPr>
          <w:p w14:paraId="2D822817" w14:textId="77777777" w:rsidR="00DD39BF" w:rsidRPr="00DA1A4B" w:rsidRDefault="00DD39BF"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30 - г</w:t>
            </w:r>
          </w:p>
        </w:tc>
      </w:tr>
    </w:tbl>
    <w:p w14:paraId="02949B49" w14:textId="77777777" w:rsidR="00DD39BF" w:rsidRPr="00DA1A4B" w:rsidRDefault="00DD39BF" w:rsidP="00DD39BF">
      <w:pPr>
        <w:spacing w:after="18" w:line="259" w:lineRule="auto"/>
        <w:ind w:left="0" w:right="34" w:firstLine="0"/>
        <w:rPr>
          <w:b/>
          <w:szCs w:val="24"/>
          <w:lang w:bidi="en-US"/>
        </w:rPr>
      </w:pPr>
    </w:p>
    <w:p w14:paraId="1A15E98F" w14:textId="77777777" w:rsidR="00DD39BF" w:rsidRPr="00DA1A4B" w:rsidRDefault="00DD39BF" w:rsidP="00DD39BF">
      <w:pPr>
        <w:spacing w:after="18" w:line="259" w:lineRule="auto"/>
        <w:ind w:left="0" w:right="34" w:firstLine="0"/>
        <w:rPr>
          <w:b/>
          <w:szCs w:val="24"/>
          <w:lang w:bidi="en-US"/>
        </w:rPr>
      </w:pPr>
    </w:p>
    <w:p w14:paraId="55ADC29B" w14:textId="77777777" w:rsidR="00DD39BF" w:rsidRPr="00DA1A4B" w:rsidRDefault="00DD39BF" w:rsidP="00DD39BF">
      <w:pPr>
        <w:spacing w:after="18" w:line="259" w:lineRule="auto"/>
        <w:ind w:left="0" w:right="34" w:firstLine="0"/>
        <w:rPr>
          <w:b/>
          <w:szCs w:val="24"/>
          <w:lang w:bidi="en-US"/>
        </w:rPr>
      </w:pPr>
    </w:p>
    <w:p w14:paraId="060F92DF" w14:textId="77777777" w:rsidR="00DD39BF" w:rsidRPr="00DA1A4B" w:rsidRDefault="00DD39BF" w:rsidP="00DD39BF">
      <w:pPr>
        <w:spacing w:after="18" w:line="259" w:lineRule="auto"/>
        <w:ind w:left="0" w:right="34" w:firstLine="0"/>
        <w:rPr>
          <w:b/>
          <w:szCs w:val="24"/>
          <w:lang w:bidi="en-US"/>
        </w:rPr>
      </w:pPr>
    </w:p>
    <w:p w14:paraId="1E823155" w14:textId="77777777" w:rsidR="00DD39BF" w:rsidRPr="00DA1A4B" w:rsidRDefault="00DD39BF" w:rsidP="00DD39BF">
      <w:pPr>
        <w:spacing w:after="18" w:line="259" w:lineRule="auto"/>
        <w:ind w:left="0" w:right="34" w:firstLine="0"/>
        <w:rPr>
          <w:b/>
          <w:szCs w:val="24"/>
          <w:lang w:bidi="en-US"/>
        </w:rPr>
      </w:pPr>
    </w:p>
    <w:p w14:paraId="47F01EAE" w14:textId="77777777" w:rsidR="00DD39BF" w:rsidRPr="00DA1A4B" w:rsidRDefault="00DD39BF" w:rsidP="00DD39BF">
      <w:pPr>
        <w:spacing w:after="18" w:line="259" w:lineRule="auto"/>
        <w:ind w:left="0" w:right="34" w:firstLine="0"/>
        <w:rPr>
          <w:b/>
          <w:szCs w:val="24"/>
          <w:lang w:bidi="en-US"/>
        </w:rPr>
      </w:pPr>
    </w:p>
    <w:p w14:paraId="1EB105E7" w14:textId="77777777" w:rsidR="00DD39BF" w:rsidRDefault="00DD39BF" w:rsidP="005462D2">
      <w:pPr>
        <w:spacing w:after="18" w:line="259" w:lineRule="auto"/>
        <w:ind w:left="0" w:right="34" w:firstLine="0"/>
        <w:rPr>
          <w:b/>
          <w:szCs w:val="24"/>
          <w:lang w:bidi="en-US"/>
        </w:rPr>
      </w:pPr>
    </w:p>
    <w:p w14:paraId="5CC70F81" w14:textId="381D869C" w:rsidR="005462D2" w:rsidRPr="00DD4C15" w:rsidRDefault="005462D2" w:rsidP="005462D2">
      <w:pPr>
        <w:pStyle w:val="1"/>
        <w:ind w:left="0" w:right="-48"/>
        <w:rPr>
          <w:szCs w:val="24"/>
        </w:rPr>
      </w:pPr>
      <w:r>
        <w:rPr>
          <w:szCs w:val="24"/>
        </w:rPr>
        <w:t xml:space="preserve">Дисциплина </w:t>
      </w:r>
      <w:r w:rsidRPr="00DD4C15">
        <w:rPr>
          <w:szCs w:val="24"/>
        </w:rPr>
        <w:t>«</w:t>
      </w:r>
      <w:r>
        <w:rPr>
          <w:szCs w:val="24"/>
        </w:rPr>
        <w:t>Трудовое право</w:t>
      </w:r>
      <w:r w:rsidRPr="00DD4C15">
        <w:rPr>
          <w:szCs w:val="24"/>
        </w:rPr>
        <w:t>»</w:t>
      </w:r>
    </w:p>
    <w:p w14:paraId="5BAA9F27" w14:textId="77777777" w:rsidR="005462D2" w:rsidRDefault="005462D2" w:rsidP="005462D2">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1D84E19B" w14:textId="6BD0BD44" w:rsidR="009F59AB" w:rsidRDefault="009F59AB">
      <w:pPr>
        <w:pStyle w:val="a3"/>
        <w:numPr>
          <w:ilvl w:val="0"/>
          <w:numId w:val="17"/>
        </w:numPr>
        <w:ind w:left="0" w:firstLine="709"/>
        <w:jc w:val="both"/>
      </w:pPr>
      <w:bookmarkStart w:id="14" w:name="_Hlk160039979"/>
      <w:r>
        <w:t>Какие формы заработной платы существуют</w:t>
      </w:r>
    </w:p>
    <w:p w14:paraId="0DCFB55A" w14:textId="41F9CD05" w:rsidR="009F59AB" w:rsidRDefault="009F59AB">
      <w:pPr>
        <w:pStyle w:val="a3"/>
        <w:numPr>
          <w:ilvl w:val="0"/>
          <w:numId w:val="17"/>
        </w:numPr>
        <w:ind w:left="0" w:firstLine="709"/>
        <w:jc w:val="both"/>
      </w:pPr>
      <w:r>
        <w:t>Какие функции выполняет заработная плата</w:t>
      </w:r>
    </w:p>
    <w:p w14:paraId="746D0074" w14:textId="273B0146" w:rsidR="009F59AB" w:rsidRDefault="009F59AB">
      <w:pPr>
        <w:pStyle w:val="a3"/>
        <w:numPr>
          <w:ilvl w:val="0"/>
          <w:numId w:val="17"/>
        </w:numPr>
        <w:ind w:left="0" w:firstLine="709"/>
        <w:jc w:val="both"/>
      </w:pPr>
      <w:r>
        <w:t>Что означает воспроизводственная функция заработной платы</w:t>
      </w:r>
    </w:p>
    <w:p w14:paraId="14B75C47" w14:textId="1DACA6B6" w:rsidR="009F59AB" w:rsidRDefault="009F59AB">
      <w:pPr>
        <w:pStyle w:val="a3"/>
        <w:numPr>
          <w:ilvl w:val="0"/>
          <w:numId w:val="17"/>
        </w:numPr>
        <w:ind w:left="0" w:firstLine="709"/>
        <w:jc w:val="both"/>
      </w:pPr>
      <w:r>
        <w:t>Какая функция выполняется заработной платой в процессе распределения</w:t>
      </w:r>
    </w:p>
    <w:p w14:paraId="595BC61D" w14:textId="03844426" w:rsidR="009F59AB" w:rsidRDefault="009F59AB">
      <w:pPr>
        <w:pStyle w:val="a3"/>
        <w:numPr>
          <w:ilvl w:val="0"/>
          <w:numId w:val="17"/>
        </w:numPr>
        <w:ind w:left="0" w:firstLine="709"/>
        <w:jc w:val="both"/>
      </w:pPr>
      <w:r>
        <w:t>Какую стимулирующую функцию имеет заработная плата</w:t>
      </w:r>
    </w:p>
    <w:p w14:paraId="30CC3AD3" w14:textId="043729D8" w:rsidR="009F59AB" w:rsidRDefault="009F59AB">
      <w:pPr>
        <w:pStyle w:val="a3"/>
        <w:numPr>
          <w:ilvl w:val="0"/>
          <w:numId w:val="17"/>
        </w:numPr>
        <w:ind w:left="0" w:firstLine="709"/>
        <w:jc w:val="both"/>
      </w:pPr>
      <w:r>
        <w:t>Что означает понятие заработной платы как экономической категории</w:t>
      </w:r>
    </w:p>
    <w:p w14:paraId="25F986E6" w14:textId="534CF43F" w:rsidR="009F59AB" w:rsidRDefault="009F59AB">
      <w:pPr>
        <w:pStyle w:val="a3"/>
        <w:numPr>
          <w:ilvl w:val="0"/>
          <w:numId w:val="17"/>
        </w:numPr>
        <w:ind w:left="0" w:firstLine="709"/>
        <w:jc w:val="both"/>
      </w:pPr>
      <w:r>
        <w:t>Что регулирует коллективный договор в отношении заработной платы</w:t>
      </w:r>
    </w:p>
    <w:p w14:paraId="70B8DBA6" w14:textId="4A42F83E" w:rsidR="009F59AB" w:rsidRDefault="009F59AB">
      <w:pPr>
        <w:pStyle w:val="a3"/>
        <w:numPr>
          <w:ilvl w:val="0"/>
          <w:numId w:val="17"/>
        </w:numPr>
        <w:ind w:left="0" w:firstLine="709"/>
        <w:jc w:val="both"/>
      </w:pPr>
      <w:r>
        <w:t>Как проводится индивидуально-договорное регулирование заработной платы</w:t>
      </w:r>
    </w:p>
    <w:p w14:paraId="7ECF750C" w14:textId="063A36D2" w:rsidR="009F59AB" w:rsidRDefault="009F59AB">
      <w:pPr>
        <w:pStyle w:val="a3"/>
        <w:numPr>
          <w:ilvl w:val="0"/>
          <w:numId w:val="17"/>
        </w:numPr>
        <w:ind w:left="0" w:firstLine="709"/>
        <w:jc w:val="both"/>
      </w:pPr>
      <w:r>
        <w:t>Какие формы заработной платы можно выделить</w:t>
      </w:r>
    </w:p>
    <w:p w14:paraId="77CA5666" w14:textId="0255D708" w:rsidR="009F59AB" w:rsidRDefault="009F59AB">
      <w:pPr>
        <w:pStyle w:val="a3"/>
        <w:numPr>
          <w:ilvl w:val="0"/>
          <w:numId w:val="17"/>
        </w:numPr>
        <w:ind w:left="0" w:firstLine="709"/>
        <w:jc w:val="both"/>
      </w:pPr>
      <w:r>
        <w:t>Что включает в себя повременная форма оплаты труда и какие виды она имеет</w:t>
      </w:r>
    </w:p>
    <w:p w14:paraId="28618FCD" w14:textId="3226FEFC" w:rsidR="009F59AB" w:rsidRDefault="009F59AB">
      <w:pPr>
        <w:pStyle w:val="a3"/>
        <w:numPr>
          <w:ilvl w:val="0"/>
          <w:numId w:val="17"/>
        </w:numPr>
        <w:ind w:left="0" w:firstLine="709"/>
        <w:jc w:val="both"/>
      </w:pPr>
      <w:r>
        <w:t>Что представляет собой сдельная заработная плата</w:t>
      </w:r>
    </w:p>
    <w:p w14:paraId="41D671FB" w14:textId="1D10E26B" w:rsidR="009F59AB" w:rsidRDefault="009F59AB">
      <w:pPr>
        <w:pStyle w:val="a3"/>
        <w:numPr>
          <w:ilvl w:val="0"/>
          <w:numId w:val="17"/>
        </w:numPr>
        <w:ind w:left="0" w:firstLine="709"/>
        <w:jc w:val="both"/>
      </w:pPr>
      <w:r>
        <w:t>Каким образом определяется сдельная расценка</w:t>
      </w:r>
    </w:p>
    <w:p w14:paraId="5ADF8119" w14:textId="2BCAD753" w:rsidR="009F59AB" w:rsidRDefault="009F59AB">
      <w:pPr>
        <w:pStyle w:val="a3"/>
        <w:numPr>
          <w:ilvl w:val="0"/>
          <w:numId w:val="17"/>
        </w:numPr>
        <w:ind w:left="0" w:firstLine="709"/>
        <w:jc w:val="both"/>
      </w:pPr>
      <w:r>
        <w:t>Какие виды сдельной системы оплаты труда существуют</w:t>
      </w:r>
    </w:p>
    <w:p w14:paraId="4B6890E5" w14:textId="1FB34453" w:rsidR="009F59AB" w:rsidRDefault="009F59AB">
      <w:pPr>
        <w:pStyle w:val="a3"/>
        <w:numPr>
          <w:ilvl w:val="0"/>
          <w:numId w:val="17"/>
        </w:numPr>
        <w:ind w:left="0" w:firstLine="709"/>
        <w:jc w:val="both"/>
      </w:pPr>
      <w:r>
        <w:t>Какие документы устанавливают систему премирования</w:t>
      </w:r>
    </w:p>
    <w:p w14:paraId="058B81DA" w14:textId="3B50EE55" w:rsidR="009F59AB" w:rsidRDefault="009F59AB">
      <w:pPr>
        <w:pStyle w:val="a3"/>
        <w:numPr>
          <w:ilvl w:val="0"/>
          <w:numId w:val="17"/>
        </w:numPr>
        <w:ind w:left="0" w:firstLine="709"/>
        <w:jc w:val="both"/>
      </w:pPr>
      <w:r>
        <w:t>Что означает понятие совместительство и как оплачивается труд совместителя</w:t>
      </w:r>
    </w:p>
    <w:p w14:paraId="540147CF" w14:textId="2AD405FA" w:rsidR="009F59AB" w:rsidRDefault="009F59AB">
      <w:pPr>
        <w:pStyle w:val="a3"/>
        <w:numPr>
          <w:ilvl w:val="0"/>
          <w:numId w:val="17"/>
        </w:numPr>
        <w:ind w:left="0" w:firstLine="709"/>
        <w:jc w:val="both"/>
      </w:pPr>
      <w:r>
        <w:t>Как оплачивается труд лиц, работающих по совместительству</w:t>
      </w:r>
    </w:p>
    <w:p w14:paraId="502CB234" w14:textId="22F60C28" w:rsidR="009F59AB" w:rsidRDefault="009F59AB">
      <w:pPr>
        <w:pStyle w:val="a3"/>
        <w:numPr>
          <w:ilvl w:val="0"/>
          <w:numId w:val="17"/>
        </w:numPr>
        <w:ind w:left="0" w:firstLine="709"/>
        <w:jc w:val="both"/>
      </w:pPr>
      <w:r>
        <w:t>Как осуществляется оплата труда в ночное время</w:t>
      </w:r>
    </w:p>
    <w:p w14:paraId="5DBD6535" w14:textId="543D272F" w:rsidR="009F59AB" w:rsidRDefault="009F59AB">
      <w:pPr>
        <w:pStyle w:val="a3"/>
        <w:numPr>
          <w:ilvl w:val="0"/>
          <w:numId w:val="17"/>
        </w:numPr>
        <w:ind w:left="0" w:firstLine="709"/>
        <w:jc w:val="both"/>
      </w:pPr>
      <w:r>
        <w:t>Как регулируется оплата сверхурочной работы</w:t>
      </w:r>
    </w:p>
    <w:p w14:paraId="45E086CF" w14:textId="491508F2" w:rsidR="009F59AB" w:rsidRDefault="009F59AB">
      <w:pPr>
        <w:pStyle w:val="a3"/>
        <w:numPr>
          <w:ilvl w:val="0"/>
          <w:numId w:val="17"/>
        </w:numPr>
        <w:ind w:left="0" w:firstLine="709"/>
        <w:jc w:val="both"/>
      </w:pPr>
      <w:r>
        <w:t>Как осуществляется оплата труда временных работников</w:t>
      </w:r>
    </w:p>
    <w:p w14:paraId="51A083E5" w14:textId="470501B5" w:rsidR="009F59AB" w:rsidRDefault="009F59AB">
      <w:pPr>
        <w:pStyle w:val="a3"/>
        <w:numPr>
          <w:ilvl w:val="0"/>
          <w:numId w:val="17"/>
        </w:numPr>
        <w:ind w:left="0" w:firstLine="709"/>
        <w:jc w:val="both"/>
      </w:pPr>
      <w:r>
        <w:t>Как осуществляется оплата труда в выходные и нерабочие праздничные дни</w:t>
      </w:r>
    </w:p>
    <w:p w14:paraId="15F0DA16" w14:textId="261F55C5" w:rsidR="009F59AB" w:rsidRDefault="009F59AB">
      <w:pPr>
        <w:pStyle w:val="a3"/>
        <w:numPr>
          <w:ilvl w:val="0"/>
          <w:numId w:val="17"/>
        </w:numPr>
        <w:ind w:left="0" w:firstLine="709"/>
        <w:jc w:val="both"/>
      </w:pPr>
      <w:r>
        <w:t>Какие особенности оплаты труда при дистанционной работе</w:t>
      </w:r>
    </w:p>
    <w:p w14:paraId="53EB3510" w14:textId="1B2A3851" w:rsidR="009F59AB" w:rsidRDefault="009F59AB">
      <w:pPr>
        <w:pStyle w:val="a3"/>
        <w:numPr>
          <w:ilvl w:val="0"/>
          <w:numId w:val="17"/>
        </w:numPr>
        <w:ind w:left="0" w:firstLine="709"/>
        <w:jc w:val="both"/>
      </w:pPr>
      <w:r>
        <w:t>Что включает в себя понятие нормирование труда</w:t>
      </w:r>
    </w:p>
    <w:p w14:paraId="015F9410" w14:textId="3DBF356C" w:rsidR="009F59AB" w:rsidRDefault="009F59AB">
      <w:pPr>
        <w:pStyle w:val="a3"/>
        <w:numPr>
          <w:ilvl w:val="0"/>
          <w:numId w:val="17"/>
        </w:numPr>
        <w:ind w:left="0" w:firstLine="709"/>
        <w:jc w:val="both"/>
      </w:pPr>
      <w:r>
        <w:t>Что означают нормы выработки</w:t>
      </w:r>
    </w:p>
    <w:p w14:paraId="4ABFD6D8" w14:textId="6B713A56" w:rsidR="009F59AB" w:rsidRDefault="009F59AB">
      <w:pPr>
        <w:pStyle w:val="a3"/>
        <w:numPr>
          <w:ilvl w:val="0"/>
          <w:numId w:val="17"/>
        </w:numPr>
        <w:ind w:left="0" w:firstLine="709"/>
        <w:jc w:val="both"/>
      </w:pPr>
      <w:r>
        <w:t>Что означает нормирование времени</w:t>
      </w:r>
    </w:p>
    <w:p w14:paraId="3CA1FCAE" w14:textId="71D7E7BB" w:rsidR="009F59AB" w:rsidRDefault="009F59AB">
      <w:pPr>
        <w:pStyle w:val="a3"/>
        <w:numPr>
          <w:ilvl w:val="0"/>
          <w:numId w:val="17"/>
        </w:numPr>
        <w:ind w:left="0" w:firstLine="709"/>
        <w:jc w:val="both"/>
      </w:pPr>
      <w:r>
        <w:t>Что представляют собой нормы численности</w:t>
      </w:r>
    </w:p>
    <w:p w14:paraId="2D6766D8" w14:textId="02E1DFC2" w:rsidR="009F59AB" w:rsidRDefault="009F59AB">
      <w:pPr>
        <w:pStyle w:val="a3"/>
        <w:numPr>
          <w:ilvl w:val="0"/>
          <w:numId w:val="17"/>
        </w:numPr>
        <w:ind w:left="0" w:firstLine="709"/>
        <w:jc w:val="both"/>
      </w:pPr>
      <w:r>
        <w:t>Что включает в себя состав нормальных условий труда</w:t>
      </w:r>
    </w:p>
    <w:p w14:paraId="72E138D1" w14:textId="2E51BB77" w:rsidR="009F59AB" w:rsidRDefault="009F59AB">
      <w:pPr>
        <w:pStyle w:val="a3"/>
        <w:numPr>
          <w:ilvl w:val="0"/>
          <w:numId w:val="17"/>
        </w:numPr>
        <w:ind w:left="0" w:firstLine="709"/>
        <w:jc w:val="both"/>
      </w:pPr>
      <w:r>
        <w:t>Что означает компенсация в рамках оплаты труда</w:t>
      </w:r>
    </w:p>
    <w:p w14:paraId="454DADA6" w14:textId="1091A199" w:rsidR="009F59AB" w:rsidRDefault="009F59AB">
      <w:pPr>
        <w:pStyle w:val="a3"/>
        <w:numPr>
          <w:ilvl w:val="0"/>
          <w:numId w:val="17"/>
        </w:numPr>
        <w:ind w:left="0" w:firstLine="709"/>
        <w:jc w:val="both"/>
      </w:pPr>
      <w:r>
        <w:t>Какие виды общих гарантий и компенсаций существуют</w:t>
      </w:r>
    </w:p>
    <w:p w14:paraId="500B9F95" w14:textId="3DF11B23" w:rsidR="009F59AB" w:rsidRDefault="009F59AB">
      <w:pPr>
        <w:pStyle w:val="a3"/>
        <w:numPr>
          <w:ilvl w:val="0"/>
          <w:numId w:val="17"/>
        </w:numPr>
        <w:ind w:left="0" w:firstLine="709"/>
        <w:jc w:val="both"/>
      </w:pPr>
      <w:r>
        <w:t>По каким критериям предоставляются специальные гарантии и компенсации</w:t>
      </w:r>
    </w:p>
    <w:p w14:paraId="68F5EEA5" w14:textId="65AADC2A" w:rsidR="009F59AB" w:rsidRDefault="009F59AB">
      <w:pPr>
        <w:pStyle w:val="a3"/>
        <w:numPr>
          <w:ilvl w:val="0"/>
          <w:numId w:val="17"/>
        </w:numPr>
        <w:ind w:left="0" w:firstLine="709"/>
        <w:jc w:val="both"/>
      </w:pPr>
      <w:r>
        <w:t>В чем заключается служебная командировка и какие ограничения могут быть установлены</w:t>
      </w:r>
    </w:p>
    <w:p w14:paraId="3DD10FC6" w14:textId="66CD17EA" w:rsidR="009F59AB" w:rsidRDefault="009F59AB">
      <w:pPr>
        <w:pStyle w:val="a3"/>
        <w:numPr>
          <w:ilvl w:val="0"/>
          <w:numId w:val="17"/>
        </w:numPr>
        <w:ind w:left="0" w:firstLine="709"/>
        <w:jc w:val="both"/>
      </w:pPr>
      <w:r>
        <w:t>Почему некоторые работники не могут быть направлены в командировку</w:t>
      </w:r>
    </w:p>
    <w:p w14:paraId="185704FC" w14:textId="651B51FC" w:rsidR="009F59AB" w:rsidRDefault="009F59AB">
      <w:pPr>
        <w:pStyle w:val="a3"/>
        <w:numPr>
          <w:ilvl w:val="0"/>
          <w:numId w:val="17"/>
        </w:numPr>
        <w:ind w:left="0" w:firstLine="709"/>
        <w:jc w:val="both"/>
      </w:pPr>
      <w:r>
        <w:t>Почему работники до 18 лет исключаются из отправки в командировку</w:t>
      </w:r>
    </w:p>
    <w:p w14:paraId="5D66FA28" w14:textId="6425128D" w:rsidR="009F59AB" w:rsidRDefault="009F59AB">
      <w:pPr>
        <w:pStyle w:val="a3"/>
        <w:numPr>
          <w:ilvl w:val="0"/>
          <w:numId w:val="17"/>
        </w:numPr>
        <w:ind w:left="0" w:firstLine="709"/>
        <w:jc w:val="both"/>
      </w:pPr>
      <w:r>
        <w:t>Какие условия предусмотрены для отправки в командировку женщин, имеющих детей до 3 лет</w:t>
      </w:r>
    </w:p>
    <w:p w14:paraId="5297BCBA" w14:textId="7D459B89" w:rsidR="009F59AB" w:rsidRDefault="009F59AB">
      <w:pPr>
        <w:pStyle w:val="a3"/>
        <w:numPr>
          <w:ilvl w:val="0"/>
          <w:numId w:val="17"/>
        </w:numPr>
        <w:ind w:left="0" w:firstLine="709"/>
        <w:jc w:val="both"/>
      </w:pPr>
      <w:r>
        <w:t>Как возмещаются командировочные расходы работнику</w:t>
      </w:r>
    </w:p>
    <w:p w14:paraId="22301080" w14:textId="726CE1AF" w:rsidR="009F59AB" w:rsidRDefault="009F59AB">
      <w:pPr>
        <w:pStyle w:val="a3"/>
        <w:numPr>
          <w:ilvl w:val="0"/>
          <w:numId w:val="17"/>
        </w:numPr>
        <w:ind w:left="0" w:firstLine="709"/>
        <w:jc w:val="both"/>
      </w:pPr>
      <w:r>
        <w:lastRenderedPageBreak/>
        <w:t>Как возмещаются иные расходы при командировке работника за пределы РФ</w:t>
      </w:r>
    </w:p>
    <w:p w14:paraId="28F5CBAE" w14:textId="561AEDC9" w:rsidR="009F59AB" w:rsidRDefault="009F59AB">
      <w:pPr>
        <w:pStyle w:val="a3"/>
        <w:numPr>
          <w:ilvl w:val="0"/>
          <w:numId w:val="17"/>
        </w:numPr>
        <w:ind w:left="0" w:firstLine="709"/>
        <w:jc w:val="both"/>
      </w:pPr>
      <w:r>
        <w:t>Какие лица могут замещать муниципальные должности и каковы их трудовые гарантии</w:t>
      </w:r>
    </w:p>
    <w:p w14:paraId="78938921" w14:textId="6221118F" w:rsidR="009F59AB" w:rsidRDefault="009F59AB">
      <w:pPr>
        <w:pStyle w:val="a3"/>
        <w:numPr>
          <w:ilvl w:val="0"/>
          <w:numId w:val="17"/>
        </w:numPr>
        <w:ind w:left="0" w:firstLine="709"/>
        <w:jc w:val="both"/>
      </w:pPr>
      <w:r>
        <w:t>Какой стаж работы имеет член Совета Федерации или депутат Государственной Думы и какие трудовые гарантии у них есть</w:t>
      </w:r>
    </w:p>
    <w:p w14:paraId="4F00BCA9" w14:textId="29AB771D" w:rsidR="009F59AB" w:rsidRDefault="009F59AB">
      <w:pPr>
        <w:pStyle w:val="a3"/>
        <w:numPr>
          <w:ilvl w:val="0"/>
          <w:numId w:val="17"/>
        </w:numPr>
        <w:ind w:left="0" w:firstLine="709"/>
        <w:jc w:val="both"/>
      </w:pPr>
      <w:r>
        <w:t>Какие гарантии предусмотрены для лиц, прекративших полномочия депутата госдумы</w:t>
      </w:r>
    </w:p>
    <w:p w14:paraId="6A527B08" w14:textId="3205570C" w:rsidR="009F59AB" w:rsidRDefault="009F59AB">
      <w:pPr>
        <w:pStyle w:val="a3"/>
        <w:numPr>
          <w:ilvl w:val="0"/>
          <w:numId w:val="17"/>
        </w:numPr>
        <w:ind w:left="0" w:firstLine="709"/>
        <w:jc w:val="both"/>
      </w:pPr>
      <w:r>
        <w:t>Какие гарантии трудоустройства имеют работники, избранные на выборную должность после окончания срока полномочий</w:t>
      </w:r>
    </w:p>
    <w:p w14:paraId="7946C15D" w14:textId="11E93417" w:rsidR="009F59AB" w:rsidRDefault="009F59AB">
      <w:pPr>
        <w:pStyle w:val="a3"/>
        <w:numPr>
          <w:ilvl w:val="0"/>
          <w:numId w:val="17"/>
        </w:numPr>
        <w:ind w:left="0" w:firstLine="709"/>
        <w:jc w:val="both"/>
      </w:pPr>
      <w:r>
        <w:t>Что означает медианная заработная плата</w:t>
      </w:r>
    </w:p>
    <w:p w14:paraId="2A74F65C" w14:textId="3A8009D5" w:rsidR="009F59AB" w:rsidRDefault="009F59AB">
      <w:pPr>
        <w:pStyle w:val="a3"/>
        <w:numPr>
          <w:ilvl w:val="0"/>
          <w:numId w:val="17"/>
        </w:numPr>
        <w:ind w:left="0" w:firstLine="709"/>
        <w:jc w:val="both"/>
      </w:pPr>
      <w:r>
        <w:t>Какие цели имеет материальная ответственность в трудовом законодательстве</w:t>
      </w:r>
    </w:p>
    <w:p w14:paraId="641BFEB6" w14:textId="5D06020D" w:rsidR="009F59AB" w:rsidRDefault="009F59AB">
      <w:pPr>
        <w:pStyle w:val="a3"/>
        <w:numPr>
          <w:ilvl w:val="0"/>
          <w:numId w:val="17"/>
        </w:numPr>
        <w:ind w:left="0" w:firstLine="709"/>
        <w:jc w:val="both"/>
      </w:pPr>
      <w:r>
        <w:t xml:space="preserve">Когда возникает </w:t>
      </w:r>
      <w:r w:rsidR="00A2190A">
        <w:t>трудовая ответственность и как</w:t>
      </w:r>
      <w:r w:rsidR="00A2190A">
        <w:rPr>
          <w:lang w:val="ru-RU"/>
        </w:rPr>
        <w:t>ая</w:t>
      </w:r>
      <w:r>
        <w:t xml:space="preserve"> она может быть</w:t>
      </w:r>
    </w:p>
    <w:p w14:paraId="21077D69" w14:textId="4A89861D" w:rsidR="009F59AB" w:rsidRDefault="00A2190A">
      <w:pPr>
        <w:pStyle w:val="a3"/>
        <w:numPr>
          <w:ilvl w:val="0"/>
          <w:numId w:val="17"/>
        </w:numPr>
        <w:ind w:left="0" w:firstLine="709"/>
        <w:jc w:val="both"/>
      </w:pPr>
      <w:r>
        <w:t xml:space="preserve">Что включает в себя понятие </w:t>
      </w:r>
      <w:r>
        <w:rPr>
          <w:lang w:val="ru-RU"/>
        </w:rPr>
        <w:t>«</w:t>
      </w:r>
      <w:r w:rsidR="009F59AB">
        <w:t xml:space="preserve">реальный </w:t>
      </w:r>
      <w:r>
        <w:t>ущерб</w:t>
      </w:r>
      <w:r>
        <w:rPr>
          <w:lang w:val="ru-RU"/>
        </w:rPr>
        <w:t>»</w:t>
      </w:r>
    </w:p>
    <w:p w14:paraId="3762F133" w14:textId="18EAD4C3" w:rsidR="009F59AB" w:rsidRDefault="00A2190A">
      <w:pPr>
        <w:pStyle w:val="a3"/>
        <w:numPr>
          <w:ilvl w:val="0"/>
          <w:numId w:val="17"/>
        </w:numPr>
        <w:ind w:left="0" w:firstLine="709"/>
        <w:jc w:val="both"/>
      </w:pPr>
      <w:r>
        <w:t xml:space="preserve">Что означает </w:t>
      </w:r>
      <w:r>
        <w:rPr>
          <w:lang w:val="ru-RU"/>
        </w:rPr>
        <w:t>«</w:t>
      </w:r>
      <w:r>
        <w:t>упущенная выгода</w:t>
      </w:r>
      <w:r>
        <w:rPr>
          <w:lang w:val="ru-RU"/>
        </w:rPr>
        <w:t>»</w:t>
      </w:r>
      <w:r w:rsidR="009F59AB">
        <w:t xml:space="preserve"> в рамках материальной ответственности</w:t>
      </w:r>
    </w:p>
    <w:p w14:paraId="6E1AB034" w14:textId="03F10899" w:rsidR="00E33763" w:rsidRPr="00A2190A" w:rsidRDefault="009F59AB">
      <w:pPr>
        <w:pStyle w:val="a3"/>
        <w:numPr>
          <w:ilvl w:val="0"/>
          <w:numId w:val="17"/>
        </w:numPr>
        <w:ind w:left="0" w:firstLine="709"/>
        <w:jc w:val="both"/>
      </w:pPr>
      <w:r>
        <w:t>Как осуществляется возмещение материального ущерба работодателю при наступлении трудовой ответственности</w:t>
      </w:r>
    </w:p>
    <w:p w14:paraId="55AC926F" w14:textId="77777777" w:rsidR="00A2190A" w:rsidRDefault="00A2190A" w:rsidP="00A2190A">
      <w:pPr>
        <w:pStyle w:val="a3"/>
        <w:ind w:left="1855"/>
      </w:pPr>
    </w:p>
    <w:tbl>
      <w:tblPr>
        <w:tblStyle w:val="a7"/>
        <w:tblW w:w="10598" w:type="dxa"/>
        <w:tblLook w:val="04A0" w:firstRow="1" w:lastRow="0" w:firstColumn="1" w:lastColumn="0" w:noHBand="0" w:noVBand="1"/>
      </w:tblPr>
      <w:tblGrid>
        <w:gridCol w:w="3189"/>
        <w:gridCol w:w="7409"/>
      </w:tblGrid>
      <w:tr w:rsidR="00E33763" w:rsidRPr="00C27EC1" w14:paraId="04C6DA89" w14:textId="77777777" w:rsidTr="004F5EDB">
        <w:tc>
          <w:tcPr>
            <w:tcW w:w="3189" w:type="dxa"/>
          </w:tcPr>
          <w:p w14:paraId="10E69BB4" w14:textId="77777777" w:rsidR="00E33763" w:rsidRPr="00C27EC1" w:rsidRDefault="00E33763" w:rsidP="004F5EDB">
            <w:pPr>
              <w:spacing w:after="0" w:line="240" w:lineRule="auto"/>
              <w:ind w:left="0" w:firstLine="0"/>
              <w:jc w:val="center"/>
              <w:rPr>
                <w:szCs w:val="24"/>
              </w:rPr>
            </w:pPr>
            <w:r>
              <w:rPr>
                <w:szCs w:val="24"/>
              </w:rPr>
              <w:t>Вопрос</w:t>
            </w:r>
          </w:p>
        </w:tc>
        <w:tc>
          <w:tcPr>
            <w:tcW w:w="7409" w:type="dxa"/>
          </w:tcPr>
          <w:p w14:paraId="79EFEF93" w14:textId="77777777" w:rsidR="00E33763" w:rsidRPr="00C27EC1" w:rsidRDefault="00E33763" w:rsidP="004F5EDB">
            <w:pPr>
              <w:spacing w:after="0" w:line="240" w:lineRule="auto"/>
              <w:ind w:left="0" w:firstLine="0"/>
              <w:jc w:val="center"/>
              <w:rPr>
                <w:szCs w:val="24"/>
              </w:rPr>
            </w:pPr>
            <w:r>
              <w:rPr>
                <w:szCs w:val="24"/>
              </w:rPr>
              <w:t>Ответ</w:t>
            </w:r>
          </w:p>
        </w:tc>
      </w:tr>
      <w:tr w:rsidR="00A56D7C" w:rsidRPr="00C27EC1" w14:paraId="13DA1C36" w14:textId="77777777" w:rsidTr="004F5EDB">
        <w:trPr>
          <w:trHeight w:val="531"/>
        </w:trPr>
        <w:tc>
          <w:tcPr>
            <w:tcW w:w="3189" w:type="dxa"/>
          </w:tcPr>
          <w:p w14:paraId="5BBA5E42" w14:textId="50E37B32" w:rsidR="00A56D7C" w:rsidRPr="00C83DD9" w:rsidRDefault="009F59AB">
            <w:pPr>
              <w:pStyle w:val="a3"/>
              <w:numPr>
                <w:ilvl w:val="0"/>
                <w:numId w:val="16"/>
              </w:numPr>
              <w:ind w:left="284" w:firstLine="0"/>
              <w:rPr>
                <w:bCs/>
                <w:color w:val="000000" w:themeColor="text1"/>
              </w:rPr>
            </w:pPr>
            <w:r>
              <w:rPr>
                <w:lang w:val="ru-RU"/>
              </w:rPr>
              <w:t>Какие ф</w:t>
            </w:r>
            <w:r w:rsidR="00A56D7C" w:rsidRPr="0030526C">
              <w:t>ормы заработной платы</w:t>
            </w:r>
            <w:r>
              <w:rPr>
                <w:lang w:val="ru-RU"/>
              </w:rPr>
              <w:t xml:space="preserve"> существуют</w:t>
            </w:r>
          </w:p>
        </w:tc>
        <w:tc>
          <w:tcPr>
            <w:tcW w:w="7409" w:type="dxa"/>
          </w:tcPr>
          <w:p w14:paraId="17BEF56D" w14:textId="2671F63C" w:rsidR="00A56D7C" w:rsidRPr="00C27EC1" w:rsidRDefault="00A2190A" w:rsidP="00A56D7C">
            <w:pPr>
              <w:spacing w:after="0" w:line="240" w:lineRule="auto"/>
              <w:ind w:left="0" w:firstLine="0"/>
              <w:rPr>
                <w:bCs/>
                <w:color w:val="000000" w:themeColor="text1"/>
                <w:szCs w:val="24"/>
              </w:rPr>
            </w:pPr>
            <w:r w:rsidRPr="00A2190A">
              <w:rPr>
                <w:bCs/>
                <w:color w:val="000000" w:themeColor="text1"/>
                <w:szCs w:val="24"/>
              </w:rPr>
              <w:t>Формы заработной платы включают повременную и сдельную оплату труда, премии и надбавки.</w:t>
            </w:r>
          </w:p>
        </w:tc>
      </w:tr>
      <w:tr w:rsidR="00A2190A" w:rsidRPr="00C27EC1" w14:paraId="611B170A" w14:textId="77777777" w:rsidTr="004F5EDB">
        <w:tc>
          <w:tcPr>
            <w:tcW w:w="3189" w:type="dxa"/>
          </w:tcPr>
          <w:p w14:paraId="3178ED47" w14:textId="41FA0E0C" w:rsidR="00A2190A" w:rsidRPr="00C27EC1" w:rsidRDefault="00A2190A">
            <w:pPr>
              <w:pStyle w:val="a3"/>
              <w:numPr>
                <w:ilvl w:val="0"/>
                <w:numId w:val="16"/>
              </w:numPr>
              <w:tabs>
                <w:tab w:val="left" w:pos="284"/>
                <w:tab w:val="left" w:pos="426"/>
              </w:tabs>
              <w:ind w:left="284" w:firstLine="0"/>
              <w:rPr>
                <w:bCs/>
                <w:color w:val="000000" w:themeColor="text1"/>
              </w:rPr>
            </w:pPr>
            <w:r w:rsidRPr="006E7CDC">
              <w:t>Какие функции выполняет заработная плата</w:t>
            </w:r>
          </w:p>
        </w:tc>
        <w:tc>
          <w:tcPr>
            <w:tcW w:w="7409" w:type="dxa"/>
          </w:tcPr>
          <w:p w14:paraId="07339656" w14:textId="3EAF6CDF" w:rsidR="00A2190A" w:rsidRPr="00C27EC1" w:rsidRDefault="00A2190A" w:rsidP="00A56D7C">
            <w:pPr>
              <w:spacing w:after="0" w:line="240" w:lineRule="auto"/>
              <w:ind w:left="0" w:firstLine="0"/>
              <w:rPr>
                <w:bCs/>
                <w:color w:val="000000" w:themeColor="text1"/>
                <w:szCs w:val="24"/>
              </w:rPr>
            </w:pPr>
            <w:r w:rsidRPr="004D082A">
              <w:t>Заработная плата выполняет функции вознаграждения, стимулирования, социальной защиты и регулирования трудовых отношений.</w:t>
            </w:r>
          </w:p>
        </w:tc>
      </w:tr>
      <w:tr w:rsidR="00A2190A" w:rsidRPr="00C27EC1" w14:paraId="7DCA197A" w14:textId="77777777" w:rsidTr="004F5EDB">
        <w:tc>
          <w:tcPr>
            <w:tcW w:w="3189" w:type="dxa"/>
          </w:tcPr>
          <w:p w14:paraId="674FC481" w14:textId="30F9B6E1" w:rsidR="00A2190A" w:rsidRPr="00C27EC1" w:rsidRDefault="00A2190A">
            <w:pPr>
              <w:pStyle w:val="a3"/>
              <w:numPr>
                <w:ilvl w:val="0"/>
                <w:numId w:val="16"/>
              </w:numPr>
              <w:tabs>
                <w:tab w:val="left" w:pos="284"/>
                <w:tab w:val="left" w:pos="426"/>
              </w:tabs>
              <w:ind w:left="284" w:firstLine="0"/>
              <w:rPr>
                <w:bCs/>
                <w:color w:val="000000" w:themeColor="text1"/>
              </w:rPr>
            </w:pPr>
            <w:r w:rsidRPr="006E7CDC">
              <w:t>Что означает воспроизводственная функция заработной платы</w:t>
            </w:r>
          </w:p>
        </w:tc>
        <w:tc>
          <w:tcPr>
            <w:tcW w:w="7409" w:type="dxa"/>
          </w:tcPr>
          <w:p w14:paraId="7A327BF3" w14:textId="616079B5" w:rsidR="00A2190A" w:rsidRPr="00C27EC1" w:rsidRDefault="00A2190A" w:rsidP="00A56D7C">
            <w:pPr>
              <w:spacing w:after="0" w:line="240" w:lineRule="auto"/>
              <w:ind w:left="0" w:firstLine="0"/>
              <w:rPr>
                <w:bCs/>
                <w:color w:val="000000" w:themeColor="text1"/>
                <w:szCs w:val="24"/>
              </w:rPr>
            </w:pPr>
            <w:r w:rsidRPr="004D082A">
              <w:t>Воспроизводственная функция заработной платы обеспечивает удовлетворение потребностей работников в материальном и социальном проживании.</w:t>
            </w:r>
          </w:p>
        </w:tc>
      </w:tr>
      <w:tr w:rsidR="00A2190A" w:rsidRPr="00C27EC1" w14:paraId="61B21CC3" w14:textId="77777777" w:rsidTr="004F5EDB">
        <w:tc>
          <w:tcPr>
            <w:tcW w:w="3189" w:type="dxa"/>
          </w:tcPr>
          <w:p w14:paraId="4D40556E" w14:textId="76E9AB61" w:rsidR="00A2190A" w:rsidRPr="00C27EC1" w:rsidRDefault="00A2190A">
            <w:pPr>
              <w:pStyle w:val="a3"/>
              <w:numPr>
                <w:ilvl w:val="0"/>
                <w:numId w:val="16"/>
              </w:numPr>
              <w:tabs>
                <w:tab w:val="left" w:pos="284"/>
                <w:tab w:val="left" w:pos="426"/>
              </w:tabs>
              <w:ind w:left="284" w:firstLine="0"/>
              <w:rPr>
                <w:bCs/>
                <w:color w:val="000000" w:themeColor="text1"/>
              </w:rPr>
            </w:pPr>
            <w:r w:rsidRPr="006E7CDC">
              <w:t>Какая функция выполняется заработной платой в процессе распределения</w:t>
            </w:r>
          </w:p>
        </w:tc>
        <w:tc>
          <w:tcPr>
            <w:tcW w:w="7409" w:type="dxa"/>
          </w:tcPr>
          <w:p w14:paraId="381A3D65" w14:textId="4D2A0CF0" w:rsidR="00A2190A" w:rsidRPr="00C27EC1" w:rsidRDefault="00A2190A" w:rsidP="00A56D7C">
            <w:pPr>
              <w:spacing w:after="0" w:line="240" w:lineRule="auto"/>
              <w:ind w:left="0" w:firstLine="0"/>
              <w:rPr>
                <w:bCs/>
                <w:color w:val="000000" w:themeColor="text1"/>
                <w:szCs w:val="24"/>
              </w:rPr>
            </w:pPr>
            <w:r w:rsidRPr="004D082A">
              <w:t>Заработная плата имеет функцию распределения дохода между работниками и работодателями.</w:t>
            </w:r>
          </w:p>
        </w:tc>
      </w:tr>
      <w:tr w:rsidR="00A2190A" w:rsidRPr="00C27EC1" w14:paraId="39318F89" w14:textId="77777777" w:rsidTr="004F5EDB">
        <w:tc>
          <w:tcPr>
            <w:tcW w:w="3189" w:type="dxa"/>
          </w:tcPr>
          <w:p w14:paraId="09065337" w14:textId="7D6099AD" w:rsidR="00A2190A" w:rsidRPr="00C27EC1" w:rsidRDefault="00A2190A">
            <w:pPr>
              <w:pStyle w:val="a3"/>
              <w:numPr>
                <w:ilvl w:val="0"/>
                <w:numId w:val="16"/>
              </w:numPr>
              <w:tabs>
                <w:tab w:val="left" w:pos="284"/>
                <w:tab w:val="left" w:pos="426"/>
              </w:tabs>
              <w:ind w:left="284" w:firstLine="0"/>
              <w:rPr>
                <w:bCs/>
                <w:color w:val="000000" w:themeColor="text1"/>
              </w:rPr>
            </w:pPr>
            <w:r w:rsidRPr="006E7CDC">
              <w:t>Какую стимулирующую функцию имеет заработная плата</w:t>
            </w:r>
          </w:p>
        </w:tc>
        <w:tc>
          <w:tcPr>
            <w:tcW w:w="7409" w:type="dxa"/>
          </w:tcPr>
          <w:p w14:paraId="52B30772" w14:textId="196886B1" w:rsidR="00A2190A" w:rsidRPr="00C27EC1" w:rsidRDefault="00A2190A" w:rsidP="00A56D7C">
            <w:pPr>
              <w:spacing w:after="0" w:line="240" w:lineRule="auto"/>
              <w:ind w:left="0" w:firstLine="0"/>
              <w:rPr>
                <w:bCs/>
                <w:color w:val="000000" w:themeColor="text1"/>
                <w:szCs w:val="24"/>
              </w:rPr>
            </w:pPr>
            <w:r w:rsidRPr="004D082A">
              <w:t xml:space="preserve"> Заработная плата стимулирует работников к повышению производительности труда и достижению лучших результатов.</w:t>
            </w:r>
          </w:p>
        </w:tc>
      </w:tr>
      <w:tr w:rsidR="00A2190A" w:rsidRPr="00C27EC1" w14:paraId="4FC6F475" w14:textId="77777777" w:rsidTr="004F5EDB">
        <w:tc>
          <w:tcPr>
            <w:tcW w:w="3189" w:type="dxa"/>
          </w:tcPr>
          <w:p w14:paraId="3D5C3C8F" w14:textId="7DF48259" w:rsidR="00A2190A" w:rsidRPr="00C27EC1" w:rsidRDefault="00A2190A">
            <w:pPr>
              <w:pStyle w:val="a3"/>
              <w:numPr>
                <w:ilvl w:val="0"/>
                <w:numId w:val="16"/>
              </w:numPr>
              <w:tabs>
                <w:tab w:val="left" w:pos="284"/>
                <w:tab w:val="left" w:pos="426"/>
              </w:tabs>
              <w:ind w:left="284" w:firstLine="0"/>
              <w:rPr>
                <w:bCs/>
                <w:color w:val="000000" w:themeColor="text1"/>
              </w:rPr>
            </w:pPr>
            <w:r w:rsidRPr="006E7CDC">
              <w:t>Что означает понятие заработной платы как экономической категории</w:t>
            </w:r>
          </w:p>
        </w:tc>
        <w:tc>
          <w:tcPr>
            <w:tcW w:w="7409" w:type="dxa"/>
          </w:tcPr>
          <w:p w14:paraId="1092189D" w14:textId="5A03F93C" w:rsidR="00A2190A" w:rsidRPr="00C27EC1" w:rsidRDefault="00A2190A" w:rsidP="00A56D7C">
            <w:pPr>
              <w:spacing w:after="0" w:line="240" w:lineRule="auto"/>
              <w:ind w:left="0" w:firstLine="0"/>
              <w:rPr>
                <w:bCs/>
                <w:color w:val="000000" w:themeColor="text1"/>
                <w:szCs w:val="24"/>
              </w:rPr>
            </w:pPr>
            <w:r w:rsidRPr="004D082A">
              <w:t>Заработная плата как экономическая категория означает материальное вознаграждение, получаемое работниками за выполнение трудовой деятельности.</w:t>
            </w:r>
          </w:p>
        </w:tc>
      </w:tr>
      <w:tr w:rsidR="00A2190A" w:rsidRPr="00C27EC1" w14:paraId="2E3F756F" w14:textId="77777777" w:rsidTr="004F5EDB">
        <w:tc>
          <w:tcPr>
            <w:tcW w:w="3189" w:type="dxa"/>
          </w:tcPr>
          <w:p w14:paraId="1E9D19E7" w14:textId="28397DF4" w:rsidR="00A2190A" w:rsidRPr="00C27EC1" w:rsidRDefault="00A2190A">
            <w:pPr>
              <w:pStyle w:val="a3"/>
              <w:numPr>
                <w:ilvl w:val="0"/>
                <w:numId w:val="16"/>
              </w:numPr>
              <w:tabs>
                <w:tab w:val="left" w:pos="284"/>
                <w:tab w:val="left" w:pos="426"/>
              </w:tabs>
              <w:ind w:left="284" w:firstLine="0"/>
            </w:pPr>
            <w:r w:rsidRPr="006E7CDC">
              <w:t>Что регулирует коллективный договор в отношении заработной платы</w:t>
            </w:r>
          </w:p>
        </w:tc>
        <w:tc>
          <w:tcPr>
            <w:tcW w:w="7409" w:type="dxa"/>
          </w:tcPr>
          <w:p w14:paraId="0BF76DE4" w14:textId="657D50D4" w:rsidR="00A2190A" w:rsidRPr="00C27EC1" w:rsidRDefault="00A2190A" w:rsidP="00A56D7C">
            <w:pPr>
              <w:spacing w:after="0" w:line="240" w:lineRule="auto"/>
              <w:ind w:left="0" w:firstLine="0"/>
              <w:rPr>
                <w:szCs w:val="24"/>
              </w:rPr>
            </w:pPr>
            <w:r w:rsidRPr="004D082A">
              <w:t>Коллективный договор регулирует условия оплаты труда, включая уровень заработной платы, премии и надбавки.</w:t>
            </w:r>
          </w:p>
        </w:tc>
      </w:tr>
      <w:tr w:rsidR="00A2190A" w:rsidRPr="00C27EC1" w14:paraId="7D75AB0D" w14:textId="77777777" w:rsidTr="004F5EDB">
        <w:tc>
          <w:tcPr>
            <w:tcW w:w="3189" w:type="dxa"/>
          </w:tcPr>
          <w:p w14:paraId="5388E03D" w14:textId="40A1C997" w:rsidR="00A2190A" w:rsidRPr="00C27EC1" w:rsidRDefault="00A2190A">
            <w:pPr>
              <w:pStyle w:val="a3"/>
              <w:numPr>
                <w:ilvl w:val="0"/>
                <w:numId w:val="16"/>
              </w:numPr>
              <w:tabs>
                <w:tab w:val="left" w:pos="284"/>
                <w:tab w:val="left" w:pos="426"/>
              </w:tabs>
              <w:ind w:left="284" w:firstLine="0"/>
            </w:pPr>
            <w:r w:rsidRPr="006E7CDC">
              <w:t>Как проводится индивидуально-договорное регулирование заработной платы</w:t>
            </w:r>
          </w:p>
        </w:tc>
        <w:tc>
          <w:tcPr>
            <w:tcW w:w="7409" w:type="dxa"/>
          </w:tcPr>
          <w:p w14:paraId="450F77D9" w14:textId="6E3C93E7" w:rsidR="00A2190A" w:rsidRPr="00C27EC1" w:rsidRDefault="00A2190A" w:rsidP="00A56D7C">
            <w:pPr>
              <w:spacing w:after="0" w:line="240" w:lineRule="auto"/>
              <w:ind w:left="0" w:firstLine="0"/>
              <w:rPr>
                <w:szCs w:val="24"/>
              </w:rPr>
            </w:pPr>
            <w:r w:rsidRPr="004D082A">
              <w:t>Индивидуально-договорное регулирование заработной платы осуществляется через заключение трудового договора между работником и работодателем.</w:t>
            </w:r>
          </w:p>
        </w:tc>
      </w:tr>
      <w:tr w:rsidR="00A2190A" w:rsidRPr="00C27EC1" w14:paraId="5F7A0ABE" w14:textId="77777777" w:rsidTr="004F5EDB">
        <w:tc>
          <w:tcPr>
            <w:tcW w:w="3189" w:type="dxa"/>
          </w:tcPr>
          <w:p w14:paraId="26300F28" w14:textId="19BF786E" w:rsidR="00A2190A" w:rsidRPr="00C27EC1" w:rsidRDefault="00A2190A">
            <w:pPr>
              <w:pStyle w:val="a3"/>
              <w:numPr>
                <w:ilvl w:val="0"/>
                <w:numId w:val="16"/>
              </w:numPr>
              <w:tabs>
                <w:tab w:val="left" w:pos="284"/>
                <w:tab w:val="left" w:pos="426"/>
              </w:tabs>
              <w:ind w:left="284" w:firstLine="0"/>
            </w:pPr>
            <w:r w:rsidRPr="006E7CDC">
              <w:t>Какие формы заработной платы можно выделить</w:t>
            </w:r>
          </w:p>
        </w:tc>
        <w:tc>
          <w:tcPr>
            <w:tcW w:w="7409" w:type="dxa"/>
          </w:tcPr>
          <w:p w14:paraId="1CC227B5" w14:textId="07FF751D" w:rsidR="00A2190A" w:rsidRPr="00C27EC1" w:rsidRDefault="00A2190A" w:rsidP="00A56D7C">
            <w:pPr>
              <w:spacing w:after="0" w:line="240" w:lineRule="auto"/>
              <w:ind w:left="0" w:firstLine="0"/>
              <w:rPr>
                <w:szCs w:val="24"/>
              </w:rPr>
            </w:pPr>
            <w:r w:rsidRPr="004D082A">
              <w:t>Формы заработной платы могут быть повременная, сдельная, премиальная, надбавочная и комбинированная.</w:t>
            </w:r>
          </w:p>
        </w:tc>
      </w:tr>
      <w:tr w:rsidR="00A2190A" w:rsidRPr="00C27EC1" w14:paraId="77969C9D" w14:textId="77777777" w:rsidTr="004F5EDB">
        <w:tc>
          <w:tcPr>
            <w:tcW w:w="3189" w:type="dxa"/>
          </w:tcPr>
          <w:p w14:paraId="67FAF982" w14:textId="617BCDE1" w:rsidR="00A2190A" w:rsidRPr="00C27EC1" w:rsidRDefault="00A2190A">
            <w:pPr>
              <w:pStyle w:val="a3"/>
              <w:numPr>
                <w:ilvl w:val="0"/>
                <w:numId w:val="16"/>
              </w:numPr>
              <w:tabs>
                <w:tab w:val="left" w:pos="284"/>
                <w:tab w:val="left" w:pos="426"/>
              </w:tabs>
              <w:ind w:left="284" w:firstLine="0"/>
              <w:rPr>
                <w:color w:val="000000" w:themeColor="text1"/>
              </w:rPr>
            </w:pPr>
            <w:r w:rsidRPr="006E7CDC">
              <w:t>Что включает в себя повременная форма оплаты труда и какие виды она имеет</w:t>
            </w:r>
          </w:p>
        </w:tc>
        <w:tc>
          <w:tcPr>
            <w:tcW w:w="7409" w:type="dxa"/>
          </w:tcPr>
          <w:p w14:paraId="2242CBF1" w14:textId="2502F1DE" w:rsidR="00A2190A" w:rsidRPr="00C27EC1" w:rsidRDefault="00A2190A" w:rsidP="00A56D7C">
            <w:pPr>
              <w:spacing w:after="0" w:line="240" w:lineRule="auto"/>
              <w:ind w:left="0" w:firstLine="0"/>
              <w:rPr>
                <w:szCs w:val="24"/>
              </w:rPr>
            </w:pPr>
            <w:r w:rsidRPr="004D082A">
              <w:t>Повременная форма оплаты труда включает оплату по часам, по дням, по месяцам. Она предусматривает фиксированный размер заработной платы.</w:t>
            </w:r>
          </w:p>
        </w:tc>
      </w:tr>
      <w:tr w:rsidR="00A2190A" w:rsidRPr="00C27EC1" w14:paraId="0082E58C" w14:textId="77777777" w:rsidTr="004F5EDB">
        <w:tc>
          <w:tcPr>
            <w:tcW w:w="3189" w:type="dxa"/>
          </w:tcPr>
          <w:p w14:paraId="6803187C" w14:textId="65961A3C" w:rsidR="00A2190A" w:rsidRPr="00C27EC1" w:rsidRDefault="00A2190A">
            <w:pPr>
              <w:pStyle w:val="a3"/>
              <w:numPr>
                <w:ilvl w:val="0"/>
                <w:numId w:val="16"/>
              </w:numPr>
              <w:tabs>
                <w:tab w:val="left" w:pos="284"/>
                <w:tab w:val="left" w:pos="426"/>
              </w:tabs>
              <w:ind w:left="284" w:firstLine="0"/>
              <w:rPr>
                <w:color w:val="000000" w:themeColor="text1"/>
              </w:rPr>
            </w:pPr>
            <w:r w:rsidRPr="006E7CDC">
              <w:t xml:space="preserve">Что представляет собой </w:t>
            </w:r>
            <w:r w:rsidRPr="006E7CDC">
              <w:lastRenderedPageBreak/>
              <w:t>сдельная заработная плата</w:t>
            </w:r>
          </w:p>
        </w:tc>
        <w:tc>
          <w:tcPr>
            <w:tcW w:w="7409" w:type="dxa"/>
          </w:tcPr>
          <w:p w14:paraId="59CF4B26" w14:textId="155E654A" w:rsidR="00A2190A" w:rsidRPr="00C27EC1" w:rsidRDefault="00A2190A" w:rsidP="00A56D7C">
            <w:pPr>
              <w:spacing w:after="0" w:line="240" w:lineRule="auto"/>
              <w:ind w:left="0" w:firstLine="0"/>
              <w:rPr>
                <w:szCs w:val="24"/>
              </w:rPr>
            </w:pPr>
            <w:r w:rsidRPr="004D082A">
              <w:lastRenderedPageBreak/>
              <w:t xml:space="preserve">Сдельная заработная плата зависит от выполненной работой или </w:t>
            </w:r>
            <w:r w:rsidRPr="004D082A">
              <w:lastRenderedPageBreak/>
              <w:t>единицы продукции. Размер оплаты определяется сдельной расценкой.</w:t>
            </w:r>
          </w:p>
        </w:tc>
      </w:tr>
      <w:tr w:rsidR="00A2190A" w:rsidRPr="00C27EC1" w14:paraId="690F9D14" w14:textId="77777777" w:rsidTr="004F5EDB">
        <w:tc>
          <w:tcPr>
            <w:tcW w:w="3189" w:type="dxa"/>
          </w:tcPr>
          <w:p w14:paraId="38ACDF30" w14:textId="4A796668" w:rsidR="00A2190A" w:rsidRPr="00C27EC1" w:rsidRDefault="00A2190A">
            <w:pPr>
              <w:pStyle w:val="a3"/>
              <w:numPr>
                <w:ilvl w:val="0"/>
                <w:numId w:val="16"/>
              </w:numPr>
              <w:ind w:left="284" w:firstLine="0"/>
              <w:rPr>
                <w:color w:val="000000" w:themeColor="text1"/>
              </w:rPr>
            </w:pPr>
            <w:r w:rsidRPr="006E7CDC">
              <w:lastRenderedPageBreak/>
              <w:t>Каким образом определяется сдельная расценка</w:t>
            </w:r>
          </w:p>
        </w:tc>
        <w:tc>
          <w:tcPr>
            <w:tcW w:w="7409" w:type="dxa"/>
          </w:tcPr>
          <w:p w14:paraId="5AFAF82C" w14:textId="01E806B4" w:rsidR="00A2190A" w:rsidRPr="00C27EC1" w:rsidRDefault="00A2190A" w:rsidP="00A56D7C">
            <w:pPr>
              <w:spacing w:after="0" w:line="240" w:lineRule="auto"/>
              <w:ind w:left="0" w:firstLine="0"/>
              <w:rPr>
                <w:color w:val="000000" w:themeColor="text1"/>
                <w:szCs w:val="24"/>
              </w:rPr>
            </w:pPr>
            <w:r w:rsidRPr="00F7732C">
              <w:t>Сдельная расценка определяется на основе количества сделанной продукции или выполненных работ и ставки за единицу продукции или работы.</w:t>
            </w:r>
          </w:p>
        </w:tc>
      </w:tr>
      <w:tr w:rsidR="00A2190A" w:rsidRPr="00C27EC1" w14:paraId="39CFEEDE" w14:textId="77777777" w:rsidTr="004F5EDB">
        <w:tc>
          <w:tcPr>
            <w:tcW w:w="3189" w:type="dxa"/>
          </w:tcPr>
          <w:p w14:paraId="1709F417" w14:textId="2E5A923A" w:rsidR="00A2190A" w:rsidRPr="00C27EC1" w:rsidRDefault="00A2190A">
            <w:pPr>
              <w:pStyle w:val="a3"/>
              <w:numPr>
                <w:ilvl w:val="0"/>
                <w:numId w:val="16"/>
              </w:numPr>
              <w:ind w:left="284" w:firstLine="0"/>
              <w:rPr>
                <w:color w:val="FF0000"/>
              </w:rPr>
            </w:pPr>
            <w:r w:rsidRPr="006E7CDC">
              <w:t>Какие виды сдельной системы оплаты труда существуют</w:t>
            </w:r>
          </w:p>
        </w:tc>
        <w:tc>
          <w:tcPr>
            <w:tcW w:w="7409" w:type="dxa"/>
          </w:tcPr>
          <w:p w14:paraId="53AD48D5" w14:textId="5D827A79" w:rsidR="00A2190A" w:rsidRPr="00C27EC1" w:rsidRDefault="00A2190A" w:rsidP="00A56D7C">
            <w:pPr>
              <w:spacing w:after="0" w:line="240" w:lineRule="auto"/>
              <w:ind w:left="0" w:firstLine="0"/>
              <w:rPr>
                <w:szCs w:val="24"/>
              </w:rPr>
            </w:pPr>
            <w:r w:rsidRPr="00F7732C">
              <w:t>Существуют два вида сдельной системы оплаты труда: простая сдельная оплата, где оплата зависит только от количества сделанной работы или продукции, и премиальная сдельная оплата, где оплата может увеличиваться в случае превышения нормы выработки.</w:t>
            </w:r>
          </w:p>
        </w:tc>
      </w:tr>
      <w:tr w:rsidR="00A2190A" w:rsidRPr="00C27EC1" w14:paraId="5647823B" w14:textId="77777777" w:rsidTr="004F5EDB">
        <w:tc>
          <w:tcPr>
            <w:tcW w:w="3189" w:type="dxa"/>
          </w:tcPr>
          <w:p w14:paraId="790B8C2B" w14:textId="63A88ADE" w:rsidR="00A2190A" w:rsidRPr="00C27EC1" w:rsidRDefault="00A2190A">
            <w:pPr>
              <w:pStyle w:val="a3"/>
              <w:numPr>
                <w:ilvl w:val="0"/>
                <w:numId w:val="16"/>
              </w:numPr>
              <w:ind w:left="284" w:firstLine="0"/>
              <w:rPr>
                <w:color w:val="FF0000"/>
              </w:rPr>
            </w:pPr>
            <w:r w:rsidRPr="006E7CDC">
              <w:t>Какие документы устанавливают систему премирования</w:t>
            </w:r>
          </w:p>
        </w:tc>
        <w:tc>
          <w:tcPr>
            <w:tcW w:w="7409" w:type="dxa"/>
          </w:tcPr>
          <w:p w14:paraId="4B0D3F70" w14:textId="71A15BBB" w:rsidR="00A2190A" w:rsidRPr="00C27EC1" w:rsidRDefault="00A2190A" w:rsidP="00A56D7C">
            <w:pPr>
              <w:shd w:val="clear" w:color="auto" w:fill="FFFFFF"/>
              <w:spacing w:after="0" w:line="240" w:lineRule="auto"/>
              <w:ind w:left="0" w:firstLine="0"/>
              <w:rPr>
                <w:szCs w:val="24"/>
              </w:rPr>
            </w:pPr>
            <w:r w:rsidRPr="00F7732C">
              <w:t>Систему премирования устанавливают указы, положения, коллективный договор или соглашение.</w:t>
            </w:r>
          </w:p>
        </w:tc>
      </w:tr>
      <w:tr w:rsidR="00A2190A" w:rsidRPr="00C27EC1" w14:paraId="370B8651" w14:textId="77777777" w:rsidTr="004F5EDB">
        <w:tc>
          <w:tcPr>
            <w:tcW w:w="3189" w:type="dxa"/>
          </w:tcPr>
          <w:p w14:paraId="105BE369" w14:textId="53E451A5" w:rsidR="00A2190A" w:rsidRPr="00C27EC1" w:rsidRDefault="00A2190A">
            <w:pPr>
              <w:pStyle w:val="a3"/>
              <w:numPr>
                <w:ilvl w:val="0"/>
                <w:numId w:val="16"/>
              </w:numPr>
              <w:ind w:left="284" w:firstLine="0"/>
              <w:rPr>
                <w:color w:val="FF0000"/>
              </w:rPr>
            </w:pPr>
            <w:r w:rsidRPr="006E7CDC">
              <w:t>Что означает понятие совместительство и как оплачивается труд совместителя</w:t>
            </w:r>
          </w:p>
        </w:tc>
        <w:tc>
          <w:tcPr>
            <w:tcW w:w="7409" w:type="dxa"/>
          </w:tcPr>
          <w:p w14:paraId="302FDBAF" w14:textId="564904BA" w:rsidR="00A2190A" w:rsidRPr="00C27EC1" w:rsidRDefault="00A2190A" w:rsidP="00A56D7C">
            <w:pPr>
              <w:shd w:val="clear" w:color="auto" w:fill="FFFFFF"/>
              <w:spacing w:after="0" w:line="240" w:lineRule="auto"/>
              <w:ind w:left="0" w:firstLine="0"/>
              <w:rPr>
                <w:szCs w:val="24"/>
              </w:rPr>
            </w:pPr>
            <w:r w:rsidRPr="00F7732C">
              <w:t>Совместительство означает одновременное исполнение нескольких трудовых функций или занимание нескольких должностей. Труд совместителя оплачивается в соответствии с числом отработанных часов на каждой должности.</w:t>
            </w:r>
          </w:p>
        </w:tc>
      </w:tr>
      <w:tr w:rsidR="00A2190A" w:rsidRPr="00C27EC1" w14:paraId="00DEBBA3" w14:textId="77777777" w:rsidTr="00A56D7C">
        <w:trPr>
          <w:trHeight w:val="422"/>
        </w:trPr>
        <w:tc>
          <w:tcPr>
            <w:tcW w:w="3189" w:type="dxa"/>
          </w:tcPr>
          <w:p w14:paraId="502C9EAD" w14:textId="791D0F77" w:rsidR="00A2190A" w:rsidRPr="00C27EC1" w:rsidRDefault="00A2190A">
            <w:pPr>
              <w:pStyle w:val="a3"/>
              <w:numPr>
                <w:ilvl w:val="0"/>
                <w:numId w:val="16"/>
              </w:numPr>
              <w:ind w:left="284" w:firstLine="0"/>
              <w:rPr>
                <w:color w:val="000000" w:themeColor="text1"/>
              </w:rPr>
            </w:pPr>
            <w:r w:rsidRPr="006E7CDC">
              <w:t>Как оплачивается труд лиц, работающих по совместительству</w:t>
            </w:r>
          </w:p>
        </w:tc>
        <w:tc>
          <w:tcPr>
            <w:tcW w:w="7409" w:type="dxa"/>
          </w:tcPr>
          <w:p w14:paraId="5AD0371A" w14:textId="27B1664D" w:rsidR="00A2190A" w:rsidRPr="00C27EC1" w:rsidRDefault="00A2190A" w:rsidP="00A2190A">
            <w:pPr>
              <w:spacing w:after="0" w:line="240" w:lineRule="auto"/>
              <w:ind w:left="0" w:firstLine="0"/>
              <w:rPr>
                <w:szCs w:val="24"/>
              </w:rPr>
            </w:pPr>
            <w:r w:rsidRPr="00F7732C">
              <w:t>Труд лиц, работающих по совместительству, оплачивается в зависимости от количества отработанных часов на каждой должности.</w:t>
            </w:r>
          </w:p>
        </w:tc>
      </w:tr>
      <w:tr w:rsidR="00A2190A" w:rsidRPr="00C27EC1" w14:paraId="0D98964B" w14:textId="77777777" w:rsidTr="004F5EDB">
        <w:tc>
          <w:tcPr>
            <w:tcW w:w="3189" w:type="dxa"/>
          </w:tcPr>
          <w:p w14:paraId="7BD111DC" w14:textId="6AE730FA" w:rsidR="00A2190A" w:rsidRPr="00C27EC1" w:rsidRDefault="00A2190A">
            <w:pPr>
              <w:pStyle w:val="a3"/>
              <w:numPr>
                <w:ilvl w:val="0"/>
                <w:numId w:val="16"/>
              </w:numPr>
              <w:ind w:left="284" w:firstLine="0"/>
              <w:rPr>
                <w:color w:val="000000" w:themeColor="text1"/>
              </w:rPr>
            </w:pPr>
            <w:r w:rsidRPr="006E7CDC">
              <w:t>Как осуществляется оплата труда в ночное время</w:t>
            </w:r>
          </w:p>
        </w:tc>
        <w:tc>
          <w:tcPr>
            <w:tcW w:w="7409" w:type="dxa"/>
          </w:tcPr>
          <w:p w14:paraId="1EA7273A" w14:textId="5BAE60E0" w:rsidR="00A2190A" w:rsidRPr="00C27EC1" w:rsidRDefault="00A2190A" w:rsidP="00A56D7C">
            <w:pPr>
              <w:spacing w:after="0" w:line="240" w:lineRule="auto"/>
              <w:ind w:left="0" w:hanging="67"/>
              <w:rPr>
                <w:szCs w:val="24"/>
              </w:rPr>
            </w:pPr>
            <w:r w:rsidRPr="00F7732C">
              <w:t>Оплата труда в ночное время осуществляется с использованием коэффициента за ночные часы.</w:t>
            </w:r>
          </w:p>
        </w:tc>
      </w:tr>
      <w:tr w:rsidR="00A2190A" w:rsidRPr="00C27EC1" w14:paraId="53859B95" w14:textId="77777777" w:rsidTr="004F5EDB">
        <w:tc>
          <w:tcPr>
            <w:tcW w:w="3189" w:type="dxa"/>
          </w:tcPr>
          <w:p w14:paraId="31CA73E5" w14:textId="424EE4A0" w:rsidR="00A2190A" w:rsidRPr="00C27EC1" w:rsidRDefault="00A2190A">
            <w:pPr>
              <w:pStyle w:val="a3"/>
              <w:numPr>
                <w:ilvl w:val="0"/>
                <w:numId w:val="16"/>
              </w:numPr>
              <w:tabs>
                <w:tab w:val="left" w:pos="284"/>
                <w:tab w:val="left" w:pos="426"/>
              </w:tabs>
              <w:ind w:left="284" w:firstLine="0"/>
              <w:rPr>
                <w:color w:val="000000" w:themeColor="text1"/>
              </w:rPr>
            </w:pPr>
            <w:r w:rsidRPr="006E7CDC">
              <w:t>Как регулируется оплата сверхурочной работы</w:t>
            </w:r>
          </w:p>
        </w:tc>
        <w:tc>
          <w:tcPr>
            <w:tcW w:w="7409" w:type="dxa"/>
          </w:tcPr>
          <w:p w14:paraId="3ECCD7F5" w14:textId="4BC76776" w:rsidR="00A2190A" w:rsidRPr="00C27EC1" w:rsidRDefault="00A2190A" w:rsidP="00A56D7C">
            <w:pPr>
              <w:spacing w:after="0" w:line="240" w:lineRule="auto"/>
              <w:ind w:left="0" w:firstLine="0"/>
              <w:rPr>
                <w:color w:val="000000" w:themeColor="text1"/>
                <w:szCs w:val="24"/>
              </w:rPr>
            </w:pPr>
            <w:r w:rsidRPr="00F7732C">
              <w:t>Оплата сверхурочной работы регулируется законодательством и может включать повышенную ставку оплаты или дополнительные дни отдыха.</w:t>
            </w:r>
          </w:p>
        </w:tc>
      </w:tr>
      <w:tr w:rsidR="00A2190A" w:rsidRPr="00C27EC1" w14:paraId="5D625AD1" w14:textId="77777777" w:rsidTr="004F5EDB">
        <w:tc>
          <w:tcPr>
            <w:tcW w:w="3189" w:type="dxa"/>
          </w:tcPr>
          <w:p w14:paraId="47AE8B34" w14:textId="67A5A710" w:rsidR="00A2190A" w:rsidRPr="00C27EC1" w:rsidRDefault="00A2190A">
            <w:pPr>
              <w:pStyle w:val="a3"/>
              <w:numPr>
                <w:ilvl w:val="0"/>
                <w:numId w:val="16"/>
              </w:numPr>
              <w:tabs>
                <w:tab w:val="left" w:pos="284"/>
                <w:tab w:val="left" w:pos="426"/>
              </w:tabs>
              <w:ind w:left="284" w:firstLine="0"/>
              <w:rPr>
                <w:color w:val="000000" w:themeColor="text1"/>
              </w:rPr>
            </w:pPr>
            <w:r w:rsidRPr="006E7CDC">
              <w:t>Как осуществляется оплата труда временных работников</w:t>
            </w:r>
          </w:p>
        </w:tc>
        <w:tc>
          <w:tcPr>
            <w:tcW w:w="7409" w:type="dxa"/>
          </w:tcPr>
          <w:p w14:paraId="0E1F2F32" w14:textId="3BD8FDE6" w:rsidR="00A2190A" w:rsidRPr="00C27EC1" w:rsidRDefault="00A2190A" w:rsidP="00A56D7C">
            <w:pPr>
              <w:shd w:val="clear" w:color="auto" w:fill="FFFFFF"/>
              <w:spacing w:after="0" w:line="240" w:lineRule="auto"/>
              <w:ind w:left="0" w:firstLine="0"/>
              <w:rPr>
                <w:szCs w:val="24"/>
              </w:rPr>
            </w:pPr>
            <w:r w:rsidRPr="00F7732C">
              <w:t>Оплата труда временных работников осуществляется в соответствии с договором на временную работу или коллективным договором.</w:t>
            </w:r>
          </w:p>
        </w:tc>
      </w:tr>
      <w:tr w:rsidR="00A2190A" w:rsidRPr="00C27EC1" w14:paraId="02216ED4" w14:textId="77777777" w:rsidTr="004F5EDB">
        <w:tc>
          <w:tcPr>
            <w:tcW w:w="3189" w:type="dxa"/>
          </w:tcPr>
          <w:p w14:paraId="2142F2F9" w14:textId="590701F4" w:rsidR="00A2190A" w:rsidRPr="00C27EC1" w:rsidRDefault="00A2190A">
            <w:pPr>
              <w:pStyle w:val="a3"/>
              <w:numPr>
                <w:ilvl w:val="0"/>
                <w:numId w:val="16"/>
              </w:numPr>
              <w:tabs>
                <w:tab w:val="left" w:pos="284"/>
                <w:tab w:val="left" w:pos="426"/>
              </w:tabs>
              <w:ind w:left="284" w:firstLine="0"/>
              <w:rPr>
                <w:color w:val="000000" w:themeColor="text1"/>
              </w:rPr>
            </w:pPr>
            <w:r w:rsidRPr="006E7CDC">
              <w:t>Как осуществляется оплата труда в выходные и нерабочие праздничные дни</w:t>
            </w:r>
          </w:p>
        </w:tc>
        <w:tc>
          <w:tcPr>
            <w:tcW w:w="7409" w:type="dxa"/>
          </w:tcPr>
          <w:p w14:paraId="206FF547" w14:textId="0E9126D7" w:rsidR="00A2190A" w:rsidRPr="00C27EC1" w:rsidRDefault="00A2190A" w:rsidP="00A56D7C">
            <w:pPr>
              <w:shd w:val="clear" w:color="auto" w:fill="FFFFFF"/>
              <w:spacing w:after="0" w:line="240" w:lineRule="auto"/>
              <w:ind w:left="0"/>
              <w:rPr>
                <w:szCs w:val="24"/>
              </w:rPr>
            </w:pPr>
            <w:r w:rsidRPr="00F7732C">
              <w:t>Оплата труда в выходные и нерабочие праздничные дни может предусматривать повышенную ставку оплаты или дополнительные дни отдыха.</w:t>
            </w:r>
          </w:p>
        </w:tc>
      </w:tr>
      <w:tr w:rsidR="00A2190A" w:rsidRPr="00C27EC1" w14:paraId="4B6340FC" w14:textId="77777777" w:rsidTr="004F5EDB">
        <w:tc>
          <w:tcPr>
            <w:tcW w:w="3189" w:type="dxa"/>
          </w:tcPr>
          <w:p w14:paraId="57A559CF" w14:textId="7CE2D21E" w:rsidR="00A2190A" w:rsidRPr="00C27EC1" w:rsidRDefault="00A2190A">
            <w:pPr>
              <w:pStyle w:val="a3"/>
              <w:numPr>
                <w:ilvl w:val="0"/>
                <w:numId w:val="16"/>
              </w:numPr>
              <w:tabs>
                <w:tab w:val="left" w:pos="284"/>
                <w:tab w:val="left" w:pos="426"/>
              </w:tabs>
              <w:ind w:left="284" w:firstLine="0"/>
            </w:pPr>
            <w:r w:rsidRPr="006E7CDC">
              <w:t>Какие особенности оплаты труда при дистанционной работе</w:t>
            </w:r>
          </w:p>
        </w:tc>
        <w:tc>
          <w:tcPr>
            <w:tcW w:w="7409" w:type="dxa"/>
          </w:tcPr>
          <w:p w14:paraId="7D734D23" w14:textId="718BC81D" w:rsidR="00A2190A" w:rsidRPr="00C27EC1" w:rsidRDefault="00A2190A" w:rsidP="00A56D7C">
            <w:pPr>
              <w:spacing w:after="0" w:line="240" w:lineRule="auto"/>
              <w:ind w:left="0" w:firstLine="0"/>
              <w:rPr>
                <w:szCs w:val="24"/>
              </w:rPr>
            </w:pPr>
            <w:r w:rsidRPr="00F7732C">
              <w:t>Оплата труда при дистанционной работе может осуществляться по договору или соглашению между работником и работодателем.</w:t>
            </w:r>
          </w:p>
        </w:tc>
      </w:tr>
      <w:tr w:rsidR="00A2190A" w:rsidRPr="00C27EC1" w14:paraId="7C8FD3B9" w14:textId="77777777" w:rsidTr="004F5EDB">
        <w:tc>
          <w:tcPr>
            <w:tcW w:w="3189" w:type="dxa"/>
          </w:tcPr>
          <w:p w14:paraId="39C0D465" w14:textId="24A3B8FE" w:rsidR="00A2190A" w:rsidRPr="00C27EC1" w:rsidRDefault="00A2190A">
            <w:pPr>
              <w:pStyle w:val="a3"/>
              <w:numPr>
                <w:ilvl w:val="0"/>
                <w:numId w:val="16"/>
              </w:numPr>
              <w:tabs>
                <w:tab w:val="left" w:pos="284"/>
                <w:tab w:val="left" w:pos="426"/>
              </w:tabs>
              <w:ind w:left="284" w:firstLine="0"/>
            </w:pPr>
            <w:r w:rsidRPr="006E7CDC">
              <w:t>Что включает в себя понятие нормирование труда</w:t>
            </w:r>
          </w:p>
        </w:tc>
        <w:tc>
          <w:tcPr>
            <w:tcW w:w="7409" w:type="dxa"/>
          </w:tcPr>
          <w:p w14:paraId="35A10028" w14:textId="151382A7" w:rsidR="00A2190A" w:rsidRPr="00C27EC1" w:rsidRDefault="00A2190A" w:rsidP="00A56D7C">
            <w:pPr>
              <w:spacing w:after="0" w:line="240" w:lineRule="auto"/>
              <w:ind w:left="0" w:firstLine="0"/>
              <w:rPr>
                <w:szCs w:val="24"/>
              </w:rPr>
            </w:pPr>
            <w:r w:rsidRPr="00F7732C">
              <w:t>Понятие нормирование труда включает в себя установление нормы рабочего времени, нормы выработки и численности.</w:t>
            </w:r>
          </w:p>
        </w:tc>
      </w:tr>
      <w:tr w:rsidR="00A2190A" w:rsidRPr="00C27EC1" w14:paraId="23D840E3" w14:textId="77777777" w:rsidTr="004F5EDB">
        <w:tc>
          <w:tcPr>
            <w:tcW w:w="3189" w:type="dxa"/>
          </w:tcPr>
          <w:p w14:paraId="34BA4E34" w14:textId="37FCB7EC" w:rsidR="00A2190A" w:rsidRPr="00C27EC1" w:rsidRDefault="00A2190A">
            <w:pPr>
              <w:pStyle w:val="a3"/>
              <w:numPr>
                <w:ilvl w:val="0"/>
                <w:numId w:val="16"/>
              </w:numPr>
              <w:tabs>
                <w:tab w:val="left" w:pos="284"/>
                <w:tab w:val="left" w:pos="426"/>
              </w:tabs>
              <w:ind w:left="284" w:firstLine="0"/>
            </w:pPr>
            <w:r w:rsidRPr="006E7CDC">
              <w:t>Что означают нормы выработки</w:t>
            </w:r>
          </w:p>
        </w:tc>
        <w:tc>
          <w:tcPr>
            <w:tcW w:w="7409" w:type="dxa"/>
          </w:tcPr>
          <w:p w14:paraId="6A56ED3E" w14:textId="1A8901B7" w:rsidR="00A2190A" w:rsidRPr="00C27EC1" w:rsidRDefault="00A2190A" w:rsidP="00A56D7C">
            <w:pPr>
              <w:spacing w:after="0" w:line="240" w:lineRule="auto"/>
              <w:ind w:left="0" w:firstLine="0"/>
              <w:rPr>
                <w:szCs w:val="24"/>
              </w:rPr>
            </w:pPr>
            <w:r w:rsidRPr="00F7732C">
              <w:t>Нормы выработки определяют требуемый уровень производительности работника в определенный период времени.</w:t>
            </w:r>
          </w:p>
        </w:tc>
      </w:tr>
      <w:tr w:rsidR="00A2190A" w:rsidRPr="00C27EC1" w14:paraId="0400CFF3" w14:textId="77777777" w:rsidTr="004F5EDB">
        <w:tc>
          <w:tcPr>
            <w:tcW w:w="3189" w:type="dxa"/>
          </w:tcPr>
          <w:p w14:paraId="3A3E0461" w14:textId="7528B5CB" w:rsidR="00A2190A" w:rsidRPr="00C27EC1" w:rsidRDefault="00A2190A">
            <w:pPr>
              <w:pStyle w:val="a3"/>
              <w:numPr>
                <w:ilvl w:val="0"/>
                <w:numId w:val="16"/>
              </w:numPr>
              <w:tabs>
                <w:tab w:val="left" w:pos="284"/>
                <w:tab w:val="left" w:pos="426"/>
              </w:tabs>
              <w:ind w:left="284" w:firstLine="0"/>
            </w:pPr>
            <w:r w:rsidRPr="006E7CDC">
              <w:t>Что означает нормирование времени</w:t>
            </w:r>
          </w:p>
        </w:tc>
        <w:tc>
          <w:tcPr>
            <w:tcW w:w="7409" w:type="dxa"/>
          </w:tcPr>
          <w:p w14:paraId="783AD4C0" w14:textId="28880AD9" w:rsidR="00A2190A" w:rsidRPr="00C27EC1" w:rsidRDefault="00A2190A" w:rsidP="002824C1">
            <w:pPr>
              <w:spacing w:after="0" w:line="240" w:lineRule="auto"/>
              <w:ind w:left="0" w:firstLine="0"/>
              <w:rPr>
                <w:szCs w:val="24"/>
              </w:rPr>
            </w:pPr>
            <w:r w:rsidRPr="00F7732C">
              <w:t>Нормирование времени означает установление необходимого времени для выполнения определенной работы или процесса.</w:t>
            </w:r>
          </w:p>
        </w:tc>
      </w:tr>
      <w:tr w:rsidR="00A2190A" w:rsidRPr="00C27EC1" w14:paraId="6449F8B2" w14:textId="77777777" w:rsidTr="004F5EDB">
        <w:tc>
          <w:tcPr>
            <w:tcW w:w="3189" w:type="dxa"/>
          </w:tcPr>
          <w:p w14:paraId="2E365D0B" w14:textId="35D31D84" w:rsidR="00A2190A" w:rsidRPr="00C27EC1" w:rsidRDefault="00A2190A">
            <w:pPr>
              <w:pStyle w:val="a3"/>
              <w:numPr>
                <w:ilvl w:val="0"/>
                <w:numId w:val="16"/>
              </w:numPr>
              <w:tabs>
                <w:tab w:val="left" w:pos="284"/>
                <w:tab w:val="left" w:pos="426"/>
              </w:tabs>
              <w:ind w:left="284" w:firstLine="0"/>
            </w:pPr>
            <w:r w:rsidRPr="006E7CDC">
              <w:t>Что представляют собой нормы численности</w:t>
            </w:r>
          </w:p>
        </w:tc>
        <w:tc>
          <w:tcPr>
            <w:tcW w:w="7409" w:type="dxa"/>
          </w:tcPr>
          <w:p w14:paraId="6233477A" w14:textId="41B637C8" w:rsidR="00A2190A" w:rsidRPr="00555BF1" w:rsidRDefault="00A2190A" w:rsidP="002824C1">
            <w:pPr>
              <w:ind w:left="0"/>
              <w:rPr>
                <w:szCs w:val="24"/>
              </w:rPr>
            </w:pPr>
            <w:r w:rsidRPr="00F7732C">
              <w:t>Нормы численности определяют необходимое количество работников для выполнения заданного объема работы.</w:t>
            </w:r>
          </w:p>
        </w:tc>
      </w:tr>
      <w:tr w:rsidR="00A2190A" w:rsidRPr="00C27EC1" w14:paraId="6D9A24A0" w14:textId="77777777" w:rsidTr="004F5EDB">
        <w:tc>
          <w:tcPr>
            <w:tcW w:w="3189" w:type="dxa"/>
          </w:tcPr>
          <w:p w14:paraId="04D6BBA7" w14:textId="7F2012A9" w:rsidR="00A2190A" w:rsidRPr="00C27EC1" w:rsidRDefault="00A2190A">
            <w:pPr>
              <w:pStyle w:val="a3"/>
              <w:numPr>
                <w:ilvl w:val="0"/>
                <w:numId w:val="16"/>
              </w:numPr>
              <w:tabs>
                <w:tab w:val="left" w:pos="284"/>
                <w:tab w:val="left" w:pos="426"/>
              </w:tabs>
              <w:ind w:left="284" w:firstLine="0"/>
            </w:pPr>
            <w:r w:rsidRPr="006E7CDC">
              <w:t>Что включает в себя состав нормальных условий труда</w:t>
            </w:r>
          </w:p>
        </w:tc>
        <w:tc>
          <w:tcPr>
            <w:tcW w:w="7409" w:type="dxa"/>
          </w:tcPr>
          <w:p w14:paraId="3CE9BA3A" w14:textId="0686C88E" w:rsidR="00A2190A" w:rsidRPr="00C27EC1" w:rsidRDefault="00A2190A" w:rsidP="002824C1">
            <w:pPr>
              <w:spacing w:after="0" w:line="240" w:lineRule="auto"/>
              <w:ind w:left="0" w:firstLine="0"/>
              <w:rPr>
                <w:szCs w:val="24"/>
              </w:rPr>
            </w:pPr>
            <w:r w:rsidRPr="00F7732C">
              <w:t>Состав нормальных условий труда включает в себя определение уровня оплаты, рабочего времени, отпусков, условий безопасности и т. д.</w:t>
            </w:r>
          </w:p>
        </w:tc>
      </w:tr>
      <w:tr w:rsidR="00A2190A" w:rsidRPr="00C27EC1" w14:paraId="7487F8E7" w14:textId="77777777" w:rsidTr="004F5EDB">
        <w:tc>
          <w:tcPr>
            <w:tcW w:w="3189" w:type="dxa"/>
          </w:tcPr>
          <w:p w14:paraId="4D7BFAFF" w14:textId="0C78E910" w:rsidR="00A2190A" w:rsidRPr="00C27EC1" w:rsidRDefault="00A2190A">
            <w:pPr>
              <w:pStyle w:val="a3"/>
              <w:numPr>
                <w:ilvl w:val="0"/>
                <w:numId w:val="16"/>
              </w:numPr>
              <w:tabs>
                <w:tab w:val="left" w:pos="284"/>
                <w:tab w:val="left" w:pos="426"/>
              </w:tabs>
              <w:ind w:left="284" w:firstLine="0"/>
            </w:pPr>
            <w:r w:rsidRPr="006E7CDC">
              <w:t>Что означает компенсация в рамках оплаты труда</w:t>
            </w:r>
          </w:p>
        </w:tc>
        <w:tc>
          <w:tcPr>
            <w:tcW w:w="7409" w:type="dxa"/>
          </w:tcPr>
          <w:p w14:paraId="2858DFA1" w14:textId="7BC89B57" w:rsidR="00A2190A" w:rsidRPr="00C27EC1" w:rsidRDefault="00A2190A" w:rsidP="00A56D7C">
            <w:pPr>
              <w:spacing w:after="0" w:line="240" w:lineRule="auto"/>
              <w:ind w:left="0" w:firstLine="0"/>
              <w:rPr>
                <w:szCs w:val="24"/>
              </w:rPr>
            </w:pPr>
            <w:r w:rsidRPr="00F7732C">
              <w:t>Компенсация в рамках оплаты труда означает выплату дополнительных сумм за выполнение определенных условий или работ.</w:t>
            </w:r>
          </w:p>
        </w:tc>
      </w:tr>
      <w:tr w:rsidR="00A2190A" w:rsidRPr="00C27EC1" w14:paraId="54673226" w14:textId="77777777" w:rsidTr="004F5EDB">
        <w:tc>
          <w:tcPr>
            <w:tcW w:w="3189" w:type="dxa"/>
          </w:tcPr>
          <w:p w14:paraId="1F64B8D2" w14:textId="1591D478" w:rsidR="00A2190A" w:rsidRPr="00C27EC1" w:rsidRDefault="00A2190A">
            <w:pPr>
              <w:pStyle w:val="a3"/>
              <w:numPr>
                <w:ilvl w:val="0"/>
                <w:numId w:val="16"/>
              </w:numPr>
              <w:tabs>
                <w:tab w:val="left" w:pos="284"/>
                <w:tab w:val="left" w:pos="426"/>
              </w:tabs>
              <w:ind w:left="284" w:firstLine="0"/>
            </w:pPr>
            <w:r w:rsidRPr="006E7CDC">
              <w:t xml:space="preserve">Какие виды общих </w:t>
            </w:r>
            <w:r w:rsidRPr="006E7CDC">
              <w:lastRenderedPageBreak/>
              <w:t>гарантий и компенсаций существуют</w:t>
            </w:r>
          </w:p>
        </w:tc>
        <w:tc>
          <w:tcPr>
            <w:tcW w:w="7409" w:type="dxa"/>
          </w:tcPr>
          <w:p w14:paraId="7613105A" w14:textId="59FC5BCE" w:rsidR="00A2190A" w:rsidRPr="00C27EC1" w:rsidRDefault="00A2190A" w:rsidP="00A56D7C">
            <w:pPr>
              <w:spacing w:after="0" w:line="240" w:lineRule="auto"/>
              <w:ind w:left="0" w:firstLine="0"/>
              <w:rPr>
                <w:szCs w:val="24"/>
              </w:rPr>
            </w:pPr>
            <w:r w:rsidRPr="00F7732C">
              <w:lastRenderedPageBreak/>
              <w:t xml:space="preserve">Существуют различные виды общих гарантий и компенсаций, такие </w:t>
            </w:r>
            <w:r w:rsidRPr="00F7732C">
              <w:lastRenderedPageBreak/>
              <w:t>как оплата больничного, отпусков, сверхурочной работы, дополнительные выплаты и т. д.</w:t>
            </w:r>
          </w:p>
        </w:tc>
      </w:tr>
      <w:tr w:rsidR="00A2190A" w:rsidRPr="00C27EC1" w14:paraId="3CBE2CBD" w14:textId="77777777" w:rsidTr="004F5EDB">
        <w:tc>
          <w:tcPr>
            <w:tcW w:w="3189" w:type="dxa"/>
          </w:tcPr>
          <w:p w14:paraId="15FBB38C" w14:textId="1690C847" w:rsidR="00A2190A" w:rsidRPr="00C27EC1" w:rsidRDefault="00A2190A">
            <w:pPr>
              <w:pStyle w:val="a3"/>
              <w:numPr>
                <w:ilvl w:val="0"/>
                <w:numId w:val="16"/>
              </w:numPr>
              <w:tabs>
                <w:tab w:val="left" w:pos="284"/>
                <w:tab w:val="left" w:pos="426"/>
              </w:tabs>
              <w:ind w:left="284" w:firstLine="0"/>
            </w:pPr>
            <w:r w:rsidRPr="006E7CDC">
              <w:lastRenderedPageBreak/>
              <w:t>По каким критериям предоставляются специальные гарантии и компенсации</w:t>
            </w:r>
          </w:p>
        </w:tc>
        <w:tc>
          <w:tcPr>
            <w:tcW w:w="7409" w:type="dxa"/>
          </w:tcPr>
          <w:p w14:paraId="6F056344" w14:textId="415AC9C6" w:rsidR="00A2190A" w:rsidRPr="00C27EC1" w:rsidRDefault="00A2190A" w:rsidP="00A56D7C">
            <w:pPr>
              <w:spacing w:after="0" w:line="240" w:lineRule="auto"/>
              <w:ind w:left="0" w:firstLine="0"/>
              <w:rPr>
                <w:szCs w:val="24"/>
              </w:rPr>
            </w:pPr>
            <w:r w:rsidRPr="00F7732C">
              <w:t>Специальные гарантии и компенсации предоставляются на основе критериев, таких как особенности профессии, условия труда, опасность работы и др.</w:t>
            </w:r>
          </w:p>
        </w:tc>
      </w:tr>
      <w:tr w:rsidR="00A2190A" w:rsidRPr="00C27EC1" w14:paraId="2526AD28" w14:textId="77777777" w:rsidTr="004F5EDB">
        <w:tc>
          <w:tcPr>
            <w:tcW w:w="3189" w:type="dxa"/>
          </w:tcPr>
          <w:p w14:paraId="66C728A6" w14:textId="4B60069C" w:rsidR="00A2190A" w:rsidRPr="00C27EC1" w:rsidRDefault="00A2190A">
            <w:pPr>
              <w:pStyle w:val="a3"/>
              <w:numPr>
                <w:ilvl w:val="0"/>
                <w:numId w:val="16"/>
              </w:numPr>
              <w:tabs>
                <w:tab w:val="left" w:pos="284"/>
                <w:tab w:val="left" w:pos="426"/>
              </w:tabs>
              <w:ind w:left="284" w:firstLine="0"/>
            </w:pPr>
            <w:r w:rsidRPr="006E7CDC">
              <w:t>В чем заключается служебная командировка и какие ограничения могут быть установлены</w:t>
            </w:r>
          </w:p>
        </w:tc>
        <w:tc>
          <w:tcPr>
            <w:tcW w:w="7409" w:type="dxa"/>
          </w:tcPr>
          <w:p w14:paraId="016F47EB" w14:textId="18CF2D8C" w:rsidR="00A2190A" w:rsidRPr="00C27EC1" w:rsidRDefault="00A2190A" w:rsidP="00A56D7C">
            <w:pPr>
              <w:spacing w:after="0" w:line="240" w:lineRule="auto"/>
              <w:ind w:left="0" w:firstLine="0"/>
              <w:rPr>
                <w:szCs w:val="24"/>
              </w:rPr>
            </w:pPr>
            <w:r w:rsidRPr="00F7732C">
              <w:t>Служебная командировка представляет собой временное направление работника в другую локацию для выполнения определенной работы. Ограничения могут быть установлены по времени пребывания, видам расходов, условиям проживания и т. д.</w:t>
            </w:r>
          </w:p>
        </w:tc>
      </w:tr>
      <w:tr w:rsidR="00E13F7E" w:rsidRPr="00C27EC1" w14:paraId="5F003580" w14:textId="77777777" w:rsidTr="004F5EDB">
        <w:tc>
          <w:tcPr>
            <w:tcW w:w="3189" w:type="dxa"/>
          </w:tcPr>
          <w:p w14:paraId="57CDA681" w14:textId="3DEA7F11" w:rsidR="00E13F7E" w:rsidRPr="00C27EC1" w:rsidRDefault="00E13F7E">
            <w:pPr>
              <w:pStyle w:val="a3"/>
              <w:numPr>
                <w:ilvl w:val="0"/>
                <w:numId w:val="16"/>
              </w:numPr>
              <w:tabs>
                <w:tab w:val="left" w:pos="284"/>
                <w:tab w:val="left" w:pos="426"/>
              </w:tabs>
              <w:ind w:left="284" w:firstLine="0"/>
            </w:pPr>
            <w:r w:rsidRPr="006E7CDC">
              <w:t>Почему некоторые работники не могут быть направлены в командировку</w:t>
            </w:r>
          </w:p>
        </w:tc>
        <w:tc>
          <w:tcPr>
            <w:tcW w:w="7409" w:type="dxa"/>
          </w:tcPr>
          <w:p w14:paraId="07799971" w14:textId="013D69BF" w:rsidR="00E13F7E" w:rsidRPr="00C27EC1" w:rsidRDefault="00E13F7E" w:rsidP="00A56D7C">
            <w:pPr>
              <w:spacing w:after="0" w:line="240" w:lineRule="auto"/>
              <w:ind w:left="0" w:firstLine="0"/>
              <w:rPr>
                <w:szCs w:val="24"/>
              </w:rPr>
            </w:pPr>
            <w:r w:rsidRPr="004F5A8B">
              <w:t>Некоторые работники не могут быть направлены в командировку из-за ограничений, связанных с их должностными обязанностями или здоровьем.</w:t>
            </w:r>
          </w:p>
        </w:tc>
      </w:tr>
      <w:tr w:rsidR="00E13F7E" w:rsidRPr="00C27EC1" w14:paraId="1BC853C4" w14:textId="77777777" w:rsidTr="004F5EDB">
        <w:tc>
          <w:tcPr>
            <w:tcW w:w="3189" w:type="dxa"/>
          </w:tcPr>
          <w:p w14:paraId="26116B35" w14:textId="68197455" w:rsidR="00E13F7E" w:rsidRPr="00C27EC1" w:rsidRDefault="00E13F7E">
            <w:pPr>
              <w:pStyle w:val="a3"/>
              <w:numPr>
                <w:ilvl w:val="0"/>
                <w:numId w:val="16"/>
              </w:numPr>
              <w:tabs>
                <w:tab w:val="left" w:pos="284"/>
                <w:tab w:val="left" w:pos="426"/>
              </w:tabs>
              <w:ind w:left="284" w:firstLine="0"/>
            </w:pPr>
            <w:r w:rsidRPr="006E7CDC">
              <w:t>Почему работники до 18 лет исключаются из отправки в командировку</w:t>
            </w:r>
          </w:p>
        </w:tc>
        <w:tc>
          <w:tcPr>
            <w:tcW w:w="7409" w:type="dxa"/>
          </w:tcPr>
          <w:p w14:paraId="054AA5D3" w14:textId="284C5234" w:rsidR="00E13F7E" w:rsidRPr="00C27EC1" w:rsidRDefault="00E13F7E" w:rsidP="00A56D7C">
            <w:pPr>
              <w:spacing w:after="0" w:line="240" w:lineRule="auto"/>
              <w:ind w:left="0" w:firstLine="0"/>
              <w:rPr>
                <w:szCs w:val="24"/>
              </w:rPr>
            </w:pPr>
            <w:r w:rsidRPr="004F5A8B">
              <w:t>Работники до 18 лет исключаются из отправки в командировку из соображений их безопасности и образования.</w:t>
            </w:r>
          </w:p>
        </w:tc>
      </w:tr>
      <w:tr w:rsidR="00E13F7E" w:rsidRPr="00C27EC1" w14:paraId="65CDAA69" w14:textId="77777777" w:rsidTr="004F5EDB">
        <w:tc>
          <w:tcPr>
            <w:tcW w:w="3189" w:type="dxa"/>
          </w:tcPr>
          <w:p w14:paraId="6F423DF2" w14:textId="3390D3D2" w:rsidR="00E13F7E" w:rsidRPr="00C27EC1" w:rsidRDefault="00E13F7E">
            <w:pPr>
              <w:pStyle w:val="a3"/>
              <w:numPr>
                <w:ilvl w:val="0"/>
                <w:numId w:val="16"/>
              </w:numPr>
              <w:tabs>
                <w:tab w:val="left" w:pos="284"/>
                <w:tab w:val="left" w:pos="426"/>
              </w:tabs>
              <w:ind w:left="284" w:firstLine="0"/>
            </w:pPr>
            <w:r w:rsidRPr="006E7CDC">
              <w:t>Какие условия предусмотрены для отправки в командировку женщин, имеющих детей до 3 лет</w:t>
            </w:r>
          </w:p>
        </w:tc>
        <w:tc>
          <w:tcPr>
            <w:tcW w:w="7409" w:type="dxa"/>
          </w:tcPr>
          <w:p w14:paraId="045C58F7" w14:textId="12FA5256" w:rsidR="00E13F7E" w:rsidRPr="00C27EC1" w:rsidRDefault="00E13F7E" w:rsidP="00A56D7C">
            <w:pPr>
              <w:spacing w:after="0" w:line="240" w:lineRule="auto"/>
              <w:ind w:left="0" w:firstLine="0"/>
              <w:rPr>
                <w:szCs w:val="24"/>
              </w:rPr>
            </w:pPr>
            <w:r w:rsidRPr="004F5A8B">
              <w:t>Для отправки в командировку женщин, имеющих детей до 3 лет, предусмотрены условия, обеспечивающие сохранение здоровья и благополучия детей, например, предоставление дополнительного отпуска по уходу за ребенком.</w:t>
            </w:r>
          </w:p>
        </w:tc>
      </w:tr>
      <w:tr w:rsidR="00E13F7E" w:rsidRPr="00C27EC1" w14:paraId="15AE02A9" w14:textId="77777777" w:rsidTr="004F5EDB">
        <w:tc>
          <w:tcPr>
            <w:tcW w:w="3189" w:type="dxa"/>
          </w:tcPr>
          <w:p w14:paraId="1E0F5E34" w14:textId="561AEB31" w:rsidR="00E13F7E" w:rsidRPr="00C27EC1" w:rsidRDefault="00E13F7E">
            <w:pPr>
              <w:pStyle w:val="a3"/>
              <w:numPr>
                <w:ilvl w:val="0"/>
                <w:numId w:val="16"/>
              </w:numPr>
              <w:tabs>
                <w:tab w:val="left" w:pos="284"/>
                <w:tab w:val="left" w:pos="426"/>
              </w:tabs>
              <w:ind w:left="284" w:firstLine="0"/>
            </w:pPr>
            <w:r w:rsidRPr="006E7CDC">
              <w:t>Как возмещаются командировочные расходы работнику</w:t>
            </w:r>
          </w:p>
        </w:tc>
        <w:tc>
          <w:tcPr>
            <w:tcW w:w="7409" w:type="dxa"/>
          </w:tcPr>
          <w:p w14:paraId="4E9DC57C" w14:textId="28355E9F" w:rsidR="00E13F7E" w:rsidRPr="00C27EC1" w:rsidRDefault="00E13F7E" w:rsidP="00A56D7C">
            <w:pPr>
              <w:spacing w:after="0" w:line="240" w:lineRule="auto"/>
              <w:ind w:left="0" w:firstLine="0"/>
              <w:rPr>
                <w:szCs w:val="24"/>
              </w:rPr>
            </w:pPr>
            <w:r w:rsidRPr="004F5A8B">
              <w:t>Командировочные расходы работнику возмещаются на основе документально подтвержденных расходов, таких как расходы на проезд, проживание и питание.</w:t>
            </w:r>
          </w:p>
        </w:tc>
      </w:tr>
      <w:tr w:rsidR="00E13F7E" w:rsidRPr="00C27EC1" w14:paraId="389D2A89" w14:textId="77777777" w:rsidTr="004F5EDB">
        <w:tc>
          <w:tcPr>
            <w:tcW w:w="3189" w:type="dxa"/>
          </w:tcPr>
          <w:p w14:paraId="4FA8D45A" w14:textId="61BD90B7" w:rsidR="00E13F7E" w:rsidRPr="00C27EC1" w:rsidRDefault="00E13F7E">
            <w:pPr>
              <w:pStyle w:val="a3"/>
              <w:numPr>
                <w:ilvl w:val="0"/>
                <w:numId w:val="16"/>
              </w:numPr>
              <w:tabs>
                <w:tab w:val="left" w:pos="284"/>
                <w:tab w:val="left" w:pos="426"/>
              </w:tabs>
              <w:ind w:left="284" w:firstLine="0"/>
            </w:pPr>
            <w:r w:rsidRPr="006E7CDC">
              <w:t>Как возмещаются иные расходы при командировке работника за пределы РФ</w:t>
            </w:r>
          </w:p>
        </w:tc>
        <w:tc>
          <w:tcPr>
            <w:tcW w:w="7409" w:type="dxa"/>
          </w:tcPr>
          <w:p w14:paraId="1AE75B10" w14:textId="227BC824" w:rsidR="00E13F7E" w:rsidRPr="00C27EC1" w:rsidRDefault="00E13F7E" w:rsidP="00A56D7C">
            <w:pPr>
              <w:spacing w:after="0" w:line="240" w:lineRule="auto"/>
              <w:ind w:left="0" w:firstLine="0"/>
              <w:rPr>
                <w:szCs w:val="24"/>
              </w:rPr>
            </w:pPr>
            <w:r w:rsidRPr="004F5A8B">
              <w:t>Иные расходы при командировке работника за пределы РФ могут возмещаться в соответствии с законодательством и договором между работником и работодателем.</w:t>
            </w:r>
          </w:p>
        </w:tc>
      </w:tr>
      <w:tr w:rsidR="00E13F7E" w:rsidRPr="00C27EC1" w14:paraId="0BDA27B5" w14:textId="77777777" w:rsidTr="004F5EDB">
        <w:tc>
          <w:tcPr>
            <w:tcW w:w="3189" w:type="dxa"/>
          </w:tcPr>
          <w:p w14:paraId="0075ACAE" w14:textId="4065951F" w:rsidR="00E13F7E" w:rsidRPr="00C27EC1" w:rsidRDefault="00E13F7E">
            <w:pPr>
              <w:pStyle w:val="a3"/>
              <w:numPr>
                <w:ilvl w:val="0"/>
                <w:numId w:val="16"/>
              </w:numPr>
              <w:tabs>
                <w:tab w:val="left" w:pos="284"/>
                <w:tab w:val="left" w:pos="426"/>
              </w:tabs>
              <w:ind w:left="284" w:firstLine="0"/>
            </w:pPr>
            <w:r w:rsidRPr="006E7CDC">
              <w:t>Какие лица могут замещать муниципальные должности и каковы их трудовые гарантии</w:t>
            </w:r>
          </w:p>
        </w:tc>
        <w:tc>
          <w:tcPr>
            <w:tcW w:w="7409" w:type="dxa"/>
          </w:tcPr>
          <w:p w14:paraId="42532C60" w14:textId="01B9C068" w:rsidR="00E13F7E" w:rsidRPr="00C27EC1" w:rsidRDefault="00E13F7E" w:rsidP="00A56D7C">
            <w:pPr>
              <w:spacing w:after="0" w:line="240" w:lineRule="auto"/>
              <w:ind w:left="0" w:firstLine="0"/>
              <w:rPr>
                <w:szCs w:val="24"/>
              </w:rPr>
            </w:pPr>
            <w:r w:rsidRPr="004F5A8B">
              <w:t>Муниципальные должности могут замещать лица избранные на соответствующих выборах. Трудовые гарантии таких лиц определяются законодательством и местными нормативно-правовыми актами.</w:t>
            </w:r>
          </w:p>
        </w:tc>
      </w:tr>
      <w:tr w:rsidR="00E13F7E" w:rsidRPr="00C27EC1" w14:paraId="73E93125" w14:textId="77777777" w:rsidTr="004F5EDB">
        <w:tc>
          <w:tcPr>
            <w:tcW w:w="3189" w:type="dxa"/>
          </w:tcPr>
          <w:p w14:paraId="4B321382" w14:textId="14169B88" w:rsidR="00E13F7E" w:rsidRPr="00C27EC1" w:rsidRDefault="00E13F7E">
            <w:pPr>
              <w:pStyle w:val="a3"/>
              <w:numPr>
                <w:ilvl w:val="0"/>
                <w:numId w:val="16"/>
              </w:numPr>
              <w:tabs>
                <w:tab w:val="left" w:pos="284"/>
                <w:tab w:val="left" w:pos="426"/>
              </w:tabs>
              <w:ind w:left="284" w:firstLine="0"/>
            </w:pPr>
            <w:r w:rsidRPr="006E7CDC">
              <w:t>Какой стаж работы имеет член Совета Федерации или депутат Государственной Думы и какие трудовые гарантии у них есть</w:t>
            </w:r>
          </w:p>
        </w:tc>
        <w:tc>
          <w:tcPr>
            <w:tcW w:w="7409" w:type="dxa"/>
          </w:tcPr>
          <w:p w14:paraId="5B234A60" w14:textId="4E171984" w:rsidR="00E13F7E" w:rsidRPr="00C27EC1" w:rsidRDefault="00E13F7E" w:rsidP="00A56D7C">
            <w:pPr>
              <w:spacing w:after="0" w:line="240" w:lineRule="auto"/>
              <w:ind w:left="0" w:firstLine="0"/>
              <w:rPr>
                <w:szCs w:val="24"/>
              </w:rPr>
            </w:pPr>
            <w:r w:rsidRPr="004F5A8B">
              <w:t>Члены Совета Федерации и депутаты Государственной Думы обычно имеют высокий стаж работы в политической сфере. Трудовые гарантии у них могут включать иммунитет, особый режим труда, дополнительные льготы и привилегии.</w:t>
            </w:r>
          </w:p>
        </w:tc>
      </w:tr>
      <w:tr w:rsidR="00E13F7E" w:rsidRPr="00C27EC1" w14:paraId="45F0F7E0" w14:textId="77777777" w:rsidTr="004F5EDB">
        <w:tc>
          <w:tcPr>
            <w:tcW w:w="3189" w:type="dxa"/>
          </w:tcPr>
          <w:p w14:paraId="540F4456" w14:textId="42597F02" w:rsidR="00E13F7E" w:rsidRPr="00C27EC1" w:rsidRDefault="00E13F7E">
            <w:pPr>
              <w:pStyle w:val="a3"/>
              <w:numPr>
                <w:ilvl w:val="0"/>
                <w:numId w:val="16"/>
              </w:numPr>
              <w:tabs>
                <w:tab w:val="left" w:pos="284"/>
                <w:tab w:val="left" w:pos="426"/>
              </w:tabs>
              <w:ind w:left="284" w:firstLine="0"/>
            </w:pPr>
            <w:r w:rsidRPr="006E7CDC">
              <w:t>Какие гарантии предусмотрены для лиц, прекративших полномочия депутата госдумы</w:t>
            </w:r>
          </w:p>
        </w:tc>
        <w:tc>
          <w:tcPr>
            <w:tcW w:w="7409" w:type="dxa"/>
          </w:tcPr>
          <w:p w14:paraId="49E3DF0E" w14:textId="673ABE96" w:rsidR="00E13F7E" w:rsidRPr="00C27EC1" w:rsidRDefault="00E13F7E" w:rsidP="00A56D7C">
            <w:pPr>
              <w:spacing w:after="0" w:line="240" w:lineRule="auto"/>
              <w:ind w:left="0" w:firstLine="0"/>
              <w:rPr>
                <w:szCs w:val="24"/>
              </w:rPr>
            </w:pPr>
            <w:r w:rsidRPr="004F5A8B">
              <w:t>Лица, прекратившие полномочия депутата госдумы, могут иметь определенные трудовые гарантии, такие как переход на другую должность в системе государственной власти или сохранение своего социального статуса и льгот.</w:t>
            </w:r>
          </w:p>
        </w:tc>
      </w:tr>
      <w:tr w:rsidR="00E13F7E" w:rsidRPr="00C27EC1" w14:paraId="181A5681" w14:textId="77777777" w:rsidTr="004F5EDB">
        <w:tc>
          <w:tcPr>
            <w:tcW w:w="3189" w:type="dxa"/>
          </w:tcPr>
          <w:p w14:paraId="48621368" w14:textId="7E6A37F4" w:rsidR="00E13F7E" w:rsidRPr="00C27EC1" w:rsidRDefault="00E13F7E">
            <w:pPr>
              <w:pStyle w:val="a3"/>
              <w:numPr>
                <w:ilvl w:val="0"/>
                <w:numId w:val="16"/>
              </w:numPr>
              <w:tabs>
                <w:tab w:val="left" w:pos="284"/>
                <w:tab w:val="left" w:pos="426"/>
              </w:tabs>
              <w:ind w:left="284" w:firstLine="0"/>
            </w:pPr>
            <w:r w:rsidRPr="006E7CDC">
              <w:t>Какие гарантии трудоустройства имеют работники, избранные на выборную должность после окончания срока полномочий</w:t>
            </w:r>
          </w:p>
        </w:tc>
        <w:tc>
          <w:tcPr>
            <w:tcW w:w="7409" w:type="dxa"/>
          </w:tcPr>
          <w:p w14:paraId="758F5E1C" w14:textId="53AE64F8" w:rsidR="00E13F7E" w:rsidRPr="00C27EC1" w:rsidRDefault="00E13F7E" w:rsidP="004F5EDB">
            <w:pPr>
              <w:spacing w:after="0" w:line="240" w:lineRule="auto"/>
              <w:ind w:left="0" w:firstLine="0"/>
              <w:rPr>
                <w:szCs w:val="24"/>
              </w:rPr>
            </w:pPr>
            <w:r w:rsidRPr="004F5A8B">
              <w:t>Работники, избранные на выборную должность после окончания срока полномочий, могут иметь гарантии трудоустройства, которые обеспечивают сохранение их статуса и возможность продолжения карьеры.</w:t>
            </w:r>
          </w:p>
        </w:tc>
      </w:tr>
      <w:tr w:rsidR="00E13F7E" w:rsidRPr="00C27EC1" w14:paraId="44F4F430" w14:textId="77777777" w:rsidTr="004F5EDB">
        <w:tc>
          <w:tcPr>
            <w:tcW w:w="3189" w:type="dxa"/>
          </w:tcPr>
          <w:p w14:paraId="45754FEE" w14:textId="4BF18FBD" w:rsidR="00E13F7E" w:rsidRPr="00C27EC1" w:rsidRDefault="00E13F7E">
            <w:pPr>
              <w:pStyle w:val="a3"/>
              <w:numPr>
                <w:ilvl w:val="0"/>
                <w:numId w:val="16"/>
              </w:numPr>
              <w:tabs>
                <w:tab w:val="left" w:pos="284"/>
                <w:tab w:val="left" w:pos="426"/>
              </w:tabs>
              <w:ind w:left="284" w:firstLine="0"/>
            </w:pPr>
            <w:r w:rsidRPr="006E7CDC">
              <w:t xml:space="preserve">Что означает медианная </w:t>
            </w:r>
            <w:r w:rsidRPr="006E7CDC">
              <w:lastRenderedPageBreak/>
              <w:t>заработная плата</w:t>
            </w:r>
          </w:p>
        </w:tc>
        <w:tc>
          <w:tcPr>
            <w:tcW w:w="7409" w:type="dxa"/>
          </w:tcPr>
          <w:p w14:paraId="408838B9" w14:textId="64646E2F" w:rsidR="00E13F7E" w:rsidRPr="00C27EC1" w:rsidRDefault="00E13F7E" w:rsidP="00A56D7C">
            <w:pPr>
              <w:spacing w:after="0" w:line="240" w:lineRule="auto"/>
              <w:ind w:left="0" w:firstLine="0"/>
              <w:rPr>
                <w:szCs w:val="24"/>
              </w:rPr>
            </w:pPr>
            <w:r w:rsidRPr="004F5A8B">
              <w:lastRenderedPageBreak/>
              <w:t xml:space="preserve">Медианная заработная плата - это значение, которое делит заработки </w:t>
            </w:r>
            <w:r w:rsidRPr="004F5A8B">
              <w:lastRenderedPageBreak/>
              <w:t>работников пополам, так что половина работников зарабатывает больше, а другая половина - меньше этого значения.</w:t>
            </w:r>
          </w:p>
        </w:tc>
      </w:tr>
      <w:tr w:rsidR="00E13F7E" w:rsidRPr="00C27EC1" w14:paraId="63D96B92" w14:textId="77777777" w:rsidTr="004F5EDB">
        <w:tc>
          <w:tcPr>
            <w:tcW w:w="3189" w:type="dxa"/>
          </w:tcPr>
          <w:p w14:paraId="0448AD42" w14:textId="0D24287E" w:rsidR="00E13F7E" w:rsidRPr="00C27EC1" w:rsidRDefault="00E13F7E">
            <w:pPr>
              <w:pStyle w:val="a3"/>
              <w:numPr>
                <w:ilvl w:val="0"/>
                <w:numId w:val="16"/>
              </w:numPr>
              <w:tabs>
                <w:tab w:val="left" w:pos="284"/>
                <w:tab w:val="left" w:pos="426"/>
              </w:tabs>
              <w:ind w:left="284" w:firstLine="0"/>
            </w:pPr>
            <w:r w:rsidRPr="006E7CDC">
              <w:lastRenderedPageBreak/>
              <w:t>Какие цели имеет материальная ответственность в трудовом законодательстве</w:t>
            </w:r>
          </w:p>
        </w:tc>
        <w:tc>
          <w:tcPr>
            <w:tcW w:w="7409" w:type="dxa"/>
          </w:tcPr>
          <w:p w14:paraId="732B6BF4" w14:textId="7BE3F715" w:rsidR="00E13F7E" w:rsidRPr="00C27EC1" w:rsidRDefault="00E13F7E" w:rsidP="00A56D7C">
            <w:pPr>
              <w:spacing w:after="0" w:line="240" w:lineRule="auto"/>
              <w:ind w:left="0" w:firstLine="0"/>
              <w:rPr>
                <w:szCs w:val="24"/>
              </w:rPr>
            </w:pPr>
            <w:r w:rsidRPr="004F5A8B">
              <w:t>Материальная ответственность в трудовом законодательстве является способом защиты интересов работодателя и позволяет возложить на работника ответственность за причиненный им ущерб.</w:t>
            </w:r>
          </w:p>
        </w:tc>
      </w:tr>
      <w:tr w:rsidR="00E13F7E" w:rsidRPr="00C27EC1" w14:paraId="1864230C" w14:textId="77777777" w:rsidTr="004F5EDB">
        <w:tc>
          <w:tcPr>
            <w:tcW w:w="3189" w:type="dxa"/>
          </w:tcPr>
          <w:p w14:paraId="2700AAAA" w14:textId="3F3233A7" w:rsidR="00E13F7E" w:rsidRPr="00C27EC1" w:rsidRDefault="00E13F7E">
            <w:pPr>
              <w:pStyle w:val="a3"/>
              <w:numPr>
                <w:ilvl w:val="0"/>
                <w:numId w:val="16"/>
              </w:numPr>
              <w:tabs>
                <w:tab w:val="left" w:pos="284"/>
                <w:tab w:val="left" w:pos="426"/>
              </w:tabs>
              <w:ind w:left="284" w:firstLine="0"/>
            </w:pPr>
            <w:r w:rsidRPr="006E7CDC">
              <w:t>Когда возникает трудовая ответственность и какая она может быть</w:t>
            </w:r>
          </w:p>
        </w:tc>
        <w:tc>
          <w:tcPr>
            <w:tcW w:w="7409" w:type="dxa"/>
          </w:tcPr>
          <w:p w14:paraId="5FA00171" w14:textId="738AE40D" w:rsidR="00E13F7E" w:rsidRPr="00C27EC1" w:rsidRDefault="00E13F7E" w:rsidP="00A56D7C">
            <w:pPr>
              <w:spacing w:after="0" w:line="240" w:lineRule="auto"/>
              <w:ind w:left="0" w:firstLine="0"/>
              <w:rPr>
                <w:szCs w:val="24"/>
              </w:rPr>
            </w:pPr>
            <w:r w:rsidRPr="004F5A8B">
              <w:t>Трудовая ответственность возникает при нарушении работником трудовых обязанностей и может быть в форме дисциплинарного взыскания или материальной ответственности.</w:t>
            </w:r>
          </w:p>
        </w:tc>
      </w:tr>
      <w:tr w:rsidR="00E13F7E" w:rsidRPr="00C27EC1" w14:paraId="06C65584" w14:textId="77777777" w:rsidTr="004F5EDB">
        <w:tc>
          <w:tcPr>
            <w:tcW w:w="3189" w:type="dxa"/>
          </w:tcPr>
          <w:p w14:paraId="54A1326A" w14:textId="03F46B42" w:rsidR="00E13F7E" w:rsidRPr="00C27EC1" w:rsidRDefault="00E13F7E">
            <w:pPr>
              <w:pStyle w:val="a3"/>
              <w:numPr>
                <w:ilvl w:val="0"/>
                <w:numId w:val="16"/>
              </w:numPr>
              <w:tabs>
                <w:tab w:val="left" w:pos="284"/>
                <w:tab w:val="left" w:pos="426"/>
              </w:tabs>
              <w:ind w:left="284" w:firstLine="0"/>
            </w:pPr>
            <w:r w:rsidRPr="006E7CDC">
              <w:t>Что включает в себя понятие «реальный ущерб»</w:t>
            </w:r>
          </w:p>
        </w:tc>
        <w:tc>
          <w:tcPr>
            <w:tcW w:w="7409" w:type="dxa"/>
          </w:tcPr>
          <w:p w14:paraId="63B08AB6" w14:textId="42C65CBB" w:rsidR="00E13F7E" w:rsidRPr="00C27EC1" w:rsidRDefault="00E13F7E" w:rsidP="00E13F7E">
            <w:pPr>
              <w:spacing w:after="0" w:line="240" w:lineRule="auto"/>
              <w:ind w:left="0" w:firstLine="0"/>
              <w:rPr>
                <w:szCs w:val="24"/>
              </w:rPr>
            </w:pPr>
            <w:r>
              <w:t>Понятие «реальный ущерб»</w:t>
            </w:r>
            <w:r w:rsidRPr="004F5A8B">
              <w:t xml:space="preserve"> включает в себя конкретные финансовые потери, причиненные работодателю в результате действий или бездействия работника.</w:t>
            </w:r>
          </w:p>
        </w:tc>
      </w:tr>
      <w:tr w:rsidR="00E13F7E" w:rsidRPr="00C27EC1" w14:paraId="1150B250" w14:textId="77777777" w:rsidTr="004F5EDB">
        <w:tc>
          <w:tcPr>
            <w:tcW w:w="3189" w:type="dxa"/>
          </w:tcPr>
          <w:p w14:paraId="01CB63ED" w14:textId="52C3716E" w:rsidR="00E13F7E" w:rsidRPr="00C27EC1" w:rsidRDefault="00E13F7E">
            <w:pPr>
              <w:pStyle w:val="a3"/>
              <w:numPr>
                <w:ilvl w:val="0"/>
                <w:numId w:val="16"/>
              </w:numPr>
              <w:tabs>
                <w:tab w:val="left" w:pos="284"/>
                <w:tab w:val="left" w:pos="426"/>
              </w:tabs>
              <w:ind w:left="284" w:firstLine="0"/>
            </w:pPr>
            <w:r w:rsidRPr="006E7CDC">
              <w:t>Что означает «упущенная выгода» в рамках материальной ответственности</w:t>
            </w:r>
          </w:p>
        </w:tc>
        <w:tc>
          <w:tcPr>
            <w:tcW w:w="7409" w:type="dxa"/>
          </w:tcPr>
          <w:p w14:paraId="72C52CB3" w14:textId="4EE04002" w:rsidR="00E13F7E" w:rsidRPr="00C27EC1" w:rsidRDefault="00E13F7E" w:rsidP="00A56D7C">
            <w:pPr>
              <w:spacing w:after="0" w:line="240" w:lineRule="auto"/>
              <w:ind w:left="0" w:firstLine="81"/>
              <w:rPr>
                <w:szCs w:val="24"/>
              </w:rPr>
            </w:pPr>
            <w:r>
              <w:t xml:space="preserve"> «Упущенная выгода»</w:t>
            </w:r>
            <w:r w:rsidRPr="004F5A8B">
              <w:t xml:space="preserve"> в рамках материальной ответственности означает потери, которые могли бы быть получены работодателем, если работник выполнил свои обязанности должным образом.</w:t>
            </w:r>
          </w:p>
        </w:tc>
      </w:tr>
      <w:tr w:rsidR="00E13F7E" w:rsidRPr="00C27EC1" w14:paraId="25A86DEC" w14:textId="77777777" w:rsidTr="004F5EDB">
        <w:tc>
          <w:tcPr>
            <w:tcW w:w="3189" w:type="dxa"/>
          </w:tcPr>
          <w:p w14:paraId="5FD56507" w14:textId="2EE37A7B" w:rsidR="00E13F7E" w:rsidRPr="00C27EC1" w:rsidRDefault="00E13F7E">
            <w:pPr>
              <w:pStyle w:val="a3"/>
              <w:numPr>
                <w:ilvl w:val="0"/>
                <w:numId w:val="16"/>
              </w:numPr>
              <w:tabs>
                <w:tab w:val="left" w:pos="284"/>
                <w:tab w:val="left" w:pos="426"/>
              </w:tabs>
              <w:ind w:left="284" w:firstLine="0"/>
            </w:pPr>
            <w:r w:rsidRPr="006E7CDC">
              <w:t>Как осуществляется возмещение материального ущерба работодателю при наступлении трудовой ответственности</w:t>
            </w:r>
          </w:p>
        </w:tc>
        <w:tc>
          <w:tcPr>
            <w:tcW w:w="7409" w:type="dxa"/>
          </w:tcPr>
          <w:p w14:paraId="18919FB4" w14:textId="0C0470E9" w:rsidR="00E13F7E" w:rsidRPr="00C27EC1" w:rsidRDefault="00E13F7E" w:rsidP="00A56D7C">
            <w:pPr>
              <w:spacing w:after="0" w:line="240" w:lineRule="auto"/>
              <w:ind w:left="0" w:firstLine="0"/>
              <w:rPr>
                <w:szCs w:val="24"/>
              </w:rPr>
            </w:pPr>
            <w:r w:rsidRPr="004F5A8B">
              <w:t>Возмещение материального ущерба работодателю при наступлении трудовой ответственности осуществляется посредством удержания суммы с заработной платы работника или иными способами, предусмотренными законодательством или договором трудовой.</w:t>
            </w:r>
          </w:p>
        </w:tc>
      </w:tr>
      <w:bookmarkEnd w:id="14"/>
    </w:tbl>
    <w:p w14:paraId="07193F17" w14:textId="238DD8EB" w:rsidR="000271C9" w:rsidRDefault="000271C9" w:rsidP="000271C9">
      <w:pPr>
        <w:pStyle w:val="1"/>
        <w:ind w:left="0" w:right="-48" w:firstLine="0"/>
        <w:jc w:val="both"/>
        <w:rPr>
          <w:szCs w:val="24"/>
        </w:rPr>
      </w:pPr>
    </w:p>
    <w:p w14:paraId="66528C08" w14:textId="3E73E4D9" w:rsidR="000271C9" w:rsidRDefault="000271C9" w:rsidP="009F59AB">
      <w:pPr>
        <w:ind w:left="0"/>
        <w:jc w:val="center"/>
        <w:rPr>
          <w:b/>
          <w:bCs/>
        </w:rPr>
      </w:pPr>
      <w:r w:rsidRPr="000271C9">
        <w:rPr>
          <w:b/>
          <w:bCs/>
        </w:rPr>
        <w:t>Тестовые задания</w:t>
      </w:r>
    </w:p>
    <w:p w14:paraId="7BF23C20" w14:textId="77777777"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1. Установления соотношения между мерой труда и мерой вознаграждения за труд, на основании которого строится порядок начисления заработной платы – это:</w:t>
      </w:r>
    </w:p>
    <w:p w14:paraId="16F99DAD"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категории заработной платы;</w:t>
      </w:r>
    </w:p>
    <w:p w14:paraId="0122A7A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виды заработной платы;</w:t>
      </w:r>
    </w:p>
    <w:p w14:paraId="298769AC"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формы заработной платы;</w:t>
      </w:r>
    </w:p>
    <w:p w14:paraId="4AEDAC73"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функции заработной платы;</w:t>
      </w:r>
    </w:p>
    <w:p w14:paraId="0C9EF8EE" w14:textId="77777777" w:rsidR="000271C9" w:rsidRDefault="000271C9" w:rsidP="000271C9">
      <w:pPr>
        <w:spacing w:after="0" w:line="240" w:lineRule="auto"/>
        <w:ind w:left="426" w:firstLine="425"/>
        <w:jc w:val="left"/>
        <w:rPr>
          <w:rFonts w:eastAsia="Calibri"/>
          <w:color w:val="auto"/>
          <w:szCs w:val="24"/>
          <w:lang w:eastAsia="en-US"/>
        </w:rPr>
      </w:pPr>
    </w:p>
    <w:p w14:paraId="1AFD8944" w14:textId="4F9E7297"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2. К функциям заработной платы не относится:</w:t>
      </w:r>
    </w:p>
    <w:p w14:paraId="0B87AA75"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накопления;</w:t>
      </w:r>
    </w:p>
    <w:p w14:paraId="6EA2F92F"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распределения;</w:t>
      </w:r>
    </w:p>
    <w:p w14:paraId="7D3E6021"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стимулирующая;</w:t>
      </w:r>
    </w:p>
    <w:p w14:paraId="5CFACD18"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воспроизводственная;</w:t>
      </w:r>
    </w:p>
    <w:p w14:paraId="767F351C" w14:textId="77777777" w:rsidR="000271C9" w:rsidRPr="000271C9" w:rsidRDefault="000271C9" w:rsidP="000271C9">
      <w:pPr>
        <w:spacing w:after="0" w:line="240" w:lineRule="auto"/>
        <w:ind w:left="426" w:firstLine="425"/>
        <w:jc w:val="left"/>
        <w:rPr>
          <w:rFonts w:eastAsia="Calibri"/>
          <w:b/>
          <w:bCs/>
          <w:color w:val="auto"/>
          <w:szCs w:val="24"/>
          <w:lang w:eastAsia="en-US"/>
        </w:rPr>
      </w:pPr>
    </w:p>
    <w:p w14:paraId="1C9AFC58" w14:textId="49C06F6B"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3. Создает условия для простого воспроизводства рабочей силы, т.е. определяет абсолютный уровень оплаты труда, который будет способствовать условиям для осуществления нормальной жизнедеятельности – это:</w:t>
      </w:r>
    </w:p>
    <w:p w14:paraId="00CF81A8"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функция накопления заработной платы;</w:t>
      </w:r>
    </w:p>
    <w:p w14:paraId="33ADBAA9"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функция распределения заработной платы;</w:t>
      </w:r>
    </w:p>
    <w:p w14:paraId="2ADEBAD1"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стимулирующая функция заработной платы;</w:t>
      </w:r>
    </w:p>
    <w:p w14:paraId="3DB1A59A"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воспроизводственная функция заработной платы;</w:t>
      </w:r>
    </w:p>
    <w:p w14:paraId="78F3C7CB" w14:textId="77777777" w:rsidR="000271C9" w:rsidRDefault="000271C9" w:rsidP="000271C9">
      <w:pPr>
        <w:spacing w:after="0" w:line="240" w:lineRule="auto"/>
        <w:ind w:left="426" w:firstLine="425"/>
        <w:jc w:val="left"/>
        <w:rPr>
          <w:rFonts w:eastAsia="Calibri"/>
          <w:color w:val="auto"/>
          <w:szCs w:val="24"/>
          <w:lang w:eastAsia="en-US"/>
        </w:rPr>
      </w:pPr>
    </w:p>
    <w:p w14:paraId="632AD395" w14:textId="092559D4"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4. Состоит в распределении материальных благ и услуг – это:</w:t>
      </w:r>
    </w:p>
    <w:p w14:paraId="7D03D9FC"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функция накопления заработной платы;</w:t>
      </w:r>
    </w:p>
    <w:p w14:paraId="17CE971B"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функция распределения заработной платы;</w:t>
      </w:r>
    </w:p>
    <w:p w14:paraId="6B879257"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стимулирующая функция заработной платы;</w:t>
      </w:r>
    </w:p>
    <w:p w14:paraId="4B0601E6"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воспроизводственная функция заработной платы;</w:t>
      </w:r>
    </w:p>
    <w:p w14:paraId="56117B43" w14:textId="77777777" w:rsidR="000271C9" w:rsidRDefault="000271C9" w:rsidP="000271C9">
      <w:pPr>
        <w:spacing w:after="0" w:line="240" w:lineRule="auto"/>
        <w:ind w:left="426" w:firstLine="425"/>
        <w:jc w:val="left"/>
        <w:rPr>
          <w:rFonts w:eastAsia="Calibri"/>
          <w:color w:val="auto"/>
          <w:szCs w:val="24"/>
          <w:lang w:eastAsia="en-US"/>
        </w:rPr>
      </w:pPr>
    </w:p>
    <w:p w14:paraId="4083BCC8" w14:textId="3B44B646"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5. Играет ключевую роль в интенсивном использовании живого труда, направляет его на реализацию целей управления:</w:t>
      </w:r>
    </w:p>
    <w:p w14:paraId="18EE1189"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функция накопления заработной платы;</w:t>
      </w:r>
    </w:p>
    <w:p w14:paraId="00237630"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функция распределения заработной платы;</w:t>
      </w:r>
    </w:p>
    <w:p w14:paraId="6B79B280"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стимулирующая функция заработной платы;</w:t>
      </w:r>
    </w:p>
    <w:p w14:paraId="36C1D901"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воспроизводственная функция заработной платы;</w:t>
      </w:r>
    </w:p>
    <w:p w14:paraId="1A99A84E" w14:textId="77777777" w:rsidR="000271C9" w:rsidRDefault="000271C9" w:rsidP="000271C9">
      <w:pPr>
        <w:spacing w:after="0" w:line="240" w:lineRule="auto"/>
        <w:ind w:left="426" w:firstLine="425"/>
        <w:jc w:val="left"/>
        <w:rPr>
          <w:rFonts w:eastAsia="Calibri"/>
          <w:color w:val="auto"/>
          <w:szCs w:val="24"/>
          <w:lang w:eastAsia="en-US"/>
        </w:rPr>
      </w:pPr>
    </w:p>
    <w:p w14:paraId="45AED102" w14:textId="77B29F64"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6. Основная часть средств, направляемых на потребление, представляющая собой долю дохода, которая зависит от конечных результатов работы коллектива и выдается работнику в денежной форме в соответствии с количеством и качеством затраченного труда – составляет понятие:</w:t>
      </w:r>
    </w:p>
    <w:p w14:paraId="5E9504C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заработной платы как правовой категории;</w:t>
      </w:r>
    </w:p>
    <w:p w14:paraId="15E62CD4"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заработной платы как экономической категории;</w:t>
      </w:r>
    </w:p>
    <w:p w14:paraId="3A527A43"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заработной платы как социальной категории;</w:t>
      </w:r>
    </w:p>
    <w:p w14:paraId="09292D7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заработной платы как политической категории;</w:t>
      </w:r>
    </w:p>
    <w:p w14:paraId="4029FC6C" w14:textId="77777777" w:rsidR="000271C9" w:rsidRDefault="000271C9" w:rsidP="000271C9">
      <w:pPr>
        <w:spacing w:after="0" w:line="240" w:lineRule="auto"/>
        <w:ind w:left="426" w:firstLine="425"/>
        <w:jc w:val="left"/>
        <w:rPr>
          <w:rFonts w:eastAsia="Calibri"/>
          <w:color w:val="auto"/>
          <w:szCs w:val="24"/>
          <w:lang w:eastAsia="en-US"/>
        </w:rPr>
      </w:pPr>
    </w:p>
    <w:p w14:paraId="0BC2E363" w14:textId="13DA7E3F"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7. Соглашение или локальные нормативные акты регулирующий вопросы заработной платы, рабочее время, время отдыха, технику безопасности и охрану труда, социальное страхование – это:</w:t>
      </w:r>
    </w:p>
    <w:p w14:paraId="4E9A11AC"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коллективный договор;</w:t>
      </w:r>
    </w:p>
    <w:p w14:paraId="07A4E2FB"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трудовой договор;</w:t>
      </w:r>
    </w:p>
    <w:p w14:paraId="5BA47573"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приказ;</w:t>
      </w:r>
    </w:p>
    <w:p w14:paraId="4F3A9471"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распоряжение;</w:t>
      </w:r>
    </w:p>
    <w:p w14:paraId="2570E88C" w14:textId="77777777" w:rsidR="000271C9" w:rsidRDefault="000271C9" w:rsidP="000271C9">
      <w:pPr>
        <w:spacing w:after="0" w:line="240" w:lineRule="auto"/>
        <w:ind w:left="426" w:firstLine="425"/>
        <w:jc w:val="left"/>
        <w:rPr>
          <w:rFonts w:eastAsia="Calibri"/>
          <w:color w:val="auto"/>
          <w:szCs w:val="24"/>
          <w:lang w:eastAsia="en-US"/>
        </w:rPr>
      </w:pPr>
    </w:p>
    <w:p w14:paraId="155DA0D3" w14:textId="25C5844B"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8. К формам заработной платы относят:</w:t>
      </w:r>
    </w:p>
    <w:p w14:paraId="43EF7619"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повременную и сдельную;</w:t>
      </w:r>
    </w:p>
    <w:p w14:paraId="549286C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простую и сложную;</w:t>
      </w:r>
    </w:p>
    <w:p w14:paraId="144A71F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формальную и неформальную;</w:t>
      </w:r>
    </w:p>
    <w:p w14:paraId="0703D8FF"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письменную и устную;</w:t>
      </w:r>
    </w:p>
    <w:p w14:paraId="4F62CF8D" w14:textId="77777777" w:rsidR="000271C9" w:rsidRDefault="000271C9" w:rsidP="000271C9">
      <w:pPr>
        <w:spacing w:after="0" w:line="240" w:lineRule="auto"/>
        <w:ind w:left="426" w:firstLine="425"/>
        <w:jc w:val="left"/>
        <w:rPr>
          <w:rFonts w:eastAsia="Calibri"/>
          <w:color w:val="auto"/>
          <w:szCs w:val="24"/>
          <w:lang w:eastAsia="en-US"/>
        </w:rPr>
      </w:pPr>
    </w:p>
    <w:p w14:paraId="39A85932" w14:textId="7795F848"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9. К видам повременной оплаты труда относятся:</w:t>
      </w:r>
    </w:p>
    <w:p w14:paraId="0A72B39A"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повременно-сдельная и повременно-премиальная;</w:t>
      </w:r>
    </w:p>
    <w:p w14:paraId="6D60C5A7"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простая повременная и сложная повременная;</w:t>
      </w:r>
    </w:p>
    <w:p w14:paraId="348B860A"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простая повременная и повременно-премиальная;</w:t>
      </w:r>
    </w:p>
    <w:p w14:paraId="67A1F689"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все ответы не верные;</w:t>
      </w:r>
    </w:p>
    <w:p w14:paraId="3B30608D" w14:textId="77777777" w:rsidR="000271C9" w:rsidRDefault="000271C9" w:rsidP="000271C9">
      <w:pPr>
        <w:spacing w:after="0" w:line="240" w:lineRule="auto"/>
        <w:ind w:left="426" w:firstLine="425"/>
        <w:jc w:val="left"/>
        <w:rPr>
          <w:rFonts w:eastAsia="Calibri"/>
          <w:color w:val="auto"/>
          <w:szCs w:val="24"/>
          <w:lang w:eastAsia="en-US"/>
        </w:rPr>
      </w:pPr>
    </w:p>
    <w:p w14:paraId="4B7BDBDB" w14:textId="1CC1358F"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10. Стороны должны определить условие оплаты труда, которое включает размер тарифной ставки или оклада (должностного оклада) работника, доплаты, надбавки и поощрительные выплаты при:</w:t>
      </w:r>
    </w:p>
    <w:p w14:paraId="69AE4496"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коллективно-договорном регулировании заработной платы;</w:t>
      </w:r>
    </w:p>
    <w:p w14:paraId="5D8A1B23"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индивидуально-договорном регулировании заработной платы;</w:t>
      </w:r>
    </w:p>
    <w:p w14:paraId="163FF618"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государственном регулировании заработной платы;</w:t>
      </w:r>
    </w:p>
    <w:p w14:paraId="2ED0AB2C"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все ответы не верные;</w:t>
      </w:r>
    </w:p>
    <w:p w14:paraId="52EEF630" w14:textId="77777777" w:rsidR="000271C9" w:rsidRDefault="000271C9" w:rsidP="000271C9">
      <w:pPr>
        <w:spacing w:after="0" w:line="240" w:lineRule="auto"/>
        <w:ind w:left="426" w:firstLine="425"/>
        <w:jc w:val="left"/>
        <w:rPr>
          <w:rFonts w:eastAsia="Calibri"/>
          <w:color w:val="auto"/>
          <w:szCs w:val="24"/>
          <w:lang w:eastAsia="en-US"/>
        </w:rPr>
      </w:pPr>
    </w:p>
    <w:p w14:paraId="16437028" w14:textId="49F4E481"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11. При простой повременной форме оплаты труда:</w:t>
      </w:r>
    </w:p>
    <w:p w14:paraId="343278B6"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оплата труда производится за определенное количество отработанного времени независимо от количества выполненных работ;</w:t>
      </w:r>
    </w:p>
    <w:p w14:paraId="0F4DB137"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оплата труда предусматривает не только оплату отработанного времени, но и выплату премии за качество работы;</w:t>
      </w:r>
    </w:p>
    <w:p w14:paraId="32944F51"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оплата труда не зависит от количества отработанного времени;</w:t>
      </w:r>
    </w:p>
    <w:p w14:paraId="7EB3A313"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оплата труда не зависит от качества работы;</w:t>
      </w:r>
    </w:p>
    <w:p w14:paraId="00D97C77" w14:textId="77777777" w:rsidR="000271C9" w:rsidRDefault="000271C9" w:rsidP="000271C9">
      <w:pPr>
        <w:spacing w:after="0" w:line="240" w:lineRule="auto"/>
        <w:ind w:left="426" w:firstLine="425"/>
        <w:jc w:val="left"/>
        <w:rPr>
          <w:rFonts w:eastAsia="Calibri"/>
          <w:color w:val="auto"/>
          <w:szCs w:val="24"/>
          <w:lang w:eastAsia="en-US"/>
        </w:rPr>
      </w:pPr>
    </w:p>
    <w:p w14:paraId="4C840923" w14:textId="34677AA9"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12. При повременно-премиальной оплате труда форма оплаты труда:</w:t>
      </w:r>
    </w:p>
    <w:p w14:paraId="005F59A9"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оплата труда производится за определенное количество отработанного времени независимо от количества выполненных работ;</w:t>
      </w:r>
    </w:p>
    <w:p w14:paraId="64FF68FB"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оплата труда предусматривает не только оплату отработанного времени, но и выплату премии за качество работы;</w:t>
      </w:r>
    </w:p>
    <w:p w14:paraId="356B550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оплата труда не зависит от количества отработанного времени;</w:t>
      </w:r>
    </w:p>
    <w:p w14:paraId="71AAC337"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оплата труда не зависит от качества работы;</w:t>
      </w:r>
    </w:p>
    <w:p w14:paraId="3D1F7108" w14:textId="77777777" w:rsidR="000271C9" w:rsidRDefault="000271C9" w:rsidP="000271C9">
      <w:pPr>
        <w:spacing w:after="0" w:line="240" w:lineRule="auto"/>
        <w:ind w:left="426" w:firstLine="425"/>
        <w:jc w:val="left"/>
        <w:rPr>
          <w:rFonts w:eastAsia="Calibri"/>
          <w:color w:val="auto"/>
          <w:szCs w:val="24"/>
          <w:lang w:eastAsia="en-US"/>
        </w:rPr>
      </w:pPr>
    </w:p>
    <w:p w14:paraId="3F0FF99C" w14:textId="32889741"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13. Направлена на повышение производительности труда работников. Труд работников по такой системе оплачивается по сдельным расценкам и по конечному результату его труда:</w:t>
      </w:r>
    </w:p>
    <w:p w14:paraId="62E7AD69"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повременная премиальная оплата труда;</w:t>
      </w:r>
    </w:p>
    <w:p w14:paraId="6CF489E1"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простая повременная заработная плата;</w:t>
      </w:r>
    </w:p>
    <w:p w14:paraId="7C5A7CCA"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сдельная заработная плата;</w:t>
      </w:r>
    </w:p>
    <w:p w14:paraId="36723B8F"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все вышеперечисленные;</w:t>
      </w:r>
    </w:p>
    <w:p w14:paraId="06106E38" w14:textId="77777777" w:rsidR="000271C9" w:rsidRDefault="000271C9" w:rsidP="000271C9">
      <w:pPr>
        <w:spacing w:after="0" w:line="240" w:lineRule="auto"/>
        <w:ind w:left="426" w:firstLine="425"/>
        <w:jc w:val="left"/>
        <w:rPr>
          <w:rFonts w:eastAsia="Calibri"/>
          <w:color w:val="auto"/>
          <w:szCs w:val="24"/>
          <w:lang w:eastAsia="en-US"/>
        </w:rPr>
      </w:pPr>
    </w:p>
    <w:p w14:paraId="57639F42" w14:textId="7A400BC5"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14. Деление часовой (дневной) тарифной ставки, соответствующей разряду выполняемой работы, на часовую (дневную) норму выработки применяется при:</w:t>
      </w:r>
    </w:p>
    <w:p w14:paraId="23E19DAA"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сдельной расценке оплаты труда;</w:t>
      </w:r>
    </w:p>
    <w:p w14:paraId="216A51CF"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повременной премиальной расценке оплаты труда;</w:t>
      </w:r>
    </w:p>
    <w:p w14:paraId="06D13DE1"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простой повременной расценке оплаты труда;</w:t>
      </w:r>
    </w:p>
    <w:p w14:paraId="243FA5C0"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ни один ответ не верный;</w:t>
      </w:r>
    </w:p>
    <w:p w14:paraId="0A087B34" w14:textId="77777777" w:rsidR="000271C9" w:rsidRDefault="000271C9" w:rsidP="000271C9">
      <w:pPr>
        <w:spacing w:after="0" w:line="240" w:lineRule="auto"/>
        <w:ind w:left="426" w:firstLine="425"/>
        <w:jc w:val="left"/>
        <w:rPr>
          <w:rFonts w:eastAsia="Calibri"/>
          <w:color w:val="auto"/>
          <w:szCs w:val="24"/>
          <w:lang w:eastAsia="en-US"/>
        </w:rPr>
      </w:pPr>
    </w:p>
    <w:p w14:paraId="38C67564" w14:textId="3F611251"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15. К видам сдельной оплаты труда не относится:</w:t>
      </w:r>
    </w:p>
    <w:p w14:paraId="30925179"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прямая сдельная, косвенно-сдельная;</w:t>
      </w:r>
    </w:p>
    <w:p w14:paraId="784C681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сдельно-прогрессивная, аккордная;</w:t>
      </w:r>
    </w:p>
    <w:p w14:paraId="26434CF2"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оба ответа не верные;</w:t>
      </w:r>
    </w:p>
    <w:p w14:paraId="7EEBB81A"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оба ответа верные;</w:t>
      </w:r>
    </w:p>
    <w:p w14:paraId="67D75CDE" w14:textId="77777777" w:rsidR="000271C9" w:rsidRDefault="000271C9" w:rsidP="000271C9">
      <w:pPr>
        <w:spacing w:after="0" w:line="240" w:lineRule="auto"/>
        <w:ind w:left="426" w:firstLine="425"/>
        <w:jc w:val="left"/>
        <w:rPr>
          <w:rFonts w:eastAsia="Calibri"/>
          <w:color w:val="auto"/>
          <w:szCs w:val="24"/>
          <w:lang w:eastAsia="en-US"/>
        </w:rPr>
      </w:pPr>
    </w:p>
    <w:p w14:paraId="3402B5A2" w14:textId="447A8BC9"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 xml:space="preserve">16. К документам, устанавливающим систему </w:t>
      </w:r>
      <w:r w:rsidR="002824C1" w:rsidRPr="000271C9">
        <w:rPr>
          <w:rFonts w:eastAsia="Calibri"/>
          <w:b/>
          <w:bCs/>
          <w:color w:val="auto"/>
          <w:szCs w:val="24"/>
          <w:lang w:eastAsia="en-US"/>
        </w:rPr>
        <w:t>премирования,</w:t>
      </w:r>
      <w:r w:rsidRPr="000271C9">
        <w:rPr>
          <w:rFonts w:eastAsia="Calibri"/>
          <w:b/>
          <w:bCs/>
          <w:color w:val="auto"/>
          <w:szCs w:val="24"/>
          <w:lang w:eastAsia="en-US"/>
        </w:rPr>
        <w:t xml:space="preserve"> относятся:</w:t>
      </w:r>
    </w:p>
    <w:p w14:paraId="66FEC8D0"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коллективные договора;</w:t>
      </w:r>
    </w:p>
    <w:p w14:paraId="576ABFE8"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приказы;</w:t>
      </w:r>
    </w:p>
    <w:p w14:paraId="35511A26"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распоряжения;</w:t>
      </w:r>
    </w:p>
    <w:p w14:paraId="0364E8B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постановления;</w:t>
      </w:r>
    </w:p>
    <w:p w14:paraId="7F0FBDCE" w14:textId="77777777" w:rsidR="000271C9" w:rsidRDefault="000271C9" w:rsidP="000271C9">
      <w:pPr>
        <w:spacing w:after="0" w:line="240" w:lineRule="auto"/>
        <w:ind w:left="426" w:firstLine="425"/>
        <w:jc w:val="left"/>
        <w:rPr>
          <w:rFonts w:eastAsia="Calibri"/>
          <w:color w:val="auto"/>
          <w:szCs w:val="24"/>
          <w:lang w:eastAsia="en-US"/>
        </w:rPr>
      </w:pPr>
    </w:p>
    <w:p w14:paraId="514178B2" w14:textId="4C128F49"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17. Выполнение работником другой регулярно оплачиваемой работы на условиях трудового договора в свободное от основной работы время – это:</w:t>
      </w:r>
    </w:p>
    <w:p w14:paraId="57C01CE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отработка;</w:t>
      </w:r>
    </w:p>
    <w:p w14:paraId="0022AF41"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совместительство;</w:t>
      </w:r>
    </w:p>
    <w:p w14:paraId="4DAA0D74"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переработка;</w:t>
      </w:r>
    </w:p>
    <w:p w14:paraId="0FD307D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двойная нагрузка;</w:t>
      </w:r>
    </w:p>
    <w:p w14:paraId="6147A173" w14:textId="77777777" w:rsidR="000271C9" w:rsidRPr="000271C9" w:rsidRDefault="000271C9" w:rsidP="000271C9">
      <w:pPr>
        <w:spacing w:after="0" w:line="240" w:lineRule="auto"/>
        <w:ind w:left="426" w:firstLine="425"/>
        <w:jc w:val="left"/>
        <w:rPr>
          <w:rFonts w:eastAsia="Calibri"/>
          <w:b/>
          <w:bCs/>
          <w:color w:val="auto"/>
          <w:szCs w:val="24"/>
          <w:lang w:eastAsia="en-US"/>
        </w:rPr>
      </w:pPr>
    </w:p>
    <w:p w14:paraId="2DE180A7" w14:textId="19F18352"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18. При установлении лицам, работающим по совместительству с повременной оплатой труда нормированных заданий, оплата труда производится:</w:t>
      </w:r>
    </w:p>
    <w:p w14:paraId="3F115891"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по промежуточным результатам;</w:t>
      </w:r>
    </w:p>
    <w:p w14:paraId="177F7A9C"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по конечным результатам;</w:t>
      </w:r>
    </w:p>
    <w:p w14:paraId="108F7489"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по промежуточным результатам за фактически выполненный объем работ;</w:t>
      </w:r>
    </w:p>
    <w:p w14:paraId="6A7678A5"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по конечным результатам за фактически выполненный объем работ;</w:t>
      </w:r>
    </w:p>
    <w:p w14:paraId="52A2F705" w14:textId="77777777" w:rsidR="000271C9" w:rsidRDefault="000271C9" w:rsidP="000271C9">
      <w:pPr>
        <w:spacing w:after="0" w:line="240" w:lineRule="auto"/>
        <w:ind w:left="426" w:firstLine="425"/>
        <w:jc w:val="left"/>
        <w:rPr>
          <w:rFonts w:eastAsia="Calibri"/>
          <w:color w:val="auto"/>
          <w:szCs w:val="24"/>
          <w:lang w:eastAsia="en-US"/>
        </w:rPr>
      </w:pPr>
    </w:p>
    <w:p w14:paraId="5DFF39B7" w14:textId="2799EBAF"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 xml:space="preserve">19. В повышенном размере </w:t>
      </w:r>
      <w:r w:rsidR="002824C1" w:rsidRPr="000271C9">
        <w:rPr>
          <w:rFonts w:eastAsia="Calibri"/>
          <w:b/>
          <w:bCs/>
          <w:color w:val="auto"/>
          <w:szCs w:val="24"/>
          <w:lang w:eastAsia="en-US"/>
        </w:rPr>
        <w:t>оплачивается…</w:t>
      </w:r>
      <w:r w:rsidRPr="000271C9">
        <w:rPr>
          <w:rFonts w:eastAsia="Calibri"/>
          <w:b/>
          <w:bCs/>
          <w:color w:val="auto"/>
          <w:szCs w:val="24"/>
          <w:lang w:eastAsia="en-US"/>
        </w:rPr>
        <w:t>, который устанавливается коллективным договором, за каждый час работы:</w:t>
      </w:r>
    </w:p>
    <w:p w14:paraId="23561147"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lastRenderedPageBreak/>
        <w:t>а) работа в утреннее время;</w:t>
      </w:r>
    </w:p>
    <w:p w14:paraId="37E18492"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работа в дневное время;</w:t>
      </w:r>
    </w:p>
    <w:p w14:paraId="61A79C38"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работа в вечернее время;</w:t>
      </w:r>
    </w:p>
    <w:p w14:paraId="7620FF9C"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работа в ночное время;</w:t>
      </w:r>
    </w:p>
    <w:p w14:paraId="6AFAF9C2" w14:textId="77777777"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20. Осуществляется в повышенном размере: за первые два часа в полуторном размере, а за последующие часы - в двойном:</w:t>
      </w:r>
    </w:p>
    <w:p w14:paraId="394C6B82"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оплата труда в выходные и нерабочие праздничные дни;</w:t>
      </w:r>
    </w:p>
    <w:p w14:paraId="43C52096"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оплата труда временных работников;</w:t>
      </w:r>
    </w:p>
    <w:p w14:paraId="7C7FE378"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оплата труда в ночное время;</w:t>
      </w:r>
    </w:p>
    <w:p w14:paraId="51466FA6"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оплата сверхурочной работы;</w:t>
      </w:r>
    </w:p>
    <w:p w14:paraId="717FC727" w14:textId="77777777" w:rsidR="000271C9" w:rsidRDefault="000271C9" w:rsidP="000271C9">
      <w:pPr>
        <w:spacing w:after="0" w:line="240" w:lineRule="auto"/>
        <w:ind w:left="426" w:firstLine="425"/>
        <w:jc w:val="left"/>
        <w:rPr>
          <w:rFonts w:eastAsia="Calibri"/>
          <w:color w:val="auto"/>
          <w:szCs w:val="24"/>
          <w:lang w:eastAsia="en-US"/>
        </w:rPr>
      </w:pPr>
    </w:p>
    <w:p w14:paraId="1636134A" w14:textId="50EB649D"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21. Условия закрепляются в трудовом договоре и рассчитывается исходя из установленной в организации системы оплаты труда – это:</w:t>
      </w:r>
    </w:p>
    <w:p w14:paraId="338ECB82"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оплата труда в выходные и нерабочие праздничные дни;</w:t>
      </w:r>
    </w:p>
    <w:p w14:paraId="08221AF6"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оплата труда временных работников;</w:t>
      </w:r>
    </w:p>
    <w:p w14:paraId="1F7115F4"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оплата труда в ночное время;</w:t>
      </w:r>
    </w:p>
    <w:p w14:paraId="5063E929"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оплата сверхурочной работы;</w:t>
      </w:r>
    </w:p>
    <w:p w14:paraId="29DFDE39" w14:textId="77777777" w:rsidR="000271C9" w:rsidRDefault="000271C9" w:rsidP="000271C9">
      <w:pPr>
        <w:spacing w:after="0" w:line="240" w:lineRule="auto"/>
        <w:ind w:left="426" w:firstLine="425"/>
        <w:jc w:val="left"/>
        <w:rPr>
          <w:rFonts w:eastAsia="Calibri"/>
          <w:color w:val="auto"/>
          <w:szCs w:val="24"/>
          <w:lang w:eastAsia="en-US"/>
        </w:rPr>
      </w:pPr>
    </w:p>
    <w:p w14:paraId="23F4BA97" w14:textId="4E08277E"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22. Оплачивается не менее чем в двойном размере: сдельщикам — не менее чем по двойным сдельным расценкам; работникам, труд которых оплачивается по дневным и часовым тарифным ставкам, — в размере не менее двойной дневной или часовой тарифной ставки – это:</w:t>
      </w:r>
    </w:p>
    <w:p w14:paraId="7EA6ED85"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оплата труда в выходные и нерабочие праздничные дни;</w:t>
      </w:r>
    </w:p>
    <w:p w14:paraId="64F31022"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оплата труда временных работников;</w:t>
      </w:r>
    </w:p>
    <w:p w14:paraId="5BBEDC44"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оплата труда в ночное время;</w:t>
      </w:r>
    </w:p>
    <w:p w14:paraId="4414F678"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оплата сверхурочной работы;</w:t>
      </w:r>
    </w:p>
    <w:p w14:paraId="65373363" w14:textId="77777777" w:rsidR="000271C9" w:rsidRDefault="000271C9" w:rsidP="000271C9">
      <w:pPr>
        <w:spacing w:after="0" w:line="240" w:lineRule="auto"/>
        <w:ind w:left="426" w:firstLine="425"/>
        <w:jc w:val="left"/>
        <w:rPr>
          <w:rFonts w:eastAsia="Calibri"/>
          <w:color w:val="auto"/>
          <w:szCs w:val="24"/>
          <w:lang w:eastAsia="en-US"/>
        </w:rPr>
      </w:pPr>
    </w:p>
    <w:p w14:paraId="7340244B" w14:textId="0C5CF532"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23. При расчете заработной платы работника должны применяться районные коэффициенты и прочие надбавки, предусмотренные трудовым законодательством:</w:t>
      </w:r>
    </w:p>
    <w:p w14:paraId="7EBD551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оплата труда дистанционной работы;</w:t>
      </w:r>
    </w:p>
    <w:p w14:paraId="4077541D"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оплата труда временных работников;</w:t>
      </w:r>
    </w:p>
    <w:p w14:paraId="3CE2ABE2"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оплата труда в ночное время;</w:t>
      </w:r>
    </w:p>
    <w:p w14:paraId="5EE8E4A7"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оплата сверхурочной работы;</w:t>
      </w:r>
    </w:p>
    <w:p w14:paraId="59AA868B" w14:textId="77777777" w:rsidR="000271C9" w:rsidRDefault="000271C9" w:rsidP="000271C9">
      <w:pPr>
        <w:spacing w:after="0" w:line="240" w:lineRule="auto"/>
        <w:ind w:left="426" w:firstLine="425"/>
        <w:jc w:val="left"/>
        <w:rPr>
          <w:rFonts w:eastAsia="Calibri"/>
          <w:color w:val="auto"/>
          <w:szCs w:val="24"/>
          <w:lang w:eastAsia="en-US"/>
        </w:rPr>
      </w:pPr>
    </w:p>
    <w:p w14:paraId="2798B58F" w14:textId="11BB4DF6"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24. Точный учет трудовых затрат и норм выработки (обслуживания) с учетом научно обоснованных подходов к нормированию по видам труда и физиологическим возможностям работников – это:</w:t>
      </w:r>
    </w:p>
    <w:p w14:paraId="2879EF17"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нормирование труда;</w:t>
      </w:r>
    </w:p>
    <w:p w14:paraId="68D60B69"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нормы выработки;</w:t>
      </w:r>
    </w:p>
    <w:p w14:paraId="7680B4FA"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нормы времени;</w:t>
      </w:r>
    </w:p>
    <w:p w14:paraId="42ABC1FF"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нормы численности;</w:t>
      </w:r>
    </w:p>
    <w:p w14:paraId="63207911" w14:textId="77777777" w:rsidR="000271C9" w:rsidRDefault="000271C9" w:rsidP="000271C9">
      <w:pPr>
        <w:spacing w:after="0" w:line="240" w:lineRule="auto"/>
        <w:ind w:left="426" w:firstLine="425"/>
        <w:jc w:val="left"/>
        <w:rPr>
          <w:rFonts w:eastAsia="Calibri"/>
          <w:color w:val="auto"/>
          <w:szCs w:val="24"/>
          <w:lang w:eastAsia="en-US"/>
        </w:rPr>
      </w:pPr>
    </w:p>
    <w:p w14:paraId="523E321F" w14:textId="796642E0"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25. Установленные на предприятии, в организации, учреждении количественные и качественные показатели производимой продукции, выполнение которых требуется от работника определенной квалификации за единицу времени при существующих на данном производстве технических условиях – это:</w:t>
      </w:r>
    </w:p>
    <w:p w14:paraId="3715AAFA"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нормирование труда;</w:t>
      </w:r>
    </w:p>
    <w:p w14:paraId="554CF8E2"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нормы выработки;</w:t>
      </w:r>
    </w:p>
    <w:p w14:paraId="04F4DB8F"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нормы времени;</w:t>
      </w:r>
    </w:p>
    <w:p w14:paraId="4097AE2D"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нормы численности;</w:t>
      </w:r>
    </w:p>
    <w:p w14:paraId="025CF737" w14:textId="77777777" w:rsidR="000271C9" w:rsidRDefault="000271C9" w:rsidP="000271C9">
      <w:pPr>
        <w:spacing w:after="0" w:line="240" w:lineRule="auto"/>
        <w:ind w:left="426" w:firstLine="425"/>
        <w:jc w:val="left"/>
        <w:rPr>
          <w:rFonts w:eastAsia="Calibri"/>
          <w:color w:val="auto"/>
          <w:szCs w:val="24"/>
          <w:lang w:eastAsia="en-US"/>
        </w:rPr>
      </w:pPr>
    </w:p>
    <w:p w14:paraId="1601DB27" w14:textId="04E5E3B3"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lastRenderedPageBreak/>
        <w:t>26. Величина рабочего времени в часах, минутах, которое должен затратить работник (группа работников) на производство единой продукции в нормальных производственно-технических условиях – это:</w:t>
      </w:r>
    </w:p>
    <w:p w14:paraId="604122BC"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нормирование труда;</w:t>
      </w:r>
    </w:p>
    <w:p w14:paraId="3DDE6FA6"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нормы выработки;</w:t>
      </w:r>
    </w:p>
    <w:p w14:paraId="196DF59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нормы времени;</w:t>
      </w:r>
    </w:p>
    <w:p w14:paraId="2A747EB9"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нормы численности;</w:t>
      </w:r>
    </w:p>
    <w:p w14:paraId="51241558" w14:textId="77777777" w:rsidR="000271C9" w:rsidRDefault="000271C9" w:rsidP="000271C9">
      <w:pPr>
        <w:spacing w:after="0" w:line="240" w:lineRule="auto"/>
        <w:ind w:left="426" w:firstLine="425"/>
        <w:jc w:val="left"/>
        <w:rPr>
          <w:rFonts w:eastAsia="Calibri"/>
          <w:color w:val="auto"/>
          <w:szCs w:val="24"/>
          <w:lang w:eastAsia="en-US"/>
        </w:rPr>
      </w:pPr>
    </w:p>
    <w:p w14:paraId="522E4E41" w14:textId="43849A66"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b/>
          <w:bCs/>
          <w:color w:val="auto"/>
          <w:szCs w:val="24"/>
          <w:lang w:eastAsia="en-US"/>
        </w:rPr>
        <w:t>27. Установленная численность работников соответствующего профессионально-квалификационного состава, необходимая для выполнения конкретного объема работ как производственного, так и управленческого характера – это</w:t>
      </w:r>
      <w:r w:rsidRPr="000271C9">
        <w:rPr>
          <w:rFonts w:eastAsia="Calibri"/>
          <w:color w:val="auto"/>
          <w:szCs w:val="24"/>
          <w:lang w:eastAsia="en-US"/>
        </w:rPr>
        <w:t>:</w:t>
      </w:r>
    </w:p>
    <w:p w14:paraId="557D05A7"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нормирование труда;</w:t>
      </w:r>
    </w:p>
    <w:p w14:paraId="384EC30A"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нормы выработки;</w:t>
      </w:r>
    </w:p>
    <w:p w14:paraId="409D3BA3"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нормы времени;</w:t>
      </w:r>
    </w:p>
    <w:p w14:paraId="6B05B05B"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нормы численности;</w:t>
      </w:r>
    </w:p>
    <w:p w14:paraId="5789F950" w14:textId="77777777" w:rsidR="000271C9" w:rsidRDefault="000271C9" w:rsidP="000271C9">
      <w:pPr>
        <w:spacing w:after="0" w:line="240" w:lineRule="auto"/>
        <w:ind w:left="426" w:firstLine="425"/>
        <w:jc w:val="left"/>
        <w:rPr>
          <w:rFonts w:eastAsia="Calibri"/>
          <w:color w:val="auto"/>
          <w:szCs w:val="24"/>
          <w:lang w:eastAsia="en-US"/>
        </w:rPr>
      </w:pPr>
    </w:p>
    <w:p w14:paraId="544B9296" w14:textId="7053BD16"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28. В состав нормальных условий труда входят:</w:t>
      </w:r>
    </w:p>
    <w:p w14:paraId="72436453"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исправное состояние помещений, сооружений, машин, технологической оснастки и оборудования;</w:t>
      </w:r>
    </w:p>
    <w:p w14:paraId="1E6CAA35"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своевременное обеспечение технической и иной необходимой для работы документацией;</w:t>
      </w:r>
    </w:p>
    <w:p w14:paraId="49CA7604"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условия труда, соответствующие требованиям охраны труда и безопасности производства;</w:t>
      </w:r>
    </w:p>
    <w:p w14:paraId="771E4B38"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все вышеперечисленные;</w:t>
      </w:r>
    </w:p>
    <w:p w14:paraId="06A07ADD" w14:textId="77777777" w:rsidR="000271C9" w:rsidRPr="000271C9" w:rsidRDefault="000271C9" w:rsidP="000271C9">
      <w:pPr>
        <w:spacing w:after="0" w:line="240" w:lineRule="auto"/>
        <w:ind w:left="426" w:firstLine="425"/>
        <w:jc w:val="left"/>
        <w:rPr>
          <w:rFonts w:eastAsia="Calibri"/>
          <w:b/>
          <w:bCs/>
          <w:color w:val="auto"/>
          <w:szCs w:val="24"/>
          <w:lang w:eastAsia="en-US"/>
        </w:rPr>
      </w:pPr>
    </w:p>
    <w:p w14:paraId="6038A664" w14:textId="632E69DF"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29. Денежные выплаты, установленные в целях возмещения работником затрат, связанных с исполнением предусмотренных федеральным законом обязанностей – это:</w:t>
      </w:r>
    </w:p>
    <w:p w14:paraId="78543EB0"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заработная плата;</w:t>
      </w:r>
    </w:p>
    <w:p w14:paraId="52F5E983"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премия;</w:t>
      </w:r>
    </w:p>
    <w:p w14:paraId="3F0C1EEE"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компенсация;</w:t>
      </w:r>
    </w:p>
    <w:p w14:paraId="4F0B7038"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стимулирующие выплаты;</w:t>
      </w:r>
    </w:p>
    <w:p w14:paraId="7C038037" w14:textId="77777777" w:rsidR="000271C9" w:rsidRDefault="000271C9" w:rsidP="000271C9">
      <w:pPr>
        <w:spacing w:after="0" w:line="240" w:lineRule="auto"/>
        <w:ind w:left="426" w:firstLine="425"/>
        <w:jc w:val="left"/>
        <w:rPr>
          <w:rFonts w:eastAsia="Calibri"/>
          <w:color w:val="auto"/>
          <w:szCs w:val="24"/>
          <w:lang w:eastAsia="en-US"/>
        </w:rPr>
      </w:pPr>
    </w:p>
    <w:p w14:paraId="04DCF36F" w14:textId="55962482" w:rsidR="000271C9" w:rsidRPr="000271C9" w:rsidRDefault="000271C9" w:rsidP="000271C9">
      <w:pPr>
        <w:spacing w:after="0" w:line="240" w:lineRule="auto"/>
        <w:ind w:left="426" w:firstLine="425"/>
        <w:jc w:val="left"/>
        <w:rPr>
          <w:rFonts w:eastAsia="Calibri"/>
          <w:b/>
          <w:bCs/>
          <w:color w:val="auto"/>
          <w:szCs w:val="24"/>
          <w:lang w:eastAsia="en-US"/>
        </w:rPr>
      </w:pPr>
      <w:r w:rsidRPr="000271C9">
        <w:rPr>
          <w:rFonts w:eastAsia="Calibri"/>
          <w:b/>
          <w:bCs/>
          <w:color w:val="auto"/>
          <w:szCs w:val="24"/>
          <w:lang w:eastAsia="en-US"/>
        </w:rPr>
        <w:t>30. Не полученные доходы, которые лицо получило бы при обычных условиях гражданского оборота, если бы его право не было нарушено – это:</w:t>
      </w:r>
    </w:p>
    <w:p w14:paraId="2B7389B2"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а) нормирование;</w:t>
      </w:r>
    </w:p>
    <w:p w14:paraId="0A763720"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б) компенсация;</w:t>
      </w:r>
    </w:p>
    <w:p w14:paraId="742D88B5"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в) упущенная выгода;</w:t>
      </w:r>
    </w:p>
    <w:p w14:paraId="11E28FE7" w14:textId="77777777" w:rsidR="000271C9" w:rsidRPr="000271C9" w:rsidRDefault="000271C9" w:rsidP="000271C9">
      <w:pPr>
        <w:spacing w:after="0" w:line="240" w:lineRule="auto"/>
        <w:ind w:left="426" w:firstLine="425"/>
        <w:jc w:val="left"/>
        <w:rPr>
          <w:rFonts w:eastAsia="Calibri"/>
          <w:color w:val="auto"/>
          <w:szCs w:val="24"/>
          <w:lang w:eastAsia="en-US"/>
        </w:rPr>
      </w:pPr>
      <w:r w:rsidRPr="000271C9">
        <w:rPr>
          <w:rFonts w:eastAsia="Calibri"/>
          <w:color w:val="auto"/>
          <w:szCs w:val="24"/>
          <w:lang w:eastAsia="en-US"/>
        </w:rPr>
        <w:t>г) реальный ущерб;</w:t>
      </w:r>
    </w:p>
    <w:p w14:paraId="67A347CA" w14:textId="77777777" w:rsidR="000271C9" w:rsidRDefault="000271C9" w:rsidP="000271C9">
      <w:pPr>
        <w:ind w:left="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0271C9" w:rsidRPr="000271C9" w14:paraId="71EA41C3" w14:textId="77777777" w:rsidTr="004F5EDB">
        <w:tc>
          <w:tcPr>
            <w:tcW w:w="9574" w:type="dxa"/>
            <w:gridSpan w:val="3"/>
            <w:tcBorders>
              <w:top w:val="single" w:sz="4" w:space="0" w:color="auto"/>
              <w:left w:val="single" w:sz="4" w:space="0" w:color="auto"/>
              <w:bottom w:val="single" w:sz="4" w:space="0" w:color="auto"/>
              <w:right w:val="single" w:sz="4" w:space="0" w:color="auto"/>
            </w:tcBorders>
            <w:hideMark/>
          </w:tcPr>
          <w:p w14:paraId="176DFF5D" w14:textId="23BA2BA5" w:rsidR="000271C9" w:rsidRPr="00AC32B0" w:rsidRDefault="000271C9" w:rsidP="000271C9">
            <w:pPr>
              <w:autoSpaceDE w:val="0"/>
              <w:autoSpaceDN w:val="0"/>
              <w:adjustRightInd w:val="0"/>
              <w:spacing w:after="0" w:line="240" w:lineRule="auto"/>
              <w:ind w:left="0" w:firstLine="0"/>
              <w:jc w:val="center"/>
              <w:rPr>
                <w:b/>
                <w:color w:val="auto"/>
                <w:szCs w:val="24"/>
              </w:rPr>
            </w:pPr>
            <w:r w:rsidRPr="00AC32B0">
              <w:rPr>
                <w:b/>
                <w:color w:val="auto"/>
                <w:szCs w:val="24"/>
              </w:rPr>
              <w:t>Ключи к тесту</w:t>
            </w:r>
          </w:p>
        </w:tc>
      </w:tr>
      <w:tr w:rsidR="000271C9" w:rsidRPr="000271C9" w14:paraId="6396FA09" w14:textId="77777777" w:rsidTr="000271C9">
        <w:tc>
          <w:tcPr>
            <w:tcW w:w="3191" w:type="dxa"/>
            <w:tcBorders>
              <w:top w:val="single" w:sz="4" w:space="0" w:color="auto"/>
              <w:left w:val="single" w:sz="4" w:space="0" w:color="auto"/>
              <w:bottom w:val="single" w:sz="4" w:space="0" w:color="auto"/>
              <w:right w:val="single" w:sz="4" w:space="0" w:color="auto"/>
            </w:tcBorders>
            <w:hideMark/>
          </w:tcPr>
          <w:p w14:paraId="42E9D1C5"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1 - в</w:t>
            </w:r>
          </w:p>
        </w:tc>
        <w:tc>
          <w:tcPr>
            <w:tcW w:w="3191" w:type="dxa"/>
            <w:tcBorders>
              <w:top w:val="single" w:sz="4" w:space="0" w:color="auto"/>
              <w:left w:val="single" w:sz="4" w:space="0" w:color="auto"/>
              <w:bottom w:val="single" w:sz="4" w:space="0" w:color="auto"/>
              <w:right w:val="single" w:sz="4" w:space="0" w:color="auto"/>
            </w:tcBorders>
            <w:hideMark/>
          </w:tcPr>
          <w:p w14:paraId="1F215D31"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11 - а</w:t>
            </w:r>
          </w:p>
        </w:tc>
        <w:tc>
          <w:tcPr>
            <w:tcW w:w="3192" w:type="dxa"/>
            <w:tcBorders>
              <w:top w:val="single" w:sz="4" w:space="0" w:color="auto"/>
              <w:left w:val="single" w:sz="4" w:space="0" w:color="auto"/>
              <w:bottom w:val="single" w:sz="4" w:space="0" w:color="auto"/>
              <w:right w:val="single" w:sz="4" w:space="0" w:color="auto"/>
            </w:tcBorders>
            <w:hideMark/>
          </w:tcPr>
          <w:p w14:paraId="5E00E67C"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21 - б</w:t>
            </w:r>
          </w:p>
        </w:tc>
      </w:tr>
      <w:tr w:rsidR="000271C9" w:rsidRPr="000271C9" w14:paraId="08582101" w14:textId="77777777" w:rsidTr="000271C9">
        <w:tc>
          <w:tcPr>
            <w:tcW w:w="3191" w:type="dxa"/>
            <w:tcBorders>
              <w:top w:val="single" w:sz="4" w:space="0" w:color="auto"/>
              <w:left w:val="single" w:sz="4" w:space="0" w:color="auto"/>
              <w:bottom w:val="single" w:sz="4" w:space="0" w:color="auto"/>
              <w:right w:val="single" w:sz="4" w:space="0" w:color="auto"/>
            </w:tcBorders>
            <w:hideMark/>
          </w:tcPr>
          <w:p w14:paraId="3203270D"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2 - а</w:t>
            </w:r>
          </w:p>
        </w:tc>
        <w:tc>
          <w:tcPr>
            <w:tcW w:w="3191" w:type="dxa"/>
            <w:tcBorders>
              <w:top w:val="single" w:sz="4" w:space="0" w:color="auto"/>
              <w:left w:val="single" w:sz="4" w:space="0" w:color="auto"/>
              <w:bottom w:val="single" w:sz="4" w:space="0" w:color="auto"/>
              <w:right w:val="single" w:sz="4" w:space="0" w:color="auto"/>
            </w:tcBorders>
            <w:hideMark/>
          </w:tcPr>
          <w:p w14:paraId="3DFDFA42"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12 – б</w:t>
            </w:r>
          </w:p>
        </w:tc>
        <w:tc>
          <w:tcPr>
            <w:tcW w:w="3192" w:type="dxa"/>
            <w:tcBorders>
              <w:top w:val="single" w:sz="4" w:space="0" w:color="auto"/>
              <w:left w:val="single" w:sz="4" w:space="0" w:color="auto"/>
              <w:bottom w:val="single" w:sz="4" w:space="0" w:color="auto"/>
              <w:right w:val="single" w:sz="4" w:space="0" w:color="auto"/>
            </w:tcBorders>
            <w:hideMark/>
          </w:tcPr>
          <w:p w14:paraId="53769C54"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22 - а</w:t>
            </w:r>
          </w:p>
        </w:tc>
      </w:tr>
      <w:tr w:rsidR="000271C9" w:rsidRPr="000271C9" w14:paraId="3F803ADE" w14:textId="77777777" w:rsidTr="000271C9">
        <w:tc>
          <w:tcPr>
            <w:tcW w:w="3191" w:type="dxa"/>
            <w:tcBorders>
              <w:top w:val="single" w:sz="4" w:space="0" w:color="auto"/>
              <w:left w:val="single" w:sz="4" w:space="0" w:color="auto"/>
              <w:bottom w:val="single" w:sz="4" w:space="0" w:color="auto"/>
              <w:right w:val="single" w:sz="4" w:space="0" w:color="auto"/>
            </w:tcBorders>
            <w:hideMark/>
          </w:tcPr>
          <w:p w14:paraId="37F6D8B7"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3 - г</w:t>
            </w:r>
          </w:p>
        </w:tc>
        <w:tc>
          <w:tcPr>
            <w:tcW w:w="3191" w:type="dxa"/>
            <w:tcBorders>
              <w:top w:val="single" w:sz="4" w:space="0" w:color="auto"/>
              <w:left w:val="single" w:sz="4" w:space="0" w:color="auto"/>
              <w:bottom w:val="single" w:sz="4" w:space="0" w:color="auto"/>
              <w:right w:val="single" w:sz="4" w:space="0" w:color="auto"/>
            </w:tcBorders>
            <w:hideMark/>
          </w:tcPr>
          <w:p w14:paraId="13E4A48C"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13 - в</w:t>
            </w:r>
          </w:p>
        </w:tc>
        <w:tc>
          <w:tcPr>
            <w:tcW w:w="3192" w:type="dxa"/>
            <w:tcBorders>
              <w:top w:val="single" w:sz="4" w:space="0" w:color="auto"/>
              <w:left w:val="single" w:sz="4" w:space="0" w:color="auto"/>
              <w:bottom w:val="single" w:sz="4" w:space="0" w:color="auto"/>
              <w:right w:val="single" w:sz="4" w:space="0" w:color="auto"/>
            </w:tcBorders>
            <w:hideMark/>
          </w:tcPr>
          <w:p w14:paraId="45894DF3"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23 - а</w:t>
            </w:r>
          </w:p>
        </w:tc>
      </w:tr>
      <w:tr w:rsidR="000271C9" w:rsidRPr="000271C9" w14:paraId="4C84091F" w14:textId="77777777" w:rsidTr="000271C9">
        <w:tc>
          <w:tcPr>
            <w:tcW w:w="3191" w:type="dxa"/>
            <w:tcBorders>
              <w:top w:val="single" w:sz="4" w:space="0" w:color="auto"/>
              <w:left w:val="single" w:sz="4" w:space="0" w:color="auto"/>
              <w:bottom w:val="single" w:sz="4" w:space="0" w:color="auto"/>
              <w:right w:val="single" w:sz="4" w:space="0" w:color="auto"/>
            </w:tcBorders>
            <w:hideMark/>
          </w:tcPr>
          <w:p w14:paraId="355F3D73"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4 - б</w:t>
            </w:r>
          </w:p>
        </w:tc>
        <w:tc>
          <w:tcPr>
            <w:tcW w:w="3191" w:type="dxa"/>
            <w:tcBorders>
              <w:top w:val="single" w:sz="4" w:space="0" w:color="auto"/>
              <w:left w:val="single" w:sz="4" w:space="0" w:color="auto"/>
              <w:bottom w:val="single" w:sz="4" w:space="0" w:color="auto"/>
              <w:right w:val="single" w:sz="4" w:space="0" w:color="auto"/>
            </w:tcBorders>
            <w:hideMark/>
          </w:tcPr>
          <w:p w14:paraId="21C546B6"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14 - а</w:t>
            </w:r>
          </w:p>
        </w:tc>
        <w:tc>
          <w:tcPr>
            <w:tcW w:w="3192" w:type="dxa"/>
            <w:tcBorders>
              <w:top w:val="single" w:sz="4" w:space="0" w:color="auto"/>
              <w:left w:val="single" w:sz="4" w:space="0" w:color="auto"/>
              <w:bottom w:val="single" w:sz="4" w:space="0" w:color="auto"/>
              <w:right w:val="single" w:sz="4" w:space="0" w:color="auto"/>
            </w:tcBorders>
            <w:hideMark/>
          </w:tcPr>
          <w:p w14:paraId="2836771B"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24 - а</w:t>
            </w:r>
          </w:p>
        </w:tc>
      </w:tr>
      <w:tr w:rsidR="000271C9" w:rsidRPr="000271C9" w14:paraId="17CDA4BF" w14:textId="77777777" w:rsidTr="000271C9">
        <w:tc>
          <w:tcPr>
            <w:tcW w:w="3191" w:type="dxa"/>
            <w:tcBorders>
              <w:top w:val="single" w:sz="4" w:space="0" w:color="auto"/>
              <w:left w:val="single" w:sz="4" w:space="0" w:color="auto"/>
              <w:bottom w:val="single" w:sz="4" w:space="0" w:color="auto"/>
              <w:right w:val="single" w:sz="4" w:space="0" w:color="auto"/>
            </w:tcBorders>
            <w:hideMark/>
          </w:tcPr>
          <w:p w14:paraId="005EBA97"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5 - в</w:t>
            </w:r>
          </w:p>
        </w:tc>
        <w:tc>
          <w:tcPr>
            <w:tcW w:w="3191" w:type="dxa"/>
            <w:tcBorders>
              <w:top w:val="single" w:sz="4" w:space="0" w:color="auto"/>
              <w:left w:val="single" w:sz="4" w:space="0" w:color="auto"/>
              <w:bottom w:val="single" w:sz="4" w:space="0" w:color="auto"/>
              <w:right w:val="single" w:sz="4" w:space="0" w:color="auto"/>
            </w:tcBorders>
            <w:hideMark/>
          </w:tcPr>
          <w:p w14:paraId="4D28DB8B"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15 - г</w:t>
            </w:r>
          </w:p>
        </w:tc>
        <w:tc>
          <w:tcPr>
            <w:tcW w:w="3192" w:type="dxa"/>
            <w:tcBorders>
              <w:top w:val="single" w:sz="4" w:space="0" w:color="auto"/>
              <w:left w:val="single" w:sz="4" w:space="0" w:color="auto"/>
              <w:bottom w:val="single" w:sz="4" w:space="0" w:color="auto"/>
              <w:right w:val="single" w:sz="4" w:space="0" w:color="auto"/>
            </w:tcBorders>
            <w:hideMark/>
          </w:tcPr>
          <w:p w14:paraId="337B2F2D"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25 - б</w:t>
            </w:r>
          </w:p>
        </w:tc>
      </w:tr>
      <w:tr w:rsidR="000271C9" w:rsidRPr="000271C9" w14:paraId="1315074E" w14:textId="77777777" w:rsidTr="000271C9">
        <w:tc>
          <w:tcPr>
            <w:tcW w:w="3191" w:type="dxa"/>
            <w:tcBorders>
              <w:top w:val="single" w:sz="4" w:space="0" w:color="auto"/>
              <w:left w:val="single" w:sz="4" w:space="0" w:color="auto"/>
              <w:bottom w:val="single" w:sz="4" w:space="0" w:color="auto"/>
              <w:right w:val="single" w:sz="4" w:space="0" w:color="auto"/>
            </w:tcBorders>
            <w:hideMark/>
          </w:tcPr>
          <w:p w14:paraId="4735ED3B"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6 - б</w:t>
            </w:r>
          </w:p>
        </w:tc>
        <w:tc>
          <w:tcPr>
            <w:tcW w:w="3191" w:type="dxa"/>
            <w:tcBorders>
              <w:top w:val="single" w:sz="4" w:space="0" w:color="auto"/>
              <w:left w:val="single" w:sz="4" w:space="0" w:color="auto"/>
              <w:bottom w:val="single" w:sz="4" w:space="0" w:color="auto"/>
              <w:right w:val="single" w:sz="4" w:space="0" w:color="auto"/>
            </w:tcBorders>
            <w:hideMark/>
          </w:tcPr>
          <w:p w14:paraId="7ADAD2F6"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16 - а</w:t>
            </w:r>
          </w:p>
        </w:tc>
        <w:tc>
          <w:tcPr>
            <w:tcW w:w="3192" w:type="dxa"/>
            <w:tcBorders>
              <w:top w:val="single" w:sz="4" w:space="0" w:color="auto"/>
              <w:left w:val="single" w:sz="4" w:space="0" w:color="auto"/>
              <w:bottom w:val="single" w:sz="4" w:space="0" w:color="auto"/>
              <w:right w:val="single" w:sz="4" w:space="0" w:color="auto"/>
            </w:tcBorders>
            <w:hideMark/>
          </w:tcPr>
          <w:p w14:paraId="37DC221A"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26 - в</w:t>
            </w:r>
          </w:p>
        </w:tc>
      </w:tr>
      <w:tr w:rsidR="000271C9" w:rsidRPr="000271C9" w14:paraId="209069BD" w14:textId="77777777" w:rsidTr="000271C9">
        <w:tc>
          <w:tcPr>
            <w:tcW w:w="3191" w:type="dxa"/>
            <w:tcBorders>
              <w:top w:val="single" w:sz="4" w:space="0" w:color="auto"/>
              <w:left w:val="single" w:sz="4" w:space="0" w:color="auto"/>
              <w:bottom w:val="single" w:sz="4" w:space="0" w:color="auto"/>
              <w:right w:val="single" w:sz="4" w:space="0" w:color="auto"/>
            </w:tcBorders>
            <w:hideMark/>
          </w:tcPr>
          <w:p w14:paraId="28C5F63B"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7 - а</w:t>
            </w:r>
          </w:p>
        </w:tc>
        <w:tc>
          <w:tcPr>
            <w:tcW w:w="3191" w:type="dxa"/>
            <w:tcBorders>
              <w:top w:val="single" w:sz="4" w:space="0" w:color="auto"/>
              <w:left w:val="single" w:sz="4" w:space="0" w:color="auto"/>
              <w:bottom w:val="single" w:sz="4" w:space="0" w:color="auto"/>
              <w:right w:val="single" w:sz="4" w:space="0" w:color="auto"/>
            </w:tcBorders>
            <w:hideMark/>
          </w:tcPr>
          <w:p w14:paraId="4D84066E"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17 - б</w:t>
            </w:r>
          </w:p>
        </w:tc>
        <w:tc>
          <w:tcPr>
            <w:tcW w:w="3192" w:type="dxa"/>
            <w:tcBorders>
              <w:top w:val="single" w:sz="4" w:space="0" w:color="auto"/>
              <w:left w:val="single" w:sz="4" w:space="0" w:color="auto"/>
              <w:bottom w:val="single" w:sz="4" w:space="0" w:color="auto"/>
              <w:right w:val="single" w:sz="4" w:space="0" w:color="auto"/>
            </w:tcBorders>
            <w:hideMark/>
          </w:tcPr>
          <w:p w14:paraId="5CF7915C"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27 – г</w:t>
            </w:r>
          </w:p>
        </w:tc>
      </w:tr>
      <w:tr w:rsidR="000271C9" w:rsidRPr="000271C9" w14:paraId="05EED3DC" w14:textId="77777777" w:rsidTr="000271C9">
        <w:tc>
          <w:tcPr>
            <w:tcW w:w="3191" w:type="dxa"/>
            <w:tcBorders>
              <w:top w:val="single" w:sz="4" w:space="0" w:color="auto"/>
              <w:left w:val="single" w:sz="4" w:space="0" w:color="auto"/>
              <w:bottom w:val="single" w:sz="4" w:space="0" w:color="auto"/>
              <w:right w:val="single" w:sz="4" w:space="0" w:color="auto"/>
            </w:tcBorders>
            <w:hideMark/>
          </w:tcPr>
          <w:p w14:paraId="5F35400A"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8 - а</w:t>
            </w:r>
          </w:p>
        </w:tc>
        <w:tc>
          <w:tcPr>
            <w:tcW w:w="3191" w:type="dxa"/>
            <w:tcBorders>
              <w:top w:val="single" w:sz="4" w:space="0" w:color="auto"/>
              <w:left w:val="single" w:sz="4" w:space="0" w:color="auto"/>
              <w:bottom w:val="single" w:sz="4" w:space="0" w:color="auto"/>
              <w:right w:val="single" w:sz="4" w:space="0" w:color="auto"/>
            </w:tcBorders>
            <w:hideMark/>
          </w:tcPr>
          <w:p w14:paraId="18E6AB4F"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18 - г</w:t>
            </w:r>
          </w:p>
        </w:tc>
        <w:tc>
          <w:tcPr>
            <w:tcW w:w="3192" w:type="dxa"/>
            <w:tcBorders>
              <w:top w:val="single" w:sz="4" w:space="0" w:color="auto"/>
              <w:left w:val="single" w:sz="4" w:space="0" w:color="auto"/>
              <w:bottom w:val="single" w:sz="4" w:space="0" w:color="auto"/>
              <w:right w:val="single" w:sz="4" w:space="0" w:color="auto"/>
            </w:tcBorders>
            <w:hideMark/>
          </w:tcPr>
          <w:p w14:paraId="6446A9D9"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28 - г</w:t>
            </w:r>
          </w:p>
        </w:tc>
      </w:tr>
      <w:tr w:rsidR="000271C9" w:rsidRPr="000271C9" w14:paraId="0C31F9D4" w14:textId="77777777" w:rsidTr="000271C9">
        <w:tc>
          <w:tcPr>
            <w:tcW w:w="3191" w:type="dxa"/>
            <w:tcBorders>
              <w:top w:val="single" w:sz="4" w:space="0" w:color="auto"/>
              <w:left w:val="single" w:sz="4" w:space="0" w:color="auto"/>
              <w:bottom w:val="single" w:sz="4" w:space="0" w:color="auto"/>
              <w:right w:val="single" w:sz="4" w:space="0" w:color="auto"/>
            </w:tcBorders>
            <w:hideMark/>
          </w:tcPr>
          <w:p w14:paraId="36425339"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9 – в</w:t>
            </w:r>
          </w:p>
        </w:tc>
        <w:tc>
          <w:tcPr>
            <w:tcW w:w="3191" w:type="dxa"/>
            <w:tcBorders>
              <w:top w:val="single" w:sz="4" w:space="0" w:color="auto"/>
              <w:left w:val="single" w:sz="4" w:space="0" w:color="auto"/>
              <w:bottom w:val="single" w:sz="4" w:space="0" w:color="auto"/>
              <w:right w:val="single" w:sz="4" w:space="0" w:color="auto"/>
            </w:tcBorders>
            <w:hideMark/>
          </w:tcPr>
          <w:p w14:paraId="297F834E"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19 - г</w:t>
            </w:r>
          </w:p>
        </w:tc>
        <w:tc>
          <w:tcPr>
            <w:tcW w:w="3192" w:type="dxa"/>
            <w:tcBorders>
              <w:top w:val="single" w:sz="4" w:space="0" w:color="auto"/>
              <w:left w:val="single" w:sz="4" w:space="0" w:color="auto"/>
              <w:bottom w:val="single" w:sz="4" w:space="0" w:color="auto"/>
              <w:right w:val="single" w:sz="4" w:space="0" w:color="auto"/>
            </w:tcBorders>
            <w:hideMark/>
          </w:tcPr>
          <w:p w14:paraId="1BDD19C2"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29 - в</w:t>
            </w:r>
          </w:p>
        </w:tc>
      </w:tr>
      <w:tr w:rsidR="000271C9" w:rsidRPr="000271C9" w14:paraId="077DB7CD" w14:textId="77777777" w:rsidTr="000271C9">
        <w:tc>
          <w:tcPr>
            <w:tcW w:w="3191" w:type="dxa"/>
            <w:tcBorders>
              <w:top w:val="single" w:sz="4" w:space="0" w:color="auto"/>
              <w:left w:val="single" w:sz="4" w:space="0" w:color="auto"/>
              <w:bottom w:val="single" w:sz="4" w:space="0" w:color="auto"/>
              <w:right w:val="single" w:sz="4" w:space="0" w:color="auto"/>
            </w:tcBorders>
            <w:hideMark/>
          </w:tcPr>
          <w:p w14:paraId="7449DF07"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10 - а</w:t>
            </w:r>
          </w:p>
        </w:tc>
        <w:tc>
          <w:tcPr>
            <w:tcW w:w="3191" w:type="dxa"/>
            <w:tcBorders>
              <w:top w:val="single" w:sz="4" w:space="0" w:color="auto"/>
              <w:left w:val="single" w:sz="4" w:space="0" w:color="auto"/>
              <w:bottom w:val="single" w:sz="4" w:space="0" w:color="auto"/>
              <w:right w:val="single" w:sz="4" w:space="0" w:color="auto"/>
            </w:tcBorders>
            <w:hideMark/>
          </w:tcPr>
          <w:p w14:paraId="50FE0568"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20 - г</w:t>
            </w:r>
          </w:p>
        </w:tc>
        <w:tc>
          <w:tcPr>
            <w:tcW w:w="3192" w:type="dxa"/>
            <w:tcBorders>
              <w:top w:val="single" w:sz="4" w:space="0" w:color="auto"/>
              <w:left w:val="single" w:sz="4" w:space="0" w:color="auto"/>
              <w:bottom w:val="single" w:sz="4" w:space="0" w:color="auto"/>
              <w:right w:val="single" w:sz="4" w:space="0" w:color="auto"/>
            </w:tcBorders>
            <w:hideMark/>
          </w:tcPr>
          <w:p w14:paraId="3C2235FB" w14:textId="77777777" w:rsidR="000271C9" w:rsidRPr="00AC32B0" w:rsidRDefault="000271C9" w:rsidP="000271C9">
            <w:pPr>
              <w:autoSpaceDE w:val="0"/>
              <w:autoSpaceDN w:val="0"/>
              <w:adjustRightInd w:val="0"/>
              <w:spacing w:after="0" w:line="240" w:lineRule="auto"/>
              <w:ind w:left="0" w:firstLine="0"/>
              <w:jc w:val="center"/>
              <w:rPr>
                <w:bCs/>
                <w:color w:val="auto"/>
                <w:szCs w:val="24"/>
              </w:rPr>
            </w:pPr>
            <w:r w:rsidRPr="00AC32B0">
              <w:rPr>
                <w:bCs/>
                <w:color w:val="auto"/>
                <w:szCs w:val="24"/>
              </w:rPr>
              <w:t>30 - в</w:t>
            </w:r>
          </w:p>
        </w:tc>
      </w:tr>
    </w:tbl>
    <w:p w14:paraId="6F0335CD" w14:textId="77777777" w:rsidR="000271C9" w:rsidRPr="000271C9" w:rsidRDefault="000271C9" w:rsidP="000271C9">
      <w:pPr>
        <w:ind w:left="0"/>
        <w:rPr>
          <w:b/>
          <w:bCs/>
        </w:rPr>
      </w:pPr>
    </w:p>
    <w:p w14:paraId="65942877" w14:textId="13598F0B" w:rsidR="00120788" w:rsidRDefault="00284E03" w:rsidP="002E26ED">
      <w:pPr>
        <w:spacing w:after="18" w:line="259" w:lineRule="auto"/>
        <w:ind w:left="0" w:right="34" w:firstLine="0"/>
        <w:jc w:val="center"/>
        <w:rPr>
          <w:b/>
          <w:szCs w:val="24"/>
          <w:lang w:bidi="en-US"/>
        </w:rPr>
      </w:pPr>
      <w:r>
        <w:rPr>
          <w:b/>
          <w:szCs w:val="24"/>
          <w:lang w:bidi="en-US"/>
        </w:rPr>
        <w:lastRenderedPageBreak/>
        <w:t>Тестов</w:t>
      </w:r>
      <w:r w:rsidR="00200A61">
        <w:rPr>
          <w:b/>
          <w:szCs w:val="24"/>
          <w:lang w:bidi="en-US"/>
        </w:rPr>
        <w:t>ы</w:t>
      </w:r>
      <w:r>
        <w:rPr>
          <w:b/>
          <w:szCs w:val="24"/>
          <w:lang w:bidi="en-US"/>
        </w:rPr>
        <w:t>е задани</w:t>
      </w:r>
      <w:r w:rsidR="00200A61">
        <w:rPr>
          <w:b/>
          <w:szCs w:val="24"/>
          <w:lang w:bidi="en-US"/>
        </w:rPr>
        <w:t>я</w:t>
      </w:r>
    </w:p>
    <w:p w14:paraId="241568C7" w14:textId="77777777" w:rsidR="002038F3" w:rsidRDefault="002038F3" w:rsidP="00E02C69">
      <w:pPr>
        <w:spacing w:after="18" w:line="259" w:lineRule="auto"/>
        <w:ind w:left="0" w:right="34" w:firstLine="0"/>
        <w:rPr>
          <w:b/>
          <w:szCs w:val="24"/>
          <w:lang w:bidi="en-US"/>
        </w:rPr>
      </w:pPr>
    </w:p>
    <w:p w14:paraId="66F4FEAB" w14:textId="77777777" w:rsidR="005422B4" w:rsidRPr="005422B4" w:rsidRDefault="005422B4" w:rsidP="005422B4">
      <w:pPr>
        <w:spacing w:after="0" w:line="240" w:lineRule="auto"/>
        <w:ind w:left="284" w:firstLine="283"/>
        <w:rPr>
          <w:rFonts w:eastAsia="Calibri"/>
          <w:b/>
          <w:bCs/>
          <w:color w:val="auto"/>
          <w:szCs w:val="24"/>
          <w:lang w:eastAsia="en-US"/>
        </w:rPr>
      </w:pPr>
      <w:r w:rsidRPr="005422B4">
        <w:rPr>
          <w:rFonts w:eastAsia="Calibri"/>
          <w:b/>
          <w:bCs/>
          <w:color w:val="auto"/>
          <w:szCs w:val="24"/>
          <w:lang w:eastAsia="en-US"/>
        </w:rPr>
        <w:t>1. Порядок введения суммированного учета рабочего времени устанавливается:</w:t>
      </w:r>
    </w:p>
    <w:p w14:paraId="5FDAD28A" w14:textId="77777777" w:rsidR="005422B4" w:rsidRPr="005422B4" w:rsidRDefault="005422B4" w:rsidP="005422B4">
      <w:pPr>
        <w:spacing w:after="0" w:line="240" w:lineRule="auto"/>
        <w:ind w:left="284" w:firstLine="283"/>
        <w:rPr>
          <w:rFonts w:eastAsia="Calibri"/>
          <w:color w:val="auto"/>
          <w:szCs w:val="24"/>
          <w:lang w:eastAsia="en-US"/>
        </w:rPr>
      </w:pPr>
      <w:r w:rsidRPr="005422B4">
        <w:rPr>
          <w:rFonts w:eastAsia="Calibri"/>
          <w:color w:val="auto"/>
          <w:szCs w:val="24"/>
          <w:lang w:eastAsia="en-US"/>
        </w:rPr>
        <w:t>а) коллективным договором;</w:t>
      </w:r>
    </w:p>
    <w:p w14:paraId="68CBF1F7" w14:textId="77777777" w:rsidR="005422B4" w:rsidRPr="005422B4" w:rsidRDefault="005422B4" w:rsidP="005422B4">
      <w:pPr>
        <w:spacing w:after="0" w:line="240" w:lineRule="auto"/>
        <w:ind w:left="284" w:firstLine="283"/>
        <w:rPr>
          <w:rFonts w:eastAsia="Calibri"/>
          <w:color w:val="auto"/>
          <w:szCs w:val="24"/>
          <w:lang w:eastAsia="en-US"/>
        </w:rPr>
      </w:pPr>
      <w:r w:rsidRPr="005422B4">
        <w:rPr>
          <w:rFonts w:eastAsia="Calibri"/>
          <w:color w:val="auto"/>
          <w:szCs w:val="24"/>
          <w:lang w:eastAsia="en-US"/>
        </w:rPr>
        <w:t>б) правилами внутреннего трудового распорядка;</w:t>
      </w:r>
    </w:p>
    <w:p w14:paraId="730E77E7" w14:textId="77777777" w:rsidR="005422B4" w:rsidRPr="005422B4" w:rsidRDefault="005422B4" w:rsidP="005422B4">
      <w:pPr>
        <w:spacing w:after="0" w:line="240" w:lineRule="auto"/>
        <w:ind w:left="284" w:firstLine="283"/>
        <w:rPr>
          <w:rFonts w:eastAsia="Calibri"/>
          <w:color w:val="auto"/>
          <w:szCs w:val="24"/>
          <w:lang w:eastAsia="en-US"/>
        </w:rPr>
      </w:pPr>
      <w:r w:rsidRPr="005422B4">
        <w:rPr>
          <w:rFonts w:eastAsia="Calibri"/>
          <w:color w:val="auto"/>
          <w:szCs w:val="24"/>
          <w:lang w:eastAsia="en-US"/>
        </w:rPr>
        <w:t>в) трудовым договором;</w:t>
      </w:r>
    </w:p>
    <w:p w14:paraId="0D1ADDB2" w14:textId="77777777" w:rsidR="005422B4" w:rsidRPr="002038F3" w:rsidRDefault="005422B4" w:rsidP="005422B4">
      <w:pPr>
        <w:spacing w:after="0" w:line="240" w:lineRule="auto"/>
        <w:ind w:left="284" w:firstLine="283"/>
        <w:rPr>
          <w:rFonts w:eastAsia="Calibri"/>
          <w:color w:val="auto"/>
          <w:szCs w:val="24"/>
          <w:lang w:eastAsia="en-US"/>
        </w:rPr>
      </w:pPr>
      <w:r w:rsidRPr="005422B4">
        <w:rPr>
          <w:rFonts w:eastAsia="Calibri"/>
          <w:color w:val="auto"/>
          <w:szCs w:val="24"/>
          <w:lang w:eastAsia="en-US"/>
        </w:rPr>
        <w:t>г) федеральным законодательством;</w:t>
      </w:r>
    </w:p>
    <w:p w14:paraId="572BBB9E" w14:textId="77777777" w:rsidR="005422B4" w:rsidRPr="005422B4" w:rsidRDefault="005422B4" w:rsidP="005422B4">
      <w:pPr>
        <w:spacing w:after="0" w:line="240" w:lineRule="auto"/>
        <w:ind w:left="284" w:firstLine="283"/>
        <w:rPr>
          <w:rFonts w:eastAsia="Calibri"/>
          <w:color w:val="auto"/>
          <w:szCs w:val="24"/>
          <w:lang w:eastAsia="en-US"/>
        </w:rPr>
      </w:pPr>
    </w:p>
    <w:p w14:paraId="5AB7A40B" w14:textId="77777777" w:rsidR="005422B4" w:rsidRPr="005422B4" w:rsidRDefault="005422B4" w:rsidP="005422B4">
      <w:pPr>
        <w:spacing w:after="0" w:line="240" w:lineRule="auto"/>
        <w:ind w:left="284" w:firstLine="283"/>
        <w:rPr>
          <w:rFonts w:eastAsia="Calibri"/>
          <w:b/>
          <w:bCs/>
          <w:color w:val="auto"/>
          <w:szCs w:val="24"/>
          <w:lang w:eastAsia="en-US"/>
        </w:rPr>
      </w:pPr>
      <w:r w:rsidRPr="005422B4">
        <w:rPr>
          <w:rFonts w:eastAsia="Calibri"/>
          <w:b/>
          <w:bCs/>
          <w:color w:val="auto"/>
          <w:szCs w:val="24"/>
          <w:lang w:eastAsia="en-US"/>
        </w:rPr>
        <w:t>2. По письменному заявлению работника может быть заменена денежной компенсацией часть ежегодного оплачиваемого отпуска, превышающая … календарных дней</w:t>
      </w:r>
    </w:p>
    <w:p w14:paraId="521D248B" w14:textId="77777777" w:rsidR="005422B4" w:rsidRPr="005422B4" w:rsidRDefault="005422B4" w:rsidP="005422B4">
      <w:pPr>
        <w:spacing w:after="0" w:line="240" w:lineRule="auto"/>
        <w:ind w:left="284" w:firstLine="283"/>
        <w:rPr>
          <w:rFonts w:eastAsia="Calibri"/>
          <w:color w:val="auto"/>
          <w:szCs w:val="24"/>
          <w:lang w:eastAsia="en-US"/>
        </w:rPr>
      </w:pPr>
      <w:r w:rsidRPr="005422B4">
        <w:rPr>
          <w:rFonts w:eastAsia="Calibri"/>
          <w:color w:val="auto"/>
          <w:szCs w:val="24"/>
          <w:lang w:eastAsia="en-US"/>
        </w:rPr>
        <w:t>а) 21;</w:t>
      </w:r>
    </w:p>
    <w:p w14:paraId="430FCD93" w14:textId="77777777" w:rsidR="005422B4" w:rsidRPr="005422B4" w:rsidRDefault="005422B4" w:rsidP="005422B4">
      <w:pPr>
        <w:spacing w:after="0" w:line="240" w:lineRule="auto"/>
        <w:ind w:left="284" w:firstLine="283"/>
        <w:rPr>
          <w:rFonts w:eastAsia="Calibri"/>
          <w:color w:val="auto"/>
          <w:szCs w:val="24"/>
          <w:lang w:eastAsia="en-US"/>
        </w:rPr>
      </w:pPr>
      <w:r w:rsidRPr="005422B4">
        <w:rPr>
          <w:rFonts w:eastAsia="Calibri"/>
          <w:color w:val="auto"/>
          <w:szCs w:val="24"/>
          <w:lang w:eastAsia="en-US"/>
        </w:rPr>
        <w:t>б) 14;</w:t>
      </w:r>
    </w:p>
    <w:p w14:paraId="504E5B84" w14:textId="77777777" w:rsidR="005422B4" w:rsidRPr="005422B4" w:rsidRDefault="005422B4" w:rsidP="005422B4">
      <w:pPr>
        <w:spacing w:after="0" w:line="240" w:lineRule="auto"/>
        <w:ind w:left="284" w:firstLine="283"/>
        <w:rPr>
          <w:rFonts w:eastAsia="Calibri"/>
          <w:color w:val="auto"/>
          <w:szCs w:val="24"/>
          <w:lang w:eastAsia="en-US"/>
        </w:rPr>
      </w:pPr>
      <w:r w:rsidRPr="005422B4">
        <w:rPr>
          <w:rFonts w:eastAsia="Calibri"/>
          <w:color w:val="auto"/>
          <w:szCs w:val="24"/>
          <w:lang w:eastAsia="en-US"/>
        </w:rPr>
        <w:t>в) 28;</w:t>
      </w:r>
    </w:p>
    <w:p w14:paraId="6919ABFF" w14:textId="77777777" w:rsidR="005422B4" w:rsidRPr="002038F3" w:rsidRDefault="005422B4" w:rsidP="005422B4">
      <w:pPr>
        <w:spacing w:after="0" w:line="240" w:lineRule="auto"/>
        <w:ind w:left="284" w:firstLine="283"/>
        <w:rPr>
          <w:rFonts w:eastAsia="Calibri"/>
          <w:color w:val="auto"/>
          <w:szCs w:val="24"/>
          <w:lang w:eastAsia="en-US"/>
        </w:rPr>
      </w:pPr>
      <w:r w:rsidRPr="005422B4">
        <w:rPr>
          <w:rFonts w:eastAsia="Calibri"/>
          <w:color w:val="auto"/>
          <w:szCs w:val="24"/>
          <w:lang w:eastAsia="en-US"/>
        </w:rPr>
        <w:t>г) 7;</w:t>
      </w:r>
    </w:p>
    <w:p w14:paraId="24E35BA6" w14:textId="77777777" w:rsidR="005422B4" w:rsidRPr="005422B4" w:rsidRDefault="005422B4" w:rsidP="005422B4">
      <w:pPr>
        <w:spacing w:after="0" w:line="240" w:lineRule="auto"/>
        <w:ind w:left="284" w:firstLine="283"/>
        <w:rPr>
          <w:rFonts w:eastAsia="Calibri"/>
          <w:color w:val="auto"/>
          <w:szCs w:val="24"/>
          <w:lang w:eastAsia="en-US"/>
        </w:rPr>
      </w:pPr>
    </w:p>
    <w:p w14:paraId="18E835B3" w14:textId="76AC6612" w:rsidR="005422B4" w:rsidRPr="005422B4" w:rsidRDefault="005422B4" w:rsidP="005422B4">
      <w:pPr>
        <w:spacing w:after="0" w:line="240" w:lineRule="auto"/>
        <w:ind w:left="284" w:firstLine="283"/>
        <w:rPr>
          <w:rFonts w:eastAsia="Calibri"/>
          <w:b/>
          <w:bCs/>
          <w:color w:val="auto"/>
          <w:szCs w:val="24"/>
          <w:lang w:eastAsia="en-US"/>
        </w:rPr>
      </w:pPr>
      <w:r w:rsidRPr="005422B4">
        <w:rPr>
          <w:rFonts w:eastAsia="Calibri"/>
          <w:b/>
          <w:bCs/>
          <w:color w:val="auto"/>
          <w:szCs w:val="24"/>
          <w:lang w:eastAsia="en-US"/>
        </w:rPr>
        <w:t xml:space="preserve">3. Общественные отношения, регулируемые нормами </w:t>
      </w:r>
      <w:r w:rsidR="002824C1" w:rsidRPr="005422B4">
        <w:rPr>
          <w:rFonts w:eastAsia="Calibri"/>
          <w:b/>
          <w:bCs/>
          <w:color w:val="auto"/>
          <w:szCs w:val="24"/>
          <w:lang w:eastAsia="en-US"/>
        </w:rPr>
        <w:t>трудового права,</w:t>
      </w:r>
      <w:r w:rsidRPr="005422B4">
        <w:rPr>
          <w:rFonts w:eastAsia="Calibri"/>
          <w:b/>
          <w:bCs/>
          <w:color w:val="auto"/>
          <w:szCs w:val="24"/>
          <w:lang w:eastAsia="en-US"/>
        </w:rPr>
        <w:t xml:space="preserve"> составляют:</w:t>
      </w:r>
    </w:p>
    <w:p w14:paraId="1F60C243"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объект трудового права;</w:t>
      </w:r>
    </w:p>
    <w:p w14:paraId="5E093A96"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субъект трудового права;</w:t>
      </w:r>
    </w:p>
    <w:p w14:paraId="231979D1"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предмет трудового права;</w:t>
      </w:r>
    </w:p>
    <w:p w14:paraId="2362FAEE"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содержание трудового права;</w:t>
      </w:r>
    </w:p>
    <w:p w14:paraId="4681C8B5"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27413230"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4. </w:t>
      </w:r>
      <w:r w:rsidRPr="005422B4">
        <w:rPr>
          <w:b/>
          <w:bCs/>
          <w:szCs w:val="24"/>
        </w:rPr>
        <w:t>Работник и работодатель представляют:</w:t>
      </w:r>
    </w:p>
    <w:p w14:paraId="0B2F17FC"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объект трудового права;</w:t>
      </w:r>
    </w:p>
    <w:p w14:paraId="28B7C908"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субъект трудового права;</w:t>
      </w:r>
    </w:p>
    <w:p w14:paraId="2DA8115F"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предмет трудового права;</w:t>
      </w:r>
    </w:p>
    <w:p w14:paraId="23AF3EB5"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содержание трудового права;</w:t>
      </w:r>
    </w:p>
    <w:p w14:paraId="4EDC16FB"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15056D63"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5. </w:t>
      </w:r>
      <w:r w:rsidRPr="005422B4">
        <w:rPr>
          <w:b/>
          <w:bCs/>
          <w:szCs w:val="24"/>
        </w:rPr>
        <w:t>Отношения, которые возникают между субъектами до заключения между ними трудового договора:</w:t>
      </w:r>
    </w:p>
    <w:p w14:paraId="0C423B52"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предшествующие отношения;</w:t>
      </w:r>
    </w:p>
    <w:p w14:paraId="63EA6FC9"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сопутствующие отношения;</w:t>
      </w:r>
    </w:p>
    <w:p w14:paraId="33CF584C"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вытекающие отношения;</w:t>
      </w:r>
    </w:p>
    <w:p w14:paraId="347B3320"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промежуточные отношения;</w:t>
      </w:r>
    </w:p>
    <w:p w14:paraId="4CE9E3E6"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75653275"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6. </w:t>
      </w:r>
      <w:r w:rsidRPr="005422B4">
        <w:rPr>
          <w:b/>
          <w:bCs/>
          <w:szCs w:val="24"/>
        </w:rPr>
        <w:t>Отношения, которые протекают и возникают одновременно с трудовыми:</w:t>
      </w:r>
    </w:p>
    <w:p w14:paraId="464D988E"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предшествующие отношения;</w:t>
      </w:r>
    </w:p>
    <w:p w14:paraId="29E268B6"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сопутствующие отношения;</w:t>
      </w:r>
    </w:p>
    <w:p w14:paraId="6DD7E1E2"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вытекающие отношения;</w:t>
      </w:r>
    </w:p>
    <w:p w14:paraId="0E019E28"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промежуточные отношения;</w:t>
      </w:r>
    </w:p>
    <w:p w14:paraId="71EAF590"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6F1D0C2A" w14:textId="77777777" w:rsidR="005422B4" w:rsidRPr="005422B4" w:rsidRDefault="005422B4" w:rsidP="005422B4">
      <w:pPr>
        <w:widowControl w:val="0"/>
        <w:autoSpaceDE w:val="0"/>
        <w:autoSpaceDN w:val="0"/>
        <w:adjustRightInd w:val="0"/>
        <w:spacing w:after="0" w:line="240" w:lineRule="auto"/>
        <w:ind w:left="284" w:firstLine="283"/>
        <w:rPr>
          <w:b/>
          <w:bCs/>
          <w:color w:val="auto"/>
          <w:szCs w:val="24"/>
        </w:rPr>
      </w:pPr>
      <w:r w:rsidRPr="005422B4">
        <w:rPr>
          <w:b/>
          <w:bCs/>
          <w:color w:val="auto"/>
          <w:szCs w:val="24"/>
        </w:rPr>
        <w:t xml:space="preserve">7. </w:t>
      </w:r>
      <w:r w:rsidRPr="005422B4">
        <w:rPr>
          <w:b/>
          <w:bCs/>
          <w:szCs w:val="24"/>
        </w:rPr>
        <w:t>Отношения, которые могут возникнуть как после прекращения собственно трудовых отношений, т.е. после расторжения трудового договора, так и в период его действия (относясь также к группе сопутствующих правоотношений):</w:t>
      </w:r>
    </w:p>
    <w:p w14:paraId="4868AAD5"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предшествующие отношения;</w:t>
      </w:r>
    </w:p>
    <w:p w14:paraId="726E85B7"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сопутствующие отношения;</w:t>
      </w:r>
    </w:p>
    <w:p w14:paraId="150CC39B"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вытекающие отношения;</w:t>
      </w:r>
    </w:p>
    <w:p w14:paraId="25B8CA2E"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промежуточные отношения;</w:t>
      </w:r>
    </w:p>
    <w:p w14:paraId="4AA50A7A"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3D311B61" w14:textId="77777777" w:rsidR="005422B4" w:rsidRPr="005422B4" w:rsidRDefault="005422B4" w:rsidP="005422B4">
      <w:pPr>
        <w:widowControl w:val="0"/>
        <w:autoSpaceDE w:val="0"/>
        <w:autoSpaceDN w:val="0"/>
        <w:adjustRightInd w:val="0"/>
        <w:spacing w:after="0" w:line="240" w:lineRule="auto"/>
        <w:ind w:left="284" w:firstLine="283"/>
        <w:rPr>
          <w:b/>
          <w:bCs/>
          <w:color w:val="auto"/>
          <w:szCs w:val="24"/>
        </w:rPr>
      </w:pPr>
      <w:r w:rsidRPr="005422B4">
        <w:rPr>
          <w:b/>
          <w:bCs/>
          <w:szCs w:val="24"/>
        </w:rPr>
        <w:t>8. Спор между конкретным работником и работодателем относится к:</w:t>
      </w:r>
    </w:p>
    <w:p w14:paraId="1FF43BD2"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индивидуальным трудовым спорам;</w:t>
      </w:r>
    </w:p>
    <w:p w14:paraId="77A7AA1F"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коллективным трудовым спорам;</w:t>
      </w:r>
    </w:p>
    <w:p w14:paraId="7636685C"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lastRenderedPageBreak/>
        <w:t>в) спорам о применении норм трудового законодательства;</w:t>
      </w:r>
    </w:p>
    <w:p w14:paraId="204E906D"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спорам о законных интересах работников и работодателей;</w:t>
      </w:r>
    </w:p>
    <w:p w14:paraId="7FFA7854"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01077AF2"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9. </w:t>
      </w:r>
      <w:r w:rsidRPr="005422B4">
        <w:rPr>
          <w:b/>
          <w:bCs/>
          <w:szCs w:val="24"/>
        </w:rPr>
        <w:t>Споры между коллективом работников и работодателем относятся к:</w:t>
      </w:r>
    </w:p>
    <w:p w14:paraId="1704451F"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индивидуальным трудовым спорам;</w:t>
      </w:r>
    </w:p>
    <w:p w14:paraId="19DC7A60"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коллективным трудовым спорам;</w:t>
      </w:r>
    </w:p>
    <w:p w14:paraId="3A4F7820"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спорам о применении норм трудового законодательства;</w:t>
      </w:r>
    </w:p>
    <w:p w14:paraId="15C02B26"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спорам о законных интересах работников и работодателей;</w:t>
      </w:r>
    </w:p>
    <w:p w14:paraId="2D0F4524"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0843FF90"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10. </w:t>
      </w:r>
      <w:r w:rsidRPr="005422B4">
        <w:rPr>
          <w:b/>
          <w:bCs/>
          <w:szCs w:val="24"/>
        </w:rPr>
        <w:t>Со стороны работника это ущерб, причиненный работодателю, а со стороны работодателя ……… перед работником:</w:t>
      </w:r>
    </w:p>
    <w:p w14:paraId="33AFF7FA"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отношения по административной ответственности;</w:t>
      </w:r>
    </w:p>
    <w:p w14:paraId="00C9024C"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отношения по гражданской ответственности;</w:t>
      </w:r>
    </w:p>
    <w:p w14:paraId="3A69D43C"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отношения по моральной ответственности;</w:t>
      </w:r>
    </w:p>
    <w:p w14:paraId="08FFC53D"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отношения по материальной ответственности;</w:t>
      </w:r>
    </w:p>
    <w:p w14:paraId="4840588D"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573E6005"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11. Возникают при </w:t>
      </w:r>
      <w:r w:rsidRPr="005422B4">
        <w:rPr>
          <w:b/>
          <w:bCs/>
          <w:szCs w:val="24"/>
        </w:rPr>
        <w:t>возникновении права на получение пособия по временной нетрудоспособности; при возникновении права работника на страховое возмещение; при уходе работника в отпуск по беременности и родам и отпуск по уходу за ребенком до трех лет:</w:t>
      </w:r>
    </w:p>
    <w:p w14:paraId="0EF675C3"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отношения по добровольному социальному страхованию;</w:t>
      </w:r>
    </w:p>
    <w:p w14:paraId="20107A6E"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отношения по обязательному социальному страхованию;</w:t>
      </w:r>
    </w:p>
    <w:p w14:paraId="33359777"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отношения по добровольному медицинскому страхованию;</w:t>
      </w:r>
    </w:p>
    <w:p w14:paraId="2A009157"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отношения по обязательному медицинскому страхованию;</w:t>
      </w:r>
    </w:p>
    <w:p w14:paraId="65A7D8AA"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72D479AA"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12. </w:t>
      </w:r>
      <w:r w:rsidRPr="005422B4">
        <w:rPr>
          <w:b/>
          <w:bCs/>
          <w:szCs w:val="24"/>
        </w:rPr>
        <w:t>Совокупность характерных для трудового права приемов и способов регулирования общественных отношений, входящих в предмет правовой отрасли:</w:t>
      </w:r>
    </w:p>
    <w:p w14:paraId="5C4C5E66"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субъект трудового права;</w:t>
      </w:r>
    </w:p>
    <w:p w14:paraId="78CE61C4"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объект трудового права;</w:t>
      </w:r>
    </w:p>
    <w:p w14:paraId="20899FEE"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метод трудового права;</w:t>
      </w:r>
    </w:p>
    <w:p w14:paraId="5AC92D86"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предмет трудового права;</w:t>
      </w:r>
    </w:p>
    <w:p w14:paraId="0C85940A"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72E45321"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13. </w:t>
      </w:r>
      <w:r w:rsidRPr="005422B4">
        <w:rPr>
          <w:b/>
          <w:bCs/>
          <w:szCs w:val="24"/>
        </w:rPr>
        <w:t>Особые органы, рассматривающие коллективные трудовые споры:</w:t>
      </w:r>
    </w:p>
    <w:p w14:paraId="3C5616F1"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а) </w:t>
      </w:r>
      <w:r w:rsidRPr="005422B4">
        <w:rPr>
          <w:szCs w:val="24"/>
        </w:rPr>
        <w:t>примирительная комиссия;</w:t>
      </w:r>
    </w:p>
    <w:p w14:paraId="4DBB026D"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б) </w:t>
      </w:r>
      <w:r w:rsidRPr="005422B4">
        <w:rPr>
          <w:szCs w:val="24"/>
        </w:rPr>
        <w:t>посредник;</w:t>
      </w:r>
    </w:p>
    <w:p w14:paraId="1A58F880"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в) </w:t>
      </w:r>
      <w:r w:rsidRPr="005422B4">
        <w:rPr>
          <w:szCs w:val="24"/>
        </w:rPr>
        <w:t>трудовой арбитраж;</w:t>
      </w:r>
    </w:p>
    <w:p w14:paraId="6242055D"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все вышеперечисленные;</w:t>
      </w:r>
    </w:p>
    <w:p w14:paraId="6CD65D7A"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19D4A9D6"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14. </w:t>
      </w:r>
      <w:r w:rsidRPr="005422B4">
        <w:rPr>
          <w:b/>
          <w:bCs/>
          <w:szCs w:val="24"/>
        </w:rPr>
        <w:t>Органы местного самоуправления:</w:t>
      </w:r>
    </w:p>
    <w:p w14:paraId="0E84438C"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принимают законы, содержащие нормы права;</w:t>
      </w:r>
    </w:p>
    <w:p w14:paraId="03200C4F"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б) не вправе </w:t>
      </w:r>
      <w:r w:rsidRPr="005422B4">
        <w:rPr>
          <w:szCs w:val="24"/>
        </w:rPr>
        <w:t>принимать акты, содержащие нормы трудового права, в пределах своей компетенции;</w:t>
      </w:r>
    </w:p>
    <w:p w14:paraId="7F84D9E2"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в) обязаны </w:t>
      </w:r>
      <w:r w:rsidRPr="005422B4">
        <w:rPr>
          <w:szCs w:val="24"/>
        </w:rPr>
        <w:t>принимать акты, содержащие нормы трудового права, в пределах своей компетенции;</w:t>
      </w:r>
    </w:p>
    <w:p w14:paraId="26A7B33C" w14:textId="77777777" w:rsidR="005422B4" w:rsidRPr="002038F3" w:rsidRDefault="005422B4" w:rsidP="005422B4">
      <w:pPr>
        <w:widowControl w:val="0"/>
        <w:autoSpaceDE w:val="0"/>
        <w:autoSpaceDN w:val="0"/>
        <w:adjustRightInd w:val="0"/>
        <w:spacing w:after="0" w:line="240" w:lineRule="auto"/>
        <w:ind w:left="284" w:firstLine="283"/>
        <w:rPr>
          <w:szCs w:val="24"/>
        </w:rPr>
      </w:pPr>
      <w:r w:rsidRPr="005422B4">
        <w:rPr>
          <w:color w:val="auto"/>
          <w:szCs w:val="24"/>
        </w:rPr>
        <w:t xml:space="preserve">г) </w:t>
      </w:r>
      <w:r w:rsidRPr="005422B4">
        <w:rPr>
          <w:szCs w:val="24"/>
        </w:rPr>
        <w:t>вправе принимать акты, содержащие нормы трудового права, в пределах своей компетенции;</w:t>
      </w:r>
    </w:p>
    <w:p w14:paraId="2FF8C389"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0A93C038"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15. </w:t>
      </w:r>
      <w:r w:rsidRPr="005422B4">
        <w:rPr>
          <w:b/>
          <w:bCs/>
          <w:szCs w:val="24"/>
        </w:rPr>
        <w:t>Ограничена пределами среднего месячного заработка работника, и только в случаях, предусмотренных ст. 243 ТК РФ:</w:t>
      </w:r>
    </w:p>
    <w:p w14:paraId="6141D964"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моральная ответственность работника;</w:t>
      </w:r>
    </w:p>
    <w:p w14:paraId="363DC23F"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административная ответственность работника;</w:t>
      </w:r>
    </w:p>
    <w:p w14:paraId="7A51BA75"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материальная ответственность работника;</w:t>
      </w:r>
    </w:p>
    <w:p w14:paraId="2C6B16F6"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lastRenderedPageBreak/>
        <w:t>г) уголовная ответственность работника;</w:t>
      </w:r>
    </w:p>
    <w:p w14:paraId="3AB6018D"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235CA9F8"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16. </w:t>
      </w:r>
      <w:r w:rsidRPr="005422B4">
        <w:rPr>
          <w:b/>
          <w:bCs/>
          <w:szCs w:val="24"/>
        </w:rPr>
        <w:t>Четкая внутренняя организация трудового права, выражающаяся в единстве и взаимодействии разнообразных, относительно самостоятельных его элементов — институтов, состоящих из конкретных норм:</w:t>
      </w:r>
    </w:p>
    <w:p w14:paraId="34F15753"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методология трудового права;</w:t>
      </w:r>
    </w:p>
    <w:p w14:paraId="29AFE8E4"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система трудового права;</w:t>
      </w:r>
    </w:p>
    <w:p w14:paraId="5C862F38"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методика трудового права;</w:t>
      </w:r>
    </w:p>
    <w:p w14:paraId="22CE609F"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система науки трудового права;</w:t>
      </w:r>
    </w:p>
    <w:p w14:paraId="3681442D"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625D6F1A"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17. </w:t>
      </w:r>
      <w:r w:rsidRPr="005422B4">
        <w:rPr>
          <w:b/>
          <w:bCs/>
          <w:szCs w:val="24"/>
        </w:rPr>
        <w:t>Общая часть трудового права:</w:t>
      </w:r>
    </w:p>
    <w:p w14:paraId="357C3341"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а) </w:t>
      </w:r>
      <w:r w:rsidRPr="005422B4">
        <w:rPr>
          <w:szCs w:val="24"/>
        </w:rPr>
        <w:t>закрепляет общие нормы и положения, действующие на весь круг отношений, входящих в предмет трудового права;</w:t>
      </w:r>
    </w:p>
    <w:p w14:paraId="78C71349"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б) </w:t>
      </w:r>
      <w:r w:rsidRPr="005422B4">
        <w:rPr>
          <w:szCs w:val="24"/>
        </w:rPr>
        <w:t>нормы-уточнения и конкретизации отдельных видов (институтов) трудовых правоотношений со своим индивидуальным юридическим составом и особенностями правового регулирования;</w:t>
      </w:r>
    </w:p>
    <w:p w14:paraId="083BCD16"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права и обязанности работника и работодателя;</w:t>
      </w:r>
    </w:p>
    <w:p w14:paraId="79377851"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систему социального партнерства;</w:t>
      </w:r>
    </w:p>
    <w:p w14:paraId="517D1336"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600FA586"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18. </w:t>
      </w:r>
      <w:r w:rsidRPr="005422B4">
        <w:rPr>
          <w:b/>
          <w:bCs/>
          <w:szCs w:val="24"/>
        </w:rPr>
        <w:t>Особенная часть трудового права:</w:t>
      </w:r>
    </w:p>
    <w:p w14:paraId="534DE74F"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а) </w:t>
      </w:r>
      <w:r w:rsidRPr="005422B4">
        <w:rPr>
          <w:szCs w:val="24"/>
        </w:rPr>
        <w:t>закрепляет общие нормы и положения, действующие на весь круг отношений, входящих в предмет трудового права;</w:t>
      </w:r>
    </w:p>
    <w:p w14:paraId="6EAFB589"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б) </w:t>
      </w:r>
      <w:r w:rsidRPr="005422B4">
        <w:rPr>
          <w:szCs w:val="24"/>
        </w:rPr>
        <w:t>нормы-уточнения и конкретизации отдельных видов (институтов) трудовых правоотношений со своим индивидуальным юридическим составом и особенностями правового регулирования;</w:t>
      </w:r>
    </w:p>
    <w:p w14:paraId="65D441ED"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права и обязанности работника и работодателя;</w:t>
      </w:r>
    </w:p>
    <w:p w14:paraId="1AF2165D"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систему социального партнерства;</w:t>
      </w:r>
    </w:p>
    <w:p w14:paraId="0D560B32"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5450AB86"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19.</w:t>
      </w:r>
      <w:r w:rsidRPr="005422B4">
        <w:rPr>
          <w:b/>
          <w:bCs/>
          <w:szCs w:val="24"/>
        </w:rPr>
        <w:t xml:space="preserve"> Обеспечение прав работника на охрану труда, организации охраны труда, требований по охране труда, охраны труда отдельных категорий работников (женщин, лиц с семейными обязанностями, несовершеннолетних работников и инвалидов)) составляет содержание:</w:t>
      </w:r>
    </w:p>
    <w:p w14:paraId="35D1274C"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института дисциплины труда;</w:t>
      </w:r>
    </w:p>
    <w:p w14:paraId="33DD4C80"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института трудового договора;</w:t>
      </w:r>
    </w:p>
    <w:p w14:paraId="4BCCA5B0"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института партнерства в социальной сфере;</w:t>
      </w:r>
    </w:p>
    <w:p w14:paraId="04FD2CF4"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г) института охраны труда; </w:t>
      </w:r>
    </w:p>
    <w:p w14:paraId="2582C8D6"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p>
    <w:p w14:paraId="7FB24236"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20. </w:t>
      </w:r>
      <w:r w:rsidRPr="005422B4">
        <w:rPr>
          <w:b/>
          <w:bCs/>
          <w:szCs w:val="24"/>
        </w:rPr>
        <w:t>Закрепляет систему государственных органов, осуществляющих надзор и контроль за соблюдением трудового законодательства, в том числе законодательства по охране труда:</w:t>
      </w:r>
    </w:p>
    <w:p w14:paraId="74A30CF2"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а) </w:t>
      </w:r>
      <w:r w:rsidRPr="005422B4">
        <w:rPr>
          <w:szCs w:val="24"/>
        </w:rPr>
        <w:t>институт защиты персональных данных работника;</w:t>
      </w:r>
    </w:p>
    <w:p w14:paraId="2E349F85"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б) </w:t>
      </w:r>
      <w:r w:rsidRPr="005422B4">
        <w:rPr>
          <w:szCs w:val="24"/>
        </w:rPr>
        <w:t>институт надзора и контроля за соблюдением трудового законодательства;</w:t>
      </w:r>
    </w:p>
    <w:p w14:paraId="33D871AE"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в) </w:t>
      </w:r>
      <w:r w:rsidRPr="005422B4">
        <w:rPr>
          <w:szCs w:val="24"/>
        </w:rPr>
        <w:t>институт гарантий и компенсаций;</w:t>
      </w:r>
    </w:p>
    <w:p w14:paraId="118DFB2D" w14:textId="77777777" w:rsidR="005422B4" w:rsidRPr="002038F3" w:rsidRDefault="005422B4" w:rsidP="005422B4">
      <w:pPr>
        <w:widowControl w:val="0"/>
        <w:autoSpaceDE w:val="0"/>
        <w:autoSpaceDN w:val="0"/>
        <w:adjustRightInd w:val="0"/>
        <w:spacing w:after="0" w:line="240" w:lineRule="auto"/>
        <w:ind w:left="284" w:firstLine="283"/>
        <w:rPr>
          <w:szCs w:val="24"/>
        </w:rPr>
      </w:pPr>
      <w:r w:rsidRPr="005422B4">
        <w:rPr>
          <w:color w:val="auto"/>
          <w:szCs w:val="24"/>
        </w:rPr>
        <w:t xml:space="preserve">г) </w:t>
      </w:r>
      <w:r w:rsidRPr="005422B4">
        <w:rPr>
          <w:szCs w:val="24"/>
        </w:rPr>
        <w:t>институт трудовых споров;</w:t>
      </w:r>
    </w:p>
    <w:p w14:paraId="5CD06244" w14:textId="77777777" w:rsidR="005422B4" w:rsidRPr="005422B4" w:rsidRDefault="005422B4" w:rsidP="005422B4">
      <w:pPr>
        <w:widowControl w:val="0"/>
        <w:autoSpaceDE w:val="0"/>
        <w:autoSpaceDN w:val="0"/>
        <w:adjustRightInd w:val="0"/>
        <w:spacing w:after="0" w:line="240" w:lineRule="auto"/>
        <w:ind w:left="284" w:firstLine="283"/>
        <w:rPr>
          <w:szCs w:val="24"/>
        </w:rPr>
      </w:pPr>
    </w:p>
    <w:p w14:paraId="0EE9B475"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szCs w:val="24"/>
        </w:rPr>
        <w:t>21. Порядок обработки, получения, хранения, комбинирования, передачи и другие положения о персональных данных работника составляет содержание:</w:t>
      </w:r>
    </w:p>
    <w:p w14:paraId="36BCAE71"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а) </w:t>
      </w:r>
      <w:r w:rsidRPr="005422B4">
        <w:rPr>
          <w:szCs w:val="24"/>
        </w:rPr>
        <w:t>института защиты персональных данных работника;</w:t>
      </w:r>
    </w:p>
    <w:p w14:paraId="7F7CF8E4"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б) </w:t>
      </w:r>
      <w:r w:rsidRPr="005422B4">
        <w:rPr>
          <w:szCs w:val="24"/>
        </w:rPr>
        <w:t>института надзора и контроля за соблюдением трудового законодательства;</w:t>
      </w:r>
    </w:p>
    <w:p w14:paraId="78654CD8"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в) </w:t>
      </w:r>
      <w:r w:rsidRPr="005422B4">
        <w:rPr>
          <w:szCs w:val="24"/>
        </w:rPr>
        <w:t>института гарантий и компенсаций;</w:t>
      </w:r>
    </w:p>
    <w:p w14:paraId="6141EAC9" w14:textId="77777777" w:rsidR="005422B4" w:rsidRPr="002038F3" w:rsidRDefault="005422B4" w:rsidP="005422B4">
      <w:pPr>
        <w:widowControl w:val="0"/>
        <w:autoSpaceDE w:val="0"/>
        <w:autoSpaceDN w:val="0"/>
        <w:adjustRightInd w:val="0"/>
        <w:spacing w:after="0" w:line="240" w:lineRule="auto"/>
        <w:ind w:left="284" w:firstLine="283"/>
        <w:rPr>
          <w:szCs w:val="24"/>
        </w:rPr>
      </w:pPr>
      <w:r w:rsidRPr="005422B4">
        <w:rPr>
          <w:color w:val="auto"/>
          <w:szCs w:val="24"/>
        </w:rPr>
        <w:t xml:space="preserve">г) </w:t>
      </w:r>
      <w:r w:rsidRPr="005422B4">
        <w:rPr>
          <w:szCs w:val="24"/>
        </w:rPr>
        <w:t>института трудовых споров;</w:t>
      </w:r>
    </w:p>
    <w:p w14:paraId="38AA83DA" w14:textId="77777777" w:rsidR="005422B4" w:rsidRPr="005422B4" w:rsidRDefault="005422B4" w:rsidP="005422B4">
      <w:pPr>
        <w:widowControl w:val="0"/>
        <w:autoSpaceDE w:val="0"/>
        <w:autoSpaceDN w:val="0"/>
        <w:adjustRightInd w:val="0"/>
        <w:spacing w:after="0" w:line="240" w:lineRule="auto"/>
        <w:ind w:left="284" w:firstLine="283"/>
        <w:rPr>
          <w:b/>
          <w:bCs/>
          <w:szCs w:val="24"/>
        </w:rPr>
      </w:pPr>
    </w:p>
    <w:p w14:paraId="38D905A6"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lastRenderedPageBreak/>
        <w:t xml:space="preserve">22. </w:t>
      </w:r>
      <w:r w:rsidRPr="005422B4">
        <w:rPr>
          <w:b/>
          <w:bCs/>
          <w:szCs w:val="24"/>
        </w:rPr>
        <w:t>Рассматривает конкретные случаи предоставления гарантий и компенсаций работникам в связи с особыми обстоятельствами или условиями труда составляет содержание:</w:t>
      </w:r>
    </w:p>
    <w:p w14:paraId="78BA88F8"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а) </w:t>
      </w:r>
      <w:r w:rsidRPr="005422B4">
        <w:rPr>
          <w:szCs w:val="24"/>
        </w:rPr>
        <w:t>института защиты персональных данных работника;</w:t>
      </w:r>
    </w:p>
    <w:p w14:paraId="27257FDE"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б) </w:t>
      </w:r>
      <w:r w:rsidRPr="005422B4">
        <w:rPr>
          <w:szCs w:val="24"/>
        </w:rPr>
        <w:t>института надзора и контроля за соблюдением трудового законодательства;</w:t>
      </w:r>
    </w:p>
    <w:p w14:paraId="64A71F2B"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в) </w:t>
      </w:r>
      <w:r w:rsidRPr="005422B4">
        <w:rPr>
          <w:szCs w:val="24"/>
        </w:rPr>
        <w:t>института гарантий и компенсаций;</w:t>
      </w:r>
    </w:p>
    <w:p w14:paraId="7A63A54F" w14:textId="77777777" w:rsidR="005422B4" w:rsidRPr="002038F3" w:rsidRDefault="005422B4" w:rsidP="005422B4">
      <w:pPr>
        <w:widowControl w:val="0"/>
        <w:autoSpaceDE w:val="0"/>
        <w:autoSpaceDN w:val="0"/>
        <w:adjustRightInd w:val="0"/>
        <w:spacing w:after="0" w:line="240" w:lineRule="auto"/>
        <w:ind w:left="284" w:firstLine="283"/>
        <w:rPr>
          <w:szCs w:val="24"/>
        </w:rPr>
      </w:pPr>
      <w:r w:rsidRPr="005422B4">
        <w:rPr>
          <w:color w:val="auto"/>
          <w:szCs w:val="24"/>
        </w:rPr>
        <w:t xml:space="preserve">г) </w:t>
      </w:r>
      <w:r w:rsidRPr="005422B4">
        <w:rPr>
          <w:szCs w:val="24"/>
        </w:rPr>
        <w:t>института трудовых споров;</w:t>
      </w:r>
    </w:p>
    <w:p w14:paraId="0C40BC1E" w14:textId="77777777" w:rsidR="001F1AB5" w:rsidRPr="005422B4" w:rsidRDefault="001F1AB5" w:rsidP="005422B4">
      <w:pPr>
        <w:widowControl w:val="0"/>
        <w:autoSpaceDE w:val="0"/>
        <w:autoSpaceDN w:val="0"/>
        <w:adjustRightInd w:val="0"/>
        <w:spacing w:after="0" w:line="240" w:lineRule="auto"/>
        <w:ind w:left="284" w:firstLine="283"/>
        <w:rPr>
          <w:szCs w:val="24"/>
        </w:rPr>
      </w:pPr>
    </w:p>
    <w:p w14:paraId="5BC9CF18"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23. </w:t>
      </w:r>
      <w:r w:rsidRPr="005422B4">
        <w:rPr>
          <w:b/>
          <w:bCs/>
          <w:szCs w:val="24"/>
        </w:rPr>
        <w:t>Рассматривает вопросы урегулирования разногласий между работником (работниками) и работодателем (работодателями) составляет содержание:</w:t>
      </w:r>
    </w:p>
    <w:p w14:paraId="681AAE3F"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а) </w:t>
      </w:r>
      <w:r w:rsidRPr="005422B4">
        <w:rPr>
          <w:szCs w:val="24"/>
        </w:rPr>
        <w:t>института защиты персональных данных работника;</w:t>
      </w:r>
    </w:p>
    <w:p w14:paraId="629BA19E"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б) </w:t>
      </w:r>
      <w:r w:rsidRPr="005422B4">
        <w:rPr>
          <w:szCs w:val="24"/>
        </w:rPr>
        <w:t>института надзора и контроля за соблюдением трудового законодательства;</w:t>
      </w:r>
    </w:p>
    <w:p w14:paraId="07941879"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в) </w:t>
      </w:r>
      <w:r w:rsidRPr="005422B4">
        <w:rPr>
          <w:szCs w:val="24"/>
        </w:rPr>
        <w:t>института гарантий и компенсаций;</w:t>
      </w:r>
    </w:p>
    <w:p w14:paraId="577B86EA" w14:textId="77777777" w:rsidR="005422B4" w:rsidRPr="002038F3" w:rsidRDefault="005422B4" w:rsidP="005422B4">
      <w:pPr>
        <w:widowControl w:val="0"/>
        <w:autoSpaceDE w:val="0"/>
        <w:autoSpaceDN w:val="0"/>
        <w:adjustRightInd w:val="0"/>
        <w:spacing w:after="0" w:line="240" w:lineRule="auto"/>
        <w:ind w:left="284" w:firstLine="283"/>
        <w:rPr>
          <w:szCs w:val="24"/>
        </w:rPr>
      </w:pPr>
      <w:r w:rsidRPr="005422B4">
        <w:rPr>
          <w:color w:val="auto"/>
          <w:szCs w:val="24"/>
        </w:rPr>
        <w:t xml:space="preserve">г) </w:t>
      </w:r>
      <w:r w:rsidRPr="005422B4">
        <w:rPr>
          <w:szCs w:val="24"/>
        </w:rPr>
        <w:t>института трудовых споров;</w:t>
      </w:r>
    </w:p>
    <w:p w14:paraId="2B3DBC5C" w14:textId="77777777" w:rsidR="001F1AB5" w:rsidRPr="005422B4" w:rsidRDefault="001F1AB5" w:rsidP="005422B4">
      <w:pPr>
        <w:widowControl w:val="0"/>
        <w:autoSpaceDE w:val="0"/>
        <w:autoSpaceDN w:val="0"/>
        <w:adjustRightInd w:val="0"/>
        <w:spacing w:after="0" w:line="240" w:lineRule="auto"/>
        <w:ind w:left="284" w:firstLine="283"/>
        <w:rPr>
          <w:szCs w:val="24"/>
        </w:rPr>
      </w:pPr>
    </w:p>
    <w:p w14:paraId="38F39840"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24. Сравнение системы трудового права России </w:t>
      </w:r>
      <w:r w:rsidRPr="005422B4">
        <w:rPr>
          <w:b/>
          <w:bCs/>
          <w:szCs w:val="24"/>
        </w:rPr>
        <w:t>с системой трудового права зарубежных стран, изучение учения, этапов и методов развития трудовых правоотношений и законодательства как российского, так и международного составляет:</w:t>
      </w:r>
    </w:p>
    <w:p w14:paraId="74248F89"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методы науки трудового права;</w:t>
      </w:r>
    </w:p>
    <w:p w14:paraId="39A37521"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задачи науки трудового права;</w:t>
      </w:r>
    </w:p>
    <w:p w14:paraId="4ED13E4A"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функции науки трудового права;</w:t>
      </w:r>
    </w:p>
    <w:p w14:paraId="4C4F8BC7"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систему науки трудового права;</w:t>
      </w:r>
    </w:p>
    <w:p w14:paraId="304F50A3" w14:textId="77777777" w:rsidR="001F1AB5" w:rsidRPr="005422B4" w:rsidRDefault="001F1AB5" w:rsidP="005422B4">
      <w:pPr>
        <w:widowControl w:val="0"/>
        <w:autoSpaceDE w:val="0"/>
        <w:autoSpaceDN w:val="0"/>
        <w:adjustRightInd w:val="0"/>
        <w:spacing w:after="0" w:line="240" w:lineRule="auto"/>
        <w:ind w:left="284" w:firstLine="283"/>
        <w:rPr>
          <w:color w:val="auto"/>
          <w:szCs w:val="24"/>
        </w:rPr>
      </w:pPr>
    </w:p>
    <w:p w14:paraId="22B2248A"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25. </w:t>
      </w:r>
      <w:r w:rsidRPr="005422B4">
        <w:rPr>
          <w:b/>
          <w:bCs/>
          <w:szCs w:val="24"/>
        </w:rPr>
        <w:t>Цель трудового законодательства состоит в:</w:t>
      </w:r>
    </w:p>
    <w:p w14:paraId="27309468"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 xml:space="preserve">а) установлении социальных гарантий </w:t>
      </w:r>
      <w:r w:rsidRPr="005422B4">
        <w:rPr>
          <w:szCs w:val="24"/>
        </w:rPr>
        <w:t>трудовых прав и свобод граждан;</w:t>
      </w:r>
    </w:p>
    <w:p w14:paraId="0DBA1E32"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разграничении полномочий работников и работодателей;</w:t>
      </w:r>
    </w:p>
    <w:p w14:paraId="3825116C"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разграничении прав и обязанностей работников и работодателей;</w:t>
      </w:r>
    </w:p>
    <w:p w14:paraId="011A2AFD" w14:textId="77777777" w:rsidR="005422B4" w:rsidRPr="002038F3" w:rsidRDefault="005422B4" w:rsidP="005422B4">
      <w:pPr>
        <w:widowControl w:val="0"/>
        <w:autoSpaceDE w:val="0"/>
        <w:autoSpaceDN w:val="0"/>
        <w:adjustRightInd w:val="0"/>
        <w:spacing w:after="0" w:line="240" w:lineRule="auto"/>
        <w:ind w:left="284" w:firstLine="283"/>
        <w:rPr>
          <w:szCs w:val="24"/>
        </w:rPr>
      </w:pPr>
      <w:r w:rsidRPr="005422B4">
        <w:rPr>
          <w:color w:val="auto"/>
          <w:szCs w:val="24"/>
        </w:rPr>
        <w:t xml:space="preserve">г) </w:t>
      </w:r>
      <w:r w:rsidRPr="005422B4">
        <w:rPr>
          <w:szCs w:val="24"/>
        </w:rPr>
        <w:t>установлении государственных гарантий трудовых прав и свобод граждан, четком закреплении самых основных и важных моментов для регулирования трудовых отношений работодателя с работником;</w:t>
      </w:r>
    </w:p>
    <w:p w14:paraId="2C068AEF" w14:textId="77777777" w:rsidR="001F1AB5" w:rsidRPr="005422B4" w:rsidRDefault="001F1AB5" w:rsidP="005422B4">
      <w:pPr>
        <w:widowControl w:val="0"/>
        <w:autoSpaceDE w:val="0"/>
        <w:autoSpaceDN w:val="0"/>
        <w:adjustRightInd w:val="0"/>
        <w:spacing w:after="0" w:line="240" w:lineRule="auto"/>
        <w:ind w:left="284" w:firstLine="283"/>
        <w:rPr>
          <w:color w:val="auto"/>
          <w:szCs w:val="24"/>
        </w:rPr>
      </w:pPr>
    </w:p>
    <w:p w14:paraId="63EFDBB6"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26. </w:t>
      </w:r>
      <w:r w:rsidRPr="005422B4">
        <w:rPr>
          <w:b/>
          <w:bCs/>
          <w:szCs w:val="24"/>
        </w:rPr>
        <w:t>Установление минимального размера оплаты труда минимальной продолжительности времени отдыха (отпуска, междусменного отдыха, еженедельного непрерывного отдыха и др. составляет содержание:</w:t>
      </w:r>
    </w:p>
    <w:p w14:paraId="03CCD0FB" w14:textId="77777777" w:rsidR="005422B4" w:rsidRPr="005422B4" w:rsidRDefault="005422B4" w:rsidP="005422B4">
      <w:pPr>
        <w:widowControl w:val="0"/>
        <w:autoSpaceDE w:val="0"/>
        <w:autoSpaceDN w:val="0"/>
        <w:adjustRightInd w:val="0"/>
        <w:spacing w:after="0" w:line="240" w:lineRule="auto"/>
        <w:ind w:left="284" w:firstLine="283"/>
        <w:jc w:val="left"/>
        <w:rPr>
          <w:color w:val="auto"/>
          <w:szCs w:val="24"/>
        </w:rPr>
      </w:pPr>
      <w:r w:rsidRPr="005422B4">
        <w:rPr>
          <w:color w:val="auto"/>
          <w:szCs w:val="24"/>
        </w:rPr>
        <w:t>а) гарантий, установленных для работников;</w:t>
      </w:r>
    </w:p>
    <w:p w14:paraId="6379CF6D" w14:textId="77777777" w:rsidR="005422B4" w:rsidRPr="005422B4" w:rsidRDefault="005422B4" w:rsidP="005422B4">
      <w:pPr>
        <w:widowControl w:val="0"/>
        <w:autoSpaceDE w:val="0"/>
        <w:autoSpaceDN w:val="0"/>
        <w:adjustRightInd w:val="0"/>
        <w:spacing w:after="0" w:line="240" w:lineRule="auto"/>
        <w:ind w:left="284" w:firstLine="283"/>
        <w:jc w:val="left"/>
        <w:rPr>
          <w:color w:val="auto"/>
          <w:szCs w:val="24"/>
        </w:rPr>
      </w:pPr>
      <w:r w:rsidRPr="005422B4">
        <w:rPr>
          <w:color w:val="auto"/>
          <w:szCs w:val="24"/>
        </w:rPr>
        <w:t>б) обязанностей работников;</w:t>
      </w:r>
    </w:p>
    <w:p w14:paraId="531762CF" w14:textId="77777777" w:rsidR="005422B4" w:rsidRPr="005422B4" w:rsidRDefault="005422B4" w:rsidP="005422B4">
      <w:pPr>
        <w:widowControl w:val="0"/>
        <w:autoSpaceDE w:val="0"/>
        <w:autoSpaceDN w:val="0"/>
        <w:adjustRightInd w:val="0"/>
        <w:spacing w:after="0" w:line="240" w:lineRule="auto"/>
        <w:ind w:left="284" w:firstLine="283"/>
        <w:jc w:val="left"/>
        <w:rPr>
          <w:color w:val="auto"/>
          <w:szCs w:val="24"/>
        </w:rPr>
      </w:pPr>
      <w:r w:rsidRPr="005422B4">
        <w:rPr>
          <w:color w:val="auto"/>
          <w:szCs w:val="24"/>
        </w:rPr>
        <w:t>в) компенсаций, установленных для работников;</w:t>
      </w:r>
    </w:p>
    <w:p w14:paraId="433693B6" w14:textId="77777777" w:rsidR="005422B4" w:rsidRPr="002038F3" w:rsidRDefault="005422B4" w:rsidP="005422B4">
      <w:pPr>
        <w:widowControl w:val="0"/>
        <w:autoSpaceDE w:val="0"/>
        <w:autoSpaceDN w:val="0"/>
        <w:adjustRightInd w:val="0"/>
        <w:spacing w:after="0" w:line="240" w:lineRule="auto"/>
        <w:ind w:left="284" w:firstLine="283"/>
        <w:jc w:val="left"/>
        <w:rPr>
          <w:color w:val="auto"/>
          <w:szCs w:val="24"/>
        </w:rPr>
      </w:pPr>
      <w:r w:rsidRPr="005422B4">
        <w:rPr>
          <w:color w:val="auto"/>
          <w:szCs w:val="24"/>
        </w:rPr>
        <w:t>г) ответственности сторон трудовых правоотношений;</w:t>
      </w:r>
    </w:p>
    <w:p w14:paraId="0BFE1682" w14:textId="77777777" w:rsidR="001F1AB5" w:rsidRPr="005422B4" w:rsidRDefault="001F1AB5" w:rsidP="005422B4">
      <w:pPr>
        <w:widowControl w:val="0"/>
        <w:autoSpaceDE w:val="0"/>
        <w:autoSpaceDN w:val="0"/>
        <w:adjustRightInd w:val="0"/>
        <w:spacing w:after="0" w:line="240" w:lineRule="auto"/>
        <w:ind w:left="284" w:firstLine="283"/>
        <w:jc w:val="left"/>
        <w:rPr>
          <w:color w:val="auto"/>
          <w:szCs w:val="24"/>
        </w:rPr>
      </w:pPr>
    </w:p>
    <w:p w14:paraId="1FCD9844"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27. </w:t>
      </w:r>
      <w:r w:rsidRPr="005422B4">
        <w:rPr>
          <w:b/>
          <w:bCs/>
          <w:szCs w:val="24"/>
        </w:rPr>
        <w:t>Реализация трудовых прав и свобод всех членов общества, в том числе несовершеннолетних работников, инвалидов, лиц с семейными обязанностями составляет содержание:</w:t>
      </w:r>
    </w:p>
    <w:p w14:paraId="2D5738CE"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защитной функции трудового права;</w:t>
      </w:r>
    </w:p>
    <w:p w14:paraId="062AF0FC"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производственной функции трудового права;</w:t>
      </w:r>
    </w:p>
    <w:p w14:paraId="386BA53A"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социальной функции трудового права;</w:t>
      </w:r>
    </w:p>
    <w:p w14:paraId="14AE65F5"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воспитательной функции трудового права;</w:t>
      </w:r>
    </w:p>
    <w:p w14:paraId="27EE011E" w14:textId="77777777" w:rsidR="001F1AB5" w:rsidRPr="005422B4" w:rsidRDefault="001F1AB5" w:rsidP="005422B4">
      <w:pPr>
        <w:widowControl w:val="0"/>
        <w:autoSpaceDE w:val="0"/>
        <w:autoSpaceDN w:val="0"/>
        <w:adjustRightInd w:val="0"/>
        <w:spacing w:after="0" w:line="240" w:lineRule="auto"/>
        <w:ind w:left="284" w:firstLine="283"/>
        <w:rPr>
          <w:color w:val="auto"/>
          <w:szCs w:val="24"/>
        </w:rPr>
      </w:pPr>
    </w:p>
    <w:p w14:paraId="018A3137"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28.</w:t>
      </w:r>
      <w:r w:rsidRPr="005422B4">
        <w:rPr>
          <w:b/>
          <w:bCs/>
          <w:szCs w:val="24"/>
        </w:rPr>
        <w:t xml:space="preserve"> Призвана создавать у работников бережливое и ответственное отношение к труду:</w:t>
      </w:r>
    </w:p>
    <w:p w14:paraId="2D8EA9DA"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защитная функция трудового права;</w:t>
      </w:r>
    </w:p>
    <w:p w14:paraId="5516E3BE"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производственная функция трудового права;</w:t>
      </w:r>
    </w:p>
    <w:p w14:paraId="6A2BC34E"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социальная функция трудового права;</w:t>
      </w:r>
    </w:p>
    <w:p w14:paraId="2BF0703D"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воспитательная функция трудового права;</w:t>
      </w:r>
    </w:p>
    <w:p w14:paraId="4DA72471" w14:textId="77777777" w:rsidR="001F1AB5" w:rsidRPr="005422B4" w:rsidRDefault="001F1AB5" w:rsidP="005422B4">
      <w:pPr>
        <w:widowControl w:val="0"/>
        <w:autoSpaceDE w:val="0"/>
        <w:autoSpaceDN w:val="0"/>
        <w:adjustRightInd w:val="0"/>
        <w:spacing w:after="0" w:line="240" w:lineRule="auto"/>
        <w:ind w:left="284" w:firstLine="283"/>
        <w:rPr>
          <w:color w:val="auto"/>
          <w:szCs w:val="24"/>
        </w:rPr>
      </w:pPr>
    </w:p>
    <w:p w14:paraId="420E9306"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szCs w:val="24"/>
        </w:rPr>
        <w:t>29. Направлена на повышение эффективности и производительности труда, а также на улучшение качества и содержания продукции:</w:t>
      </w:r>
    </w:p>
    <w:p w14:paraId="442B363B"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защитная функция трудового права;</w:t>
      </w:r>
    </w:p>
    <w:p w14:paraId="48CC423C"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производственная функция трудового права;</w:t>
      </w:r>
    </w:p>
    <w:p w14:paraId="5F15D89A"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социальная функция трудового права;</w:t>
      </w:r>
    </w:p>
    <w:p w14:paraId="64237FDC" w14:textId="77777777" w:rsidR="005422B4" w:rsidRPr="002038F3"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воспитательная функция трудового права;</w:t>
      </w:r>
    </w:p>
    <w:p w14:paraId="1CE14D16" w14:textId="77777777" w:rsidR="001F1AB5" w:rsidRPr="005422B4" w:rsidRDefault="001F1AB5" w:rsidP="005422B4">
      <w:pPr>
        <w:widowControl w:val="0"/>
        <w:autoSpaceDE w:val="0"/>
        <w:autoSpaceDN w:val="0"/>
        <w:adjustRightInd w:val="0"/>
        <w:spacing w:after="0" w:line="240" w:lineRule="auto"/>
        <w:ind w:left="284" w:firstLine="283"/>
        <w:rPr>
          <w:color w:val="auto"/>
          <w:szCs w:val="24"/>
        </w:rPr>
      </w:pPr>
    </w:p>
    <w:p w14:paraId="40ECF4B0" w14:textId="77777777" w:rsidR="005422B4" w:rsidRPr="005422B4" w:rsidRDefault="005422B4" w:rsidP="005422B4">
      <w:pPr>
        <w:widowControl w:val="0"/>
        <w:autoSpaceDE w:val="0"/>
        <w:autoSpaceDN w:val="0"/>
        <w:adjustRightInd w:val="0"/>
        <w:spacing w:after="0" w:line="240" w:lineRule="auto"/>
        <w:ind w:left="284" w:firstLine="283"/>
        <w:rPr>
          <w:b/>
          <w:bCs/>
          <w:szCs w:val="24"/>
        </w:rPr>
      </w:pPr>
      <w:r w:rsidRPr="005422B4">
        <w:rPr>
          <w:b/>
          <w:bCs/>
          <w:color w:val="auto"/>
          <w:szCs w:val="24"/>
        </w:rPr>
        <w:t xml:space="preserve">30. </w:t>
      </w:r>
      <w:r w:rsidRPr="005422B4">
        <w:rPr>
          <w:b/>
          <w:bCs/>
          <w:szCs w:val="24"/>
        </w:rPr>
        <w:t>Результаты нормотворческой деятельности органов государства, а также совместного правотворчества работников и работодателей составляют:</w:t>
      </w:r>
    </w:p>
    <w:p w14:paraId="5D73CEA4"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а) понятие трудового права;</w:t>
      </w:r>
    </w:p>
    <w:p w14:paraId="3ECB4717"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б) источники трудового права;</w:t>
      </w:r>
    </w:p>
    <w:p w14:paraId="17730B35" w14:textId="77777777" w:rsidR="005422B4" w:rsidRP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в) систему трудового права;</w:t>
      </w:r>
    </w:p>
    <w:p w14:paraId="3381BF87" w14:textId="77777777" w:rsidR="005422B4" w:rsidRDefault="005422B4" w:rsidP="005422B4">
      <w:pPr>
        <w:widowControl w:val="0"/>
        <w:autoSpaceDE w:val="0"/>
        <w:autoSpaceDN w:val="0"/>
        <w:adjustRightInd w:val="0"/>
        <w:spacing w:after="0" w:line="240" w:lineRule="auto"/>
        <w:ind w:left="284" w:firstLine="283"/>
        <w:rPr>
          <w:color w:val="auto"/>
          <w:szCs w:val="24"/>
        </w:rPr>
      </w:pPr>
      <w:r w:rsidRPr="005422B4">
        <w:rPr>
          <w:color w:val="auto"/>
          <w:szCs w:val="24"/>
        </w:rPr>
        <w:t>г) структуру трудового права;</w:t>
      </w:r>
    </w:p>
    <w:p w14:paraId="54269D02" w14:textId="77777777" w:rsidR="002824C1" w:rsidRDefault="002824C1" w:rsidP="005422B4">
      <w:pPr>
        <w:widowControl w:val="0"/>
        <w:autoSpaceDE w:val="0"/>
        <w:autoSpaceDN w:val="0"/>
        <w:adjustRightInd w:val="0"/>
        <w:spacing w:after="0" w:line="240" w:lineRule="auto"/>
        <w:ind w:left="284" w:firstLine="283"/>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1A0F43" w:rsidRPr="001A0F43" w14:paraId="1AEA81A6" w14:textId="77777777" w:rsidTr="004F5EDB">
        <w:tc>
          <w:tcPr>
            <w:tcW w:w="9574" w:type="dxa"/>
            <w:gridSpan w:val="3"/>
            <w:tcBorders>
              <w:top w:val="single" w:sz="4" w:space="0" w:color="auto"/>
              <w:left w:val="single" w:sz="4" w:space="0" w:color="auto"/>
              <w:bottom w:val="single" w:sz="4" w:space="0" w:color="auto"/>
              <w:right w:val="single" w:sz="4" w:space="0" w:color="auto"/>
            </w:tcBorders>
            <w:hideMark/>
          </w:tcPr>
          <w:p w14:paraId="0CC92058" w14:textId="6DD160C6" w:rsidR="001A0F43" w:rsidRPr="00AC32B0" w:rsidRDefault="001A0F43" w:rsidP="001A0F43">
            <w:pPr>
              <w:autoSpaceDE w:val="0"/>
              <w:autoSpaceDN w:val="0"/>
              <w:adjustRightInd w:val="0"/>
              <w:spacing w:after="0" w:line="240" w:lineRule="auto"/>
              <w:ind w:left="0" w:firstLine="0"/>
              <w:jc w:val="center"/>
              <w:rPr>
                <w:b/>
                <w:color w:val="auto"/>
                <w:szCs w:val="24"/>
              </w:rPr>
            </w:pPr>
            <w:r w:rsidRPr="00AC32B0">
              <w:rPr>
                <w:b/>
                <w:color w:val="auto"/>
                <w:szCs w:val="24"/>
              </w:rPr>
              <w:t>Ключ</w:t>
            </w:r>
            <w:r w:rsidR="00200A61" w:rsidRPr="00AC32B0">
              <w:rPr>
                <w:b/>
                <w:color w:val="auto"/>
                <w:szCs w:val="24"/>
              </w:rPr>
              <w:t>и</w:t>
            </w:r>
            <w:r w:rsidRPr="00AC32B0">
              <w:rPr>
                <w:b/>
                <w:color w:val="auto"/>
                <w:szCs w:val="24"/>
              </w:rPr>
              <w:t xml:space="preserve"> к тесту</w:t>
            </w:r>
          </w:p>
        </w:tc>
      </w:tr>
      <w:tr w:rsidR="001A0F43" w:rsidRPr="001A0F43" w14:paraId="2CD84BEA"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317C8131"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1 - б</w:t>
            </w:r>
          </w:p>
        </w:tc>
        <w:tc>
          <w:tcPr>
            <w:tcW w:w="3191" w:type="dxa"/>
            <w:tcBorders>
              <w:top w:val="single" w:sz="4" w:space="0" w:color="auto"/>
              <w:left w:val="single" w:sz="4" w:space="0" w:color="auto"/>
              <w:bottom w:val="single" w:sz="4" w:space="0" w:color="auto"/>
              <w:right w:val="single" w:sz="4" w:space="0" w:color="auto"/>
            </w:tcBorders>
            <w:hideMark/>
          </w:tcPr>
          <w:p w14:paraId="1074FE02"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11 - б</w:t>
            </w:r>
          </w:p>
        </w:tc>
        <w:tc>
          <w:tcPr>
            <w:tcW w:w="3192" w:type="dxa"/>
            <w:tcBorders>
              <w:top w:val="single" w:sz="4" w:space="0" w:color="auto"/>
              <w:left w:val="single" w:sz="4" w:space="0" w:color="auto"/>
              <w:bottom w:val="single" w:sz="4" w:space="0" w:color="auto"/>
              <w:right w:val="single" w:sz="4" w:space="0" w:color="auto"/>
            </w:tcBorders>
            <w:hideMark/>
          </w:tcPr>
          <w:p w14:paraId="734157F5"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21 - а</w:t>
            </w:r>
          </w:p>
        </w:tc>
      </w:tr>
      <w:tr w:rsidR="001A0F43" w:rsidRPr="001A0F43" w14:paraId="75A86FC9"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00E517DE"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2 - в</w:t>
            </w:r>
          </w:p>
        </w:tc>
        <w:tc>
          <w:tcPr>
            <w:tcW w:w="3191" w:type="dxa"/>
            <w:tcBorders>
              <w:top w:val="single" w:sz="4" w:space="0" w:color="auto"/>
              <w:left w:val="single" w:sz="4" w:space="0" w:color="auto"/>
              <w:bottom w:val="single" w:sz="4" w:space="0" w:color="auto"/>
              <w:right w:val="single" w:sz="4" w:space="0" w:color="auto"/>
            </w:tcBorders>
            <w:hideMark/>
          </w:tcPr>
          <w:p w14:paraId="6FD15A8A"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12 – в</w:t>
            </w:r>
          </w:p>
        </w:tc>
        <w:tc>
          <w:tcPr>
            <w:tcW w:w="3192" w:type="dxa"/>
            <w:tcBorders>
              <w:top w:val="single" w:sz="4" w:space="0" w:color="auto"/>
              <w:left w:val="single" w:sz="4" w:space="0" w:color="auto"/>
              <w:bottom w:val="single" w:sz="4" w:space="0" w:color="auto"/>
              <w:right w:val="single" w:sz="4" w:space="0" w:color="auto"/>
            </w:tcBorders>
            <w:hideMark/>
          </w:tcPr>
          <w:p w14:paraId="4D8B577F"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22 - в</w:t>
            </w:r>
          </w:p>
        </w:tc>
      </w:tr>
      <w:tr w:rsidR="001A0F43" w:rsidRPr="001A0F43" w14:paraId="5363AFC9"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59D56B41"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3 - в</w:t>
            </w:r>
          </w:p>
        </w:tc>
        <w:tc>
          <w:tcPr>
            <w:tcW w:w="3191" w:type="dxa"/>
            <w:tcBorders>
              <w:top w:val="single" w:sz="4" w:space="0" w:color="auto"/>
              <w:left w:val="single" w:sz="4" w:space="0" w:color="auto"/>
              <w:bottom w:val="single" w:sz="4" w:space="0" w:color="auto"/>
              <w:right w:val="single" w:sz="4" w:space="0" w:color="auto"/>
            </w:tcBorders>
            <w:hideMark/>
          </w:tcPr>
          <w:p w14:paraId="6B80728E"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13 - г</w:t>
            </w:r>
          </w:p>
        </w:tc>
        <w:tc>
          <w:tcPr>
            <w:tcW w:w="3192" w:type="dxa"/>
            <w:tcBorders>
              <w:top w:val="single" w:sz="4" w:space="0" w:color="auto"/>
              <w:left w:val="single" w:sz="4" w:space="0" w:color="auto"/>
              <w:bottom w:val="single" w:sz="4" w:space="0" w:color="auto"/>
              <w:right w:val="single" w:sz="4" w:space="0" w:color="auto"/>
            </w:tcBorders>
            <w:hideMark/>
          </w:tcPr>
          <w:p w14:paraId="39B7988A"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23 - г</w:t>
            </w:r>
          </w:p>
        </w:tc>
      </w:tr>
      <w:tr w:rsidR="001A0F43" w:rsidRPr="001A0F43" w14:paraId="12EB8049"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325BA110"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4 - б</w:t>
            </w:r>
          </w:p>
        </w:tc>
        <w:tc>
          <w:tcPr>
            <w:tcW w:w="3191" w:type="dxa"/>
            <w:tcBorders>
              <w:top w:val="single" w:sz="4" w:space="0" w:color="auto"/>
              <w:left w:val="single" w:sz="4" w:space="0" w:color="auto"/>
              <w:bottom w:val="single" w:sz="4" w:space="0" w:color="auto"/>
              <w:right w:val="single" w:sz="4" w:space="0" w:color="auto"/>
            </w:tcBorders>
            <w:hideMark/>
          </w:tcPr>
          <w:p w14:paraId="003EC400"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14 - г</w:t>
            </w:r>
          </w:p>
        </w:tc>
        <w:tc>
          <w:tcPr>
            <w:tcW w:w="3192" w:type="dxa"/>
            <w:tcBorders>
              <w:top w:val="single" w:sz="4" w:space="0" w:color="auto"/>
              <w:left w:val="single" w:sz="4" w:space="0" w:color="auto"/>
              <w:bottom w:val="single" w:sz="4" w:space="0" w:color="auto"/>
              <w:right w:val="single" w:sz="4" w:space="0" w:color="auto"/>
            </w:tcBorders>
            <w:hideMark/>
          </w:tcPr>
          <w:p w14:paraId="02F1D7AC"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24 - г</w:t>
            </w:r>
          </w:p>
        </w:tc>
      </w:tr>
      <w:tr w:rsidR="001A0F43" w:rsidRPr="001A0F43" w14:paraId="581E7134"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6FA5251B"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5 -  а</w:t>
            </w:r>
          </w:p>
        </w:tc>
        <w:tc>
          <w:tcPr>
            <w:tcW w:w="3191" w:type="dxa"/>
            <w:tcBorders>
              <w:top w:val="single" w:sz="4" w:space="0" w:color="auto"/>
              <w:left w:val="single" w:sz="4" w:space="0" w:color="auto"/>
              <w:bottom w:val="single" w:sz="4" w:space="0" w:color="auto"/>
              <w:right w:val="single" w:sz="4" w:space="0" w:color="auto"/>
            </w:tcBorders>
            <w:hideMark/>
          </w:tcPr>
          <w:p w14:paraId="2D8D6A65"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15 - в</w:t>
            </w:r>
          </w:p>
        </w:tc>
        <w:tc>
          <w:tcPr>
            <w:tcW w:w="3192" w:type="dxa"/>
            <w:tcBorders>
              <w:top w:val="single" w:sz="4" w:space="0" w:color="auto"/>
              <w:left w:val="single" w:sz="4" w:space="0" w:color="auto"/>
              <w:bottom w:val="single" w:sz="4" w:space="0" w:color="auto"/>
              <w:right w:val="single" w:sz="4" w:space="0" w:color="auto"/>
            </w:tcBorders>
            <w:hideMark/>
          </w:tcPr>
          <w:p w14:paraId="25375E03"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25 - г</w:t>
            </w:r>
          </w:p>
        </w:tc>
      </w:tr>
      <w:tr w:rsidR="001A0F43" w:rsidRPr="001A0F43" w14:paraId="5DBA8B97"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22E9C91C"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6 - б</w:t>
            </w:r>
          </w:p>
        </w:tc>
        <w:tc>
          <w:tcPr>
            <w:tcW w:w="3191" w:type="dxa"/>
            <w:tcBorders>
              <w:top w:val="single" w:sz="4" w:space="0" w:color="auto"/>
              <w:left w:val="single" w:sz="4" w:space="0" w:color="auto"/>
              <w:bottom w:val="single" w:sz="4" w:space="0" w:color="auto"/>
              <w:right w:val="single" w:sz="4" w:space="0" w:color="auto"/>
            </w:tcBorders>
            <w:hideMark/>
          </w:tcPr>
          <w:p w14:paraId="7DD4FC41"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16 - б</w:t>
            </w:r>
          </w:p>
        </w:tc>
        <w:tc>
          <w:tcPr>
            <w:tcW w:w="3192" w:type="dxa"/>
            <w:tcBorders>
              <w:top w:val="single" w:sz="4" w:space="0" w:color="auto"/>
              <w:left w:val="single" w:sz="4" w:space="0" w:color="auto"/>
              <w:bottom w:val="single" w:sz="4" w:space="0" w:color="auto"/>
              <w:right w:val="single" w:sz="4" w:space="0" w:color="auto"/>
            </w:tcBorders>
            <w:hideMark/>
          </w:tcPr>
          <w:p w14:paraId="6EDE3595"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26 - а</w:t>
            </w:r>
          </w:p>
        </w:tc>
      </w:tr>
      <w:tr w:rsidR="001A0F43" w:rsidRPr="001A0F43" w14:paraId="2A7C5E54"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588A0070"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7 - в</w:t>
            </w:r>
          </w:p>
        </w:tc>
        <w:tc>
          <w:tcPr>
            <w:tcW w:w="3191" w:type="dxa"/>
            <w:tcBorders>
              <w:top w:val="single" w:sz="4" w:space="0" w:color="auto"/>
              <w:left w:val="single" w:sz="4" w:space="0" w:color="auto"/>
              <w:bottom w:val="single" w:sz="4" w:space="0" w:color="auto"/>
              <w:right w:val="single" w:sz="4" w:space="0" w:color="auto"/>
            </w:tcBorders>
            <w:hideMark/>
          </w:tcPr>
          <w:p w14:paraId="413FA7B2"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17 - а</w:t>
            </w:r>
          </w:p>
        </w:tc>
        <w:tc>
          <w:tcPr>
            <w:tcW w:w="3192" w:type="dxa"/>
            <w:tcBorders>
              <w:top w:val="single" w:sz="4" w:space="0" w:color="auto"/>
              <w:left w:val="single" w:sz="4" w:space="0" w:color="auto"/>
              <w:bottom w:val="single" w:sz="4" w:space="0" w:color="auto"/>
              <w:right w:val="single" w:sz="4" w:space="0" w:color="auto"/>
            </w:tcBorders>
            <w:hideMark/>
          </w:tcPr>
          <w:p w14:paraId="42113DCB"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27 - в</w:t>
            </w:r>
          </w:p>
        </w:tc>
      </w:tr>
      <w:tr w:rsidR="001A0F43" w:rsidRPr="001A0F43" w14:paraId="6FD27075"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003B7E3B"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8 - а</w:t>
            </w:r>
          </w:p>
        </w:tc>
        <w:tc>
          <w:tcPr>
            <w:tcW w:w="3191" w:type="dxa"/>
            <w:tcBorders>
              <w:top w:val="single" w:sz="4" w:space="0" w:color="auto"/>
              <w:left w:val="single" w:sz="4" w:space="0" w:color="auto"/>
              <w:bottom w:val="single" w:sz="4" w:space="0" w:color="auto"/>
              <w:right w:val="single" w:sz="4" w:space="0" w:color="auto"/>
            </w:tcBorders>
            <w:hideMark/>
          </w:tcPr>
          <w:p w14:paraId="05665C61"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18 - б</w:t>
            </w:r>
          </w:p>
        </w:tc>
        <w:tc>
          <w:tcPr>
            <w:tcW w:w="3192" w:type="dxa"/>
            <w:tcBorders>
              <w:top w:val="single" w:sz="4" w:space="0" w:color="auto"/>
              <w:left w:val="single" w:sz="4" w:space="0" w:color="auto"/>
              <w:bottom w:val="single" w:sz="4" w:space="0" w:color="auto"/>
              <w:right w:val="single" w:sz="4" w:space="0" w:color="auto"/>
            </w:tcBorders>
            <w:hideMark/>
          </w:tcPr>
          <w:p w14:paraId="42F29888"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28 - г</w:t>
            </w:r>
          </w:p>
        </w:tc>
      </w:tr>
      <w:tr w:rsidR="001A0F43" w:rsidRPr="001A0F43" w14:paraId="59D9B80E"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77312466"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9 - б</w:t>
            </w:r>
          </w:p>
        </w:tc>
        <w:tc>
          <w:tcPr>
            <w:tcW w:w="3191" w:type="dxa"/>
            <w:tcBorders>
              <w:top w:val="single" w:sz="4" w:space="0" w:color="auto"/>
              <w:left w:val="single" w:sz="4" w:space="0" w:color="auto"/>
              <w:bottom w:val="single" w:sz="4" w:space="0" w:color="auto"/>
              <w:right w:val="single" w:sz="4" w:space="0" w:color="auto"/>
            </w:tcBorders>
            <w:hideMark/>
          </w:tcPr>
          <w:p w14:paraId="334E4C79"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19 - г</w:t>
            </w:r>
          </w:p>
        </w:tc>
        <w:tc>
          <w:tcPr>
            <w:tcW w:w="3192" w:type="dxa"/>
            <w:tcBorders>
              <w:top w:val="single" w:sz="4" w:space="0" w:color="auto"/>
              <w:left w:val="single" w:sz="4" w:space="0" w:color="auto"/>
              <w:bottom w:val="single" w:sz="4" w:space="0" w:color="auto"/>
              <w:right w:val="single" w:sz="4" w:space="0" w:color="auto"/>
            </w:tcBorders>
            <w:hideMark/>
          </w:tcPr>
          <w:p w14:paraId="5DD89BB1"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29 - б</w:t>
            </w:r>
          </w:p>
        </w:tc>
      </w:tr>
      <w:tr w:rsidR="001A0F43" w:rsidRPr="001A0F43" w14:paraId="7BC7E3FF"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1076DA5D"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10 - г</w:t>
            </w:r>
          </w:p>
        </w:tc>
        <w:tc>
          <w:tcPr>
            <w:tcW w:w="3191" w:type="dxa"/>
            <w:tcBorders>
              <w:top w:val="single" w:sz="4" w:space="0" w:color="auto"/>
              <w:left w:val="single" w:sz="4" w:space="0" w:color="auto"/>
              <w:bottom w:val="single" w:sz="4" w:space="0" w:color="auto"/>
              <w:right w:val="single" w:sz="4" w:space="0" w:color="auto"/>
            </w:tcBorders>
            <w:hideMark/>
          </w:tcPr>
          <w:p w14:paraId="3AA3DD21"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20 - б</w:t>
            </w:r>
          </w:p>
        </w:tc>
        <w:tc>
          <w:tcPr>
            <w:tcW w:w="3192" w:type="dxa"/>
            <w:tcBorders>
              <w:top w:val="single" w:sz="4" w:space="0" w:color="auto"/>
              <w:left w:val="single" w:sz="4" w:space="0" w:color="auto"/>
              <w:bottom w:val="single" w:sz="4" w:space="0" w:color="auto"/>
              <w:right w:val="single" w:sz="4" w:space="0" w:color="auto"/>
            </w:tcBorders>
            <w:hideMark/>
          </w:tcPr>
          <w:p w14:paraId="3B670F6F" w14:textId="77777777" w:rsidR="001A0F43" w:rsidRPr="00AC32B0" w:rsidRDefault="001A0F43" w:rsidP="001A0F43">
            <w:pPr>
              <w:autoSpaceDE w:val="0"/>
              <w:autoSpaceDN w:val="0"/>
              <w:adjustRightInd w:val="0"/>
              <w:spacing w:after="0" w:line="240" w:lineRule="auto"/>
              <w:ind w:left="0" w:firstLine="0"/>
              <w:jc w:val="center"/>
              <w:rPr>
                <w:bCs/>
                <w:color w:val="auto"/>
                <w:szCs w:val="24"/>
              </w:rPr>
            </w:pPr>
            <w:r w:rsidRPr="00AC32B0">
              <w:rPr>
                <w:bCs/>
                <w:color w:val="auto"/>
                <w:szCs w:val="24"/>
              </w:rPr>
              <w:t>30 - б</w:t>
            </w:r>
          </w:p>
        </w:tc>
      </w:tr>
    </w:tbl>
    <w:p w14:paraId="6C5DCA34" w14:textId="77777777" w:rsidR="001A0F43" w:rsidRPr="005422B4" w:rsidRDefault="001A0F43" w:rsidP="005422B4">
      <w:pPr>
        <w:widowControl w:val="0"/>
        <w:autoSpaceDE w:val="0"/>
        <w:autoSpaceDN w:val="0"/>
        <w:adjustRightInd w:val="0"/>
        <w:spacing w:after="0" w:line="240" w:lineRule="auto"/>
        <w:ind w:left="284" w:firstLine="283"/>
        <w:rPr>
          <w:color w:val="auto"/>
          <w:szCs w:val="24"/>
        </w:rPr>
      </w:pPr>
    </w:p>
    <w:p w14:paraId="7F5D2B7C" w14:textId="77777777" w:rsidR="0066583D" w:rsidRPr="00DD4C15" w:rsidRDefault="0066583D" w:rsidP="0066583D">
      <w:pPr>
        <w:pStyle w:val="1"/>
        <w:ind w:left="0" w:right="-48"/>
        <w:rPr>
          <w:szCs w:val="24"/>
        </w:rPr>
      </w:pPr>
      <w:r>
        <w:rPr>
          <w:szCs w:val="24"/>
        </w:rPr>
        <w:t xml:space="preserve">Дисциплина </w:t>
      </w:r>
      <w:r w:rsidRPr="00DD4C15">
        <w:rPr>
          <w:szCs w:val="24"/>
        </w:rPr>
        <w:t>«</w:t>
      </w:r>
      <w:r>
        <w:rPr>
          <w:szCs w:val="24"/>
        </w:rPr>
        <w:t>Управление персоналом</w:t>
      </w:r>
      <w:r w:rsidRPr="00DD4C15">
        <w:rPr>
          <w:szCs w:val="24"/>
        </w:rPr>
        <w:t>»</w:t>
      </w:r>
    </w:p>
    <w:p w14:paraId="345A3A18" w14:textId="77777777" w:rsidR="0066583D" w:rsidRDefault="0066583D" w:rsidP="0066583D">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047382EA" w14:textId="77777777" w:rsidR="0066583D" w:rsidRDefault="0066583D" w:rsidP="0066583D">
      <w:pPr>
        <w:spacing w:after="18" w:line="259" w:lineRule="auto"/>
        <w:ind w:left="0" w:right="34" w:firstLine="0"/>
        <w:rPr>
          <w:b/>
          <w:szCs w:val="24"/>
          <w:lang w:bidi="en-US"/>
        </w:rPr>
      </w:pPr>
    </w:p>
    <w:p w14:paraId="5E71F677" w14:textId="77777777" w:rsidR="0066583D" w:rsidRPr="00831E3B" w:rsidRDefault="0066583D">
      <w:pPr>
        <w:pStyle w:val="a3"/>
        <w:numPr>
          <w:ilvl w:val="0"/>
          <w:numId w:val="15"/>
        </w:numPr>
        <w:ind w:left="0" w:firstLine="709"/>
        <w:jc w:val="both"/>
        <w:rPr>
          <w:bCs/>
          <w:color w:val="000000"/>
        </w:rPr>
      </w:pPr>
      <w:r w:rsidRPr="00FD3CDE">
        <w:t>Деятельность, которая способствует эффективному использованию рабочих и служащих для достижения организационных и личных целей, — это:</w:t>
      </w:r>
    </w:p>
    <w:p w14:paraId="55091A8E" w14:textId="77777777" w:rsidR="0066583D" w:rsidRPr="00FD3CDE" w:rsidRDefault="0066583D">
      <w:pPr>
        <w:pStyle w:val="a3"/>
        <w:numPr>
          <w:ilvl w:val="0"/>
          <w:numId w:val="15"/>
        </w:numPr>
        <w:ind w:left="0" w:firstLine="709"/>
        <w:jc w:val="both"/>
        <w:rPr>
          <w:lang w:val="ru-RU"/>
        </w:rPr>
      </w:pPr>
      <w:r w:rsidRPr="00FD3CDE">
        <w:t>Выбор лиц среди кандидатов на должность, которые могут быть использованы на предприятии с наибольшей эффективностью — это</w:t>
      </w:r>
    </w:p>
    <w:p w14:paraId="594CA5EE" w14:textId="77777777" w:rsidR="0066583D" w:rsidRPr="00831E3B" w:rsidRDefault="0066583D">
      <w:pPr>
        <w:pStyle w:val="a3"/>
        <w:numPr>
          <w:ilvl w:val="0"/>
          <w:numId w:val="15"/>
        </w:numPr>
        <w:ind w:left="0" w:firstLine="709"/>
        <w:jc w:val="both"/>
        <w:rPr>
          <w:lang w:val="ru-RU"/>
        </w:rPr>
      </w:pPr>
      <w:r w:rsidRPr="00FD3CDE">
        <w:t>Действия, направленные на ускорение и упрощение процесса вхождения работников в трудовой коллектив-это</w:t>
      </w:r>
    </w:p>
    <w:p w14:paraId="6C868E53" w14:textId="77777777" w:rsidR="0066583D" w:rsidRDefault="0066583D">
      <w:pPr>
        <w:pStyle w:val="a3"/>
        <w:numPr>
          <w:ilvl w:val="0"/>
          <w:numId w:val="15"/>
        </w:numPr>
        <w:ind w:left="0" w:firstLine="709"/>
        <w:jc w:val="both"/>
      </w:pPr>
      <w:r w:rsidRPr="00FD3CDE">
        <w:t>Прямое воздействие на процесс управления персоналом — это:</w:t>
      </w:r>
    </w:p>
    <w:p w14:paraId="010EF174" w14:textId="77777777" w:rsidR="0066583D" w:rsidRPr="00FD3CDE" w:rsidRDefault="0066583D">
      <w:pPr>
        <w:pStyle w:val="a3"/>
        <w:numPr>
          <w:ilvl w:val="0"/>
          <w:numId w:val="15"/>
        </w:numPr>
        <w:ind w:left="0" w:firstLine="709"/>
        <w:jc w:val="both"/>
      </w:pPr>
      <w:r w:rsidRPr="00FD3CDE">
        <w:rPr>
          <w:bCs/>
          <w:color w:val="000000"/>
        </w:rPr>
        <w:t xml:space="preserve">Анализ расстановки кадров, текучести кадров, определение резерва на выдвижение внутри предприятия — это анализ </w:t>
      </w:r>
    </w:p>
    <w:p w14:paraId="3551A6D0" w14:textId="77777777" w:rsidR="0066583D" w:rsidRDefault="0066583D">
      <w:pPr>
        <w:pStyle w:val="a3"/>
        <w:numPr>
          <w:ilvl w:val="0"/>
          <w:numId w:val="15"/>
        </w:numPr>
        <w:ind w:left="0" w:firstLine="709"/>
        <w:jc w:val="both"/>
      </w:pPr>
      <w:r w:rsidRPr="00FD3CDE">
        <w:t>Знания, навыки, умения, опыт, способности относятся к факторам:</w:t>
      </w:r>
    </w:p>
    <w:p w14:paraId="187951D5" w14:textId="77777777" w:rsidR="0066583D" w:rsidRPr="00FD3CDE" w:rsidRDefault="0066583D">
      <w:pPr>
        <w:pStyle w:val="a3"/>
        <w:numPr>
          <w:ilvl w:val="0"/>
          <w:numId w:val="15"/>
        </w:numPr>
        <w:ind w:left="0" w:firstLine="709"/>
        <w:jc w:val="both"/>
      </w:pPr>
      <w:r w:rsidRPr="00FD3CDE">
        <w:rPr>
          <w:lang w:val="ru-RU"/>
        </w:rPr>
        <w:t>Мысленное предвосхищение результатом деятельности — это:</w:t>
      </w:r>
    </w:p>
    <w:p w14:paraId="01451650" w14:textId="77777777" w:rsidR="0066583D" w:rsidRDefault="0066583D">
      <w:pPr>
        <w:pStyle w:val="a3"/>
        <w:numPr>
          <w:ilvl w:val="0"/>
          <w:numId w:val="15"/>
        </w:numPr>
        <w:ind w:left="0" w:firstLine="709"/>
        <w:jc w:val="both"/>
      </w:pPr>
      <w:r w:rsidRPr="00CD5778">
        <w:t>Деятельность относительно человеческих ресурсов, которая в основном связана с будущими потребностями организации — это:</w:t>
      </w:r>
    </w:p>
    <w:p w14:paraId="5275A030" w14:textId="77777777" w:rsidR="0066583D" w:rsidRDefault="0066583D">
      <w:pPr>
        <w:pStyle w:val="a3"/>
        <w:numPr>
          <w:ilvl w:val="0"/>
          <w:numId w:val="15"/>
        </w:numPr>
        <w:ind w:left="0" w:firstLine="709"/>
        <w:jc w:val="both"/>
      </w:pPr>
      <w:r w:rsidRPr="00611BDF">
        <w:t>Первичной заботой линейных менеджеров является:</w:t>
      </w:r>
    </w:p>
    <w:p w14:paraId="058F3E93" w14:textId="77777777" w:rsidR="0066583D" w:rsidRDefault="0066583D">
      <w:pPr>
        <w:pStyle w:val="a3"/>
        <w:numPr>
          <w:ilvl w:val="0"/>
          <w:numId w:val="15"/>
        </w:numPr>
        <w:ind w:left="0" w:firstLine="709"/>
        <w:jc w:val="both"/>
      </w:pPr>
      <w:r w:rsidRPr="00611BDF">
        <w:t xml:space="preserve">Анализ трудовой дисциплины, контроль и оценка действий персонала, анализ использования и текучести кадров — это функция </w:t>
      </w:r>
      <w:r w:rsidRPr="00B44BEE">
        <w:t>.</w:t>
      </w:r>
    </w:p>
    <w:p w14:paraId="63604EAA" w14:textId="77777777" w:rsidR="0066583D" w:rsidRPr="001E07EC" w:rsidRDefault="0066583D">
      <w:pPr>
        <w:pStyle w:val="a3"/>
        <w:numPr>
          <w:ilvl w:val="0"/>
          <w:numId w:val="15"/>
        </w:numPr>
        <w:ind w:left="0" w:firstLine="709"/>
        <w:jc w:val="both"/>
        <w:rPr>
          <w:color w:val="000000"/>
        </w:rPr>
      </w:pPr>
      <w:r w:rsidRPr="00611BDF">
        <w:t>Основные мотивы трудовой деятельности, которые лежат в основе карьеры менеджера-руководителя, это</w:t>
      </w:r>
      <w:r w:rsidRPr="00B44BEE">
        <w:t>.</w:t>
      </w:r>
    </w:p>
    <w:p w14:paraId="00B6B19E" w14:textId="77777777" w:rsidR="0066583D" w:rsidRDefault="0066583D">
      <w:pPr>
        <w:pStyle w:val="a3"/>
        <w:numPr>
          <w:ilvl w:val="0"/>
          <w:numId w:val="15"/>
        </w:numPr>
        <w:ind w:left="0" w:firstLine="709"/>
        <w:jc w:val="both"/>
      </w:pPr>
      <w:r w:rsidRPr="00611BDF">
        <w:t>На применении анкет и анализе автобиографии основан такой метод изучения кандидатов, как:</w:t>
      </w:r>
    </w:p>
    <w:p w14:paraId="7BC8B66A" w14:textId="77777777" w:rsidR="0066583D" w:rsidRPr="00611BDF" w:rsidRDefault="0066583D">
      <w:pPr>
        <w:pStyle w:val="a3"/>
        <w:numPr>
          <w:ilvl w:val="0"/>
          <w:numId w:val="15"/>
        </w:numPr>
        <w:ind w:left="0" w:firstLine="709"/>
        <w:jc w:val="both"/>
      </w:pPr>
      <w:r w:rsidRPr="00611BDF">
        <w:rPr>
          <w:color w:val="000000"/>
        </w:rPr>
        <w:lastRenderedPageBreak/>
        <w:t>Внутренним источником активности человека являются</w:t>
      </w:r>
    </w:p>
    <w:p w14:paraId="5E0AED4E" w14:textId="77777777" w:rsidR="0066583D" w:rsidRPr="00611BDF" w:rsidRDefault="0066583D">
      <w:pPr>
        <w:pStyle w:val="a3"/>
        <w:numPr>
          <w:ilvl w:val="0"/>
          <w:numId w:val="15"/>
        </w:numPr>
        <w:ind w:left="0" w:firstLine="709"/>
        <w:jc w:val="both"/>
      </w:pPr>
      <w:r w:rsidRPr="00611BDF">
        <w:rPr>
          <w:color w:val="000000"/>
        </w:rPr>
        <w:t xml:space="preserve">На требованиях законов, соглашений, инструкций и других нормативных документов основаны: </w:t>
      </w:r>
    </w:p>
    <w:p w14:paraId="643EA4D2" w14:textId="77777777" w:rsidR="0066583D" w:rsidRDefault="0066583D">
      <w:pPr>
        <w:pStyle w:val="a3"/>
        <w:numPr>
          <w:ilvl w:val="0"/>
          <w:numId w:val="15"/>
        </w:numPr>
        <w:ind w:left="0" w:firstLine="709"/>
        <w:jc w:val="both"/>
      </w:pPr>
      <w:r w:rsidRPr="00611BDF">
        <w:t>Оплата труда за число человеко-часов, проведенных на своем рабочем месте — это:</w:t>
      </w:r>
      <w:r w:rsidRPr="00F656AE">
        <w:t xml:space="preserve">. </w:t>
      </w:r>
    </w:p>
    <w:p w14:paraId="5246042C" w14:textId="77777777" w:rsidR="0066583D" w:rsidRDefault="0066583D">
      <w:pPr>
        <w:pStyle w:val="a3"/>
        <w:numPr>
          <w:ilvl w:val="0"/>
          <w:numId w:val="15"/>
        </w:numPr>
        <w:ind w:left="0" w:firstLine="709"/>
        <w:jc w:val="both"/>
      </w:pPr>
      <w:r w:rsidRPr="00611BDF">
        <w:t>Процесс приспособления организма к новым для него условиям функционирования — это:</w:t>
      </w:r>
    </w:p>
    <w:p w14:paraId="631AFDCC" w14:textId="77777777" w:rsidR="0066583D" w:rsidRDefault="0066583D">
      <w:pPr>
        <w:pStyle w:val="a3"/>
        <w:numPr>
          <w:ilvl w:val="0"/>
          <w:numId w:val="15"/>
        </w:numPr>
        <w:ind w:left="0" w:firstLine="709"/>
        <w:jc w:val="both"/>
      </w:pPr>
      <w:r w:rsidRPr="00611BDF">
        <w:t>Наиболее эффективная система управления персоналом — это:</w:t>
      </w:r>
    </w:p>
    <w:p w14:paraId="1D8777F1" w14:textId="77777777" w:rsidR="0066583D" w:rsidRDefault="0066583D">
      <w:pPr>
        <w:pStyle w:val="a3"/>
        <w:numPr>
          <w:ilvl w:val="0"/>
          <w:numId w:val="15"/>
        </w:numPr>
        <w:ind w:left="0" w:firstLine="709"/>
        <w:jc w:val="both"/>
      </w:pPr>
      <w:r w:rsidRPr="00611BDF">
        <w:t>Деятельность высших руководителей предприятия, показывающая, чего они надеются достигнуть в течение длительного периода времени, — это:</w:t>
      </w:r>
    </w:p>
    <w:p w14:paraId="7111238D" w14:textId="77777777" w:rsidR="0066583D" w:rsidRPr="00611BDF" w:rsidRDefault="0066583D">
      <w:pPr>
        <w:pStyle w:val="a3"/>
        <w:numPr>
          <w:ilvl w:val="0"/>
          <w:numId w:val="15"/>
        </w:numPr>
        <w:ind w:left="0" w:firstLine="709"/>
        <w:jc w:val="both"/>
      </w:pPr>
      <w:r w:rsidRPr="00611BDF">
        <w:rPr>
          <w:lang w:val="ru-RU"/>
        </w:rPr>
        <w:t>Основные качества при формировании резерва по выдвижению — это:</w:t>
      </w:r>
    </w:p>
    <w:p w14:paraId="398DD19B" w14:textId="77777777" w:rsidR="0066583D" w:rsidRDefault="0066583D">
      <w:pPr>
        <w:pStyle w:val="a3"/>
        <w:numPr>
          <w:ilvl w:val="0"/>
          <w:numId w:val="15"/>
        </w:numPr>
        <w:ind w:left="0" w:firstLine="709"/>
        <w:jc w:val="both"/>
      </w:pPr>
      <w:r w:rsidRPr="00611BDF">
        <w:t>Мероприятия, предполагающие предупреждение текучести кадров — это:</w:t>
      </w:r>
    </w:p>
    <w:p w14:paraId="10AF0B0B" w14:textId="77777777" w:rsidR="0066583D" w:rsidRDefault="0066583D">
      <w:pPr>
        <w:pStyle w:val="a3"/>
        <w:numPr>
          <w:ilvl w:val="0"/>
          <w:numId w:val="15"/>
        </w:numPr>
        <w:ind w:left="0" w:firstLine="709"/>
        <w:jc w:val="both"/>
      </w:pPr>
      <w:r w:rsidRPr="00611BDF">
        <w:t>Не определяет(-ют) эффективность работы персонала:</w:t>
      </w:r>
    </w:p>
    <w:p w14:paraId="26474F68" w14:textId="77777777" w:rsidR="0066583D" w:rsidRDefault="0066583D">
      <w:pPr>
        <w:pStyle w:val="a3"/>
        <w:numPr>
          <w:ilvl w:val="0"/>
          <w:numId w:val="15"/>
        </w:numPr>
        <w:ind w:left="0" w:firstLine="709"/>
        <w:jc w:val="both"/>
      </w:pPr>
      <w:r w:rsidRPr="00611BDF">
        <w:t>Руководители высшего звена — это:</w:t>
      </w:r>
    </w:p>
    <w:p w14:paraId="18BE1B48" w14:textId="77777777" w:rsidR="0066583D" w:rsidRDefault="0066583D">
      <w:pPr>
        <w:pStyle w:val="a3"/>
        <w:numPr>
          <w:ilvl w:val="0"/>
          <w:numId w:val="15"/>
        </w:numPr>
        <w:ind w:left="0" w:firstLine="709"/>
        <w:jc w:val="both"/>
      </w:pPr>
      <w:r w:rsidRPr="00A2692B">
        <w:t xml:space="preserve">Исследование различных параметров производственной среды в процессе трудовой деятельности — это анализ </w:t>
      </w:r>
    </w:p>
    <w:p w14:paraId="50294C1B" w14:textId="77777777" w:rsidR="0066583D" w:rsidRDefault="0066583D">
      <w:pPr>
        <w:pStyle w:val="a3"/>
        <w:numPr>
          <w:ilvl w:val="0"/>
          <w:numId w:val="15"/>
        </w:numPr>
        <w:ind w:left="0" w:firstLine="709"/>
        <w:jc w:val="both"/>
      </w:pPr>
      <w:r w:rsidRPr="00A2692B">
        <w:t>Личное административное влияние лидера (руководителя) проявляется как:</w:t>
      </w:r>
    </w:p>
    <w:p w14:paraId="5B59956D" w14:textId="77777777" w:rsidR="0066583D" w:rsidRPr="00A2692B" w:rsidRDefault="0066583D">
      <w:pPr>
        <w:pStyle w:val="a3"/>
        <w:numPr>
          <w:ilvl w:val="0"/>
          <w:numId w:val="15"/>
        </w:numPr>
        <w:ind w:left="0" w:firstLine="709"/>
        <w:jc w:val="both"/>
      </w:pPr>
      <w:r w:rsidRPr="00A2692B">
        <w:rPr>
          <w:lang w:val="ru-RU"/>
        </w:rPr>
        <w:t>Организация удобного рабочего места, эстетически оформленного производственного помещения, оптимального режима труда и отдыха — это:</w:t>
      </w:r>
    </w:p>
    <w:p w14:paraId="16C66CD6" w14:textId="77777777" w:rsidR="0066583D" w:rsidRPr="00A2692B" w:rsidRDefault="0066583D">
      <w:pPr>
        <w:pStyle w:val="a3"/>
        <w:numPr>
          <w:ilvl w:val="0"/>
          <w:numId w:val="15"/>
        </w:numPr>
        <w:ind w:left="0" w:firstLine="709"/>
        <w:jc w:val="both"/>
      </w:pPr>
      <w:r w:rsidRPr="00A2692B">
        <w:rPr>
          <w:lang w:val="ru-RU"/>
        </w:rPr>
        <w:t>Влияние лидерства на производительность управления персоналом проявляется на основе:</w:t>
      </w:r>
    </w:p>
    <w:p w14:paraId="554A1958" w14:textId="77777777" w:rsidR="0066583D" w:rsidRDefault="0066583D">
      <w:pPr>
        <w:pStyle w:val="a3"/>
        <w:numPr>
          <w:ilvl w:val="0"/>
          <w:numId w:val="15"/>
        </w:numPr>
        <w:ind w:left="0" w:firstLine="709"/>
        <w:jc w:val="both"/>
      </w:pPr>
      <w:r w:rsidRPr="00A2692B">
        <w:t>Для обмена информацией, передачи решений на исполнение используется</w:t>
      </w:r>
      <w:r w:rsidRPr="001E07EC">
        <w:t>:</w:t>
      </w:r>
    </w:p>
    <w:p w14:paraId="16BB2960" w14:textId="77777777" w:rsidR="0066583D" w:rsidRPr="00A2692B" w:rsidRDefault="0066583D">
      <w:pPr>
        <w:pStyle w:val="a3"/>
        <w:numPr>
          <w:ilvl w:val="0"/>
          <w:numId w:val="15"/>
        </w:numPr>
        <w:ind w:left="0" w:firstLine="709"/>
        <w:jc w:val="both"/>
      </w:pPr>
      <w:r w:rsidRPr="00A2692B">
        <w:rPr>
          <w:color w:val="000000"/>
        </w:rPr>
        <w:t>Развитие персонала — это:</w:t>
      </w:r>
    </w:p>
    <w:p w14:paraId="252F0AA3" w14:textId="77777777" w:rsidR="0066583D" w:rsidRDefault="0066583D">
      <w:pPr>
        <w:pStyle w:val="a3"/>
        <w:numPr>
          <w:ilvl w:val="0"/>
          <w:numId w:val="15"/>
        </w:numPr>
        <w:ind w:left="0" w:firstLine="709"/>
        <w:jc w:val="both"/>
      </w:pPr>
      <w:r w:rsidRPr="00A2692B">
        <w:t>Резкое увеличение нарушении трудовой дисциплины и других аналогичных проявлений (при сохранении кадрового состава) обычно могут быть устранены путем:</w:t>
      </w:r>
    </w:p>
    <w:p w14:paraId="18B7E2FD" w14:textId="77777777" w:rsidR="0066583D" w:rsidRDefault="0066583D">
      <w:pPr>
        <w:pStyle w:val="a3"/>
        <w:numPr>
          <w:ilvl w:val="0"/>
          <w:numId w:val="15"/>
        </w:numPr>
        <w:ind w:left="0" w:firstLine="709"/>
        <w:jc w:val="both"/>
      </w:pPr>
      <w:r w:rsidRPr="004D22E0">
        <w:t>Какой комплекс кадровых мероприятий уменьшает приток новых людей и идей в организацию:</w:t>
      </w:r>
    </w:p>
    <w:p w14:paraId="618BBA3B" w14:textId="77777777" w:rsidR="0066583D" w:rsidRDefault="0066583D">
      <w:pPr>
        <w:pStyle w:val="a3"/>
        <w:numPr>
          <w:ilvl w:val="0"/>
          <w:numId w:val="15"/>
        </w:numPr>
        <w:ind w:left="0" w:firstLine="709"/>
        <w:jc w:val="both"/>
      </w:pPr>
      <w:r w:rsidRPr="004D22E0">
        <w:t>Исследования показывают, что правдивая предварительная характеристика работы перед приемом на работу</w:t>
      </w:r>
    </w:p>
    <w:p w14:paraId="48745DB9" w14:textId="77777777" w:rsidR="0066583D" w:rsidRDefault="0066583D">
      <w:pPr>
        <w:pStyle w:val="a3"/>
        <w:numPr>
          <w:ilvl w:val="0"/>
          <w:numId w:val="15"/>
        </w:numPr>
        <w:ind w:left="0" w:firstLine="709"/>
        <w:jc w:val="both"/>
      </w:pPr>
      <w:r w:rsidRPr="004D22E0">
        <w:t>Объектом изучения дисциплины «Управление персоналом» являются</w:t>
      </w:r>
    </w:p>
    <w:p w14:paraId="333C5873" w14:textId="77777777" w:rsidR="0066583D" w:rsidRDefault="0066583D">
      <w:pPr>
        <w:pStyle w:val="a3"/>
        <w:numPr>
          <w:ilvl w:val="0"/>
          <w:numId w:val="15"/>
        </w:numPr>
        <w:ind w:left="0" w:firstLine="709"/>
        <w:jc w:val="both"/>
      </w:pPr>
      <w:r w:rsidRPr="004D22E0">
        <w:t>Профессиональная пригодность это</w:t>
      </w:r>
    </w:p>
    <w:p w14:paraId="2D1A103E" w14:textId="091F3381" w:rsidR="0066583D" w:rsidRDefault="0066583D">
      <w:pPr>
        <w:pStyle w:val="a3"/>
        <w:numPr>
          <w:ilvl w:val="0"/>
          <w:numId w:val="15"/>
        </w:numPr>
        <w:ind w:left="0" w:firstLine="709"/>
        <w:jc w:val="both"/>
      </w:pPr>
      <w:r w:rsidRPr="004D22E0">
        <w:t>В чем заключается цель стимулирования персонала</w:t>
      </w:r>
      <w:r w:rsidR="002824C1">
        <w:t xml:space="preserve"> </w:t>
      </w:r>
      <w:r w:rsidRPr="0016085F">
        <w:t>.</w:t>
      </w:r>
    </w:p>
    <w:p w14:paraId="5BEDD38B" w14:textId="7585F49D" w:rsidR="0066583D" w:rsidRDefault="0066583D">
      <w:pPr>
        <w:pStyle w:val="a3"/>
        <w:numPr>
          <w:ilvl w:val="0"/>
          <w:numId w:val="15"/>
        </w:numPr>
        <w:ind w:left="0" w:firstLine="709"/>
        <w:jc w:val="both"/>
      </w:pPr>
      <w:r w:rsidRPr="004D22E0">
        <w:t>Какие основные формы стимулов выделяют</w:t>
      </w:r>
      <w:r w:rsidR="002824C1">
        <w:t xml:space="preserve"> </w:t>
      </w:r>
    </w:p>
    <w:p w14:paraId="4DD95E1A" w14:textId="77777777" w:rsidR="0066583D" w:rsidRDefault="0066583D">
      <w:pPr>
        <w:pStyle w:val="a3"/>
        <w:numPr>
          <w:ilvl w:val="0"/>
          <w:numId w:val="15"/>
        </w:numPr>
        <w:ind w:left="0" w:firstLine="709"/>
        <w:jc w:val="both"/>
      </w:pPr>
      <w:r w:rsidRPr="004D22E0">
        <w:t>Что следует понимать под текучестью персонала:</w:t>
      </w:r>
    </w:p>
    <w:p w14:paraId="26FBE6C9" w14:textId="77777777" w:rsidR="0066583D" w:rsidRPr="004D22E0" w:rsidRDefault="0066583D">
      <w:pPr>
        <w:pStyle w:val="a3"/>
        <w:numPr>
          <w:ilvl w:val="0"/>
          <w:numId w:val="15"/>
        </w:numPr>
        <w:ind w:left="0" w:firstLine="709"/>
        <w:jc w:val="both"/>
      </w:pPr>
      <w:r w:rsidRPr="004D22E0">
        <w:rPr>
          <w:lang w:val="ru-RU"/>
        </w:rPr>
        <w:t>Ряд конкретных мер, необходимых для принятия решения о найме нескольких из возможных кандидатур есть:</w:t>
      </w:r>
    </w:p>
    <w:p w14:paraId="28D1709B" w14:textId="77777777" w:rsidR="0066583D" w:rsidRDefault="0066583D">
      <w:pPr>
        <w:pStyle w:val="a3"/>
        <w:numPr>
          <w:ilvl w:val="0"/>
          <w:numId w:val="15"/>
        </w:numPr>
        <w:ind w:left="0" w:firstLine="709"/>
        <w:jc w:val="both"/>
      </w:pPr>
      <w:r w:rsidRPr="00E80797">
        <w:t>К занятым не относятся</w:t>
      </w:r>
    </w:p>
    <w:p w14:paraId="05D9BE02" w14:textId="77777777" w:rsidR="0066583D" w:rsidRDefault="0066583D">
      <w:pPr>
        <w:pStyle w:val="a3"/>
        <w:numPr>
          <w:ilvl w:val="0"/>
          <w:numId w:val="15"/>
        </w:numPr>
        <w:ind w:left="0" w:firstLine="709"/>
        <w:jc w:val="both"/>
      </w:pPr>
      <w:r w:rsidRPr="00E80797">
        <w:t>Текущий рынок труда образуется</w:t>
      </w:r>
    </w:p>
    <w:p w14:paraId="0D5B0216" w14:textId="4D1A70A5" w:rsidR="0066583D" w:rsidRDefault="0066583D">
      <w:pPr>
        <w:pStyle w:val="a3"/>
        <w:numPr>
          <w:ilvl w:val="0"/>
          <w:numId w:val="15"/>
        </w:numPr>
        <w:ind w:left="0" w:firstLine="709"/>
        <w:jc w:val="both"/>
      </w:pPr>
      <w:r w:rsidRPr="00E80797">
        <w:t>К преимуществам внутренних источников найма относят:</w:t>
      </w:r>
    </w:p>
    <w:p w14:paraId="1B2EA547" w14:textId="77777777" w:rsidR="0066583D" w:rsidRDefault="0066583D" w:rsidP="0066583D">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66583D" w:rsidRPr="00C27EC1" w14:paraId="4F6AB18A" w14:textId="77777777" w:rsidTr="004F5EDB">
        <w:tc>
          <w:tcPr>
            <w:tcW w:w="3189" w:type="dxa"/>
          </w:tcPr>
          <w:p w14:paraId="67875395" w14:textId="77777777" w:rsidR="0066583D" w:rsidRPr="00C27EC1" w:rsidRDefault="0066583D" w:rsidP="004F5EDB">
            <w:pPr>
              <w:spacing w:after="0" w:line="240" w:lineRule="auto"/>
              <w:ind w:left="0" w:firstLine="0"/>
              <w:jc w:val="center"/>
              <w:rPr>
                <w:szCs w:val="24"/>
              </w:rPr>
            </w:pPr>
            <w:r>
              <w:rPr>
                <w:szCs w:val="24"/>
              </w:rPr>
              <w:t>Вопрос</w:t>
            </w:r>
          </w:p>
        </w:tc>
        <w:tc>
          <w:tcPr>
            <w:tcW w:w="7409" w:type="dxa"/>
          </w:tcPr>
          <w:p w14:paraId="4D9E5D36" w14:textId="77777777" w:rsidR="0066583D" w:rsidRPr="00C27EC1" w:rsidRDefault="0066583D" w:rsidP="004F5EDB">
            <w:pPr>
              <w:spacing w:after="0" w:line="240" w:lineRule="auto"/>
              <w:ind w:left="0" w:firstLine="0"/>
              <w:jc w:val="center"/>
              <w:rPr>
                <w:szCs w:val="24"/>
              </w:rPr>
            </w:pPr>
            <w:r>
              <w:rPr>
                <w:szCs w:val="24"/>
              </w:rPr>
              <w:t>Ответ</w:t>
            </w:r>
          </w:p>
        </w:tc>
      </w:tr>
      <w:tr w:rsidR="0060287C" w:rsidRPr="00C27EC1" w14:paraId="66E3FFC1" w14:textId="77777777" w:rsidTr="004F5EDB">
        <w:tc>
          <w:tcPr>
            <w:tcW w:w="3189" w:type="dxa"/>
          </w:tcPr>
          <w:p w14:paraId="4B29DB91" w14:textId="77777777" w:rsidR="0060287C" w:rsidRPr="005D3F30" w:rsidRDefault="0060287C">
            <w:pPr>
              <w:pStyle w:val="a3"/>
              <w:numPr>
                <w:ilvl w:val="0"/>
                <w:numId w:val="14"/>
              </w:numPr>
              <w:ind w:left="142" w:firstLine="142"/>
            </w:pPr>
            <w:r w:rsidRPr="00ED42C2">
              <w:t>Деятельность, которая способствует эффективному использованию рабочих и служащих для достижения организационных и личных целей, — это:</w:t>
            </w:r>
          </w:p>
        </w:tc>
        <w:tc>
          <w:tcPr>
            <w:tcW w:w="7409" w:type="dxa"/>
          </w:tcPr>
          <w:p w14:paraId="1FD91AC0" w14:textId="2955C954" w:rsidR="0060287C" w:rsidRPr="004D7245" w:rsidRDefault="0060287C" w:rsidP="004F5EDB">
            <w:pPr>
              <w:ind w:left="0"/>
            </w:pPr>
            <w:r w:rsidRPr="001B0491">
              <w:t>Деятельность, которая способствует эффективному использованию рабочих и служащих для достижения организационных и личных целей, — это управление персоналом.</w:t>
            </w:r>
          </w:p>
        </w:tc>
      </w:tr>
      <w:tr w:rsidR="0060287C" w:rsidRPr="00C27EC1" w14:paraId="08E1FB4B" w14:textId="77777777" w:rsidTr="004F5EDB">
        <w:tc>
          <w:tcPr>
            <w:tcW w:w="3189" w:type="dxa"/>
          </w:tcPr>
          <w:p w14:paraId="53D77E4E" w14:textId="77777777" w:rsidR="0060287C" w:rsidRPr="005D3F30" w:rsidRDefault="0060287C">
            <w:pPr>
              <w:pStyle w:val="a3"/>
              <w:numPr>
                <w:ilvl w:val="0"/>
                <w:numId w:val="14"/>
              </w:numPr>
              <w:ind w:left="142" w:firstLine="142"/>
            </w:pPr>
            <w:r w:rsidRPr="009C201C">
              <w:t>Выбор лиц среди кандидатов на должность, которые могут быть использованы на предприятии с наибольшей эффективностью — это</w:t>
            </w:r>
          </w:p>
        </w:tc>
        <w:tc>
          <w:tcPr>
            <w:tcW w:w="7409" w:type="dxa"/>
          </w:tcPr>
          <w:p w14:paraId="0D156575" w14:textId="5DF31182" w:rsidR="0060287C" w:rsidRPr="00C27EC1" w:rsidRDefault="0060287C" w:rsidP="004F5EDB">
            <w:pPr>
              <w:spacing w:after="0" w:line="240" w:lineRule="auto"/>
              <w:ind w:left="0" w:firstLine="0"/>
              <w:rPr>
                <w:bCs/>
                <w:color w:val="000000" w:themeColor="text1"/>
                <w:szCs w:val="24"/>
              </w:rPr>
            </w:pPr>
            <w:r w:rsidRPr="001B0491">
              <w:t>Выбор лиц среди кандидатов на должность, которые могут быть использованы на предприятии с наибольшей эффективностью — это подбор персонала.</w:t>
            </w:r>
          </w:p>
        </w:tc>
      </w:tr>
      <w:tr w:rsidR="0060287C" w:rsidRPr="00C27EC1" w14:paraId="108BCB3C" w14:textId="77777777" w:rsidTr="004F5EDB">
        <w:tc>
          <w:tcPr>
            <w:tcW w:w="3189" w:type="dxa"/>
          </w:tcPr>
          <w:p w14:paraId="60723227" w14:textId="77777777" w:rsidR="0060287C" w:rsidRPr="00B102B7" w:rsidRDefault="0060287C">
            <w:pPr>
              <w:pStyle w:val="a3"/>
              <w:numPr>
                <w:ilvl w:val="0"/>
                <w:numId w:val="14"/>
              </w:numPr>
              <w:ind w:left="142" w:firstLine="142"/>
            </w:pPr>
            <w:r w:rsidRPr="002B42AC">
              <w:lastRenderedPageBreak/>
              <w:t>Действия, направленные на ускорение и упрощение процесса вхождения работников в трудовой коллектив-это…</w:t>
            </w:r>
          </w:p>
        </w:tc>
        <w:tc>
          <w:tcPr>
            <w:tcW w:w="7409" w:type="dxa"/>
          </w:tcPr>
          <w:p w14:paraId="17FAEE11" w14:textId="50F39ED6" w:rsidR="0060287C" w:rsidRPr="00C27EC1" w:rsidRDefault="0060287C" w:rsidP="004F5EDB">
            <w:pPr>
              <w:spacing w:after="0" w:line="240" w:lineRule="auto"/>
              <w:ind w:left="0" w:firstLine="0"/>
              <w:rPr>
                <w:bCs/>
                <w:color w:val="000000" w:themeColor="text1"/>
                <w:szCs w:val="24"/>
              </w:rPr>
            </w:pPr>
            <w:r w:rsidRPr="001B0491">
              <w:t>Действия, направленные на ускорение и упрощение процесса вхождения работников в трудовой коллектив-это адаптация новых сотрудников.</w:t>
            </w:r>
          </w:p>
        </w:tc>
      </w:tr>
      <w:tr w:rsidR="0060287C" w:rsidRPr="00C27EC1" w14:paraId="11517A43" w14:textId="77777777" w:rsidTr="004F5EDB">
        <w:tc>
          <w:tcPr>
            <w:tcW w:w="3189" w:type="dxa"/>
          </w:tcPr>
          <w:p w14:paraId="5E007418" w14:textId="77777777" w:rsidR="0060287C" w:rsidRPr="004D7245" w:rsidRDefault="0060287C">
            <w:pPr>
              <w:pStyle w:val="a3"/>
              <w:numPr>
                <w:ilvl w:val="0"/>
                <w:numId w:val="14"/>
              </w:numPr>
              <w:tabs>
                <w:tab w:val="left" w:pos="284"/>
                <w:tab w:val="left" w:pos="426"/>
              </w:tabs>
              <w:ind w:left="142" w:firstLine="142"/>
              <w:rPr>
                <w:bCs/>
                <w:color w:val="000000" w:themeColor="text1"/>
              </w:rPr>
            </w:pPr>
            <w:r w:rsidRPr="0053240E">
              <w:t>Прямое воздействие на процесс управления персоналом — это:</w:t>
            </w:r>
          </w:p>
        </w:tc>
        <w:tc>
          <w:tcPr>
            <w:tcW w:w="7409" w:type="dxa"/>
          </w:tcPr>
          <w:p w14:paraId="52729881" w14:textId="2D216630" w:rsidR="0060287C" w:rsidRPr="00ED1ED4" w:rsidRDefault="0060287C" w:rsidP="004F5EDB">
            <w:pPr>
              <w:ind w:left="0"/>
              <w:rPr>
                <w:szCs w:val="24"/>
              </w:rPr>
            </w:pPr>
            <w:r w:rsidRPr="001B0491">
              <w:t>Прямое воздействие на процесс управления персоналом — это непосредственное руководство.</w:t>
            </w:r>
          </w:p>
        </w:tc>
      </w:tr>
      <w:tr w:rsidR="0060287C" w:rsidRPr="00C27EC1" w14:paraId="382AA230" w14:textId="77777777" w:rsidTr="004F5EDB">
        <w:tc>
          <w:tcPr>
            <w:tcW w:w="3189" w:type="dxa"/>
          </w:tcPr>
          <w:p w14:paraId="7DCC174E" w14:textId="77777777" w:rsidR="0060287C" w:rsidRPr="0068293F" w:rsidRDefault="0060287C">
            <w:pPr>
              <w:pStyle w:val="a3"/>
              <w:numPr>
                <w:ilvl w:val="0"/>
                <w:numId w:val="14"/>
              </w:numPr>
              <w:ind w:left="142" w:firstLine="142"/>
              <w:rPr>
                <w:bCs/>
                <w:color w:val="000000"/>
              </w:rPr>
            </w:pPr>
            <w:r w:rsidRPr="00276A6B">
              <w:t>Анализ расстановки кадров, текучести кадров, определение резерва на выдвижение внутри предприятия — это анализ ...</w:t>
            </w:r>
          </w:p>
        </w:tc>
        <w:tc>
          <w:tcPr>
            <w:tcW w:w="7409" w:type="dxa"/>
          </w:tcPr>
          <w:p w14:paraId="19A709AB" w14:textId="755A0F3C" w:rsidR="0060287C" w:rsidRPr="009D2E40" w:rsidRDefault="0060287C" w:rsidP="004F5EDB">
            <w:pPr>
              <w:spacing w:after="0" w:line="240" w:lineRule="auto"/>
              <w:ind w:left="0" w:firstLine="0"/>
              <w:rPr>
                <w:bCs/>
                <w:color w:val="000000" w:themeColor="text1"/>
                <w:szCs w:val="24"/>
              </w:rPr>
            </w:pPr>
            <w:r w:rsidRPr="001B0491">
              <w:t>Анализ расстановки кадров, текучести кадров, определение резерва на выдвижение внутри предприятия — это анализ кадрового обеспечения.</w:t>
            </w:r>
          </w:p>
        </w:tc>
      </w:tr>
      <w:tr w:rsidR="0060287C" w:rsidRPr="00C27EC1" w14:paraId="4E7CD88B" w14:textId="77777777" w:rsidTr="004F5EDB">
        <w:tc>
          <w:tcPr>
            <w:tcW w:w="3189" w:type="dxa"/>
          </w:tcPr>
          <w:p w14:paraId="569CE6B3" w14:textId="77777777" w:rsidR="0060287C" w:rsidRPr="0068293F" w:rsidRDefault="0060287C">
            <w:pPr>
              <w:pStyle w:val="a3"/>
              <w:numPr>
                <w:ilvl w:val="0"/>
                <w:numId w:val="14"/>
              </w:numPr>
              <w:ind w:left="142" w:firstLine="142"/>
              <w:rPr>
                <w:lang w:val="ru-RU"/>
              </w:rPr>
            </w:pPr>
            <w:r w:rsidRPr="004553D1">
              <w:t>Знания, навыки, умения, опыт, способности относятся к факторам:</w:t>
            </w:r>
          </w:p>
        </w:tc>
        <w:tc>
          <w:tcPr>
            <w:tcW w:w="7409" w:type="dxa"/>
          </w:tcPr>
          <w:p w14:paraId="5C4B4402" w14:textId="1B075BCC" w:rsidR="0060287C" w:rsidRPr="00C27EC1" w:rsidRDefault="0060287C" w:rsidP="004F5EDB">
            <w:pPr>
              <w:spacing w:after="0" w:line="240" w:lineRule="auto"/>
              <w:ind w:left="0" w:firstLine="0"/>
              <w:rPr>
                <w:bCs/>
                <w:color w:val="000000" w:themeColor="text1"/>
                <w:szCs w:val="24"/>
              </w:rPr>
            </w:pPr>
            <w:r w:rsidRPr="001B0491">
              <w:t>Знания, навыки, умения, опыт, способности относятся к факторам человеческих ресурсов.</w:t>
            </w:r>
          </w:p>
        </w:tc>
      </w:tr>
      <w:tr w:rsidR="0060287C" w:rsidRPr="00C27EC1" w14:paraId="01D552F6" w14:textId="77777777" w:rsidTr="004F5EDB">
        <w:tc>
          <w:tcPr>
            <w:tcW w:w="3189" w:type="dxa"/>
          </w:tcPr>
          <w:p w14:paraId="268C21D7" w14:textId="77777777" w:rsidR="0060287C" w:rsidRPr="00C27EC1" w:rsidRDefault="0060287C">
            <w:pPr>
              <w:pStyle w:val="a3"/>
              <w:numPr>
                <w:ilvl w:val="0"/>
                <w:numId w:val="14"/>
              </w:numPr>
              <w:ind w:left="142" w:firstLine="142"/>
            </w:pPr>
            <w:r w:rsidRPr="004E4A36">
              <w:t>Мысленное предвосхищение результатом деятельности — это:</w:t>
            </w:r>
          </w:p>
        </w:tc>
        <w:tc>
          <w:tcPr>
            <w:tcW w:w="7409" w:type="dxa"/>
          </w:tcPr>
          <w:p w14:paraId="68FB0AAC" w14:textId="04596346" w:rsidR="0060287C" w:rsidRPr="00C27EC1" w:rsidRDefault="0060287C" w:rsidP="004F5EDB">
            <w:pPr>
              <w:spacing w:after="0" w:line="240" w:lineRule="auto"/>
              <w:ind w:left="0" w:firstLine="0"/>
              <w:rPr>
                <w:szCs w:val="24"/>
              </w:rPr>
            </w:pPr>
            <w:r w:rsidRPr="001B0491">
              <w:t>Мысленное предвосхищение результатом деятельности — это планирование.</w:t>
            </w:r>
          </w:p>
        </w:tc>
      </w:tr>
      <w:tr w:rsidR="0060287C" w:rsidRPr="00C27EC1" w14:paraId="65BF033D" w14:textId="77777777" w:rsidTr="004F5EDB">
        <w:tc>
          <w:tcPr>
            <w:tcW w:w="3189" w:type="dxa"/>
          </w:tcPr>
          <w:p w14:paraId="6FDC5F1C" w14:textId="77777777" w:rsidR="0060287C" w:rsidRPr="004D7245" w:rsidRDefault="0060287C">
            <w:pPr>
              <w:pStyle w:val="a3"/>
              <w:numPr>
                <w:ilvl w:val="0"/>
                <w:numId w:val="14"/>
              </w:numPr>
              <w:ind w:left="142" w:firstLine="142"/>
            </w:pPr>
            <w:r w:rsidRPr="0057230B">
              <w:t>Деятельность относительно человеческих ресурсов, которая в основном связана с будущими потребностями организации — это:</w:t>
            </w:r>
          </w:p>
        </w:tc>
        <w:tc>
          <w:tcPr>
            <w:tcW w:w="7409" w:type="dxa"/>
          </w:tcPr>
          <w:p w14:paraId="7439BAC5" w14:textId="744236D0" w:rsidR="0060287C" w:rsidRPr="00C27EC1" w:rsidRDefault="0060287C" w:rsidP="004F5EDB">
            <w:pPr>
              <w:spacing w:after="0" w:line="240" w:lineRule="auto"/>
              <w:ind w:left="0" w:firstLine="0"/>
              <w:rPr>
                <w:szCs w:val="24"/>
              </w:rPr>
            </w:pPr>
            <w:r w:rsidRPr="001B0491">
              <w:t>Деятельность относительно человеческих ресурсов, которая в основном связана с будущими потребностями организации — это управление персоналом.</w:t>
            </w:r>
          </w:p>
        </w:tc>
      </w:tr>
      <w:tr w:rsidR="0060287C" w:rsidRPr="00C27EC1" w14:paraId="57722CC8" w14:textId="77777777" w:rsidTr="004F5EDB">
        <w:tc>
          <w:tcPr>
            <w:tcW w:w="3189" w:type="dxa"/>
          </w:tcPr>
          <w:p w14:paraId="6BEC15BF" w14:textId="77777777" w:rsidR="0060287C" w:rsidRPr="004D7245" w:rsidRDefault="0060287C">
            <w:pPr>
              <w:pStyle w:val="a3"/>
              <w:numPr>
                <w:ilvl w:val="0"/>
                <w:numId w:val="14"/>
              </w:numPr>
              <w:ind w:left="142" w:firstLine="142"/>
              <w:rPr>
                <w:bCs/>
              </w:rPr>
            </w:pPr>
            <w:r w:rsidRPr="00B404C9">
              <w:t>Первичной заботой линейных менеджеров является:</w:t>
            </w:r>
          </w:p>
        </w:tc>
        <w:tc>
          <w:tcPr>
            <w:tcW w:w="7409" w:type="dxa"/>
          </w:tcPr>
          <w:p w14:paraId="5B0B3161" w14:textId="2B3DC738" w:rsidR="0060287C" w:rsidRPr="00C27EC1" w:rsidRDefault="0060287C" w:rsidP="004F5EDB">
            <w:pPr>
              <w:spacing w:after="0" w:line="240" w:lineRule="auto"/>
              <w:ind w:left="0" w:firstLine="0"/>
              <w:rPr>
                <w:szCs w:val="24"/>
              </w:rPr>
            </w:pPr>
            <w:r w:rsidRPr="001B0491">
              <w:t>Первичной заботой линейных менеджеров является управление подчиненными.</w:t>
            </w:r>
          </w:p>
        </w:tc>
      </w:tr>
      <w:tr w:rsidR="0060287C" w:rsidRPr="00C27EC1" w14:paraId="40560312" w14:textId="77777777" w:rsidTr="004F5EDB">
        <w:tc>
          <w:tcPr>
            <w:tcW w:w="3189" w:type="dxa"/>
          </w:tcPr>
          <w:p w14:paraId="522CC6A1" w14:textId="77777777" w:rsidR="0060287C" w:rsidRPr="008F4CDE" w:rsidRDefault="0060287C">
            <w:pPr>
              <w:pStyle w:val="a3"/>
              <w:numPr>
                <w:ilvl w:val="0"/>
                <w:numId w:val="14"/>
              </w:numPr>
              <w:ind w:left="142" w:firstLine="142"/>
            </w:pPr>
            <w:r w:rsidRPr="008B7D51">
              <w:t>Анализ трудовой дисциплины, контроль и оценка действий персонала, анализ использования и текучести кадров — это функция ...</w:t>
            </w:r>
          </w:p>
        </w:tc>
        <w:tc>
          <w:tcPr>
            <w:tcW w:w="7409" w:type="dxa"/>
          </w:tcPr>
          <w:p w14:paraId="1ACCDD64" w14:textId="7C107A58" w:rsidR="0060287C" w:rsidRPr="00C27EC1" w:rsidRDefault="0060287C" w:rsidP="004F5EDB">
            <w:pPr>
              <w:spacing w:after="0" w:line="240" w:lineRule="auto"/>
              <w:ind w:left="0" w:firstLine="0"/>
              <w:rPr>
                <w:szCs w:val="24"/>
              </w:rPr>
            </w:pPr>
            <w:r w:rsidRPr="001B0491">
              <w:t>Анализ трудовой дисциплины, контроль и оценка действий персонала, анализ использования и текучести кадров — это функция контроля персонала.</w:t>
            </w:r>
          </w:p>
        </w:tc>
      </w:tr>
      <w:tr w:rsidR="0060287C" w:rsidRPr="00C27EC1" w14:paraId="3FDCF367" w14:textId="77777777" w:rsidTr="004F5EDB">
        <w:tc>
          <w:tcPr>
            <w:tcW w:w="3189" w:type="dxa"/>
          </w:tcPr>
          <w:p w14:paraId="3EC096CA" w14:textId="77777777" w:rsidR="0060287C" w:rsidRPr="00812C53" w:rsidRDefault="0060287C">
            <w:pPr>
              <w:pStyle w:val="a3"/>
              <w:numPr>
                <w:ilvl w:val="0"/>
                <w:numId w:val="14"/>
              </w:numPr>
              <w:ind w:left="142" w:firstLine="142"/>
              <w:rPr>
                <w:color w:val="000000" w:themeColor="text1"/>
              </w:rPr>
            </w:pPr>
            <w:r w:rsidRPr="00037AC2">
              <w:t>Основные мотивы трудовой деятельности, которые лежат в основе карьеры менеджера-руководителя, это:</w:t>
            </w:r>
          </w:p>
        </w:tc>
        <w:tc>
          <w:tcPr>
            <w:tcW w:w="7409" w:type="dxa"/>
          </w:tcPr>
          <w:p w14:paraId="7D65A7A2" w14:textId="1F327B5B" w:rsidR="0060287C" w:rsidRPr="00C27EC1" w:rsidRDefault="0060287C" w:rsidP="004F5EDB">
            <w:pPr>
              <w:spacing w:after="0" w:line="240" w:lineRule="auto"/>
              <w:ind w:left="0" w:firstLine="0"/>
              <w:rPr>
                <w:szCs w:val="24"/>
              </w:rPr>
            </w:pPr>
            <w:r w:rsidRPr="001B0491">
              <w:t>Основные мотивы трудовой деятельности, которые лежат в основе карьеры менеджера-руководителя, это достижение успеха и профессионального роста.</w:t>
            </w:r>
          </w:p>
        </w:tc>
      </w:tr>
      <w:tr w:rsidR="0060287C" w:rsidRPr="00C27EC1" w14:paraId="05C6F36B" w14:textId="77777777" w:rsidTr="004F5EDB">
        <w:tc>
          <w:tcPr>
            <w:tcW w:w="3189" w:type="dxa"/>
          </w:tcPr>
          <w:p w14:paraId="1A729282" w14:textId="77777777" w:rsidR="0060287C" w:rsidRPr="004D7245" w:rsidRDefault="0060287C">
            <w:pPr>
              <w:pStyle w:val="a3"/>
              <w:numPr>
                <w:ilvl w:val="0"/>
                <w:numId w:val="14"/>
              </w:numPr>
              <w:ind w:left="142" w:firstLine="142"/>
            </w:pPr>
            <w:r w:rsidRPr="008C6DE8">
              <w:t>На применении анкет и анализе автобиографии основан такой метод изучения кандидатов, как:</w:t>
            </w:r>
          </w:p>
        </w:tc>
        <w:tc>
          <w:tcPr>
            <w:tcW w:w="7409" w:type="dxa"/>
          </w:tcPr>
          <w:p w14:paraId="386B41C5" w14:textId="6EB30F6C" w:rsidR="0060287C" w:rsidRPr="00C27EC1" w:rsidRDefault="0060287C" w:rsidP="004F5EDB">
            <w:pPr>
              <w:tabs>
                <w:tab w:val="left" w:pos="945"/>
              </w:tabs>
              <w:spacing w:after="0" w:line="240" w:lineRule="auto"/>
              <w:ind w:left="0" w:firstLine="0"/>
              <w:rPr>
                <w:color w:val="000000" w:themeColor="text1"/>
                <w:szCs w:val="24"/>
              </w:rPr>
            </w:pPr>
            <w:r w:rsidRPr="001B0491">
              <w:t>На применении анкет и анализе автобиографии основан такой метод изучения кандидатов, как анкетирование.</w:t>
            </w:r>
          </w:p>
        </w:tc>
      </w:tr>
      <w:tr w:rsidR="0060287C" w:rsidRPr="00C27EC1" w14:paraId="4633D14D" w14:textId="77777777" w:rsidTr="004F5EDB">
        <w:tc>
          <w:tcPr>
            <w:tcW w:w="3189" w:type="dxa"/>
          </w:tcPr>
          <w:p w14:paraId="3C7502F9" w14:textId="77777777" w:rsidR="0060287C" w:rsidRPr="00812C53" w:rsidRDefault="0060287C">
            <w:pPr>
              <w:pStyle w:val="a3"/>
              <w:numPr>
                <w:ilvl w:val="0"/>
                <w:numId w:val="14"/>
              </w:numPr>
              <w:ind w:left="142" w:firstLine="142"/>
              <w:rPr>
                <w:color w:val="000000"/>
              </w:rPr>
            </w:pPr>
            <w:r w:rsidRPr="00705A51">
              <w:t>Внутренним источником активности человека являются:</w:t>
            </w:r>
          </w:p>
        </w:tc>
        <w:tc>
          <w:tcPr>
            <w:tcW w:w="7409" w:type="dxa"/>
          </w:tcPr>
          <w:p w14:paraId="6FFFDFA6" w14:textId="6663995E" w:rsidR="0060287C" w:rsidRPr="00C27EC1" w:rsidRDefault="0060287C" w:rsidP="004F5EDB">
            <w:pPr>
              <w:spacing w:after="0" w:line="240" w:lineRule="auto"/>
              <w:ind w:left="0" w:firstLine="0"/>
              <w:rPr>
                <w:szCs w:val="24"/>
              </w:rPr>
            </w:pPr>
            <w:r w:rsidRPr="001B0491">
              <w:t>Внутренним источником активности человека являются его потребности, мотивы, цели.</w:t>
            </w:r>
          </w:p>
        </w:tc>
      </w:tr>
      <w:tr w:rsidR="0060287C" w:rsidRPr="00C27EC1" w14:paraId="39A41BDE" w14:textId="77777777" w:rsidTr="004F5EDB">
        <w:tc>
          <w:tcPr>
            <w:tcW w:w="3189" w:type="dxa"/>
          </w:tcPr>
          <w:p w14:paraId="4CF14353" w14:textId="77777777" w:rsidR="0060287C" w:rsidRPr="0086249A" w:rsidRDefault="0060287C">
            <w:pPr>
              <w:pStyle w:val="a3"/>
              <w:numPr>
                <w:ilvl w:val="0"/>
                <w:numId w:val="14"/>
              </w:numPr>
              <w:ind w:left="142" w:firstLine="142"/>
              <w:rPr>
                <w:color w:val="FF0000"/>
              </w:rPr>
            </w:pPr>
            <w:r w:rsidRPr="00EF7CE2">
              <w:t xml:space="preserve">На требованиях законов, соглашений, инструкций и </w:t>
            </w:r>
            <w:r w:rsidRPr="00EF7CE2">
              <w:lastRenderedPageBreak/>
              <w:t xml:space="preserve">других нормативных документов основаны: </w:t>
            </w:r>
          </w:p>
        </w:tc>
        <w:tc>
          <w:tcPr>
            <w:tcW w:w="7409" w:type="dxa"/>
          </w:tcPr>
          <w:p w14:paraId="5EB0A483" w14:textId="15FFA403" w:rsidR="0060287C" w:rsidRPr="00C27EC1" w:rsidRDefault="0060287C" w:rsidP="004F5EDB">
            <w:pPr>
              <w:shd w:val="clear" w:color="auto" w:fill="FFFFFF"/>
              <w:spacing w:after="0" w:line="240" w:lineRule="auto"/>
              <w:ind w:left="0" w:firstLine="0"/>
              <w:rPr>
                <w:szCs w:val="24"/>
              </w:rPr>
            </w:pPr>
            <w:r w:rsidRPr="001B0491">
              <w:lastRenderedPageBreak/>
              <w:t xml:space="preserve">На требованиях законов, соглашений, инструкций и других нормативных документов основаны правовые нормы трудового </w:t>
            </w:r>
            <w:r w:rsidRPr="001B0491">
              <w:lastRenderedPageBreak/>
              <w:t>права.</w:t>
            </w:r>
          </w:p>
        </w:tc>
      </w:tr>
      <w:tr w:rsidR="0060287C" w:rsidRPr="00C27EC1" w14:paraId="25957A69" w14:textId="77777777" w:rsidTr="004F5EDB">
        <w:tc>
          <w:tcPr>
            <w:tcW w:w="3189" w:type="dxa"/>
          </w:tcPr>
          <w:p w14:paraId="67CDEB2A" w14:textId="77777777" w:rsidR="0060287C" w:rsidRPr="0086249A" w:rsidRDefault="0060287C">
            <w:pPr>
              <w:pStyle w:val="a3"/>
              <w:numPr>
                <w:ilvl w:val="0"/>
                <w:numId w:val="14"/>
              </w:numPr>
              <w:ind w:left="142" w:firstLine="142"/>
              <w:rPr>
                <w:color w:val="FF0000"/>
              </w:rPr>
            </w:pPr>
            <w:r w:rsidRPr="0029626E">
              <w:lastRenderedPageBreak/>
              <w:t>Оплата труда за число человеко-часов, проведенных на своем рабочем месте — это:</w:t>
            </w:r>
          </w:p>
        </w:tc>
        <w:tc>
          <w:tcPr>
            <w:tcW w:w="7409" w:type="dxa"/>
          </w:tcPr>
          <w:p w14:paraId="61C38A17" w14:textId="20FE4543" w:rsidR="0060287C" w:rsidRPr="00C27EC1" w:rsidRDefault="0060287C" w:rsidP="004F5EDB">
            <w:pPr>
              <w:shd w:val="clear" w:color="auto" w:fill="FFFFFF"/>
              <w:spacing w:after="0" w:line="240" w:lineRule="auto"/>
              <w:ind w:left="0" w:firstLine="0"/>
              <w:rPr>
                <w:szCs w:val="24"/>
              </w:rPr>
            </w:pPr>
            <w:r w:rsidRPr="002E2017">
              <w:t>Оплата труда за число человеко-часов, проведенных на своем рабочем месте, означает, что работники получают заработную плату в зависимости от количества времени, которое они провели на работе.</w:t>
            </w:r>
          </w:p>
        </w:tc>
      </w:tr>
      <w:tr w:rsidR="0060287C" w:rsidRPr="00C27EC1" w14:paraId="14FC83A1" w14:textId="77777777" w:rsidTr="004F5EDB">
        <w:tc>
          <w:tcPr>
            <w:tcW w:w="3189" w:type="dxa"/>
          </w:tcPr>
          <w:p w14:paraId="7285D0C1" w14:textId="77777777" w:rsidR="0060287C" w:rsidRPr="0086249A" w:rsidRDefault="0060287C">
            <w:pPr>
              <w:pStyle w:val="a3"/>
              <w:numPr>
                <w:ilvl w:val="0"/>
                <w:numId w:val="14"/>
              </w:numPr>
              <w:ind w:left="142" w:firstLine="142"/>
              <w:rPr>
                <w:color w:val="000000" w:themeColor="text1"/>
              </w:rPr>
            </w:pPr>
            <w:r w:rsidRPr="00F21439">
              <w:t>Процесс приспособления организма к новым для него условиям функционирования — это:</w:t>
            </w:r>
          </w:p>
        </w:tc>
        <w:tc>
          <w:tcPr>
            <w:tcW w:w="7409" w:type="dxa"/>
          </w:tcPr>
          <w:p w14:paraId="12A66850" w14:textId="5F1948E1" w:rsidR="0060287C" w:rsidRPr="003E53C5" w:rsidRDefault="0060287C" w:rsidP="004F5EDB">
            <w:pPr>
              <w:ind w:left="0" w:firstLine="0"/>
            </w:pPr>
            <w:r w:rsidRPr="002E2017">
              <w:t>Приспособление организма к новым условиям функционирования — это процесс, в результате которого организм адаптируется к изменениям во внешней среде.</w:t>
            </w:r>
          </w:p>
        </w:tc>
      </w:tr>
      <w:tr w:rsidR="0060287C" w:rsidRPr="00C27EC1" w14:paraId="3723C44E" w14:textId="77777777" w:rsidTr="004F5EDB">
        <w:tc>
          <w:tcPr>
            <w:tcW w:w="3189" w:type="dxa"/>
          </w:tcPr>
          <w:p w14:paraId="365284AA" w14:textId="77777777" w:rsidR="0060287C" w:rsidRPr="0086249A" w:rsidRDefault="0060287C">
            <w:pPr>
              <w:pStyle w:val="a3"/>
              <w:numPr>
                <w:ilvl w:val="0"/>
                <w:numId w:val="14"/>
              </w:numPr>
              <w:ind w:left="142" w:firstLine="142"/>
              <w:rPr>
                <w:color w:val="000000" w:themeColor="text1"/>
              </w:rPr>
            </w:pPr>
            <w:r w:rsidRPr="004A5C89">
              <w:t>Наиболее эффективная система управления персоналом — это:</w:t>
            </w:r>
          </w:p>
        </w:tc>
        <w:tc>
          <w:tcPr>
            <w:tcW w:w="7409" w:type="dxa"/>
          </w:tcPr>
          <w:p w14:paraId="16B84B0C" w14:textId="680DC484" w:rsidR="0060287C" w:rsidRPr="00C27EC1" w:rsidRDefault="0060287C" w:rsidP="004F5EDB">
            <w:pPr>
              <w:spacing w:after="0" w:line="240" w:lineRule="auto"/>
              <w:ind w:left="0" w:hanging="67"/>
              <w:rPr>
                <w:szCs w:val="24"/>
              </w:rPr>
            </w:pPr>
            <w:r w:rsidRPr="002E2017">
              <w:t>Наиболее эффективная система управления персоналом отличается от других систем тем, что позволяет достигать наилучших результатов в работе сотрудников.</w:t>
            </w:r>
          </w:p>
        </w:tc>
      </w:tr>
      <w:tr w:rsidR="0060287C" w:rsidRPr="00C27EC1" w14:paraId="1A1C04BC" w14:textId="77777777" w:rsidTr="004F5EDB">
        <w:tc>
          <w:tcPr>
            <w:tcW w:w="3189" w:type="dxa"/>
          </w:tcPr>
          <w:p w14:paraId="722EBFF8" w14:textId="77777777" w:rsidR="0060287C" w:rsidRPr="003E53C5" w:rsidRDefault="0060287C">
            <w:pPr>
              <w:pStyle w:val="a3"/>
              <w:numPr>
                <w:ilvl w:val="0"/>
                <w:numId w:val="14"/>
              </w:numPr>
              <w:ind w:left="142" w:firstLine="142"/>
              <w:rPr>
                <w:color w:val="000000" w:themeColor="text1"/>
              </w:rPr>
            </w:pPr>
            <w:r w:rsidRPr="009010C0">
              <w:t xml:space="preserve">Деятельность высших руководителей предприятия, показывающая, чего они надеются достигнуть в течение длительного периода времени, — это: </w:t>
            </w:r>
          </w:p>
        </w:tc>
        <w:tc>
          <w:tcPr>
            <w:tcW w:w="7409" w:type="dxa"/>
          </w:tcPr>
          <w:p w14:paraId="068792EB" w14:textId="7338E18E" w:rsidR="0060287C" w:rsidRPr="00D85260" w:rsidRDefault="0060287C" w:rsidP="0060287C">
            <w:pPr>
              <w:ind w:left="57" w:firstLine="0"/>
              <w:rPr>
                <w:szCs w:val="24"/>
              </w:rPr>
            </w:pPr>
            <w:r w:rsidRPr="002E2017">
              <w:t>Деятельность высших руководителей предприятия представляет собой выражение их надежд на достижение важных целей в долгосрочной перспективе.</w:t>
            </w:r>
          </w:p>
        </w:tc>
      </w:tr>
      <w:tr w:rsidR="0060287C" w:rsidRPr="00C27EC1" w14:paraId="660FF6D3" w14:textId="77777777" w:rsidTr="004F5EDB">
        <w:tc>
          <w:tcPr>
            <w:tcW w:w="3189" w:type="dxa"/>
          </w:tcPr>
          <w:p w14:paraId="3FEE5F16" w14:textId="77777777" w:rsidR="0060287C" w:rsidRPr="0086249A" w:rsidRDefault="0060287C">
            <w:pPr>
              <w:pStyle w:val="a3"/>
              <w:numPr>
                <w:ilvl w:val="0"/>
                <w:numId w:val="14"/>
              </w:numPr>
              <w:ind w:left="142" w:firstLine="142"/>
              <w:rPr>
                <w:color w:val="000000" w:themeColor="text1"/>
              </w:rPr>
            </w:pPr>
            <w:r w:rsidRPr="004730A3">
              <w:t>Основные качества при формировании резерва по выдвижению — это:</w:t>
            </w:r>
          </w:p>
        </w:tc>
        <w:tc>
          <w:tcPr>
            <w:tcW w:w="7409" w:type="dxa"/>
          </w:tcPr>
          <w:p w14:paraId="36C2B113" w14:textId="6831EA1D" w:rsidR="0060287C" w:rsidRPr="00C27EC1" w:rsidRDefault="0060287C" w:rsidP="004F5EDB">
            <w:pPr>
              <w:shd w:val="clear" w:color="auto" w:fill="FFFFFF"/>
              <w:spacing w:after="0" w:line="240" w:lineRule="auto"/>
              <w:ind w:left="0" w:firstLine="0"/>
              <w:rPr>
                <w:szCs w:val="24"/>
              </w:rPr>
            </w:pPr>
            <w:r w:rsidRPr="002E2017">
              <w:t>Основные качества, которые требуются при формировании резерва по выдвижению, включают в себя опыт работы, профессиональные навыки и лидерские качества.</w:t>
            </w:r>
          </w:p>
        </w:tc>
      </w:tr>
      <w:tr w:rsidR="0060287C" w:rsidRPr="00C27EC1" w14:paraId="7D6A622E" w14:textId="77777777" w:rsidTr="004F5EDB">
        <w:tc>
          <w:tcPr>
            <w:tcW w:w="3189" w:type="dxa"/>
          </w:tcPr>
          <w:p w14:paraId="0D7CDD17" w14:textId="77777777" w:rsidR="0060287C" w:rsidRPr="000A1B79" w:rsidRDefault="0060287C">
            <w:pPr>
              <w:pStyle w:val="a3"/>
              <w:numPr>
                <w:ilvl w:val="0"/>
                <w:numId w:val="14"/>
              </w:numPr>
              <w:ind w:left="142" w:firstLine="142"/>
              <w:rPr>
                <w:color w:val="000000" w:themeColor="text1"/>
              </w:rPr>
            </w:pPr>
            <w:r w:rsidRPr="006E02C5">
              <w:t>Мероприятия, предполагающие предупреждение текучести кадров — это:</w:t>
            </w:r>
          </w:p>
        </w:tc>
        <w:tc>
          <w:tcPr>
            <w:tcW w:w="7409" w:type="dxa"/>
          </w:tcPr>
          <w:p w14:paraId="0A3A6611" w14:textId="5DEF392B" w:rsidR="0060287C" w:rsidRPr="00620F42" w:rsidRDefault="0060287C" w:rsidP="004F5EDB">
            <w:pPr>
              <w:shd w:val="clear" w:color="auto" w:fill="FFFFFF"/>
              <w:ind w:left="0"/>
            </w:pPr>
            <w:r w:rsidRPr="002E2017">
              <w:t>Мероприятия, предполагающие предупреждение текучести кадров, включают в себя различные стратегии и политики, направленные на удержание сотрудников в организации.</w:t>
            </w:r>
          </w:p>
        </w:tc>
      </w:tr>
      <w:tr w:rsidR="0060287C" w:rsidRPr="00C27EC1" w14:paraId="323E0F7F" w14:textId="77777777" w:rsidTr="004F5EDB">
        <w:tc>
          <w:tcPr>
            <w:tcW w:w="3189" w:type="dxa"/>
          </w:tcPr>
          <w:p w14:paraId="75456DE7" w14:textId="77777777" w:rsidR="0060287C" w:rsidRPr="00C27EC1" w:rsidRDefault="0060287C">
            <w:pPr>
              <w:pStyle w:val="a3"/>
              <w:numPr>
                <w:ilvl w:val="0"/>
                <w:numId w:val="14"/>
              </w:numPr>
              <w:ind w:left="142" w:firstLine="142"/>
            </w:pPr>
            <w:r w:rsidRPr="008949BC">
              <w:t>Не определяет(-ют) эффективность работы персонала:</w:t>
            </w:r>
          </w:p>
        </w:tc>
        <w:tc>
          <w:tcPr>
            <w:tcW w:w="7409" w:type="dxa"/>
          </w:tcPr>
          <w:p w14:paraId="0396260A" w14:textId="358A0541" w:rsidR="0060287C" w:rsidRPr="00C27EC1" w:rsidRDefault="0060287C" w:rsidP="0060287C">
            <w:pPr>
              <w:spacing w:after="0" w:line="240" w:lineRule="auto"/>
              <w:ind w:left="0" w:firstLine="0"/>
              <w:rPr>
                <w:szCs w:val="24"/>
              </w:rPr>
            </w:pPr>
            <w:r w:rsidRPr="002E2017">
              <w:t xml:space="preserve">Эффективность работы персонала не определяется одним фактором. </w:t>
            </w:r>
          </w:p>
        </w:tc>
      </w:tr>
      <w:tr w:rsidR="0060287C" w:rsidRPr="00C27EC1" w14:paraId="75914813" w14:textId="77777777" w:rsidTr="004F5EDB">
        <w:tc>
          <w:tcPr>
            <w:tcW w:w="3189" w:type="dxa"/>
          </w:tcPr>
          <w:p w14:paraId="11E54804" w14:textId="77777777" w:rsidR="0060287C" w:rsidRPr="00C27EC1" w:rsidRDefault="0060287C">
            <w:pPr>
              <w:pStyle w:val="a3"/>
              <w:numPr>
                <w:ilvl w:val="0"/>
                <w:numId w:val="14"/>
              </w:numPr>
              <w:ind w:left="142" w:firstLine="142"/>
            </w:pPr>
            <w:r w:rsidRPr="008574A2">
              <w:t>Руководители высшего звена — это:</w:t>
            </w:r>
          </w:p>
        </w:tc>
        <w:tc>
          <w:tcPr>
            <w:tcW w:w="7409" w:type="dxa"/>
          </w:tcPr>
          <w:p w14:paraId="240882DE" w14:textId="0AF84E75" w:rsidR="0060287C" w:rsidRPr="00C27EC1" w:rsidRDefault="0060287C" w:rsidP="004F5EDB">
            <w:pPr>
              <w:spacing w:after="0" w:line="240" w:lineRule="auto"/>
              <w:ind w:left="0" w:firstLine="0"/>
              <w:rPr>
                <w:szCs w:val="24"/>
              </w:rPr>
            </w:pPr>
            <w:r w:rsidRPr="002E2017">
              <w:t>Руководители высшего звена – это высший руководящий персонал, занимающий ключевые позиции в организации.</w:t>
            </w:r>
          </w:p>
        </w:tc>
      </w:tr>
      <w:tr w:rsidR="0060287C" w:rsidRPr="00C27EC1" w14:paraId="27E6E182" w14:textId="77777777" w:rsidTr="004F5EDB">
        <w:tc>
          <w:tcPr>
            <w:tcW w:w="3189" w:type="dxa"/>
          </w:tcPr>
          <w:p w14:paraId="61870167" w14:textId="77777777" w:rsidR="0060287C" w:rsidRPr="00C27EC1" w:rsidRDefault="0060287C">
            <w:pPr>
              <w:pStyle w:val="a3"/>
              <w:numPr>
                <w:ilvl w:val="0"/>
                <w:numId w:val="14"/>
              </w:numPr>
              <w:ind w:left="142" w:firstLine="142"/>
            </w:pPr>
            <w:r w:rsidRPr="00304DE3">
              <w:t>Исследование различных параметров производственной среды в процессе трудовой деятельности — это анализ ...</w:t>
            </w:r>
          </w:p>
        </w:tc>
        <w:tc>
          <w:tcPr>
            <w:tcW w:w="7409" w:type="dxa"/>
          </w:tcPr>
          <w:p w14:paraId="134DBA0B" w14:textId="72E688B0" w:rsidR="0060287C" w:rsidRPr="00620F42" w:rsidRDefault="0060287C" w:rsidP="004F5EDB">
            <w:pPr>
              <w:ind w:left="0"/>
            </w:pPr>
            <w:r w:rsidRPr="002E2017">
              <w:t>Анализ производственной среды включает изучение различных параметров, которые влияют на трудовую деятельность работников.</w:t>
            </w:r>
          </w:p>
        </w:tc>
      </w:tr>
      <w:tr w:rsidR="0060287C" w:rsidRPr="00C27EC1" w14:paraId="0FBBB200" w14:textId="77777777" w:rsidTr="004F5EDB">
        <w:tc>
          <w:tcPr>
            <w:tcW w:w="3189" w:type="dxa"/>
          </w:tcPr>
          <w:p w14:paraId="5F6603D4" w14:textId="77777777" w:rsidR="0060287C" w:rsidRPr="00620F42" w:rsidRDefault="0060287C">
            <w:pPr>
              <w:pStyle w:val="a3"/>
              <w:numPr>
                <w:ilvl w:val="0"/>
                <w:numId w:val="14"/>
              </w:numPr>
              <w:ind w:left="142" w:firstLine="142"/>
            </w:pPr>
            <w:r w:rsidRPr="00264832">
              <w:t>Личное административное влияние лидера (руководителя) проявляется как:</w:t>
            </w:r>
          </w:p>
        </w:tc>
        <w:tc>
          <w:tcPr>
            <w:tcW w:w="7409" w:type="dxa"/>
          </w:tcPr>
          <w:p w14:paraId="67ADC06B" w14:textId="1116ABE5" w:rsidR="0060287C" w:rsidRPr="000A1B79" w:rsidRDefault="0060287C" w:rsidP="004F5EDB">
            <w:pPr>
              <w:ind w:left="67" w:firstLine="90"/>
              <w:rPr>
                <w:szCs w:val="24"/>
              </w:rPr>
            </w:pPr>
            <w:r w:rsidRPr="002E2017">
              <w:t>Личное административное влияние лидера (руководителя) проявляется в его способности влиять на принятие решений и поведение сотрудников.</w:t>
            </w:r>
          </w:p>
        </w:tc>
      </w:tr>
      <w:tr w:rsidR="0060287C" w:rsidRPr="00C27EC1" w14:paraId="00C78286" w14:textId="77777777" w:rsidTr="004F5EDB">
        <w:tc>
          <w:tcPr>
            <w:tcW w:w="3189" w:type="dxa"/>
          </w:tcPr>
          <w:p w14:paraId="2EA85768" w14:textId="77777777" w:rsidR="0060287C" w:rsidRPr="00C27EC1" w:rsidRDefault="0060287C">
            <w:pPr>
              <w:pStyle w:val="a3"/>
              <w:numPr>
                <w:ilvl w:val="0"/>
                <w:numId w:val="14"/>
              </w:numPr>
              <w:tabs>
                <w:tab w:val="left" w:pos="284"/>
                <w:tab w:val="left" w:pos="426"/>
              </w:tabs>
              <w:ind w:left="142" w:firstLine="142"/>
            </w:pPr>
            <w:r w:rsidRPr="009626EB">
              <w:t>Организация удобного рабочего места, эстетически оформленного производственного помещения, оптимального режима труда и отдыха — это:</w:t>
            </w:r>
          </w:p>
        </w:tc>
        <w:tc>
          <w:tcPr>
            <w:tcW w:w="7409" w:type="dxa"/>
          </w:tcPr>
          <w:p w14:paraId="0B2E0D79" w14:textId="2DCD2F82" w:rsidR="0060287C" w:rsidRPr="00C27EC1" w:rsidRDefault="0060287C" w:rsidP="004F5EDB">
            <w:pPr>
              <w:spacing w:after="0" w:line="240" w:lineRule="auto"/>
              <w:ind w:left="0" w:firstLine="0"/>
              <w:rPr>
                <w:szCs w:val="24"/>
              </w:rPr>
            </w:pPr>
            <w:r w:rsidRPr="002E2017">
              <w:t>Организация удобного рабочего места, эстетически оформленного производственного помещения и оптимального режима труда и отдыха способствует улучшению рабочих условий и производительности.</w:t>
            </w:r>
          </w:p>
        </w:tc>
      </w:tr>
      <w:tr w:rsidR="0060287C" w:rsidRPr="00C27EC1" w14:paraId="4E70F707" w14:textId="77777777" w:rsidTr="004F5EDB">
        <w:tc>
          <w:tcPr>
            <w:tcW w:w="3189" w:type="dxa"/>
          </w:tcPr>
          <w:p w14:paraId="00E6FE90" w14:textId="77777777" w:rsidR="0060287C" w:rsidRPr="00620F42" w:rsidRDefault="0060287C">
            <w:pPr>
              <w:pStyle w:val="a3"/>
              <w:numPr>
                <w:ilvl w:val="0"/>
                <w:numId w:val="14"/>
              </w:numPr>
              <w:ind w:left="142" w:firstLine="142"/>
            </w:pPr>
            <w:r w:rsidRPr="005122E7">
              <w:t xml:space="preserve">Влияние лидерства на производительность </w:t>
            </w:r>
            <w:r w:rsidRPr="005122E7">
              <w:lastRenderedPageBreak/>
              <w:t>управления персоналом проявляется на основе:</w:t>
            </w:r>
          </w:p>
        </w:tc>
        <w:tc>
          <w:tcPr>
            <w:tcW w:w="7409" w:type="dxa"/>
          </w:tcPr>
          <w:p w14:paraId="38C0906A" w14:textId="33A4545C" w:rsidR="0060287C" w:rsidRPr="00C27EC1" w:rsidRDefault="0060287C" w:rsidP="004F5EDB">
            <w:pPr>
              <w:spacing w:after="0" w:line="240" w:lineRule="auto"/>
              <w:ind w:left="0" w:firstLine="0"/>
              <w:rPr>
                <w:szCs w:val="24"/>
              </w:rPr>
            </w:pPr>
            <w:r w:rsidRPr="002E2017">
              <w:lastRenderedPageBreak/>
              <w:t xml:space="preserve">Влияние лидерства на производительность управления персоналом проявляется на основе лидерских качеств руководителя и его </w:t>
            </w:r>
            <w:r w:rsidRPr="002E2017">
              <w:lastRenderedPageBreak/>
              <w:t>способности вести команду к достижению целей организации.</w:t>
            </w:r>
          </w:p>
        </w:tc>
      </w:tr>
      <w:tr w:rsidR="0060287C" w:rsidRPr="00C27EC1" w14:paraId="17C6182A" w14:textId="77777777" w:rsidTr="004F5EDB">
        <w:tc>
          <w:tcPr>
            <w:tcW w:w="3189" w:type="dxa"/>
          </w:tcPr>
          <w:p w14:paraId="5EC1A1D4" w14:textId="77777777" w:rsidR="0060287C" w:rsidRPr="00C27EC1" w:rsidRDefault="0060287C">
            <w:pPr>
              <w:pStyle w:val="a3"/>
              <w:numPr>
                <w:ilvl w:val="0"/>
                <w:numId w:val="14"/>
              </w:numPr>
              <w:ind w:left="142" w:firstLine="142"/>
            </w:pPr>
            <w:r w:rsidRPr="003E3AA8">
              <w:lastRenderedPageBreak/>
              <w:t>Для обмена информацией, передачи решений на исполнение используется ...</w:t>
            </w:r>
          </w:p>
        </w:tc>
        <w:tc>
          <w:tcPr>
            <w:tcW w:w="7409" w:type="dxa"/>
          </w:tcPr>
          <w:p w14:paraId="456A3D7F" w14:textId="424527DC" w:rsidR="0060287C" w:rsidRPr="00F06DEF" w:rsidRDefault="0060287C" w:rsidP="004F5EDB">
            <w:pPr>
              <w:ind w:left="67"/>
              <w:rPr>
                <w:szCs w:val="24"/>
              </w:rPr>
            </w:pPr>
            <w:r w:rsidRPr="002E2017">
              <w:t>Для обмена информацией и передачи решений на исполнение используются различные коммуникационные каналы, такие как электронная почта, собрания, презентации и т. д.</w:t>
            </w:r>
          </w:p>
        </w:tc>
      </w:tr>
      <w:tr w:rsidR="0060287C" w:rsidRPr="00C27EC1" w14:paraId="0E23E62C" w14:textId="77777777" w:rsidTr="004F5EDB">
        <w:tc>
          <w:tcPr>
            <w:tcW w:w="3189" w:type="dxa"/>
          </w:tcPr>
          <w:p w14:paraId="2599D3BC" w14:textId="77777777" w:rsidR="0060287C" w:rsidRPr="00C27EC1" w:rsidRDefault="0060287C">
            <w:pPr>
              <w:pStyle w:val="a3"/>
              <w:numPr>
                <w:ilvl w:val="0"/>
                <w:numId w:val="14"/>
              </w:numPr>
              <w:ind w:left="142" w:firstLine="142"/>
            </w:pPr>
            <w:r w:rsidRPr="00FB0530">
              <w:t>Развитие персонала — это:</w:t>
            </w:r>
          </w:p>
        </w:tc>
        <w:tc>
          <w:tcPr>
            <w:tcW w:w="7409" w:type="dxa"/>
          </w:tcPr>
          <w:p w14:paraId="195C89EC" w14:textId="721705F9" w:rsidR="0060287C" w:rsidRPr="00C27EC1" w:rsidRDefault="0060287C" w:rsidP="004F5EDB">
            <w:pPr>
              <w:spacing w:after="0" w:line="240" w:lineRule="auto"/>
              <w:ind w:left="0" w:firstLine="0"/>
              <w:rPr>
                <w:szCs w:val="24"/>
              </w:rPr>
            </w:pPr>
            <w:r w:rsidRPr="002E2017">
              <w:t>Развитие персонала включает различные мероприятия и программы, направленные на повышение квалификации, обучение и рост каждого сотрудника.</w:t>
            </w:r>
          </w:p>
        </w:tc>
      </w:tr>
      <w:tr w:rsidR="0060287C" w:rsidRPr="00C27EC1" w14:paraId="713B55D7" w14:textId="77777777" w:rsidTr="004F5EDB">
        <w:tc>
          <w:tcPr>
            <w:tcW w:w="3189" w:type="dxa"/>
          </w:tcPr>
          <w:p w14:paraId="1241EBBF" w14:textId="77777777" w:rsidR="0060287C" w:rsidRPr="00C27EC1" w:rsidRDefault="0060287C">
            <w:pPr>
              <w:pStyle w:val="a3"/>
              <w:numPr>
                <w:ilvl w:val="0"/>
                <w:numId w:val="14"/>
              </w:numPr>
              <w:ind w:left="142" w:firstLine="142"/>
            </w:pPr>
            <w:r w:rsidRPr="002434F0">
              <w:t>Резкое увеличение нарушении трудовой дисциплины и других аналогичных проявлений (при сохранении кадрового состава) обычно могут быть устранены путем:</w:t>
            </w:r>
          </w:p>
        </w:tc>
        <w:tc>
          <w:tcPr>
            <w:tcW w:w="7409" w:type="dxa"/>
          </w:tcPr>
          <w:p w14:paraId="05FDB5FD" w14:textId="784D269A" w:rsidR="0060287C" w:rsidRPr="00C27EC1" w:rsidRDefault="0060287C" w:rsidP="004F5EDB">
            <w:pPr>
              <w:spacing w:after="0" w:line="240" w:lineRule="auto"/>
              <w:ind w:left="0" w:firstLine="0"/>
              <w:rPr>
                <w:szCs w:val="24"/>
              </w:rPr>
            </w:pPr>
            <w:r w:rsidRPr="002E2017">
              <w:t>Резкое нарушение трудовой дисциплины и другие подобные проявления могут быть устранены путем применения соответствующих дисциплинарных мер и коррекционных мероприятий.</w:t>
            </w:r>
          </w:p>
        </w:tc>
      </w:tr>
      <w:tr w:rsidR="0060287C" w:rsidRPr="00C27EC1" w14:paraId="65B0B46B" w14:textId="77777777" w:rsidTr="004F5EDB">
        <w:tc>
          <w:tcPr>
            <w:tcW w:w="3189" w:type="dxa"/>
          </w:tcPr>
          <w:p w14:paraId="0C591C62" w14:textId="77777777" w:rsidR="0060287C" w:rsidRPr="00C27EC1" w:rsidRDefault="0060287C">
            <w:pPr>
              <w:pStyle w:val="a3"/>
              <w:numPr>
                <w:ilvl w:val="0"/>
                <w:numId w:val="14"/>
              </w:numPr>
              <w:ind w:left="142" w:firstLine="142"/>
            </w:pPr>
            <w:r w:rsidRPr="00F7681E">
              <w:t>Какой комплекс кадровых мероприятий уменьшает приток новых людей и идей в организацию:</w:t>
            </w:r>
          </w:p>
        </w:tc>
        <w:tc>
          <w:tcPr>
            <w:tcW w:w="7409" w:type="dxa"/>
          </w:tcPr>
          <w:p w14:paraId="51A29811" w14:textId="42CED99B" w:rsidR="0060287C" w:rsidRPr="00C27EC1" w:rsidRDefault="0060287C" w:rsidP="004F5EDB">
            <w:pPr>
              <w:spacing w:after="0" w:line="240" w:lineRule="auto"/>
              <w:ind w:left="0" w:firstLine="0"/>
              <w:rPr>
                <w:szCs w:val="24"/>
              </w:rPr>
            </w:pPr>
            <w:r w:rsidRPr="002E2017">
              <w:t>Комплекс кадровых мероприятий, уменьшающий приток новых людей и идей в организацию, включает в себя стратегии по сохранению существующих сотрудников и уменьшению текучести кадров.</w:t>
            </w:r>
          </w:p>
        </w:tc>
      </w:tr>
      <w:tr w:rsidR="0060287C" w:rsidRPr="00C27EC1" w14:paraId="15811E4F" w14:textId="77777777" w:rsidTr="004F5EDB">
        <w:tc>
          <w:tcPr>
            <w:tcW w:w="3189" w:type="dxa"/>
          </w:tcPr>
          <w:p w14:paraId="47064A75" w14:textId="77777777" w:rsidR="0060287C" w:rsidRPr="00C27EC1" w:rsidRDefault="0060287C">
            <w:pPr>
              <w:pStyle w:val="a3"/>
              <w:numPr>
                <w:ilvl w:val="0"/>
                <w:numId w:val="14"/>
              </w:numPr>
              <w:ind w:left="142" w:firstLine="142"/>
            </w:pPr>
            <w:r w:rsidRPr="00C61661">
              <w:t>Исследования показывают, что правдивая предварительная характеристика работы перед приемом на работу</w:t>
            </w:r>
          </w:p>
        </w:tc>
        <w:tc>
          <w:tcPr>
            <w:tcW w:w="7409" w:type="dxa"/>
          </w:tcPr>
          <w:p w14:paraId="57633F52" w14:textId="2035BC08" w:rsidR="0060287C" w:rsidRPr="00C27EC1" w:rsidRDefault="0060287C" w:rsidP="004F5EDB">
            <w:pPr>
              <w:spacing w:after="0" w:line="240" w:lineRule="auto"/>
              <w:ind w:left="0" w:firstLine="0"/>
              <w:rPr>
                <w:szCs w:val="24"/>
              </w:rPr>
            </w:pPr>
            <w:r w:rsidRPr="00E30FFF">
              <w:t>Исследования показывают, что правдивая предварительная характеристика работы перед приемом на работу помогает предсказать успех и удовлетворенность сотрудников.</w:t>
            </w:r>
          </w:p>
        </w:tc>
      </w:tr>
      <w:tr w:rsidR="0060287C" w:rsidRPr="00C27EC1" w14:paraId="23C624D2" w14:textId="77777777" w:rsidTr="004F5EDB">
        <w:tc>
          <w:tcPr>
            <w:tcW w:w="3189" w:type="dxa"/>
          </w:tcPr>
          <w:p w14:paraId="1574774C" w14:textId="77777777" w:rsidR="0060287C" w:rsidRPr="00C27EC1" w:rsidRDefault="0060287C">
            <w:pPr>
              <w:pStyle w:val="a3"/>
              <w:numPr>
                <w:ilvl w:val="0"/>
                <w:numId w:val="14"/>
              </w:numPr>
              <w:ind w:left="142" w:firstLine="142"/>
            </w:pPr>
            <w:r w:rsidRPr="00EE1255">
              <w:t>Объектом изучения дисциплины «Управление персоналом» являются</w:t>
            </w:r>
          </w:p>
        </w:tc>
        <w:tc>
          <w:tcPr>
            <w:tcW w:w="7409" w:type="dxa"/>
          </w:tcPr>
          <w:p w14:paraId="301153BC" w14:textId="728D595C" w:rsidR="0060287C" w:rsidRPr="00C27EC1" w:rsidRDefault="0060287C" w:rsidP="004F5EDB">
            <w:pPr>
              <w:spacing w:after="0" w:line="240" w:lineRule="auto"/>
              <w:ind w:left="0" w:firstLine="0"/>
              <w:rPr>
                <w:szCs w:val="24"/>
              </w:rPr>
            </w:pPr>
            <w:r>
              <w:t>Объектом изучения дисциплины «Управление персоналом»</w:t>
            </w:r>
            <w:r w:rsidRPr="00E30FFF">
              <w:t xml:space="preserve"> являются процессы, связанные с управлением работниками в организации.</w:t>
            </w:r>
          </w:p>
        </w:tc>
      </w:tr>
      <w:tr w:rsidR="0060287C" w:rsidRPr="00C27EC1" w14:paraId="4611AEC7" w14:textId="77777777" w:rsidTr="004F5EDB">
        <w:tc>
          <w:tcPr>
            <w:tcW w:w="3189" w:type="dxa"/>
          </w:tcPr>
          <w:p w14:paraId="037F57BF" w14:textId="77777777" w:rsidR="0060287C" w:rsidRPr="00C27EC1" w:rsidRDefault="0060287C">
            <w:pPr>
              <w:pStyle w:val="a3"/>
              <w:numPr>
                <w:ilvl w:val="0"/>
                <w:numId w:val="14"/>
              </w:numPr>
              <w:ind w:left="142" w:firstLine="142"/>
            </w:pPr>
            <w:r w:rsidRPr="00662CCB">
              <w:t>Профессиональная пригодность это</w:t>
            </w:r>
          </w:p>
        </w:tc>
        <w:tc>
          <w:tcPr>
            <w:tcW w:w="7409" w:type="dxa"/>
          </w:tcPr>
          <w:p w14:paraId="4755EA7E" w14:textId="33AA1D20" w:rsidR="0060287C" w:rsidRPr="00C27EC1" w:rsidRDefault="0060287C" w:rsidP="004F5EDB">
            <w:pPr>
              <w:spacing w:after="0" w:line="240" w:lineRule="auto"/>
              <w:ind w:left="0" w:firstLine="0"/>
              <w:rPr>
                <w:szCs w:val="24"/>
              </w:rPr>
            </w:pPr>
            <w:r w:rsidRPr="00E30FFF">
              <w:t>Профессиональная пригодность - это способность и компетентность сотрудника выполнять свои должностные обязанности эффективно и успешно.</w:t>
            </w:r>
          </w:p>
        </w:tc>
      </w:tr>
      <w:tr w:rsidR="0060287C" w:rsidRPr="00C27EC1" w14:paraId="28098F85" w14:textId="77777777" w:rsidTr="004F5EDB">
        <w:tc>
          <w:tcPr>
            <w:tcW w:w="3189" w:type="dxa"/>
          </w:tcPr>
          <w:p w14:paraId="2F6ADB51" w14:textId="1668A65E" w:rsidR="0060287C" w:rsidRPr="00C27EC1" w:rsidRDefault="0060287C">
            <w:pPr>
              <w:pStyle w:val="a3"/>
              <w:numPr>
                <w:ilvl w:val="0"/>
                <w:numId w:val="14"/>
              </w:numPr>
              <w:ind w:left="142" w:firstLine="142"/>
            </w:pPr>
            <w:r w:rsidRPr="00567486">
              <w:t>В чем заключается цель стимулирования персонала</w:t>
            </w:r>
            <w:r>
              <w:t xml:space="preserve"> </w:t>
            </w:r>
          </w:p>
        </w:tc>
        <w:tc>
          <w:tcPr>
            <w:tcW w:w="7409" w:type="dxa"/>
          </w:tcPr>
          <w:p w14:paraId="316C6FCB" w14:textId="202C3476" w:rsidR="0060287C" w:rsidRPr="00C27EC1" w:rsidRDefault="0060287C" w:rsidP="004F5EDB">
            <w:pPr>
              <w:spacing w:after="0" w:line="240" w:lineRule="auto"/>
              <w:ind w:left="0" w:firstLine="0"/>
              <w:rPr>
                <w:szCs w:val="24"/>
              </w:rPr>
            </w:pPr>
            <w:r w:rsidRPr="00E30FFF">
              <w:t>Цель стимулирования персонала заключается в мотивации работников к достижению высоких результатов и улучшению производительности.</w:t>
            </w:r>
          </w:p>
        </w:tc>
      </w:tr>
      <w:tr w:rsidR="0060287C" w:rsidRPr="00C27EC1" w14:paraId="5A227DFE" w14:textId="77777777" w:rsidTr="004F5EDB">
        <w:tc>
          <w:tcPr>
            <w:tcW w:w="3189" w:type="dxa"/>
          </w:tcPr>
          <w:p w14:paraId="11D3B3D1" w14:textId="232EBE22" w:rsidR="0060287C" w:rsidRPr="00C27EC1" w:rsidRDefault="0060287C">
            <w:pPr>
              <w:pStyle w:val="a3"/>
              <w:numPr>
                <w:ilvl w:val="0"/>
                <w:numId w:val="14"/>
              </w:numPr>
              <w:ind w:left="142" w:firstLine="142"/>
            </w:pPr>
            <w:r w:rsidRPr="00240E11">
              <w:t>Какие основные формы стимулов выделяют</w:t>
            </w:r>
            <w:r>
              <w:t xml:space="preserve"> </w:t>
            </w:r>
          </w:p>
        </w:tc>
        <w:tc>
          <w:tcPr>
            <w:tcW w:w="7409" w:type="dxa"/>
          </w:tcPr>
          <w:p w14:paraId="01A60BE2" w14:textId="5AE5528E" w:rsidR="0060287C" w:rsidRPr="000B6666" w:rsidRDefault="0060287C" w:rsidP="004F5EDB">
            <w:pPr>
              <w:ind w:left="67"/>
              <w:rPr>
                <w:szCs w:val="24"/>
              </w:rPr>
            </w:pPr>
            <w:r w:rsidRPr="00E30FFF">
              <w:t>Основные формы стимулов включают финансовые вознаграждения, поощрения, повышение в должности, премии, бонусы, льготы или другие инцентивы для сотрудников.</w:t>
            </w:r>
          </w:p>
        </w:tc>
      </w:tr>
      <w:tr w:rsidR="0060287C" w:rsidRPr="00C27EC1" w14:paraId="0393C892" w14:textId="77777777" w:rsidTr="004F5EDB">
        <w:tc>
          <w:tcPr>
            <w:tcW w:w="3189" w:type="dxa"/>
          </w:tcPr>
          <w:p w14:paraId="78486F82" w14:textId="77777777" w:rsidR="0060287C" w:rsidRPr="00C27EC1" w:rsidRDefault="0060287C">
            <w:pPr>
              <w:pStyle w:val="a3"/>
              <w:numPr>
                <w:ilvl w:val="0"/>
                <w:numId w:val="14"/>
              </w:numPr>
              <w:ind w:left="142" w:firstLine="142"/>
            </w:pPr>
            <w:r w:rsidRPr="00B257FA">
              <w:t>Что следует понимать под текучестью персонала:</w:t>
            </w:r>
          </w:p>
        </w:tc>
        <w:tc>
          <w:tcPr>
            <w:tcW w:w="7409" w:type="dxa"/>
          </w:tcPr>
          <w:p w14:paraId="0DEACBA9" w14:textId="6FBB6C5E" w:rsidR="0060287C" w:rsidRPr="000B6666" w:rsidRDefault="0060287C" w:rsidP="004F5EDB">
            <w:pPr>
              <w:ind w:left="67"/>
              <w:rPr>
                <w:szCs w:val="24"/>
              </w:rPr>
            </w:pPr>
            <w:r w:rsidRPr="00E30FFF">
              <w:t>Текучесть персонала означает частую смену сотрудников на предприятии или в организации.</w:t>
            </w:r>
          </w:p>
        </w:tc>
      </w:tr>
      <w:tr w:rsidR="0060287C" w:rsidRPr="00C27EC1" w14:paraId="5C2E9841" w14:textId="77777777" w:rsidTr="004F5EDB">
        <w:tc>
          <w:tcPr>
            <w:tcW w:w="3189" w:type="dxa"/>
          </w:tcPr>
          <w:p w14:paraId="57824907" w14:textId="77777777" w:rsidR="0060287C" w:rsidRPr="00C27EC1" w:rsidRDefault="0060287C">
            <w:pPr>
              <w:pStyle w:val="a3"/>
              <w:numPr>
                <w:ilvl w:val="0"/>
                <w:numId w:val="14"/>
              </w:numPr>
              <w:tabs>
                <w:tab w:val="left" w:pos="284"/>
                <w:tab w:val="left" w:pos="426"/>
              </w:tabs>
              <w:ind w:left="142" w:firstLine="142"/>
            </w:pPr>
            <w:r w:rsidRPr="009F1C73">
              <w:t>Ряд конкретных мер, необходимых для принятия решения о найме нескольких из возможных кандидатур есть:</w:t>
            </w:r>
          </w:p>
        </w:tc>
        <w:tc>
          <w:tcPr>
            <w:tcW w:w="7409" w:type="dxa"/>
          </w:tcPr>
          <w:p w14:paraId="3C387007" w14:textId="043945B1" w:rsidR="0060287C" w:rsidRPr="00C27EC1" w:rsidRDefault="0060287C" w:rsidP="004F5EDB">
            <w:pPr>
              <w:spacing w:after="0" w:line="240" w:lineRule="auto"/>
              <w:ind w:left="0" w:firstLine="0"/>
              <w:rPr>
                <w:szCs w:val="24"/>
              </w:rPr>
            </w:pPr>
            <w:r w:rsidRPr="00E30FFF">
              <w:t>Ряд конкретных мер, необходимых для принятия решения о найме нескольких из возможных кандидатур, включает проведение собеседований, анализ резюме, проверку референций и тестирование.</w:t>
            </w:r>
          </w:p>
        </w:tc>
      </w:tr>
      <w:tr w:rsidR="0060287C" w:rsidRPr="00C27EC1" w14:paraId="65CC9095" w14:textId="77777777" w:rsidTr="004F5EDB">
        <w:tc>
          <w:tcPr>
            <w:tcW w:w="3189" w:type="dxa"/>
          </w:tcPr>
          <w:p w14:paraId="0293DC0B" w14:textId="77777777" w:rsidR="0060287C" w:rsidRPr="00C27EC1" w:rsidRDefault="0060287C">
            <w:pPr>
              <w:pStyle w:val="a3"/>
              <w:numPr>
                <w:ilvl w:val="0"/>
                <w:numId w:val="14"/>
              </w:numPr>
              <w:ind w:left="142" w:firstLine="142"/>
            </w:pPr>
            <w:r w:rsidRPr="003448D2">
              <w:t>К занятым не относятся</w:t>
            </w:r>
          </w:p>
        </w:tc>
        <w:tc>
          <w:tcPr>
            <w:tcW w:w="7409" w:type="dxa"/>
          </w:tcPr>
          <w:p w14:paraId="7D6D5115" w14:textId="24334E3A" w:rsidR="0060287C" w:rsidRPr="00C27EC1" w:rsidRDefault="0060287C" w:rsidP="004F5EDB">
            <w:pPr>
              <w:spacing w:after="0" w:line="240" w:lineRule="auto"/>
              <w:ind w:left="0" w:firstLine="0"/>
              <w:rPr>
                <w:szCs w:val="24"/>
              </w:rPr>
            </w:pPr>
            <w:r w:rsidRPr="00E30FFF">
              <w:t>К занятым не относятся вакансии, которые в данный момент не заняты.</w:t>
            </w:r>
          </w:p>
        </w:tc>
      </w:tr>
      <w:tr w:rsidR="0060287C" w:rsidRPr="00C27EC1" w14:paraId="02F11844" w14:textId="77777777" w:rsidTr="004F5EDB">
        <w:tc>
          <w:tcPr>
            <w:tcW w:w="3189" w:type="dxa"/>
          </w:tcPr>
          <w:p w14:paraId="73D3A1EE" w14:textId="77777777" w:rsidR="0060287C" w:rsidRPr="00C27EC1" w:rsidRDefault="0060287C">
            <w:pPr>
              <w:pStyle w:val="a3"/>
              <w:numPr>
                <w:ilvl w:val="0"/>
                <w:numId w:val="14"/>
              </w:numPr>
              <w:ind w:left="142" w:firstLine="142"/>
            </w:pPr>
            <w:r w:rsidRPr="007A77D0">
              <w:t>Текущий рынок труда образуется</w:t>
            </w:r>
          </w:p>
        </w:tc>
        <w:tc>
          <w:tcPr>
            <w:tcW w:w="7409" w:type="dxa"/>
          </w:tcPr>
          <w:p w14:paraId="18F826B1" w14:textId="5F4CC004" w:rsidR="0060287C" w:rsidRPr="000B6666" w:rsidRDefault="0060287C" w:rsidP="004F5EDB">
            <w:pPr>
              <w:ind w:left="67" w:firstLine="0"/>
              <w:rPr>
                <w:szCs w:val="24"/>
              </w:rPr>
            </w:pPr>
            <w:r w:rsidRPr="00E30FFF">
              <w:t>Текущий рынок труда образуется интеграцией спроса и предложения на рабочую силу.</w:t>
            </w:r>
          </w:p>
        </w:tc>
      </w:tr>
      <w:tr w:rsidR="0060287C" w:rsidRPr="00C27EC1" w14:paraId="458FDE19" w14:textId="77777777" w:rsidTr="004F5EDB">
        <w:tc>
          <w:tcPr>
            <w:tcW w:w="3189" w:type="dxa"/>
          </w:tcPr>
          <w:p w14:paraId="763C9283" w14:textId="77777777" w:rsidR="0060287C" w:rsidRPr="00C27EC1" w:rsidRDefault="0060287C">
            <w:pPr>
              <w:pStyle w:val="a3"/>
              <w:numPr>
                <w:ilvl w:val="0"/>
                <w:numId w:val="14"/>
              </w:numPr>
              <w:ind w:left="142" w:firstLine="142"/>
            </w:pPr>
            <w:r w:rsidRPr="000B3CB6">
              <w:t xml:space="preserve">К преимуществам </w:t>
            </w:r>
            <w:r w:rsidRPr="000B3CB6">
              <w:lastRenderedPageBreak/>
              <w:t>внутренних источников найма относят:</w:t>
            </w:r>
          </w:p>
        </w:tc>
        <w:tc>
          <w:tcPr>
            <w:tcW w:w="7409" w:type="dxa"/>
          </w:tcPr>
          <w:p w14:paraId="0CCD9312" w14:textId="1E6F3518" w:rsidR="0060287C" w:rsidRPr="00C27EC1" w:rsidRDefault="0060287C" w:rsidP="004F5EDB">
            <w:pPr>
              <w:spacing w:after="0" w:line="240" w:lineRule="auto"/>
              <w:ind w:left="0" w:firstLine="0"/>
              <w:rPr>
                <w:szCs w:val="24"/>
              </w:rPr>
            </w:pPr>
            <w:r w:rsidRPr="00E30FFF">
              <w:lastRenderedPageBreak/>
              <w:t xml:space="preserve">К преимуществам внутренних источников найма относятся знание </w:t>
            </w:r>
            <w:r w:rsidRPr="00E30FFF">
              <w:lastRenderedPageBreak/>
              <w:t>организации и ее культуры, сокращение стоимости найма и быстрое заполнение вакансий.</w:t>
            </w:r>
          </w:p>
        </w:tc>
      </w:tr>
    </w:tbl>
    <w:p w14:paraId="6FD08E05" w14:textId="77777777" w:rsidR="0066583D" w:rsidRDefault="0066583D" w:rsidP="0066583D">
      <w:pPr>
        <w:spacing w:after="18" w:line="259" w:lineRule="auto"/>
        <w:ind w:left="0" w:right="34" w:firstLine="0"/>
        <w:rPr>
          <w:b/>
          <w:szCs w:val="24"/>
          <w:lang w:bidi="en-US"/>
        </w:rPr>
      </w:pPr>
    </w:p>
    <w:p w14:paraId="2EE54D4A" w14:textId="77777777" w:rsidR="0066583D" w:rsidRDefault="0066583D" w:rsidP="0060287C">
      <w:pPr>
        <w:spacing w:after="18" w:line="259" w:lineRule="auto"/>
        <w:ind w:left="0" w:right="34" w:firstLine="0"/>
        <w:jc w:val="center"/>
        <w:rPr>
          <w:b/>
          <w:szCs w:val="24"/>
          <w:lang w:bidi="en-US"/>
        </w:rPr>
      </w:pPr>
      <w:r>
        <w:rPr>
          <w:b/>
          <w:szCs w:val="24"/>
          <w:lang w:bidi="en-US"/>
        </w:rPr>
        <w:t>Тестовые задания</w:t>
      </w:r>
    </w:p>
    <w:p w14:paraId="2DD2EEAB"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1.</w:t>
      </w:r>
      <w:r w:rsidRPr="001844B8">
        <w:rPr>
          <w:rFonts w:ascii="Calibri" w:eastAsia="Calibri" w:hAnsi="Calibri"/>
          <w:b/>
          <w:bCs/>
          <w:iCs/>
          <w:color w:val="auto"/>
          <w:kern w:val="2"/>
          <w:szCs w:val="24"/>
          <w:lang w:eastAsia="en-US"/>
        </w:rPr>
        <w:t xml:space="preserve"> </w:t>
      </w:r>
      <w:r w:rsidRPr="001844B8">
        <w:rPr>
          <w:rFonts w:eastAsia="Calibri"/>
          <w:b/>
          <w:bCs/>
          <w:iCs/>
          <w:color w:val="auto"/>
          <w:kern w:val="2"/>
          <w:szCs w:val="24"/>
          <w:lang w:eastAsia="en-US"/>
        </w:rPr>
        <w:t>Метод оценки персонала, предусматривающий беседу с работником в режиме "вопрос–ответ" по заранее составленной схеме или без таковой для получения дополнительных сведений о человеке – это метод:</w:t>
      </w:r>
    </w:p>
    <w:p w14:paraId="101AE759"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интервьюирования;</w:t>
      </w:r>
    </w:p>
    <w:p w14:paraId="7329F0E9"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анкетирования;</w:t>
      </w:r>
    </w:p>
    <w:p w14:paraId="2B0C0199"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социологического опроса;</w:t>
      </w:r>
    </w:p>
    <w:p w14:paraId="06A6143E"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тестирования;</w:t>
      </w:r>
    </w:p>
    <w:p w14:paraId="2C6330D8"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74558949"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2. Осознанное побуждение личности к определенному действию – это:</w:t>
      </w:r>
    </w:p>
    <w:p w14:paraId="1080A5EA"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мотив;</w:t>
      </w:r>
    </w:p>
    <w:p w14:paraId="3269C72B"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потребности;</w:t>
      </w:r>
    </w:p>
    <w:p w14:paraId="1F0A8933"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притязания;</w:t>
      </w:r>
    </w:p>
    <w:p w14:paraId="723E356D"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ожидания;</w:t>
      </w:r>
    </w:p>
    <w:p w14:paraId="579496E0"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7A6CE803"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3. Блага, материальные ценности, на получение которых направлена трудовая деятельность человека – это:</w:t>
      </w:r>
    </w:p>
    <w:p w14:paraId="3F0DB6B9"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стимулы;</w:t>
      </w:r>
    </w:p>
    <w:p w14:paraId="0C27A5F6" w14:textId="48631124"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w:t>
      </w:r>
      <w:r w:rsidR="002824C1" w:rsidRPr="001844B8">
        <w:rPr>
          <w:rFonts w:eastAsia="Calibri"/>
          <w:iCs/>
          <w:color w:val="auto"/>
          <w:kern w:val="2"/>
          <w:szCs w:val="24"/>
          <w:lang w:eastAsia="en-US"/>
        </w:rPr>
        <w:t>). потребности</w:t>
      </w:r>
      <w:r w:rsidRPr="001844B8">
        <w:rPr>
          <w:rFonts w:eastAsia="Calibri"/>
          <w:iCs/>
          <w:color w:val="auto"/>
          <w:kern w:val="2"/>
          <w:szCs w:val="24"/>
          <w:lang w:eastAsia="en-US"/>
        </w:rPr>
        <w:t>;</w:t>
      </w:r>
    </w:p>
    <w:p w14:paraId="68167E2B"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притязания;</w:t>
      </w:r>
    </w:p>
    <w:p w14:paraId="41F3337A"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ожидания;</w:t>
      </w:r>
    </w:p>
    <w:p w14:paraId="2A0AB2D4"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777B2AE1"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4. Методы, предполагающие передачу сотрудникам сведений, которые позволяют им самостоятельно организовывать свое поведение и свою деятельность – это:</w:t>
      </w:r>
    </w:p>
    <w:p w14:paraId="4B28FEF6"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различные методы стимулирования;</w:t>
      </w:r>
    </w:p>
    <w:p w14:paraId="7EC9FBB4"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методы информирования;</w:t>
      </w:r>
    </w:p>
    <w:p w14:paraId="25CA2E84"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методы убеждения;</w:t>
      </w:r>
    </w:p>
    <w:p w14:paraId="586736D3"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методы административного принуждения;</w:t>
      </w:r>
    </w:p>
    <w:p w14:paraId="0AAF1153"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79385A5E"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5. Среди качественных показателей эффективности системы управления выделите количественный показатель:</w:t>
      </w:r>
    </w:p>
    <w:p w14:paraId="01EFB15A"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уровень квалификации работников аппарата управления;</w:t>
      </w:r>
    </w:p>
    <w:p w14:paraId="63737E11"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величина затрат на содержание управленческого аппарата в общем фонде заработной платы персонала.</w:t>
      </w:r>
    </w:p>
    <w:p w14:paraId="60B8511B"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уровень использования научных методов, организационной и вычислительной техники;</w:t>
      </w:r>
    </w:p>
    <w:p w14:paraId="1A0C5E1D"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уровень организационной культуры;</w:t>
      </w:r>
    </w:p>
    <w:p w14:paraId="67834830"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3275487B" w14:textId="77777777" w:rsidR="0066583D" w:rsidRPr="001844B8" w:rsidRDefault="0066583D" w:rsidP="0066583D">
      <w:pPr>
        <w:spacing w:after="0" w:line="240" w:lineRule="auto"/>
        <w:ind w:left="284" w:firstLine="142"/>
        <w:jc w:val="left"/>
        <w:rPr>
          <w:rFonts w:eastAsia="Calibri"/>
          <w:b/>
          <w:bCs/>
          <w:iCs/>
          <w:color w:val="auto"/>
          <w:kern w:val="2"/>
          <w:szCs w:val="24"/>
          <w:lang w:eastAsia="en-US"/>
        </w:rPr>
      </w:pPr>
      <w:r w:rsidRPr="001844B8">
        <w:rPr>
          <w:rFonts w:eastAsia="Calibri"/>
          <w:b/>
          <w:bCs/>
          <w:iCs/>
          <w:color w:val="auto"/>
          <w:kern w:val="2"/>
          <w:szCs w:val="24"/>
          <w:lang w:eastAsia="en-US"/>
        </w:rPr>
        <w:t>6. Отношением числа уволенных работников к общей численности персонала рассчитывается:</w:t>
      </w:r>
    </w:p>
    <w:p w14:paraId="586A77DD"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а). уровень трудовой дисциплины;</w:t>
      </w:r>
    </w:p>
    <w:p w14:paraId="078549AE"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б). надежность работы персонала;</w:t>
      </w:r>
    </w:p>
    <w:p w14:paraId="1F685D5F"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в). текучесть кадров;</w:t>
      </w:r>
    </w:p>
    <w:p w14:paraId="01D2D218"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г). социально-психологический климат в коллективе;</w:t>
      </w:r>
    </w:p>
    <w:p w14:paraId="0FD28843"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p>
    <w:p w14:paraId="1AC225E5" w14:textId="77777777" w:rsidR="0066583D" w:rsidRPr="001844B8" w:rsidRDefault="0066583D" w:rsidP="0066583D">
      <w:pPr>
        <w:spacing w:after="0" w:line="240" w:lineRule="auto"/>
        <w:ind w:left="284" w:firstLine="142"/>
        <w:jc w:val="left"/>
        <w:rPr>
          <w:rFonts w:eastAsia="Calibri"/>
          <w:b/>
          <w:bCs/>
          <w:iCs/>
          <w:color w:val="auto"/>
          <w:kern w:val="2"/>
          <w:szCs w:val="24"/>
          <w:lang w:eastAsia="en-US"/>
        </w:rPr>
      </w:pPr>
      <w:r w:rsidRPr="001844B8">
        <w:rPr>
          <w:rFonts w:eastAsia="Calibri"/>
          <w:b/>
          <w:bCs/>
          <w:iCs/>
          <w:color w:val="auto"/>
          <w:kern w:val="2"/>
          <w:szCs w:val="24"/>
          <w:lang w:eastAsia="en-US"/>
        </w:rPr>
        <w:t>7.Отношение числа случаев нарушения трудовой и исполнительной дисциплины к общей численности персонала – это показатель:</w:t>
      </w:r>
    </w:p>
    <w:p w14:paraId="25348B79"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а). надежности работы персонала;</w:t>
      </w:r>
    </w:p>
    <w:p w14:paraId="6BD76D28"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б). уровня трудовой дисциплины;</w:t>
      </w:r>
    </w:p>
    <w:p w14:paraId="42838D52"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lastRenderedPageBreak/>
        <w:t>в). текучести кадров;</w:t>
      </w:r>
    </w:p>
    <w:p w14:paraId="4BD14AF2"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г). социально-психологического климата в коллективе;</w:t>
      </w:r>
    </w:p>
    <w:p w14:paraId="3734FCAF"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p>
    <w:p w14:paraId="06CE8617" w14:textId="77777777" w:rsidR="0066583D" w:rsidRPr="001844B8" w:rsidRDefault="0066583D" w:rsidP="0066583D">
      <w:pPr>
        <w:spacing w:after="0" w:line="240" w:lineRule="auto"/>
        <w:ind w:left="284" w:firstLine="142"/>
        <w:jc w:val="left"/>
        <w:rPr>
          <w:rFonts w:eastAsia="Calibri"/>
          <w:b/>
          <w:bCs/>
          <w:iCs/>
          <w:color w:val="auto"/>
          <w:kern w:val="2"/>
          <w:szCs w:val="24"/>
          <w:lang w:eastAsia="en-US"/>
        </w:rPr>
      </w:pPr>
      <w:r w:rsidRPr="001844B8">
        <w:rPr>
          <w:rFonts w:eastAsia="Calibri"/>
          <w:b/>
          <w:bCs/>
          <w:iCs/>
          <w:color w:val="auto"/>
          <w:kern w:val="2"/>
          <w:szCs w:val="24"/>
          <w:lang w:eastAsia="en-US"/>
        </w:rPr>
        <w:t>8. Какой из представленных способов управления персоналом больше всего способствует стимулированию деятельности работников:</w:t>
      </w:r>
    </w:p>
    <w:p w14:paraId="3BFAE2E4"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а). стратегическая цель;</w:t>
      </w:r>
    </w:p>
    <w:p w14:paraId="22DF2A0F"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б). информация;</w:t>
      </w:r>
    </w:p>
    <w:p w14:paraId="665D4422"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в). методы управления;</w:t>
      </w:r>
    </w:p>
    <w:p w14:paraId="230BBF85"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г) система мотивации;</w:t>
      </w:r>
    </w:p>
    <w:p w14:paraId="14BF0BC3"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p>
    <w:p w14:paraId="00330565" w14:textId="77777777" w:rsidR="0066583D" w:rsidRPr="001844B8" w:rsidRDefault="0066583D" w:rsidP="0066583D">
      <w:pPr>
        <w:spacing w:after="0" w:line="240" w:lineRule="auto"/>
        <w:ind w:left="284" w:firstLine="142"/>
        <w:jc w:val="left"/>
        <w:rPr>
          <w:rFonts w:eastAsia="Calibri"/>
          <w:b/>
          <w:bCs/>
          <w:iCs/>
          <w:color w:val="auto"/>
          <w:kern w:val="2"/>
          <w:szCs w:val="24"/>
          <w:lang w:eastAsia="en-US"/>
        </w:rPr>
      </w:pPr>
      <w:r w:rsidRPr="001844B8">
        <w:rPr>
          <w:rFonts w:eastAsia="Calibri"/>
          <w:b/>
          <w:bCs/>
          <w:iCs/>
          <w:color w:val="auto"/>
          <w:kern w:val="2"/>
          <w:szCs w:val="24"/>
          <w:lang w:eastAsia="en-US"/>
        </w:rPr>
        <w:t>9. Какая из приведенных рекомендаций мотивирует работников на полную самоотдачу в интересах предприятия:</w:t>
      </w:r>
    </w:p>
    <w:p w14:paraId="4062A718"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а). вознаграждение за перевыполнение плановых заданий;</w:t>
      </w:r>
    </w:p>
    <w:p w14:paraId="23B10E6D"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б). установить двухстороннее общение;</w:t>
      </w:r>
    </w:p>
    <w:p w14:paraId="5A833121"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в). избегать чрезмерного контроля;</w:t>
      </w:r>
    </w:p>
    <w:p w14:paraId="7600AE67"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г). установить жесткие, но достижимые стандарты;</w:t>
      </w:r>
    </w:p>
    <w:p w14:paraId="132FA972"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p>
    <w:p w14:paraId="26842FFD" w14:textId="77777777" w:rsidR="0066583D" w:rsidRPr="001844B8" w:rsidRDefault="0066583D" w:rsidP="0066583D">
      <w:pPr>
        <w:spacing w:after="0" w:line="240" w:lineRule="auto"/>
        <w:ind w:left="284" w:firstLine="142"/>
        <w:jc w:val="left"/>
        <w:rPr>
          <w:rFonts w:eastAsia="Calibri"/>
          <w:b/>
          <w:bCs/>
          <w:iCs/>
          <w:color w:val="auto"/>
          <w:kern w:val="2"/>
          <w:szCs w:val="24"/>
          <w:lang w:eastAsia="en-US"/>
        </w:rPr>
      </w:pPr>
      <w:r w:rsidRPr="001844B8">
        <w:rPr>
          <w:rFonts w:eastAsia="Calibri"/>
          <w:b/>
          <w:bCs/>
          <w:iCs/>
          <w:color w:val="auto"/>
          <w:kern w:val="2"/>
          <w:szCs w:val="24"/>
          <w:lang w:eastAsia="en-US"/>
        </w:rPr>
        <w:t>10.</w:t>
      </w:r>
      <w:r w:rsidRPr="001844B8">
        <w:rPr>
          <w:rFonts w:ascii="Calibri" w:eastAsia="Calibri" w:hAnsi="Calibri"/>
          <w:b/>
          <w:bCs/>
          <w:iCs/>
          <w:color w:val="auto"/>
          <w:kern w:val="2"/>
          <w:szCs w:val="24"/>
          <w:lang w:eastAsia="en-US"/>
        </w:rPr>
        <w:t xml:space="preserve"> </w:t>
      </w:r>
      <w:r w:rsidRPr="001844B8">
        <w:rPr>
          <w:rFonts w:eastAsia="Calibri"/>
          <w:b/>
          <w:bCs/>
          <w:iCs/>
          <w:color w:val="auto"/>
          <w:kern w:val="2"/>
          <w:szCs w:val="24"/>
          <w:lang w:eastAsia="en-US"/>
        </w:rPr>
        <w:t>Какая информация не относится к передаваемой по каналам неформальных коммуникаций:</w:t>
      </w:r>
    </w:p>
    <w:p w14:paraId="3831D1E1"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а). предстоящие сокращения производственных рабочих;</w:t>
      </w:r>
    </w:p>
    <w:p w14:paraId="6A4D7DD3"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б). грядущие перемещения и повышения;</w:t>
      </w:r>
    </w:p>
    <w:p w14:paraId="39E106BB"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в). приказы и распоряжения генерального директора.</w:t>
      </w:r>
    </w:p>
    <w:p w14:paraId="08CC102D"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г). слухи о предстоящих изменениях в структуре организации;</w:t>
      </w:r>
    </w:p>
    <w:p w14:paraId="17953277"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p>
    <w:p w14:paraId="51BDC7D6" w14:textId="77777777" w:rsidR="0066583D" w:rsidRPr="001844B8" w:rsidRDefault="0066583D" w:rsidP="0066583D">
      <w:pPr>
        <w:spacing w:after="0" w:line="240" w:lineRule="auto"/>
        <w:ind w:left="284" w:firstLine="142"/>
        <w:jc w:val="left"/>
        <w:rPr>
          <w:rFonts w:eastAsia="Calibri"/>
          <w:b/>
          <w:bCs/>
          <w:iCs/>
          <w:color w:val="auto"/>
          <w:kern w:val="2"/>
          <w:szCs w:val="24"/>
          <w:lang w:eastAsia="en-US"/>
        </w:rPr>
      </w:pPr>
      <w:r w:rsidRPr="001844B8">
        <w:rPr>
          <w:rFonts w:eastAsia="Calibri"/>
          <w:b/>
          <w:bCs/>
          <w:iCs/>
          <w:color w:val="auto"/>
          <w:kern w:val="2"/>
          <w:szCs w:val="24"/>
          <w:lang w:eastAsia="en-US"/>
        </w:rPr>
        <w:t>11.</w:t>
      </w:r>
      <w:r w:rsidRPr="001844B8">
        <w:rPr>
          <w:rFonts w:ascii="Calibri" w:eastAsia="Calibri" w:hAnsi="Calibri"/>
          <w:b/>
          <w:bCs/>
          <w:iCs/>
          <w:color w:val="auto"/>
          <w:kern w:val="2"/>
          <w:szCs w:val="24"/>
          <w:lang w:eastAsia="en-US"/>
        </w:rPr>
        <w:t xml:space="preserve"> </w:t>
      </w:r>
      <w:r w:rsidRPr="001844B8">
        <w:rPr>
          <w:rFonts w:eastAsia="Calibri"/>
          <w:b/>
          <w:bCs/>
          <w:iCs/>
          <w:color w:val="auto"/>
          <w:kern w:val="2"/>
          <w:szCs w:val="24"/>
          <w:lang w:eastAsia="en-US"/>
        </w:rPr>
        <w:t xml:space="preserve"> Какой из представленных стилей руководства необходимо применять в экстремальных (чрезвычайных) ситуациях:</w:t>
      </w:r>
    </w:p>
    <w:p w14:paraId="78A836F4"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а). демократический;</w:t>
      </w:r>
    </w:p>
    <w:p w14:paraId="68512327"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б). авторитарный;</w:t>
      </w:r>
    </w:p>
    <w:p w14:paraId="0BBE7A65"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в). либеральный;</w:t>
      </w:r>
    </w:p>
    <w:p w14:paraId="256A2566"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г). анархический;</w:t>
      </w:r>
    </w:p>
    <w:p w14:paraId="74297013"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p>
    <w:p w14:paraId="74BD87AE" w14:textId="77777777" w:rsidR="0066583D" w:rsidRPr="001844B8" w:rsidRDefault="0066583D" w:rsidP="0066583D">
      <w:pPr>
        <w:spacing w:after="0" w:line="240" w:lineRule="auto"/>
        <w:ind w:left="284" w:firstLine="142"/>
        <w:jc w:val="left"/>
        <w:rPr>
          <w:rFonts w:eastAsia="Calibri"/>
          <w:b/>
          <w:bCs/>
          <w:iCs/>
          <w:color w:val="auto"/>
          <w:kern w:val="2"/>
          <w:szCs w:val="24"/>
          <w:lang w:eastAsia="en-US"/>
        </w:rPr>
      </w:pPr>
      <w:r w:rsidRPr="001844B8">
        <w:rPr>
          <w:rFonts w:eastAsia="Calibri"/>
          <w:b/>
          <w:bCs/>
          <w:iCs/>
          <w:color w:val="auto"/>
          <w:kern w:val="2"/>
          <w:szCs w:val="24"/>
          <w:lang w:eastAsia="en-US"/>
        </w:rPr>
        <w:t>12. Стиль руководства, при котором придерживаются принципов невмешательства, члены коллектива поощряются к творческому самовыражению, — это:</w:t>
      </w:r>
    </w:p>
    <w:p w14:paraId="260B04F1"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а). авторитарный;</w:t>
      </w:r>
    </w:p>
    <w:p w14:paraId="0FC9463B"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б). демократический;</w:t>
      </w:r>
    </w:p>
    <w:p w14:paraId="3797ED25"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в). анархический;</w:t>
      </w:r>
    </w:p>
    <w:p w14:paraId="5A71889F"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г). кооперативный;</w:t>
      </w:r>
    </w:p>
    <w:p w14:paraId="50930FFB"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p>
    <w:p w14:paraId="34D8F051" w14:textId="77777777" w:rsidR="0066583D" w:rsidRPr="001844B8" w:rsidRDefault="0066583D" w:rsidP="0066583D">
      <w:pPr>
        <w:spacing w:after="0" w:line="240" w:lineRule="auto"/>
        <w:ind w:left="284" w:firstLine="142"/>
        <w:jc w:val="left"/>
        <w:rPr>
          <w:rFonts w:eastAsia="Calibri"/>
          <w:b/>
          <w:bCs/>
          <w:iCs/>
          <w:color w:val="auto"/>
          <w:kern w:val="2"/>
          <w:szCs w:val="24"/>
          <w:lang w:eastAsia="en-US"/>
        </w:rPr>
      </w:pPr>
      <w:r w:rsidRPr="001844B8">
        <w:rPr>
          <w:rFonts w:eastAsia="Calibri"/>
          <w:b/>
          <w:bCs/>
          <w:iCs/>
          <w:color w:val="auto"/>
          <w:kern w:val="2"/>
          <w:szCs w:val="24"/>
          <w:lang w:eastAsia="en-US"/>
        </w:rPr>
        <w:t>13.</w:t>
      </w:r>
      <w:r w:rsidRPr="001844B8">
        <w:rPr>
          <w:rFonts w:ascii="Calibri" w:eastAsia="Calibri" w:hAnsi="Calibri"/>
          <w:b/>
          <w:bCs/>
          <w:iCs/>
          <w:color w:val="auto"/>
          <w:kern w:val="2"/>
          <w:szCs w:val="24"/>
          <w:lang w:eastAsia="en-US"/>
        </w:rPr>
        <w:t xml:space="preserve"> </w:t>
      </w:r>
      <w:r w:rsidRPr="001844B8">
        <w:rPr>
          <w:rFonts w:eastAsia="Calibri"/>
          <w:b/>
          <w:bCs/>
          <w:iCs/>
          <w:color w:val="auto"/>
          <w:kern w:val="2"/>
          <w:szCs w:val="24"/>
          <w:lang w:eastAsia="en-US"/>
        </w:rPr>
        <w:t>Коммуникационные сети показывают:</w:t>
      </w:r>
    </w:p>
    <w:p w14:paraId="01882EFE"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а). степень разделения труда на предприятии;</w:t>
      </w:r>
    </w:p>
    <w:p w14:paraId="607F7866"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б). уровень централизации полномочий;</w:t>
      </w:r>
    </w:p>
    <w:p w14:paraId="153ACEC1"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в). схему структуры деятельности предприятия;</w:t>
      </w:r>
    </w:p>
    <w:p w14:paraId="0C1A7E0F"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г). всю совокупность связей между элементами предприятия;</w:t>
      </w:r>
    </w:p>
    <w:p w14:paraId="6F62C4E9"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p>
    <w:p w14:paraId="3B291914" w14:textId="7D4AAF4F" w:rsidR="0066583D" w:rsidRPr="001844B8" w:rsidRDefault="0066583D" w:rsidP="0066583D">
      <w:pPr>
        <w:spacing w:after="0" w:line="240" w:lineRule="auto"/>
        <w:ind w:left="284" w:firstLine="142"/>
        <w:jc w:val="left"/>
        <w:rPr>
          <w:rFonts w:eastAsia="Calibri"/>
          <w:b/>
          <w:bCs/>
          <w:iCs/>
          <w:color w:val="auto"/>
          <w:kern w:val="2"/>
          <w:szCs w:val="24"/>
          <w:lang w:eastAsia="en-US"/>
        </w:rPr>
      </w:pPr>
      <w:r w:rsidRPr="001844B8">
        <w:rPr>
          <w:rFonts w:eastAsia="Calibri"/>
          <w:b/>
          <w:bCs/>
          <w:iCs/>
          <w:color w:val="auto"/>
          <w:kern w:val="2"/>
          <w:szCs w:val="24"/>
          <w:lang w:eastAsia="en-US"/>
        </w:rPr>
        <w:t>14.</w:t>
      </w:r>
      <w:r w:rsidRPr="001844B8">
        <w:rPr>
          <w:rFonts w:ascii="Calibri" w:eastAsia="Calibri" w:hAnsi="Calibri"/>
          <w:b/>
          <w:bCs/>
          <w:iCs/>
          <w:color w:val="auto"/>
          <w:kern w:val="2"/>
          <w:szCs w:val="24"/>
          <w:lang w:eastAsia="en-US"/>
        </w:rPr>
        <w:t xml:space="preserve"> </w:t>
      </w:r>
      <w:r w:rsidRPr="001844B8">
        <w:rPr>
          <w:rFonts w:eastAsia="Calibri"/>
          <w:b/>
          <w:bCs/>
          <w:iCs/>
          <w:color w:val="auto"/>
          <w:kern w:val="2"/>
          <w:szCs w:val="24"/>
          <w:lang w:eastAsia="en-US"/>
        </w:rPr>
        <w:t>Что не является задачей системы управления персоналом</w:t>
      </w:r>
      <w:r w:rsidR="002824C1">
        <w:rPr>
          <w:rFonts w:eastAsia="Calibri"/>
          <w:b/>
          <w:bCs/>
          <w:iCs/>
          <w:color w:val="auto"/>
          <w:kern w:val="2"/>
          <w:szCs w:val="24"/>
          <w:lang w:eastAsia="en-US"/>
        </w:rPr>
        <w:t xml:space="preserve"> </w:t>
      </w:r>
    </w:p>
    <w:p w14:paraId="32B3E69D"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а). социально-психологическая диагностика персонала;</w:t>
      </w:r>
    </w:p>
    <w:p w14:paraId="3AA2E06A"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б). планирование потребности в кадрах;</w:t>
      </w:r>
    </w:p>
    <w:p w14:paraId="15881202"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в). реклама товаров предприятия;</w:t>
      </w:r>
    </w:p>
    <w:p w14:paraId="2027A5DA"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г). маркетинг кадров;</w:t>
      </w:r>
    </w:p>
    <w:p w14:paraId="2C126ED8"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p>
    <w:p w14:paraId="5A33155B" w14:textId="33D5D703" w:rsidR="0066583D" w:rsidRPr="001844B8" w:rsidRDefault="0066583D" w:rsidP="0066583D">
      <w:pPr>
        <w:spacing w:after="0" w:line="240" w:lineRule="auto"/>
        <w:ind w:left="284" w:firstLine="142"/>
        <w:jc w:val="left"/>
        <w:rPr>
          <w:rFonts w:eastAsia="Calibri"/>
          <w:b/>
          <w:bCs/>
          <w:iCs/>
          <w:color w:val="auto"/>
          <w:kern w:val="2"/>
          <w:szCs w:val="24"/>
          <w:lang w:eastAsia="en-US"/>
        </w:rPr>
      </w:pPr>
      <w:r w:rsidRPr="001844B8">
        <w:rPr>
          <w:rFonts w:eastAsia="Calibri"/>
          <w:b/>
          <w:bCs/>
          <w:iCs/>
          <w:color w:val="auto"/>
          <w:kern w:val="2"/>
          <w:szCs w:val="24"/>
          <w:lang w:eastAsia="en-US"/>
        </w:rPr>
        <w:t>15.</w:t>
      </w:r>
      <w:r w:rsidRPr="001844B8">
        <w:rPr>
          <w:rFonts w:ascii="Calibri" w:eastAsia="Calibri" w:hAnsi="Calibri"/>
          <w:b/>
          <w:bCs/>
          <w:iCs/>
          <w:color w:val="auto"/>
          <w:kern w:val="2"/>
          <w:szCs w:val="24"/>
          <w:lang w:eastAsia="en-US"/>
        </w:rPr>
        <w:t xml:space="preserve"> </w:t>
      </w:r>
      <w:r w:rsidRPr="001844B8">
        <w:rPr>
          <w:rFonts w:eastAsia="Calibri"/>
          <w:b/>
          <w:bCs/>
          <w:iCs/>
          <w:color w:val="auto"/>
          <w:kern w:val="2"/>
          <w:szCs w:val="24"/>
          <w:lang w:eastAsia="en-US"/>
        </w:rPr>
        <w:t>Что не является функциями управления персоналом</w:t>
      </w:r>
      <w:r w:rsidR="002824C1">
        <w:rPr>
          <w:rFonts w:eastAsia="Calibri"/>
          <w:b/>
          <w:bCs/>
          <w:iCs/>
          <w:color w:val="auto"/>
          <w:kern w:val="2"/>
          <w:szCs w:val="24"/>
          <w:lang w:eastAsia="en-US"/>
        </w:rPr>
        <w:t xml:space="preserve"> </w:t>
      </w:r>
    </w:p>
    <w:p w14:paraId="74C7296F"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lastRenderedPageBreak/>
        <w:t>а). прогнозирование и планирование потребности и обеспеченности кадрами, мотивации и комплектования персонала;</w:t>
      </w:r>
    </w:p>
    <w:p w14:paraId="178D7E50"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б). оформление и учет персонала; создание оптимальных условий труда; подготовка и движение персонала;</w:t>
      </w:r>
    </w:p>
    <w:p w14:paraId="2A3387A0"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в). нормирование труда; анализ и развитие способов стимулирования труда;</w:t>
      </w:r>
    </w:p>
    <w:p w14:paraId="15E6C052"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г). определение структуры управления предприятием;</w:t>
      </w:r>
    </w:p>
    <w:p w14:paraId="506CD04C"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p>
    <w:p w14:paraId="797FCA86" w14:textId="62E29329" w:rsidR="0066583D" w:rsidRPr="001844B8" w:rsidRDefault="0066583D" w:rsidP="0066583D">
      <w:pPr>
        <w:spacing w:after="0" w:line="240" w:lineRule="auto"/>
        <w:ind w:left="284" w:firstLine="142"/>
        <w:jc w:val="left"/>
        <w:rPr>
          <w:rFonts w:eastAsia="Calibri"/>
          <w:b/>
          <w:bCs/>
          <w:iCs/>
          <w:color w:val="auto"/>
          <w:kern w:val="2"/>
          <w:szCs w:val="24"/>
          <w:lang w:eastAsia="en-US"/>
        </w:rPr>
      </w:pPr>
      <w:r w:rsidRPr="001844B8">
        <w:rPr>
          <w:rFonts w:eastAsia="Calibri"/>
          <w:b/>
          <w:bCs/>
          <w:iCs/>
          <w:color w:val="auto"/>
          <w:kern w:val="2"/>
          <w:szCs w:val="24"/>
          <w:lang w:eastAsia="en-US"/>
        </w:rPr>
        <w:t>16.</w:t>
      </w:r>
      <w:r w:rsidRPr="001844B8">
        <w:rPr>
          <w:rFonts w:ascii="Calibri" w:eastAsia="Calibri" w:hAnsi="Calibri"/>
          <w:b/>
          <w:bCs/>
          <w:iCs/>
          <w:color w:val="auto"/>
          <w:kern w:val="2"/>
          <w:szCs w:val="24"/>
          <w:lang w:eastAsia="en-US"/>
        </w:rPr>
        <w:t xml:space="preserve"> </w:t>
      </w:r>
      <w:r w:rsidRPr="001844B8">
        <w:rPr>
          <w:rFonts w:eastAsia="Calibri"/>
          <w:b/>
          <w:bCs/>
          <w:iCs/>
          <w:color w:val="auto"/>
          <w:kern w:val="2"/>
          <w:szCs w:val="24"/>
          <w:lang w:eastAsia="en-US"/>
        </w:rPr>
        <w:t>Что включает инвестирование в человеческий капитал</w:t>
      </w:r>
      <w:r w:rsidR="002824C1">
        <w:rPr>
          <w:rFonts w:eastAsia="Calibri"/>
          <w:b/>
          <w:bCs/>
          <w:iCs/>
          <w:color w:val="auto"/>
          <w:kern w:val="2"/>
          <w:szCs w:val="24"/>
          <w:lang w:eastAsia="en-US"/>
        </w:rPr>
        <w:t xml:space="preserve"> </w:t>
      </w:r>
    </w:p>
    <w:p w14:paraId="36896B7E"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а). вкладывание средств в производство;</w:t>
      </w:r>
    </w:p>
    <w:p w14:paraId="50EDA181"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б). вкладывание средств в новые технологии;</w:t>
      </w:r>
    </w:p>
    <w:p w14:paraId="4759BECF"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в). расходы на повышение квалификации персонала;</w:t>
      </w:r>
    </w:p>
    <w:p w14:paraId="58F9E915"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г). вкладывание средств в строительство новых сооружений.</w:t>
      </w:r>
    </w:p>
    <w:p w14:paraId="066FBB53"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p>
    <w:p w14:paraId="077219D3" w14:textId="77777777" w:rsidR="0066583D" w:rsidRPr="001844B8" w:rsidRDefault="0066583D" w:rsidP="0066583D">
      <w:pPr>
        <w:spacing w:after="0" w:line="240" w:lineRule="auto"/>
        <w:ind w:left="284" w:firstLine="142"/>
        <w:jc w:val="left"/>
        <w:rPr>
          <w:rFonts w:ascii="Calibri" w:eastAsia="Calibri" w:hAnsi="Calibri"/>
          <w:b/>
          <w:bCs/>
          <w:iCs/>
          <w:color w:val="auto"/>
          <w:kern w:val="2"/>
          <w:szCs w:val="24"/>
          <w:lang w:eastAsia="en-US"/>
        </w:rPr>
      </w:pPr>
      <w:r w:rsidRPr="001844B8">
        <w:rPr>
          <w:rFonts w:eastAsia="Calibri"/>
          <w:b/>
          <w:bCs/>
          <w:iCs/>
          <w:color w:val="auto"/>
          <w:kern w:val="2"/>
          <w:szCs w:val="24"/>
          <w:lang w:eastAsia="en-US"/>
        </w:rPr>
        <w:t>17.</w:t>
      </w:r>
      <w:r w:rsidRPr="001844B8">
        <w:rPr>
          <w:rFonts w:eastAsia="Calibri"/>
          <w:b/>
          <w:bCs/>
          <w:iCs/>
          <w:kern w:val="2"/>
          <w:szCs w:val="24"/>
          <w:lang w:eastAsia="en-US"/>
        </w:rPr>
        <w:t xml:space="preserve"> </w:t>
      </w:r>
      <w:r w:rsidRPr="001844B8">
        <w:rPr>
          <w:rFonts w:eastAsia="Calibri"/>
          <w:b/>
          <w:bCs/>
          <w:iCs/>
          <w:color w:val="auto"/>
          <w:kern w:val="2"/>
          <w:szCs w:val="24"/>
          <w:lang w:eastAsia="en-US"/>
        </w:rPr>
        <w:t>Сущность технико-технологичного аспекта управления персоналом состоит в следующем:</w:t>
      </w:r>
    </w:p>
    <w:p w14:paraId="3F556FBF"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а). включает вопросы соблюдения трудового законодательства в кадровой работе;</w:t>
      </w:r>
    </w:p>
    <w:p w14:paraId="4BACBFCA"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б). предусматривает решение вопросов, связанных с воспитанием кадров, наставничеством;</w:t>
      </w:r>
    </w:p>
    <w:p w14:paraId="3D467436"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r w:rsidRPr="001844B8">
        <w:rPr>
          <w:rFonts w:eastAsia="Calibri"/>
          <w:iCs/>
          <w:color w:val="auto"/>
          <w:kern w:val="2"/>
          <w:szCs w:val="24"/>
          <w:lang w:eastAsia="en-US"/>
        </w:rPr>
        <w:t>в). содержит вопросы, связанные с планированием численности и состава персонала, их материального стимулирования, использованием рабочего времени, организации делопроизводства;</w:t>
      </w:r>
    </w:p>
    <w:p w14:paraId="52E50E90" w14:textId="77777777" w:rsidR="0066583D" w:rsidRPr="001844B8" w:rsidRDefault="0066583D" w:rsidP="0066583D">
      <w:pPr>
        <w:spacing w:after="0" w:line="240" w:lineRule="auto"/>
        <w:ind w:left="284" w:firstLine="142"/>
        <w:jc w:val="left"/>
        <w:rPr>
          <w:rFonts w:eastAsia="Calibri"/>
          <w:bCs/>
          <w:iCs/>
          <w:color w:val="auto"/>
          <w:kern w:val="2"/>
          <w:szCs w:val="24"/>
          <w:lang w:eastAsia="en-US"/>
        </w:rPr>
      </w:pPr>
      <w:r w:rsidRPr="001844B8">
        <w:rPr>
          <w:rFonts w:eastAsia="Calibri"/>
          <w:bCs/>
          <w:iCs/>
          <w:color w:val="auto"/>
          <w:kern w:val="2"/>
          <w:szCs w:val="24"/>
          <w:lang w:eastAsia="en-US"/>
        </w:rPr>
        <w:t>г) отражает уровень развития конкретного производства, особенности используемых в нем техники и технологии, производственные условия и др…</w:t>
      </w:r>
    </w:p>
    <w:p w14:paraId="386C8713" w14:textId="77777777" w:rsidR="0066583D" w:rsidRPr="001844B8" w:rsidRDefault="0066583D" w:rsidP="0066583D">
      <w:pPr>
        <w:spacing w:after="0" w:line="240" w:lineRule="auto"/>
        <w:ind w:left="284" w:firstLine="142"/>
        <w:jc w:val="left"/>
        <w:rPr>
          <w:rFonts w:eastAsia="Calibri"/>
          <w:iCs/>
          <w:color w:val="auto"/>
          <w:kern w:val="2"/>
          <w:szCs w:val="24"/>
          <w:lang w:eastAsia="en-US"/>
        </w:rPr>
      </w:pPr>
    </w:p>
    <w:p w14:paraId="3686B8CC"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18. Сущность социально-психологических</w:t>
      </w:r>
      <w:r w:rsidRPr="00AD2E1C">
        <w:rPr>
          <w:rFonts w:eastAsia="Calibri"/>
          <w:b/>
          <w:bCs/>
          <w:iCs/>
          <w:color w:val="auto"/>
          <w:kern w:val="2"/>
          <w:szCs w:val="24"/>
          <w:lang w:eastAsia="en-US"/>
        </w:rPr>
        <w:t xml:space="preserve"> </w:t>
      </w:r>
      <w:r w:rsidRPr="001844B8">
        <w:rPr>
          <w:rFonts w:eastAsia="Calibri"/>
          <w:b/>
          <w:bCs/>
          <w:iCs/>
          <w:color w:val="auto"/>
          <w:kern w:val="2"/>
          <w:szCs w:val="24"/>
          <w:lang w:eastAsia="en-US"/>
        </w:rPr>
        <w:t>аспект</w:t>
      </w:r>
      <w:r w:rsidRPr="00AD2E1C">
        <w:rPr>
          <w:rFonts w:eastAsia="Calibri"/>
          <w:b/>
          <w:bCs/>
          <w:iCs/>
          <w:color w:val="auto"/>
          <w:kern w:val="2"/>
          <w:szCs w:val="24"/>
          <w:lang w:eastAsia="en-US"/>
        </w:rPr>
        <w:t>ов</w:t>
      </w:r>
      <w:r w:rsidRPr="001844B8">
        <w:rPr>
          <w:rFonts w:eastAsia="Calibri"/>
          <w:b/>
          <w:bCs/>
          <w:iCs/>
          <w:color w:val="auto"/>
          <w:kern w:val="2"/>
          <w:szCs w:val="24"/>
          <w:lang w:eastAsia="en-US"/>
        </w:rPr>
        <w:t xml:space="preserve"> управления персоналом состоит в следующем:</w:t>
      </w:r>
    </w:p>
    <w:p w14:paraId="696C3C3B"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отражает уровень развития конкретного производства, особенности используемых в нем техники и технологии, производственные условия и др.;</w:t>
      </w:r>
    </w:p>
    <w:p w14:paraId="784F8044"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bCs/>
          <w:iCs/>
          <w:color w:val="auto"/>
          <w:kern w:val="2"/>
          <w:szCs w:val="24"/>
          <w:lang w:eastAsia="en-US"/>
        </w:rPr>
        <w:t>б). отражает вопросы социально-психологических обеспечени</w:t>
      </w:r>
      <w:r w:rsidRPr="00AD2E1C">
        <w:rPr>
          <w:rFonts w:eastAsia="Calibri"/>
          <w:bCs/>
          <w:iCs/>
          <w:color w:val="auto"/>
          <w:kern w:val="2"/>
          <w:szCs w:val="24"/>
          <w:lang w:eastAsia="en-US"/>
        </w:rPr>
        <w:t>й</w:t>
      </w:r>
      <w:r w:rsidRPr="001844B8">
        <w:rPr>
          <w:rFonts w:eastAsia="Calibri"/>
          <w:bCs/>
          <w:iCs/>
          <w:color w:val="auto"/>
          <w:kern w:val="2"/>
          <w:szCs w:val="24"/>
          <w:lang w:eastAsia="en-US"/>
        </w:rPr>
        <w:t xml:space="preserve"> управления персоналом, внедрения различных социологических и психологических процедур в практику кадровой работы;</w:t>
      </w:r>
    </w:p>
    <w:p w14:paraId="1CF8B2EE"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содержит вопросы, связанные с планированием численности и состава персонала, их материального стимулирования, использованием рабочего времени, организации делопроизводства;</w:t>
      </w:r>
    </w:p>
    <w:p w14:paraId="0BF5229D"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включает вопросы соблюдения трудового законодательства в кадровой работе.</w:t>
      </w:r>
    </w:p>
    <w:p w14:paraId="563DA5D1"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19. Сущность организационно-экономичного аспекта управления персоналом состоит в следующем:</w:t>
      </w:r>
    </w:p>
    <w:p w14:paraId="160F3964"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bCs/>
          <w:iCs/>
          <w:color w:val="auto"/>
          <w:kern w:val="2"/>
          <w:szCs w:val="24"/>
          <w:lang w:eastAsia="en-US"/>
        </w:rPr>
        <w:t>а). содержит вопросы, связанные с планированием численности и состава персонала, их материального стимулирования, использованием рабочего времени, организации делопроизводства;</w:t>
      </w:r>
    </w:p>
    <w:p w14:paraId="61196B79"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предусматривает решение вопросов, связанных с воспитанием кадров, наставничеством;</w:t>
      </w:r>
    </w:p>
    <w:p w14:paraId="273CD900"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включает вопросы соблюдения трудового законодательства в кадровой работе;</w:t>
      </w:r>
    </w:p>
    <w:p w14:paraId="645D98E2"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отражает уровень развития конкретного производства, особенности используемых в нем техники и технологии, производственные условия и др..</w:t>
      </w:r>
    </w:p>
    <w:p w14:paraId="75BF05AB"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3C495CB8"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20. Физически развитая часть населения, обладающая умственными способностями и знаниями, которые необходимы для работы в народном хозяйстве — это:</w:t>
      </w:r>
    </w:p>
    <w:p w14:paraId="6576D263"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рабочая сила;</w:t>
      </w:r>
    </w:p>
    <w:p w14:paraId="1A720E1D"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bCs/>
          <w:iCs/>
          <w:color w:val="auto"/>
          <w:kern w:val="2"/>
          <w:szCs w:val="24"/>
          <w:lang w:eastAsia="en-US"/>
        </w:rPr>
        <w:t>б). трудовые ресурсы;</w:t>
      </w:r>
    </w:p>
    <w:p w14:paraId="24942276"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трудовой потенциал;</w:t>
      </w:r>
    </w:p>
    <w:p w14:paraId="61FADDFC"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персонал.</w:t>
      </w:r>
    </w:p>
    <w:p w14:paraId="7022F392"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07E71EE1"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lastRenderedPageBreak/>
        <w:t>21. Способность человека к труду, совокупность его физических, интеллектуальных способностей, приобретенных знаний и опыта, которые используются в процессе производства товаров и оказания услуг — это:</w:t>
      </w:r>
    </w:p>
    <w:p w14:paraId="48985483"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bCs/>
          <w:iCs/>
          <w:color w:val="auto"/>
          <w:kern w:val="2"/>
          <w:szCs w:val="24"/>
          <w:lang w:eastAsia="en-US"/>
        </w:rPr>
        <w:t>а). рабочая сила;</w:t>
      </w:r>
    </w:p>
    <w:p w14:paraId="16EEF6F7"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трудовые ресурсы;</w:t>
      </w:r>
    </w:p>
    <w:p w14:paraId="68851F3F"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трудовой потенциал;</w:t>
      </w:r>
    </w:p>
    <w:p w14:paraId="560C9298"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трудовой коллектив.</w:t>
      </w:r>
    </w:p>
    <w:p w14:paraId="3B60C1D6"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09F908CF"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22. Работники предприятия, работающих по найму и имеющих трудовые отношения с работодателем — это:</w:t>
      </w:r>
    </w:p>
    <w:p w14:paraId="31D3AD6A"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трудовые ресурсы;</w:t>
      </w:r>
    </w:p>
    <w:p w14:paraId="20B08889"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человеческие ресурсы;</w:t>
      </w:r>
    </w:p>
    <w:p w14:paraId="2F72BF1F"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bCs/>
          <w:iCs/>
          <w:color w:val="auto"/>
          <w:kern w:val="2"/>
          <w:szCs w:val="24"/>
          <w:lang w:eastAsia="en-US"/>
        </w:rPr>
        <w:t>в). персонал;</w:t>
      </w:r>
    </w:p>
    <w:p w14:paraId="601AC973"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трудовой потенциал.</w:t>
      </w:r>
    </w:p>
    <w:p w14:paraId="7EAF1BA9"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1EC52F43"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23. При участии в процессе производства и управления персонал делится на:</w:t>
      </w:r>
    </w:p>
    <w:p w14:paraId="0DB2E367"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руководителей и специалистов;</w:t>
      </w:r>
    </w:p>
    <w:p w14:paraId="22CA9387"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основной и обслуживающий персонал;</w:t>
      </w:r>
    </w:p>
    <w:p w14:paraId="508A62DB"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основной, вспомогательный и обслуживающий персонал;</w:t>
      </w:r>
    </w:p>
    <w:p w14:paraId="67FF49F7" w14:textId="77777777" w:rsidR="0066583D" w:rsidRPr="001844B8" w:rsidRDefault="0066583D" w:rsidP="0066583D">
      <w:pPr>
        <w:spacing w:after="0" w:line="240" w:lineRule="auto"/>
        <w:ind w:left="284" w:firstLine="142"/>
        <w:rPr>
          <w:rFonts w:eastAsia="Calibri"/>
          <w:bCs/>
          <w:iCs/>
          <w:color w:val="auto"/>
          <w:kern w:val="2"/>
          <w:szCs w:val="24"/>
          <w:lang w:eastAsia="en-US"/>
        </w:rPr>
      </w:pPr>
      <w:r w:rsidRPr="001844B8">
        <w:rPr>
          <w:rFonts w:eastAsia="Calibri"/>
          <w:bCs/>
          <w:iCs/>
          <w:color w:val="auto"/>
          <w:kern w:val="2"/>
          <w:szCs w:val="24"/>
          <w:lang w:eastAsia="en-US"/>
        </w:rPr>
        <w:t>г). производственный и управленческий персонал.</w:t>
      </w:r>
    </w:p>
    <w:p w14:paraId="47C583D6"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7F5F9349"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24. Основными функциями системы управления персоналом являются:</w:t>
      </w:r>
    </w:p>
    <w:p w14:paraId="10A262F7"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анализ, планирование, мотивация и контроль;</w:t>
      </w:r>
    </w:p>
    <w:p w14:paraId="40BB528E"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учет, аудит, планирование, прогнозирование, контроль;</w:t>
      </w:r>
    </w:p>
    <w:p w14:paraId="6D5AED98"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bCs/>
          <w:iCs/>
          <w:color w:val="auto"/>
          <w:kern w:val="2"/>
          <w:szCs w:val="24"/>
          <w:lang w:eastAsia="en-US"/>
        </w:rPr>
        <w:t>в). планирование, организация, мотивация, контроль, регулирование;</w:t>
      </w:r>
    </w:p>
    <w:p w14:paraId="5459E285"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планирование, прогнозирование, организация, мониторинг, контроль.</w:t>
      </w:r>
    </w:p>
    <w:p w14:paraId="1753DD5D"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075FF27C"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25. По содержанию оказания влияния на исполнителей методы управления персоналом подразделяются на следующие группы:</w:t>
      </w:r>
    </w:p>
    <w:p w14:paraId="06E62D48"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организационные, экономические, психологические;</w:t>
      </w:r>
    </w:p>
    <w:p w14:paraId="4763D967"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экономические, распорядительные, социальные;</w:t>
      </w:r>
    </w:p>
    <w:p w14:paraId="5C9831BD"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административные, организационные, социально-психологически</w:t>
      </w:r>
      <w:r w:rsidRPr="00AD2E1C">
        <w:rPr>
          <w:rFonts w:eastAsia="Calibri"/>
          <w:iCs/>
          <w:color w:val="auto"/>
          <w:kern w:val="2"/>
          <w:szCs w:val="24"/>
          <w:lang w:eastAsia="en-US"/>
        </w:rPr>
        <w:t>е</w:t>
      </w:r>
      <w:r w:rsidRPr="001844B8">
        <w:rPr>
          <w:rFonts w:eastAsia="Calibri"/>
          <w:iCs/>
          <w:color w:val="auto"/>
          <w:kern w:val="2"/>
          <w:szCs w:val="24"/>
          <w:lang w:eastAsia="en-US"/>
        </w:rPr>
        <w:t>;</w:t>
      </w:r>
    </w:p>
    <w:p w14:paraId="55B8FA06"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административные, экономические, социально-психологические </w:t>
      </w:r>
    </w:p>
    <w:p w14:paraId="345C9445"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5EB0D79B"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26. К общим принципам управления персоналом относятся:</w:t>
      </w:r>
    </w:p>
    <w:p w14:paraId="414C4C85"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научность, непрерывность, нормативность, экономичность;</w:t>
      </w:r>
    </w:p>
    <w:p w14:paraId="272063C8"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 xml:space="preserve">б). комплексность, плановость, заинтересованность, </w:t>
      </w:r>
      <w:r w:rsidRPr="00AD2E1C">
        <w:rPr>
          <w:rFonts w:eastAsia="Calibri"/>
          <w:iCs/>
          <w:color w:val="auto"/>
          <w:kern w:val="2"/>
          <w:szCs w:val="24"/>
          <w:lang w:eastAsia="en-US"/>
        </w:rPr>
        <w:t>ответственность;</w:t>
      </w:r>
    </w:p>
    <w:p w14:paraId="20A0C4DA"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научность, системность, непрерывность, нормативность;</w:t>
      </w:r>
    </w:p>
    <w:p w14:paraId="52ACA6D3"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bCs/>
          <w:iCs/>
          <w:color w:val="auto"/>
          <w:kern w:val="2"/>
          <w:szCs w:val="24"/>
          <w:lang w:eastAsia="en-US"/>
        </w:rPr>
        <w:t>г). все вышеперечисленные.</w:t>
      </w:r>
    </w:p>
    <w:p w14:paraId="4488DF5E" w14:textId="77777777" w:rsidR="0066583D" w:rsidRPr="00AD2E1C" w:rsidRDefault="0066583D" w:rsidP="0066583D">
      <w:pPr>
        <w:spacing w:after="0" w:line="240" w:lineRule="auto"/>
        <w:ind w:left="284" w:firstLine="142"/>
        <w:rPr>
          <w:rFonts w:eastAsia="Calibri"/>
          <w:b/>
          <w:bCs/>
          <w:iCs/>
          <w:color w:val="auto"/>
          <w:kern w:val="2"/>
          <w:szCs w:val="24"/>
          <w:lang w:eastAsia="en-US"/>
        </w:rPr>
      </w:pPr>
    </w:p>
    <w:p w14:paraId="51EDF682"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 xml:space="preserve">27. Стиль управления персоналом, который имеет </w:t>
      </w:r>
      <w:r w:rsidRPr="00AD2E1C">
        <w:rPr>
          <w:rFonts w:eastAsia="Calibri"/>
          <w:b/>
          <w:bCs/>
          <w:iCs/>
          <w:color w:val="auto"/>
          <w:kern w:val="2"/>
          <w:szCs w:val="24"/>
          <w:lang w:eastAsia="en-US"/>
        </w:rPr>
        <w:t>следующие характеристики</w:t>
      </w:r>
      <w:r w:rsidRPr="001844B8">
        <w:rPr>
          <w:rFonts w:eastAsia="Calibri"/>
          <w:b/>
          <w:bCs/>
          <w:iCs/>
          <w:color w:val="auto"/>
          <w:kern w:val="2"/>
          <w:szCs w:val="24"/>
          <w:lang w:eastAsia="en-US"/>
        </w:rPr>
        <w:t>: «единоличное изъявление воли при наличии управленческих функций у руководителя:</w:t>
      </w:r>
    </w:p>
    <w:p w14:paraId="3116BF81"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bCs/>
          <w:iCs/>
          <w:color w:val="auto"/>
          <w:kern w:val="2"/>
          <w:szCs w:val="24"/>
          <w:lang w:eastAsia="en-US"/>
        </w:rPr>
        <w:t>а). авторитарный;</w:t>
      </w:r>
    </w:p>
    <w:p w14:paraId="50BD8F61"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автономный;</w:t>
      </w:r>
    </w:p>
    <w:p w14:paraId="13325C13"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сопричастный;</w:t>
      </w:r>
    </w:p>
    <w:p w14:paraId="0E030498"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консультативный</w:t>
      </w:r>
    </w:p>
    <w:p w14:paraId="24D3FDD5" w14:textId="77777777" w:rsidR="0066583D" w:rsidRPr="00AD2E1C" w:rsidRDefault="0066583D" w:rsidP="0066583D">
      <w:pPr>
        <w:spacing w:after="0" w:line="240" w:lineRule="auto"/>
        <w:ind w:left="284" w:firstLine="142"/>
        <w:rPr>
          <w:rFonts w:eastAsia="Calibri"/>
          <w:iCs/>
          <w:color w:val="auto"/>
          <w:kern w:val="2"/>
          <w:szCs w:val="24"/>
          <w:lang w:eastAsia="en-US"/>
        </w:rPr>
      </w:pPr>
    </w:p>
    <w:p w14:paraId="73BD9A36" w14:textId="19DDF626"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 xml:space="preserve">28. Группа качеств </w:t>
      </w:r>
      <w:r w:rsidR="002824C1" w:rsidRPr="001844B8">
        <w:rPr>
          <w:rFonts w:eastAsia="Calibri"/>
          <w:b/>
          <w:bCs/>
          <w:iCs/>
          <w:color w:val="auto"/>
          <w:kern w:val="2"/>
          <w:szCs w:val="24"/>
          <w:lang w:eastAsia="en-US"/>
        </w:rPr>
        <w:t>работника,</w:t>
      </w:r>
      <w:r w:rsidRPr="001844B8">
        <w:rPr>
          <w:rFonts w:eastAsia="Calibri"/>
          <w:b/>
          <w:bCs/>
          <w:iCs/>
          <w:color w:val="auto"/>
          <w:kern w:val="2"/>
          <w:szCs w:val="24"/>
          <w:lang w:eastAsia="en-US"/>
        </w:rPr>
        <w:t xml:space="preserve"> в которую входят: честность, образованность, </w:t>
      </w:r>
      <w:r w:rsidR="002824C1" w:rsidRPr="001844B8">
        <w:rPr>
          <w:rFonts w:eastAsia="Calibri"/>
          <w:b/>
          <w:bCs/>
          <w:iCs/>
          <w:color w:val="auto"/>
          <w:kern w:val="2"/>
          <w:szCs w:val="24"/>
          <w:lang w:eastAsia="en-US"/>
        </w:rPr>
        <w:t>ответственность,</w:t>
      </w:r>
      <w:r w:rsidRPr="001844B8">
        <w:rPr>
          <w:rFonts w:eastAsia="Calibri"/>
          <w:b/>
          <w:bCs/>
          <w:iCs/>
          <w:color w:val="auto"/>
          <w:kern w:val="2"/>
          <w:szCs w:val="24"/>
          <w:lang w:eastAsia="en-US"/>
        </w:rPr>
        <w:t xml:space="preserve"> порядочность, уважение к людям — это:</w:t>
      </w:r>
    </w:p>
    <w:p w14:paraId="4BD1EE8C"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bCs/>
          <w:iCs/>
          <w:color w:val="auto"/>
          <w:kern w:val="2"/>
          <w:szCs w:val="24"/>
          <w:lang w:eastAsia="en-US"/>
        </w:rPr>
        <w:t>а). личностная;</w:t>
      </w:r>
    </w:p>
    <w:p w14:paraId="4FB93E1C"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социальная;</w:t>
      </w:r>
    </w:p>
    <w:p w14:paraId="10909C6E"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адаптационная;</w:t>
      </w:r>
    </w:p>
    <w:p w14:paraId="16CDDCCA"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lastRenderedPageBreak/>
        <w:t>г). культурная.</w:t>
      </w:r>
    </w:p>
    <w:p w14:paraId="729BE707"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61FAF9D7" w14:textId="5788416A"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 xml:space="preserve">29. Группа качеств </w:t>
      </w:r>
      <w:r w:rsidR="002824C1" w:rsidRPr="001844B8">
        <w:rPr>
          <w:rFonts w:eastAsia="Calibri"/>
          <w:iCs/>
          <w:color w:val="auto"/>
          <w:kern w:val="2"/>
          <w:szCs w:val="24"/>
          <w:lang w:eastAsia="en-US"/>
        </w:rPr>
        <w:t>работника,</w:t>
      </w:r>
      <w:r w:rsidRPr="001844B8">
        <w:rPr>
          <w:rFonts w:eastAsia="Calibri"/>
          <w:iCs/>
          <w:color w:val="auto"/>
          <w:kern w:val="2"/>
          <w:szCs w:val="24"/>
          <w:lang w:eastAsia="en-US"/>
        </w:rPr>
        <w:t xml:space="preserve"> в которую входят: лояльность, </w:t>
      </w:r>
      <w:r w:rsidR="002824C1" w:rsidRPr="001844B8">
        <w:rPr>
          <w:rFonts w:eastAsia="Calibri"/>
          <w:iCs/>
          <w:color w:val="auto"/>
          <w:kern w:val="2"/>
          <w:szCs w:val="24"/>
          <w:lang w:eastAsia="en-US"/>
        </w:rPr>
        <w:t>бесконфликтность,</w:t>
      </w:r>
      <w:r w:rsidRPr="001844B8">
        <w:rPr>
          <w:rFonts w:eastAsia="Calibri"/>
          <w:iCs/>
          <w:color w:val="auto"/>
          <w:kern w:val="2"/>
          <w:szCs w:val="24"/>
          <w:lang w:eastAsia="en-US"/>
        </w:rPr>
        <w:t xml:space="preserve"> способность к компромиссам, склонность к интригам, стремление к лидерству — это:</w:t>
      </w:r>
    </w:p>
    <w:p w14:paraId="744FA882"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личностная;</w:t>
      </w:r>
    </w:p>
    <w:p w14:paraId="2F0089A6"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bCs/>
          <w:iCs/>
          <w:color w:val="auto"/>
          <w:kern w:val="2"/>
          <w:szCs w:val="24"/>
          <w:lang w:eastAsia="en-US"/>
        </w:rPr>
        <w:t>б). социальная;</w:t>
      </w:r>
    </w:p>
    <w:p w14:paraId="42AD7A0C"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адаптационная;</w:t>
      </w:r>
    </w:p>
    <w:p w14:paraId="143008E9"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г). культурная.</w:t>
      </w:r>
    </w:p>
    <w:p w14:paraId="11D2915D" w14:textId="77777777" w:rsidR="0066583D" w:rsidRPr="001844B8" w:rsidRDefault="0066583D" w:rsidP="0066583D">
      <w:pPr>
        <w:spacing w:after="0" w:line="240" w:lineRule="auto"/>
        <w:ind w:left="284" w:firstLine="142"/>
        <w:rPr>
          <w:rFonts w:eastAsia="Calibri"/>
          <w:iCs/>
          <w:color w:val="auto"/>
          <w:kern w:val="2"/>
          <w:szCs w:val="24"/>
          <w:lang w:eastAsia="en-US"/>
        </w:rPr>
      </w:pPr>
    </w:p>
    <w:p w14:paraId="561F5189" w14:textId="77777777" w:rsidR="0066583D" w:rsidRPr="001844B8" w:rsidRDefault="0066583D" w:rsidP="0066583D">
      <w:pPr>
        <w:spacing w:after="0" w:line="240" w:lineRule="auto"/>
        <w:ind w:left="284" w:firstLine="142"/>
        <w:rPr>
          <w:rFonts w:eastAsia="Calibri"/>
          <w:b/>
          <w:bCs/>
          <w:iCs/>
          <w:color w:val="auto"/>
          <w:kern w:val="2"/>
          <w:szCs w:val="24"/>
          <w:lang w:eastAsia="en-US"/>
        </w:rPr>
      </w:pPr>
      <w:r w:rsidRPr="001844B8">
        <w:rPr>
          <w:rFonts w:eastAsia="Calibri"/>
          <w:b/>
          <w:bCs/>
          <w:iCs/>
          <w:color w:val="auto"/>
          <w:kern w:val="2"/>
          <w:szCs w:val="24"/>
          <w:lang w:eastAsia="en-US"/>
        </w:rPr>
        <w:t>30. Группа работников, которая направляет, координирует и стимулирует деятельность предприятия, распоряжается его ресурсами, несет полную ответственность за достижение целей предприятия — это:</w:t>
      </w:r>
    </w:p>
    <w:p w14:paraId="0A87C9D1"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а). линейные руководители;</w:t>
      </w:r>
    </w:p>
    <w:p w14:paraId="165610A0"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б) функциональные руководители;</w:t>
      </w:r>
    </w:p>
    <w:p w14:paraId="7EC8785A" w14:textId="77777777" w:rsidR="0066583D" w:rsidRPr="001844B8" w:rsidRDefault="0066583D" w:rsidP="0066583D">
      <w:pPr>
        <w:spacing w:after="0" w:line="240" w:lineRule="auto"/>
        <w:ind w:left="284" w:firstLine="142"/>
        <w:rPr>
          <w:rFonts w:eastAsia="Calibri"/>
          <w:iCs/>
          <w:color w:val="auto"/>
          <w:kern w:val="2"/>
          <w:szCs w:val="24"/>
          <w:lang w:eastAsia="en-US"/>
        </w:rPr>
      </w:pPr>
      <w:r w:rsidRPr="001844B8">
        <w:rPr>
          <w:rFonts w:eastAsia="Calibri"/>
          <w:iCs/>
          <w:color w:val="auto"/>
          <w:kern w:val="2"/>
          <w:szCs w:val="24"/>
          <w:lang w:eastAsia="en-US"/>
        </w:rPr>
        <w:t>в) специалисты;</w:t>
      </w:r>
    </w:p>
    <w:p w14:paraId="6BBE17AB" w14:textId="77777777" w:rsidR="0066583D" w:rsidRPr="001844B8" w:rsidRDefault="0066583D" w:rsidP="0066583D">
      <w:pPr>
        <w:spacing w:after="0" w:line="240" w:lineRule="auto"/>
        <w:ind w:left="284" w:firstLine="142"/>
        <w:rPr>
          <w:rFonts w:eastAsia="Calibri"/>
          <w:iCs/>
          <w:color w:val="auto"/>
          <w:kern w:val="2"/>
          <w:sz w:val="28"/>
          <w:szCs w:val="28"/>
          <w:lang w:eastAsia="en-US"/>
        </w:rPr>
      </w:pPr>
      <w:r w:rsidRPr="001844B8">
        <w:rPr>
          <w:rFonts w:eastAsia="Calibri"/>
          <w:iCs/>
          <w:color w:val="auto"/>
          <w:kern w:val="2"/>
          <w:sz w:val="28"/>
          <w:szCs w:val="28"/>
          <w:lang w:eastAsia="en-US"/>
        </w:rPr>
        <w:t>г) производственный персонал.</w:t>
      </w:r>
    </w:p>
    <w:p w14:paraId="769EE870" w14:textId="77777777" w:rsidR="0066583D" w:rsidRDefault="0066583D" w:rsidP="0066583D">
      <w:pPr>
        <w:spacing w:after="18" w:line="259" w:lineRule="auto"/>
        <w:ind w:left="0" w:right="34" w:firstLine="0"/>
        <w:rPr>
          <w:b/>
          <w:szCs w:val="24"/>
          <w:lang w:bidi="en-US"/>
        </w:rPr>
      </w:pPr>
    </w:p>
    <w:tbl>
      <w:tblPr>
        <w:tblpPr w:leftFromText="180" w:rightFromText="180" w:bottomFromText="160" w:vertAnchor="text" w:horzAnchor="margin" w:tblpY="-2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66583D" w:rsidRPr="00DA1A4B" w14:paraId="6CD3CB8A" w14:textId="77777777" w:rsidTr="004F5EDB">
        <w:tc>
          <w:tcPr>
            <w:tcW w:w="9214" w:type="dxa"/>
            <w:gridSpan w:val="3"/>
            <w:tcBorders>
              <w:top w:val="single" w:sz="4" w:space="0" w:color="auto"/>
              <w:left w:val="single" w:sz="4" w:space="0" w:color="auto"/>
              <w:bottom w:val="single" w:sz="4" w:space="0" w:color="auto"/>
              <w:right w:val="single" w:sz="4" w:space="0" w:color="auto"/>
            </w:tcBorders>
            <w:hideMark/>
          </w:tcPr>
          <w:p w14:paraId="4948117D" w14:textId="77777777" w:rsidR="0066583D" w:rsidRPr="00DA1A4B" w:rsidRDefault="0066583D" w:rsidP="004F5EDB">
            <w:pPr>
              <w:spacing w:after="0" w:line="240" w:lineRule="auto"/>
              <w:ind w:left="0" w:firstLine="0"/>
              <w:jc w:val="center"/>
              <w:rPr>
                <w:rFonts w:eastAsia="Arial Unicode MS"/>
                <w:b/>
                <w:i/>
                <w:color w:val="auto"/>
                <w:szCs w:val="24"/>
                <w:lang w:eastAsia="en-US"/>
              </w:rPr>
            </w:pPr>
            <w:r w:rsidRPr="00DA1A4B">
              <w:rPr>
                <w:rFonts w:eastAsia="Calibri"/>
                <w:b/>
                <w:color w:val="auto"/>
                <w:szCs w:val="24"/>
                <w:lang w:eastAsia="en-US"/>
              </w:rPr>
              <w:t>Ключ</w:t>
            </w:r>
            <w:r>
              <w:rPr>
                <w:rFonts w:eastAsia="Calibri"/>
                <w:b/>
                <w:color w:val="auto"/>
                <w:szCs w:val="24"/>
                <w:lang w:eastAsia="en-US"/>
              </w:rPr>
              <w:t>и</w:t>
            </w:r>
            <w:r w:rsidRPr="00DA1A4B">
              <w:rPr>
                <w:rFonts w:eastAsia="Calibri"/>
                <w:b/>
                <w:color w:val="auto"/>
                <w:szCs w:val="24"/>
                <w:lang w:eastAsia="en-US"/>
              </w:rPr>
              <w:t xml:space="preserve"> к тесту</w:t>
            </w:r>
          </w:p>
        </w:tc>
      </w:tr>
      <w:tr w:rsidR="0066583D" w:rsidRPr="00DA1A4B" w14:paraId="26D2CA7D"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143452E3"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 – </w:t>
            </w:r>
            <w:r>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365C9BB8"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11 – </w:t>
            </w:r>
            <w:r>
              <w:rPr>
                <w:rFonts w:eastAsia="Arial Unicode MS"/>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19CE9FBD"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21 – </w:t>
            </w:r>
            <w:r>
              <w:rPr>
                <w:rFonts w:eastAsia="Calibri"/>
                <w:color w:val="auto"/>
                <w:szCs w:val="24"/>
                <w:lang w:eastAsia="en-US"/>
              </w:rPr>
              <w:t>в</w:t>
            </w:r>
          </w:p>
        </w:tc>
      </w:tr>
      <w:tr w:rsidR="0066583D" w:rsidRPr="00DA1A4B" w14:paraId="16899DDD"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7FAED30E"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 – </w:t>
            </w:r>
            <w:r>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70E3C262"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12 – </w:t>
            </w:r>
            <w:r>
              <w:rPr>
                <w:rFonts w:eastAsia="Arial Unicode MS"/>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6CA52502"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22 – </w:t>
            </w:r>
            <w:r>
              <w:rPr>
                <w:rFonts w:eastAsia="Calibri"/>
                <w:color w:val="auto"/>
                <w:szCs w:val="24"/>
                <w:lang w:eastAsia="en-US"/>
              </w:rPr>
              <w:t>в</w:t>
            </w:r>
          </w:p>
        </w:tc>
      </w:tr>
      <w:tr w:rsidR="0066583D" w:rsidRPr="00DA1A4B" w14:paraId="65575E46"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3879DC8F"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3 – </w:t>
            </w:r>
            <w:r>
              <w:rPr>
                <w:rFonts w:eastAsia="Arial Unicode MS"/>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360F3969"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13 – </w:t>
            </w:r>
            <w:r>
              <w:rPr>
                <w:rFonts w:eastAsia="Calibri"/>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011A345C"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23 – </w:t>
            </w:r>
            <w:r>
              <w:rPr>
                <w:rFonts w:eastAsia="Calibri"/>
                <w:color w:val="auto"/>
                <w:szCs w:val="24"/>
                <w:lang w:eastAsia="en-US"/>
              </w:rPr>
              <w:t>г</w:t>
            </w:r>
          </w:p>
        </w:tc>
      </w:tr>
      <w:tr w:rsidR="0066583D" w:rsidRPr="00DA1A4B" w14:paraId="247ECBD4"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63C88DC1"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4 –</w:t>
            </w:r>
            <w:r>
              <w:rPr>
                <w:rFonts w:eastAsia="Arial Unicode MS"/>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1FF300C1"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14 – </w:t>
            </w:r>
            <w:r>
              <w:rPr>
                <w:rFonts w:eastAsia="Calibri"/>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4870A535"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24 – </w:t>
            </w:r>
            <w:r>
              <w:rPr>
                <w:rFonts w:eastAsia="Arial Unicode MS"/>
                <w:color w:val="auto"/>
                <w:szCs w:val="24"/>
                <w:lang w:eastAsia="en-US"/>
              </w:rPr>
              <w:t>в</w:t>
            </w:r>
          </w:p>
        </w:tc>
      </w:tr>
      <w:tr w:rsidR="0066583D" w:rsidRPr="00DA1A4B" w14:paraId="286A31C8"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2F5E5B3C"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5 – </w:t>
            </w:r>
            <w:r>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51DED0C2"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15 – </w:t>
            </w:r>
            <w:r>
              <w:rPr>
                <w:rFonts w:eastAsia="Arial Unicode MS"/>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6BFB72A6"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25 – </w:t>
            </w:r>
            <w:r>
              <w:rPr>
                <w:rFonts w:eastAsia="Arial Unicode MS"/>
                <w:color w:val="auto"/>
                <w:szCs w:val="24"/>
                <w:lang w:eastAsia="en-US"/>
              </w:rPr>
              <w:t>г</w:t>
            </w:r>
          </w:p>
        </w:tc>
      </w:tr>
      <w:tr w:rsidR="0066583D" w:rsidRPr="00DA1A4B" w14:paraId="1C4C2144"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0D0499A8"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6 – </w:t>
            </w:r>
            <w:r>
              <w:rPr>
                <w:rFonts w:eastAsia="Calibri"/>
                <w:color w:val="auto"/>
                <w:szCs w:val="24"/>
                <w:lang w:eastAsia="en-US"/>
              </w:rPr>
              <w:t>в</w:t>
            </w:r>
          </w:p>
        </w:tc>
        <w:tc>
          <w:tcPr>
            <w:tcW w:w="3190" w:type="dxa"/>
            <w:tcBorders>
              <w:top w:val="single" w:sz="4" w:space="0" w:color="auto"/>
              <w:left w:val="single" w:sz="4" w:space="0" w:color="auto"/>
              <w:bottom w:val="single" w:sz="4" w:space="0" w:color="auto"/>
              <w:right w:val="single" w:sz="4" w:space="0" w:color="auto"/>
            </w:tcBorders>
            <w:hideMark/>
          </w:tcPr>
          <w:p w14:paraId="048766E6"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16 – </w:t>
            </w:r>
            <w:r>
              <w:rPr>
                <w:rFonts w:eastAsia="Arial Unicode MS"/>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5983471E"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26 – </w:t>
            </w:r>
            <w:r>
              <w:rPr>
                <w:rFonts w:eastAsia="Arial Unicode MS"/>
                <w:color w:val="auto"/>
                <w:szCs w:val="24"/>
                <w:lang w:eastAsia="en-US"/>
              </w:rPr>
              <w:t>а</w:t>
            </w:r>
          </w:p>
        </w:tc>
      </w:tr>
      <w:tr w:rsidR="0066583D" w:rsidRPr="00DA1A4B" w14:paraId="1042C3D3"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2FA4FF9A"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7 – </w:t>
            </w:r>
            <w:r>
              <w:rPr>
                <w:rFonts w:eastAsia="Arial Unicode MS"/>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67EE7EE0"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17 – </w:t>
            </w:r>
            <w:r>
              <w:rPr>
                <w:rFonts w:eastAsia="Arial Unicode MS"/>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43863F9A"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27 – </w:t>
            </w:r>
            <w:r>
              <w:rPr>
                <w:rFonts w:eastAsia="Arial Unicode MS"/>
                <w:color w:val="auto"/>
                <w:szCs w:val="24"/>
                <w:lang w:eastAsia="en-US"/>
              </w:rPr>
              <w:t>а</w:t>
            </w:r>
          </w:p>
        </w:tc>
      </w:tr>
      <w:tr w:rsidR="0066583D" w:rsidRPr="00DA1A4B" w14:paraId="23D016F6"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6C5F3710"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8 – </w:t>
            </w:r>
            <w:r>
              <w:rPr>
                <w:rFonts w:eastAsia="Arial Unicode MS"/>
                <w:color w:val="auto"/>
                <w:szCs w:val="24"/>
                <w:lang w:eastAsia="en-US"/>
              </w:rPr>
              <w:t>г</w:t>
            </w:r>
          </w:p>
        </w:tc>
        <w:tc>
          <w:tcPr>
            <w:tcW w:w="3190" w:type="dxa"/>
            <w:tcBorders>
              <w:top w:val="single" w:sz="4" w:space="0" w:color="auto"/>
              <w:left w:val="single" w:sz="4" w:space="0" w:color="auto"/>
              <w:bottom w:val="single" w:sz="4" w:space="0" w:color="auto"/>
              <w:right w:val="single" w:sz="4" w:space="0" w:color="auto"/>
            </w:tcBorders>
            <w:hideMark/>
          </w:tcPr>
          <w:p w14:paraId="1BD0509C"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18 – </w:t>
            </w:r>
            <w:r>
              <w:rPr>
                <w:rFonts w:eastAsia="Calibri"/>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21B12473"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28 – </w:t>
            </w:r>
            <w:r>
              <w:rPr>
                <w:rFonts w:eastAsia="Arial Unicode MS"/>
                <w:color w:val="auto"/>
                <w:szCs w:val="24"/>
                <w:lang w:eastAsia="en-US"/>
              </w:rPr>
              <w:t>а</w:t>
            </w:r>
          </w:p>
        </w:tc>
      </w:tr>
      <w:tr w:rsidR="0066583D" w:rsidRPr="00DA1A4B" w14:paraId="7E536B4E" w14:textId="77777777" w:rsidTr="004F5EDB">
        <w:trPr>
          <w:trHeight w:val="266"/>
        </w:trPr>
        <w:tc>
          <w:tcPr>
            <w:tcW w:w="2835" w:type="dxa"/>
            <w:tcBorders>
              <w:top w:val="single" w:sz="4" w:space="0" w:color="auto"/>
              <w:left w:val="single" w:sz="4" w:space="0" w:color="auto"/>
              <w:bottom w:val="single" w:sz="4" w:space="0" w:color="auto"/>
              <w:right w:val="single" w:sz="4" w:space="0" w:color="auto"/>
            </w:tcBorders>
            <w:hideMark/>
          </w:tcPr>
          <w:p w14:paraId="010DA447"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9 – </w:t>
            </w:r>
            <w:r>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0363E128"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19 – </w:t>
            </w:r>
            <w:r>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29C17933"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29 – </w:t>
            </w:r>
            <w:r>
              <w:rPr>
                <w:rFonts w:eastAsia="Arial Unicode MS"/>
                <w:color w:val="auto"/>
                <w:szCs w:val="24"/>
                <w:lang w:eastAsia="en-US"/>
              </w:rPr>
              <w:t>в</w:t>
            </w:r>
          </w:p>
        </w:tc>
      </w:tr>
      <w:tr w:rsidR="0066583D" w:rsidRPr="00DA1A4B" w14:paraId="3477229D" w14:textId="77777777" w:rsidTr="004F5EDB">
        <w:tc>
          <w:tcPr>
            <w:tcW w:w="2835" w:type="dxa"/>
            <w:tcBorders>
              <w:top w:val="single" w:sz="4" w:space="0" w:color="auto"/>
              <w:left w:val="single" w:sz="4" w:space="0" w:color="auto"/>
              <w:bottom w:val="single" w:sz="4" w:space="0" w:color="auto"/>
              <w:right w:val="single" w:sz="4" w:space="0" w:color="auto"/>
            </w:tcBorders>
            <w:hideMark/>
          </w:tcPr>
          <w:p w14:paraId="61487EB7"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10 - </w:t>
            </w:r>
            <w:r>
              <w:rPr>
                <w:rFonts w:eastAsia="Calibri"/>
                <w:color w:val="auto"/>
                <w:szCs w:val="24"/>
                <w:lang w:eastAsia="en-US"/>
              </w:rPr>
              <w:t>в</w:t>
            </w:r>
          </w:p>
        </w:tc>
        <w:tc>
          <w:tcPr>
            <w:tcW w:w="3190" w:type="dxa"/>
            <w:tcBorders>
              <w:top w:val="single" w:sz="4" w:space="0" w:color="auto"/>
              <w:left w:val="single" w:sz="4" w:space="0" w:color="auto"/>
              <w:bottom w:val="single" w:sz="4" w:space="0" w:color="auto"/>
              <w:right w:val="single" w:sz="4" w:space="0" w:color="auto"/>
            </w:tcBorders>
            <w:hideMark/>
          </w:tcPr>
          <w:p w14:paraId="35321FF4"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20 - </w:t>
            </w:r>
            <w:r>
              <w:rPr>
                <w:rFonts w:eastAsia="Calibri"/>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5F009593" w14:textId="77777777" w:rsidR="0066583D" w:rsidRPr="00DA1A4B" w:rsidRDefault="0066583D" w:rsidP="004F5EDB">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30 - </w:t>
            </w:r>
            <w:r>
              <w:rPr>
                <w:rFonts w:eastAsia="Arial Unicode MS"/>
                <w:color w:val="auto"/>
                <w:szCs w:val="24"/>
                <w:lang w:eastAsia="en-US"/>
              </w:rPr>
              <w:t>а</w:t>
            </w:r>
          </w:p>
        </w:tc>
      </w:tr>
    </w:tbl>
    <w:p w14:paraId="59779E53" w14:textId="77777777" w:rsidR="0066583D" w:rsidRDefault="0066583D" w:rsidP="0066583D">
      <w:pPr>
        <w:spacing w:after="18" w:line="259" w:lineRule="auto"/>
        <w:ind w:left="0" w:right="34" w:firstLine="0"/>
        <w:rPr>
          <w:b/>
          <w:szCs w:val="24"/>
          <w:lang w:bidi="en-US"/>
        </w:rPr>
      </w:pPr>
    </w:p>
    <w:p w14:paraId="5D01C652" w14:textId="77777777" w:rsidR="0066583D" w:rsidRDefault="0066583D" w:rsidP="0066583D">
      <w:pPr>
        <w:spacing w:after="18" w:line="259" w:lineRule="auto"/>
        <w:ind w:left="0" w:right="34" w:firstLine="0"/>
        <w:rPr>
          <w:b/>
          <w:szCs w:val="24"/>
          <w:lang w:bidi="en-US"/>
        </w:rPr>
      </w:pPr>
    </w:p>
    <w:p w14:paraId="28220E68" w14:textId="77777777" w:rsidR="0066583D" w:rsidRDefault="0066583D" w:rsidP="0066583D">
      <w:pPr>
        <w:spacing w:after="18" w:line="259" w:lineRule="auto"/>
        <w:ind w:left="0" w:right="34" w:firstLine="0"/>
        <w:rPr>
          <w:b/>
          <w:szCs w:val="24"/>
          <w:lang w:bidi="en-US"/>
        </w:rPr>
      </w:pPr>
    </w:p>
    <w:p w14:paraId="3D8F84B9" w14:textId="77777777" w:rsidR="0066583D" w:rsidRDefault="0066583D" w:rsidP="0066583D">
      <w:pPr>
        <w:spacing w:after="18" w:line="259" w:lineRule="auto"/>
        <w:ind w:left="0" w:right="34" w:firstLine="0"/>
        <w:rPr>
          <w:b/>
          <w:szCs w:val="24"/>
          <w:lang w:bidi="en-US"/>
        </w:rPr>
      </w:pPr>
    </w:p>
    <w:p w14:paraId="45E377FC" w14:textId="77777777" w:rsidR="0066583D" w:rsidRDefault="0066583D" w:rsidP="0066583D">
      <w:pPr>
        <w:spacing w:after="18" w:line="259" w:lineRule="auto"/>
        <w:ind w:left="0" w:right="34" w:firstLine="0"/>
        <w:rPr>
          <w:b/>
          <w:szCs w:val="24"/>
          <w:lang w:bidi="en-US"/>
        </w:rPr>
      </w:pPr>
    </w:p>
    <w:p w14:paraId="427EE307" w14:textId="77777777" w:rsidR="0066583D" w:rsidRDefault="0066583D" w:rsidP="0066583D">
      <w:pPr>
        <w:spacing w:after="18" w:line="259" w:lineRule="auto"/>
        <w:ind w:left="0" w:right="34" w:firstLine="0"/>
        <w:rPr>
          <w:b/>
          <w:szCs w:val="24"/>
          <w:lang w:bidi="en-US"/>
        </w:rPr>
      </w:pPr>
    </w:p>
    <w:p w14:paraId="18D84D46" w14:textId="77777777" w:rsidR="0066583D" w:rsidRDefault="0066583D" w:rsidP="0066583D">
      <w:pPr>
        <w:ind w:left="0"/>
        <w:jc w:val="center"/>
      </w:pPr>
    </w:p>
    <w:p w14:paraId="38DF62B8" w14:textId="77777777" w:rsidR="006933D7" w:rsidRPr="00DD4C15" w:rsidRDefault="006933D7" w:rsidP="006933D7">
      <w:pPr>
        <w:ind w:left="0"/>
        <w:jc w:val="center"/>
      </w:pPr>
    </w:p>
    <w:p w14:paraId="6CDAF419" w14:textId="1529203E" w:rsidR="006933D7" w:rsidRPr="00DD4C15" w:rsidRDefault="006933D7" w:rsidP="006933D7">
      <w:pPr>
        <w:pStyle w:val="1"/>
        <w:ind w:left="0" w:right="-48"/>
        <w:rPr>
          <w:szCs w:val="24"/>
        </w:rPr>
      </w:pPr>
      <w:r>
        <w:rPr>
          <w:szCs w:val="24"/>
        </w:rPr>
        <w:t xml:space="preserve">Дисциплина </w:t>
      </w:r>
      <w:r w:rsidRPr="00DD4C15">
        <w:rPr>
          <w:szCs w:val="24"/>
        </w:rPr>
        <w:t>«</w:t>
      </w:r>
      <w:r w:rsidR="001232C3">
        <w:rPr>
          <w:szCs w:val="24"/>
        </w:rPr>
        <w:t>Иностранный язык</w:t>
      </w:r>
      <w:r w:rsidRPr="00DD4C15">
        <w:rPr>
          <w:szCs w:val="24"/>
        </w:rPr>
        <w:t>»</w:t>
      </w:r>
    </w:p>
    <w:p w14:paraId="26D35952" w14:textId="77777777" w:rsidR="006933D7" w:rsidRDefault="006933D7" w:rsidP="006933D7">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59C99B7E" w14:textId="5CC0A8D4" w:rsidR="00DD70BA" w:rsidRPr="00DD70BA" w:rsidRDefault="00DD70BA">
      <w:pPr>
        <w:pStyle w:val="a3"/>
        <w:numPr>
          <w:ilvl w:val="0"/>
          <w:numId w:val="2"/>
        </w:numPr>
        <w:ind w:left="0" w:firstLine="709"/>
        <w:jc w:val="both"/>
      </w:pPr>
      <w:bookmarkStart w:id="15" w:name="_Hlk160015289"/>
      <w:r w:rsidRPr="00DD70BA">
        <w:t>Что означает слово дедлайн (deadline)</w:t>
      </w:r>
    </w:p>
    <w:p w14:paraId="1A9ABC0D" w14:textId="6619BE4E" w:rsidR="00DD70BA" w:rsidRPr="00DD70BA" w:rsidRDefault="00DD70BA">
      <w:pPr>
        <w:pStyle w:val="a3"/>
        <w:numPr>
          <w:ilvl w:val="0"/>
          <w:numId w:val="2"/>
        </w:numPr>
        <w:ind w:left="0" w:firstLine="709"/>
        <w:jc w:val="both"/>
        <w:rPr>
          <w:rStyle w:val="c14"/>
          <w:bCs/>
          <w:color w:val="000000"/>
          <w:lang w:val="ru-RU"/>
        </w:rPr>
      </w:pPr>
      <w:r w:rsidRPr="00DD70BA">
        <w:rPr>
          <w:rStyle w:val="c14"/>
          <w:bCs/>
          <w:color w:val="000000"/>
          <w:lang w:val="ru-RU"/>
        </w:rPr>
        <w:t>Что необходимо указать в электронном письме на иностранном языке после заключительной фразы Sincerelyyours, / Искренне Ваш,</w:t>
      </w:r>
    </w:p>
    <w:p w14:paraId="15166A8B" w14:textId="127C75E7" w:rsidR="006933D7" w:rsidRPr="00A511BE" w:rsidRDefault="00DD70BA">
      <w:pPr>
        <w:pStyle w:val="a3"/>
        <w:numPr>
          <w:ilvl w:val="0"/>
          <w:numId w:val="2"/>
        </w:numPr>
        <w:tabs>
          <w:tab w:val="left" w:pos="1134"/>
          <w:tab w:val="left" w:pos="1418"/>
        </w:tabs>
        <w:ind w:left="0" w:firstLine="709"/>
        <w:jc w:val="both"/>
        <w:rPr>
          <w:rStyle w:val="c14"/>
          <w:bCs/>
          <w:color w:val="000000"/>
        </w:rPr>
      </w:pPr>
      <w:r w:rsidRPr="00DD70BA">
        <w:rPr>
          <w:rStyle w:val="c14"/>
          <w:bCs/>
          <w:color w:val="000000"/>
        </w:rPr>
        <w:t>Раскройте содержание понятия a jobinterview</w:t>
      </w:r>
      <w:r>
        <w:rPr>
          <w:rStyle w:val="c14"/>
          <w:bCs/>
          <w:color w:val="000000"/>
          <w:lang w:val="ru-RU"/>
        </w:rPr>
        <w:t>.</w:t>
      </w:r>
    </w:p>
    <w:p w14:paraId="2D0DAEE5" w14:textId="5A101064" w:rsidR="00DD70BA" w:rsidRPr="00DD70BA" w:rsidRDefault="00DD70BA">
      <w:pPr>
        <w:pStyle w:val="a3"/>
        <w:numPr>
          <w:ilvl w:val="0"/>
          <w:numId w:val="2"/>
        </w:numPr>
        <w:ind w:left="0" w:firstLine="709"/>
        <w:jc w:val="both"/>
      </w:pPr>
      <w:r w:rsidRPr="00DD70BA">
        <w:t>Что такое калькирование в переводе</w:t>
      </w:r>
      <w:r w:rsidR="002824C1">
        <w:t xml:space="preserve"> </w:t>
      </w:r>
    </w:p>
    <w:p w14:paraId="352FAF0E" w14:textId="015B8089" w:rsidR="00DD70BA" w:rsidRPr="00DD70BA" w:rsidRDefault="00DD70BA">
      <w:pPr>
        <w:pStyle w:val="a3"/>
        <w:numPr>
          <w:ilvl w:val="0"/>
          <w:numId w:val="2"/>
        </w:numPr>
        <w:tabs>
          <w:tab w:val="left" w:pos="1134"/>
          <w:tab w:val="left" w:pos="1418"/>
        </w:tabs>
        <w:ind w:left="0" w:firstLine="709"/>
        <w:jc w:val="both"/>
        <w:rPr>
          <w:bCs/>
          <w:color w:val="000000"/>
        </w:rPr>
      </w:pPr>
      <w:r w:rsidRPr="00DD70BA">
        <w:t>Закончите фразу: « Артикль – это___________»</w:t>
      </w:r>
      <w:r>
        <w:rPr>
          <w:lang w:val="ru-RU"/>
        </w:rPr>
        <w:t>.</w:t>
      </w:r>
    </w:p>
    <w:p w14:paraId="5A8378A0" w14:textId="195AA60B" w:rsidR="006933D7" w:rsidRPr="00D91C87" w:rsidRDefault="00D91C87">
      <w:pPr>
        <w:pStyle w:val="a3"/>
        <w:numPr>
          <w:ilvl w:val="0"/>
          <w:numId w:val="2"/>
        </w:numPr>
        <w:ind w:left="0" w:firstLine="709"/>
        <w:jc w:val="both"/>
      </w:pPr>
      <w:r w:rsidRPr="00D91C87">
        <w:t>Перед какими именами существительными употребляется неопределенный артикль</w:t>
      </w:r>
      <w:r w:rsidR="002824C1">
        <w:t xml:space="preserve"> </w:t>
      </w:r>
      <w:r w:rsidR="006933D7" w:rsidRPr="005922E5">
        <w:t>.</w:t>
      </w:r>
    </w:p>
    <w:p w14:paraId="6BF9B6E3" w14:textId="5741B4CE" w:rsidR="0000509D" w:rsidRPr="0000509D" w:rsidRDefault="0000509D">
      <w:pPr>
        <w:pStyle w:val="a3"/>
        <w:numPr>
          <w:ilvl w:val="0"/>
          <w:numId w:val="2"/>
        </w:numPr>
        <w:ind w:left="0" w:firstLine="709"/>
        <w:jc w:val="both"/>
      </w:pPr>
      <w:r w:rsidRPr="0000509D">
        <w:t>Письменно переведите предложение:Everest is the highest mountain on Earth, and the</w:t>
      </w:r>
      <w:r>
        <w:rPr>
          <w:lang w:val="en-US"/>
        </w:rPr>
        <w:t xml:space="preserve"> </w:t>
      </w:r>
      <w:r w:rsidRPr="0000509D">
        <w:t>Pacific Ocean is the deepest.</w:t>
      </w:r>
    </w:p>
    <w:p w14:paraId="5927085E" w14:textId="08A4B59B" w:rsidR="0000509D" w:rsidRPr="0000509D" w:rsidRDefault="0000509D">
      <w:pPr>
        <w:pStyle w:val="a3"/>
        <w:numPr>
          <w:ilvl w:val="0"/>
          <w:numId w:val="2"/>
        </w:numPr>
        <w:ind w:left="0" w:firstLine="709"/>
        <w:jc w:val="both"/>
        <w:rPr>
          <w:bCs/>
          <w:color w:val="000000"/>
        </w:rPr>
      </w:pPr>
      <w:r w:rsidRPr="0000509D">
        <w:rPr>
          <w:bCs/>
          <w:color w:val="000000"/>
        </w:rPr>
        <w:t>Какая разница между much и many</w:t>
      </w:r>
    </w:p>
    <w:p w14:paraId="2F1D1203" w14:textId="73AAD725" w:rsidR="0000509D" w:rsidRPr="0000509D" w:rsidRDefault="0000509D">
      <w:pPr>
        <w:pStyle w:val="a3"/>
        <w:numPr>
          <w:ilvl w:val="0"/>
          <w:numId w:val="2"/>
        </w:numPr>
        <w:ind w:left="0" w:firstLine="709"/>
        <w:jc w:val="both"/>
        <w:rPr>
          <w:bCs/>
          <w:color w:val="000000"/>
        </w:rPr>
      </w:pPr>
      <w:r w:rsidRPr="0000509D">
        <w:rPr>
          <w:bCs/>
          <w:color w:val="000000"/>
        </w:rPr>
        <w:t>Переведите на русский язык.</w:t>
      </w:r>
      <w:r w:rsidRPr="0000509D">
        <w:rPr>
          <w:bCs/>
          <w:color w:val="000000"/>
          <w:lang w:val="en-US"/>
        </w:rPr>
        <w:t xml:space="preserve"> </w:t>
      </w:r>
      <w:r w:rsidRPr="0000509D">
        <w:rPr>
          <w:bCs/>
        </w:rPr>
        <w:t>Moscow Polytechnic University was founded in 2016.</w:t>
      </w:r>
    </w:p>
    <w:p w14:paraId="00B767C6" w14:textId="04A6A8C1" w:rsidR="006933D7" w:rsidRPr="00372436" w:rsidRDefault="00372436">
      <w:pPr>
        <w:pStyle w:val="a3"/>
        <w:numPr>
          <w:ilvl w:val="0"/>
          <w:numId w:val="2"/>
        </w:numPr>
        <w:tabs>
          <w:tab w:val="left" w:pos="1134"/>
          <w:tab w:val="left" w:pos="1418"/>
        </w:tabs>
        <w:ind w:left="0" w:firstLine="709"/>
        <w:jc w:val="both"/>
        <w:rPr>
          <w:bCs/>
          <w:color w:val="000000"/>
        </w:rPr>
      </w:pPr>
      <w:r w:rsidRPr="00372436">
        <w:rPr>
          <w:bCs/>
          <w:color w:val="000000"/>
        </w:rPr>
        <w:t>Переведите на русский язык.</w:t>
      </w:r>
      <w:r w:rsidRPr="00372436">
        <w:rPr>
          <w:bCs/>
          <w:color w:val="000000"/>
          <w:lang w:val="en-US"/>
        </w:rPr>
        <w:t xml:space="preserve"> </w:t>
      </w:r>
      <w:r w:rsidRPr="00372436">
        <w:rPr>
          <w:bCs/>
        </w:rPr>
        <w:t>What time do you start classes at the university</w:t>
      </w:r>
    </w:p>
    <w:p w14:paraId="1714BBA6" w14:textId="5D9843AC" w:rsidR="006933D7" w:rsidRPr="00372436" w:rsidRDefault="00372436">
      <w:pPr>
        <w:pStyle w:val="a3"/>
        <w:numPr>
          <w:ilvl w:val="0"/>
          <w:numId w:val="2"/>
        </w:numPr>
        <w:ind w:left="0" w:firstLine="709"/>
        <w:jc w:val="both"/>
        <w:rPr>
          <w:lang w:val="ru-RU"/>
        </w:rPr>
      </w:pPr>
      <w:r w:rsidRPr="00372436">
        <w:rPr>
          <w:lang w:val="ru-RU"/>
        </w:rPr>
        <w:t xml:space="preserve">Назовите основной способ образования множественного числа. </w:t>
      </w:r>
      <w:r w:rsidR="006933D7" w:rsidRPr="00372436">
        <w:rPr>
          <w:bCs/>
        </w:rPr>
        <w:t>.</w:t>
      </w:r>
    </w:p>
    <w:p w14:paraId="116F82EF" w14:textId="798B2956" w:rsidR="006933D7" w:rsidRPr="00372436" w:rsidRDefault="00372436">
      <w:pPr>
        <w:pStyle w:val="a3"/>
        <w:numPr>
          <w:ilvl w:val="0"/>
          <w:numId w:val="2"/>
        </w:numPr>
        <w:ind w:left="0" w:firstLine="709"/>
        <w:jc w:val="both"/>
      </w:pPr>
      <w:r>
        <w:t>Переведите на русский язык.</w:t>
      </w:r>
      <w:r w:rsidRPr="00372436">
        <w:rPr>
          <w:lang w:val="en-US"/>
        </w:rPr>
        <w:t xml:space="preserve"> </w:t>
      </w:r>
      <w:r>
        <w:t>It rains a lot in Spain.</w:t>
      </w:r>
      <w:r w:rsidR="006933D7" w:rsidRPr="005922E5">
        <w:t>.</w:t>
      </w:r>
    </w:p>
    <w:p w14:paraId="6B9AEB0D" w14:textId="1D6C531A" w:rsidR="00372436" w:rsidRDefault="00372436">
      <w:pPr>
        <w:pStyle w:val="a3"/>
        <w:numPr>
          <w:ilvl w:val="0"/>
          <w:numId w:val="2"/>
        </w:numPr>
        <w:ind w:left="0" w:firstLine="709"/>
        <w:jc w:val="both"/>
      </w:pPr>
      <w:r>
        <w:t>Переведите предложение на русский язык</w:t>
      </w:r>
      <w:r>
        <w:rPr>
          <w:lang w:val="ru-RU"/>
        </w:rPr>
        <w:t xml:space="preserve"> </w:t>
      </w:r>
      <w:r>
        <w:t>We’re going camping next week on Saturday.</w:t>
      </w:r>
    </w:p>
    <w:p w14:paraId="336DF3D6" w14:textId="03C66B38" w:rsidR="006933D7" w:rsidRPr="00372436" w:rsidRDefault="00372436">
      <w:pPr>
        <w:pStyle w:val="a3"/>
        <w:numPr>
          <w:ilvl w:val="0"/>
          <w:numId w:val="2"/>
        </w:numPr>
        <w:ind w:left="0" w:firstLine="709"/>
        <w:jc w:val="both"/>
      </w:pPr>
      <w:r>
        <w:t>Переведите предложение на русский язык</w:t>
      </w:r>
      <w:r w:rsidRPr="00372436">
        <w:rPr>
          <w:lang w:val="en-US"/>
        </w:rPr>
        <w:t xml:space="preserve"> </w:t>
      </w:r>
      <w:r>
        <w:t>We live as a family in a big houseoutside of town.</w:t>
      </w:r>
    </w:p>
    <w:p w14:paraId="602C0680" w14:textId="77777777" w:rsidR="00372436" w:rsidRPr="00372436" w:rsidRDefault="00372436">
      <w:pPr>
        <w:pStyle w:val="a3"/>
        <w:numPr>
          <w:ilvl w:val="0"/>
          <w:numId w:val="2"/>
        </w:numPr>
        <w:ind w:left="0" w:firstLine="709"/>
        <w:jc w:val="both"/>
      </w:pPr>
      <w:r w:rsidRPr="00372436">
        <w:t>Переведите словосочетание на русский язык Saveinformation</w:t>
      </w:r>
    </w:p>
    <w:p w14:paraId="329C3129" w14:textId="77777777" w:rsidR="00372436" w:rsidRPr="00372436" w:rsidRDefault="00372436">
      <w:pPr>
        <w:pStyle w:val="a3"/>
        <w:numPr>
          <w:ilvl w:val="0"/>
          <w:numId w:val="2"/>
        </w:numPr>
        <w:ind w:left="0" w:firstLine="709"/>
        <w:jc w:val="both"/>
      </w:pPr>
      <w:r w:rsidRPr="00372436">
        <w:t>Переведите словосочетание на русский язык to have the right to information</w:t>
      </w:r>
    </w:p>
    <w:p w14:paraId="413A2FF3" w14:textId="0A1D5D77" w:rsidR="006933D7" w:rsidRPr="00372436" w:rsidRDefault="00372436">
      <w:pPr>
        <w:pStyle w:val="a3"/>
        <w:numPr>
          <w:ilvl w:val="0"/>
          <w:numId w:val="2"/>
        </w:numPr>
        <w:ind w:left="0" w:firstLine="709"/>
        <w:jc w:val="both"/>
      </w:pPr>
      <w:r w:rsidRPr="00372436">
        <w:t>Переведите предложение на русский язык: I often talk to friends on the phone.</w:t>
      </w:r>
    </w:p>
    <w:p w14:paraId="704E649A" w14:textId="42F75415" w:rsidR="006933D7" w:rsidRPr="006E7204" w:rsidRDefault="00372436">
      <w:pPr>
        <w:pStyle w:val="a3"/>
        <w:numPr>
          <w:ilvl w:val="0"/>
          <w:numId w:val="2"/>
        </w:numPr>
        <w:ind w:left="0" w:firstLine="709"/>
        <w:jc w:val="both"/>
      </w:pPr>
      <w:r w:rsidRPr="00372436">
        <w:lastRenderedPageBreak/>
        <w:t>Переведите предложение на русский язык: «What foreign language can you speak</w:t>
      </w:r>
      <w:r w:rsidR="002824C1">
        <w:t xml:space="preserve"> </w:t>
      </w:r>
      <w:r w:rsidRPr="00372436">
        <w:t>»</w:t>
      </w:r>
    </w:p>
    <w:p w14:paraId="0A76544C" w14:textId="26F51BAD" w:rsidR="006933D7" w:rsidRPr="006E7204" w:rsidRDefault="006E7204">
      <w:pPr>
        <w:pStyle w:val="a3"/>
        <w:numPr>
          <w:ilvl w:val="0"/>
          <w:numId w:val="2"/>
        </w:numPr>
        <w:ind w:left="0" w:firstLine="709"/>
        <w:jc w:val="both"/>
      </w:pPr>
      <w:r w:rsidRPr="006E7204">
        <w:t>Переведите предложение на русский язык: «When do you usually have at your English lessons</w:t>
      </w:r>
      <w:r w:rsidR="002824C1">
        <w:t xml:space="preserve"> </w:t>
      </w:r>
      <w:r w:rsidRPr="006E7204">
        <w:t>»</w:t>
      </w:r>
      <w:r w:rsidR="006933D7" w:rsidRPr="00A511BE">
        <w:t>.</w:t>
      </w:r>
    </w:p>
    <w:p w14:paraId="788C8DE5" w14:textId="66BDD83E" w:rsidR="006933D7" w:rsidRPr="006E7204" w:rsidRDefault="006E7204">
      <w:pPr>
        <w:pStyle w:val="a3"/>
        <w:numPr>
          <w:ilvl w:val="0"/>
          <w:numId w:val="2"/>
        </w:numPr>
        <w:ind w:left="0" w:firstLine="709"/>
        <w:jc w:val="both"/>
      </w:pPr>
      <w:r w:rsidRPr="006E7204">
        <w:t>Переведите предложение на русский язык: «How many engineers work at the office</w:t>
      </w:r>
      <w:r w:rsidR="002824C1">
        <w:t xml:space="preserve"> </w:t>
      </w:r>
      <w:r w:rsidRPr="006E7204">
        <w:t>»</w:t>
      </w:r>
      <w:r w:rsidR="006933D7" w:rsidRPr="00A511BE">
        <w:t>.</w:t>
      </w:r>
    </w:p>
    <w:p w14:paraId="432C836D" w14:textId="32B31115" w:rsidR="006933D7" w:rsidRPr="006E7204" w:rsidRDefault="006E7204">
      <w:pPr>
        <w:pStyle w:val="a3"/>
        <w:numPr>
          <w:ilvl w:val="0"/>
          <w:numId w:val="2"/>
        </w:numPr>
        <w:ind w:left="0" w:firstLine="709"/>
        <w:jc w:val="both"/>
      </w:pPr>
      <w:r w:rsidRPr="006E7204">
        <w:t>Переведите предложение на русский язык:«This problem was discussed»</w:t>
      </w:r>
      <w:r w:rsidR="006933D7" w:rsidRPr="00A511BE">
        <w:t>.</w:t>
      </w:r>
    </w:p>
    <w:p w14:paraId="1DBAC28B" w14:textId="3F52AF0C" w:rsidR="006933D7" w:rsidRPr="00AB4571" w:rsidRDefault="006E7204">
      <w:pPr>
        <w:pStyle w:val="a3"/>
        <w:numPr>
          <w:ilvl w:val="0"/>
          <w:numId w:val="2"/>
        </w:numPr>
        <w:ind w:left="0" w:firstLine="709"/>
        <w:jc w:val="both"/>
      </w:pPr>
      <w:r w:rsidRPr="006E7204">
        <w:t>Определите, чем является в предложении форма на –ed в предложении «The meeting organized by the committee opens at ten.»</w:t>
      </w:r>
    </w:p>
    <w:p w14:paraId="01110F8F" w14:textId="77777777" w:rsidR="006E7204" w:rsidRPr="006E7204" w:rsidRDefault="006E7204">
      <w:pPr>
        <w:pStyle w:val="a3"/>
        <w:numPr>
          <w:ilvl w:val="0"/>
          <w:numId w:val="2"/>
        </w:numPr>
        <w:ind w:left="0" w:firstLine="709"/>
        <w:jc w:val="both"/>
      </w:pPr>
      <w:r w:rsidRPr="006E7204">
        <w:t>Переведите предложение на русский язык: «Let me introduce myself»</w:t>
      </w:r>
    </w:p>
    <w:p w14:paraId="693D887F" w14:textId="02FB5504" w:rsidR="006933D7" w:rsidRPr="00AB4571" w:rsidRDefault="006E7204">
      <w:pPr>
        <w:pStyle w:val="a3"/>
        <w:numPr>
          <w:ilvl w:val="0"/>
          <w:numId w:val="2"/>
        </w:numPr>
        <w:ind w:left="0" w:firstLine="709"/>
        <w:jc w:val="both"/>
      </w:pPr>
      <w:r w:rsidRPr="006E7204">
        <w:t>Переведите предложение на русский язык:«This book is not so interesting as that one».</w:t>
      </w:r>
    </w:p>
    <w:p w14:paraId="78AA513E" w14:textId="5F2BA380" w:rsidR="006933D7" w:rsidRPr="00AB4571" w:rsidRDefault="00013BD9">
      <w:pPr>
        <w:pStyle w:val="a3"/>
        <w:numPr>
          <w:ilvl w:val="0"/>
          <w:numId w:val="2"/>
        </w:numPr>
        <w:ind w:left="0" w:firstLine="709"/>
        <w:jc w:val="both"/>
      </w:pPr>
      <w:r w:rsidRPr="00013BD9">
        <w:t>Переведите предложение на русский язык: «The longer the night is the shorter the day»</w:t>
      </w:r>
      <w:r w:rsidR="006933D7" w:rsidRPr="00A511BE">
        <w:t>.</w:t>
      </w:r>
    </w:p>
    <w:p w14:paraId="38FBA0F3" w14:textId="38717D09" w:rsidR="006933D7" w:rsidRPr="00AB4571" w:rsidRDefault="00013BD9">
      <w:pPr>
        <w:pStyle w:val="a3"/>
        <w:numPr>
          <w:ilvl w:val="0"/>
          <w:numId w:val="2"/>
        </w:numPr>
        <w:ind w:left="0" w:firstLine="709"/>
        <w:jc w:val="both"/>
      </w:pPr>
      <w:r w:rsidRPr="00013BD9">
        <w:t>Переведите предложение на русский язык: «Hіs advіcе іs always so convіncіng. Why do you nеvеr follow іt</w:t>
      </w:r>
      <w:r w:rsidR="002824C1">
        <w:t xml:space="preserve"> </w:t>
      </w:r>
      <w:r w:rsidRPr="00013BD9">
        <w:t>»</w:t>
      </w:r>
      <w:r w:rsidR="006933D7" w:rsidRPr="00AB4571">
        <w:t xml:space="preserve">. </w:t>
      </w:r>
    </w:p>
    <w:p w14:paraId="285A53A2" w14:textId="5D01037B" w:rsidR="006933D7" w:rsidRPr="00AB4571" w:rsidRDefault="00013BD9">
      <w:pPr>
        <w:pStyle w:val="a3"/>
        <w:numPr>
          <w:ilvl w:val="0"/>
          <w:numId w:val="2"/>
        </w:numPr>
        <w:ind w:left="0" w:firstLine="709"/>
        <w:jc w:val="both"/>
      </w:pPr>
      <w:r w:rsidRPr="00013BD9">
        <w:t>Переведите предложение на русский язык: «Shе іs makіng good progrеss іn Еnglіsh.»</w:t>
      </w:r>
      <w:r w:rsidR="006933D7" w:rsidRPr="00AB4571">
        <w:t xml:space="preserve">. </w:t>
      </w:r>
    </w:p>
    <w:p w14:paraId="2C474106" w14:textId="646CBB2A" w:rsidR="006933D7" w:rsidRPr="00AB4571" w:rsidRDefault="00013BD9">
      <w:pPr>
        <w:pStyle w:val="a3"/>
        <w:numPr>
          <w:ilvl w:val="0"/>
          <w:numId w:val="2"/>
        </w:numPr>
        <w:ind w:left="0" w:firstLine="709"/>
        <w:jc w:val="both"/>
      </w:pPr>
      <w:r w:rsidRPr="00013BD9">
        <w:t>Переведите предложение на русский язык: «Yеstеrday І put monеy hеrе. Whеrе іs іt</w:t>
      </w:r>
      <w:r w:rsidR="002824C1">
        <w:t xml:space="preserve"> </w:t>
      </w:r>
      <w:r w:rsidRPr="00013BD9">
        <w:t xml:space="preserve"> І can't fіnd іt.»</w:t>
      </w:r>
      <w:r w:rsidR="006933D7" w:rsidRPr="00AB4571">
        <w:t xml:space="preserve">. </w:t>
      </w:r>
    </w:p>
    <w:p w14:paraId="44964E7C" w14:textId="44180475" w:rsidR="006933D7" w:rsidRPr="00AB4571" w:rsidRDefault="00013BD9">
      <w:pPr>
        <w:pStyle w:val="a3"/>
        <w:numPr>
          <w:ilvl w:val="0"/>
          <w:numId w:val="2"/>
        </w:numPr>
        <w:ind w:left="0" w:firstLine="709"/>
        <w:jc w:val="both"/>
      </w:pPr>
      <w:r w:rsidRPr="00013BD9">
        <w:t>Переведите предложение на русский язык: « І don't lіkе thеsе jеans. І thіnk that paіr of jеans іs bеttеr.»</w:t>
      </w:r>
    </w:p>
    <w:p w14:paraId="554DB394" w14:textId="27B06759" w:rsidR="006933D7" w:rsidRPr="00AB4571" w:rsidRDefault="00013BD9">
      <w:pPr>
        <w:pStyle w:val="a3"/>
        <w:numPr>
          <w:ilvl w:val="0"/>
          <w:numId w:val="2"/>
        </w:numPr>
        <w:ind w:left="0" w:firstLine="709"/>
        <w:jc w:val="both"/>
      </w:pPr>
      <w:r w:rsidRPr="00013BD9">
        <w:t>Переведите предложение на русский язык: « Crіtеrіa arе oftеn changіng.»</w:t>
      </w:r>
      <w:r w:rsidR="006933D7" w:rsidRPr="00AB4571">
        <w:t xml:space="preserve">. </w:t>
      </w:r>
    </w:p>
    <w:p w14:paraId="3B6C7419" w14:textId="77777777" w:rsidR="00D630E7" w:rsidRPr="00D630E7" w:rsidRDefault="00D630E7">
      <w:pPr>
        <w:pStyle w:val="a3"/>
        <w:numPr>
          <w:ilvl w:val="0"/>
          <w:numId w:val="2"/>
        </w:numPr>
        <w:ind w:left="0" w:firstLine="709"/>
        <w:jc w:val="both"/>
      </w:pPr>
      <w:r w:rsidRPr="00D630E7">
        <w:t>Переведите предложение на русский язык: «Thе іnformatіon about thе prіcеs іs vеry іntеrеstіng.»</w:t>
      </w:r>
    </w:p>
    <w:p w14:paraId="0D132D5D" w14:textId="06EDBA4C" w:rsidR="006933D7" w:rsidRDefault="00D630E7">
      <w:pPr>
        <w:pStyle w:val="a3"/>
        <w:numPr>
          <w:ilvl w:val="0"/>
          <w:numId w:val="2"/>
        </w:numPr>
        <w:ind w:left="0" w:firstLine="709"/>
        <w:jc w:val="both"/>
      </w:pPr>
      <w:r w:rsidRPr="00D630E7">
        <w:t>Переведите предложение на русский язык: «Thеrе arе no traffіc-lіghts, and thе crossroads іs a vеry dangеrous placе.»</w:t>
      </w:r>
    </w:p>
    <w:p w14:paraId="08A651AB" w14:textId="77777777" w:rsidR="009B6EC8" w:rsidRPr="009B6EC8" w:rsidRDefault="009B6EC8">
      <w:pPr>
        <w:pStyle w:val="a3"/>
        <w:numPr>
          <w:ilvl w:val="0"/>
          <w:numId w:val="2"/>
        </w:numPr>
        <w:ind w:left="0" w:firstLine="709"/>
        <w:jc w:val="both"/>
      </w:pPr>
      <w:r w:rsidRPr="009B6EC8">
        <w:t>Переведите предложение на русский язык: «Thе spеcіеs of thеsе plants arе unknown.»</w:t>
      </w:r>
    </w:p>
    <w:p w14:paraId="096EE370" w14:textId="77777777" w:rsidR="009B6EC8" w:rsidRPr="009B6EC8" w:rsidRDefault="009B6EC8">
      <w:pPr>
        <w:pStyle w:val="a3"/>
        <w:numPr>
          <w:ilvl w:val="0"/>
          <w:numId w:val="2"/>
        </w:numPr>
        <w:ind w:left="0" w:firstLine="709"/>
        <w:jc w:val="both"/>
      </w:pPr>
      <w:r w:rsidRPr="009B6EC8">
        <w:t>Переведите предложение на русский язык: «Suddеnly І hеard loud laughtеr bеhіnd mе.»</w:t>
      </w:r>
    </w:p>
    <w:p w14:paraId="13F58FC6" w14:textId="61B66740" w:rsidR="006933D7" w:rsidRPr="00AB4571" w:rsidRDefault="009B6EC8">
      <w:pPr>
        <w:pStyle w:val="a3"/>
        <w:numPr>
          <w:ilvl w:val="0"/>
          <w:numId w:val="2"/>
        </w:numPr>
        <w:ind w:left="0" w:firstLine="709"/>
        <w:jc w:val="both"/>
      </w:pPr>
      <w:r w:rsidRPr="009B6EC8">
        <w:t>Переведите предложение на русский язык: «Hіs knowlеdgе іn maths іs bеttеr than mіnе.»</w:t>
      </w:r>
    </w:p>
    <w:p w14:paraId="79B11703" w14:textId="728E1417" w:rsidR="009B6EC8" w:rsidRPr="009B6EC8" w:rsidRDefault="009B6EC8">
      <w:pPr>
        <w:pStyle w:val="a3"/>
        <w:numPr>
          <w:ilvl w:val="0"/>
          <w:numId w:val="2"/>
        </w:numPr>
        <w:ind w:left="0" w:firstLine="709"/>
        <w:jc w:val="both"/>
      </w:pPr>
      <w:r w:rsidRPr="009B6EC8">
        <w:t>Переведите предложение на русский язык: «Havе you takеn opеra glassеs</w:t>
      </w:r>
      <w:r w:rsidR="002824C1">
        <w:t xml:space="preserve"> </w:t>
      </w:r>
      <w:r w:rsidRPr="009B6EC8">
        <w:t xml:space="preserve"> - No, wе nееdn't thеm. Our sеats arе іn thе sеcond row.»</w:t>
      </w:r>
    </w:p>
    <w:p w14:paraId="6A6E57CA" w14:textId="0405F49B" w:rsidR="006933D7" w:rsidRPr="00AB4571" w:rsidRDefault="009B6EC8">
      <w:pPr>
        <w:pStyle w:val="a3"/>
        <w:numPr>
          <w:ilvl w:val="0"/>
          <w:numId w:val="2"/>
        </w:numPr>
        <w:ind w:left="0" w:firstLine="709"/>
        <w:jc w:val="both"/>
      </w:pPr>
      <w:r w:rsidRPr="009B6EC8">
        <w:t>Переведите предложение на русский язык: «Thе еvіdеncе was vеry іmportant, and hе fеlt that thе jury wеrе agaіnst hіm.»</w:t>
      </w:r>
      <w:r w:rsidR="006933D7" w:rsidRPr="00AB4571">
        <w:t>.</w:t>
      </w:r>
    </w:p>
    <w:p w14:paraId="262AC3E4" w14:textId="7DB14819" w:rsidR="006933D7" w:rsidRPr="00AB4571" w:rsidRDefault="009B6EC8">
      <w:pPr>
        <w:pStyle w:val="a3"/>
        <w:numPr>
          <w:ilvl w:val="0"/>
          <w:numId w:val="2"/>
        </w:numPr>
        <w:ind w:left="0" w:firstLine="709"/>
        <w:jc w:val="both"/>
      </w:pPr>
      <w:r w:rsidRPr="009B6EC8">
        <w:t>Переведите предложение на русский язык: «Іn Еngland wagеs arе paіd еvеry wееk.»</w:t>
      </w:r>
      <w:r w:rsidR="006933D7" w:rsidRPr="00AB4571">
        <w:t xml:space="preserve">. </w:t>
      </w:r>
    </w:p>
    <w:p w14:paraId="51A9BDB2" w14:textId="5DEB47FB" w:rsidR="006933D7" w:rsidRPr="00AB4571" w:rsidRDefault="009B6EC8">
      <w:pPr>
        <w:pStyle w:val="a3"/>
        <w:numPr>
          <w:ilvl w:val="0"/>
          <w:numId w:val="2"/>
        </w:numPr>
        <w:ind w:left="0" w:firstLine="709"/>
        <w:jc w:val="both"/>
      </w:pPr>
      <w:r w:rsidRPr="009B6EC8">
        <w:t>Переведите предложение на русский язык: «Thе actors wеrе mеt wіth applausе.»</w:t>
      </w:r>
    </w:p>
    <w:p w14:paraId="77DF3485" w14:textId="4D2306CA" w:rsidR="006933D7" w:rsidRPr="00AB4571" w:rsidRDefault="009B6EC8">
      <w:pPr>
        <w:pStyle w:val="a3"/>
        <w:numPr>
          <w:ilvl w:val="0"/>
          <w:numId w:val="2"/>
        </w:numPr>
        <w:ind w:left="0" w:firstLine="709"/>
        <w:jc w:val="both"/>
      </w:pPr>
      <w:r w:rsidRPr="009B6EC8">
        <w:t>Переведите предложение на русский язык: «Carrots arе rіch іn vіtamіns.</w:t>
      </w:r>
      <w:r w:rsidR="006933D7" w:rsidRPr="00AB4571">
        <w:t xml:space="preserve">. </w:t>
      </w:r>
    </w:p>
    <w:p w14:paraId="48EED0DF" w14:textId="3DBF5F46" w:rsidR="006933D7" w:rsidRPr="00AB4571" w:rsidRDefault="009B6EC8">
      <w:pPr>
        <w:pStyle w:val="a3"/>
        <w:numPr>
          <w:ilvl w:val="0"/>
          <w:numId w:val="2"/>
        </w:numPr>
        <w:ind w:left="0" w:firstLine="709"/>
        <w:jc w:val="both"/>
      </w:pPr>
      <w:r w:rsidRPr="009B6EC8">
        <w:t>Переведите предложение на русский язык: «My watch іs slow</w:t>
      </w:r>
      <w:r w:rsidR="006933D7" w:rsidRPr="00AB4571">
        <w:t xml:space="preserve">. </w:t>
      </w:r>
    </w:p>
    <w:p w14:paraId="0CCFCCE9" w14:textId="5195D66E" w:rsidR="006933D7" w:rsidRPr="00AB4571" w:rsidRDefault="009B6EC8">
      <w:pPr>
        <w:pStyle w:val="a3"/>
        <w:numPr>
          <w:ilvl w:val="0"/>
          <w:numId w:val="2"/>
        </w:numPr>
        <w:ind w:left="0" w:firstLine="709"/>
        <w:jc w:val="both"/>
      </w:pPr>
      <w:r w:rsidRPr="009B6EC8">
        <w:t>Переведите предложение на русский язык: «Shе thіnks that modеrn clothеs arе nіcе and convеnіеnt.</w:t>
      </w:r>
      <w:r>
        <w:rPr>
          <w:lang w:val="ru-RU"/>
        </w:rPr>
        <w:t>»</w:t>
      </w:r>
      <w:r w:rsidR="006933D7" w:rsidRPr="00AB4571">
        <w:t xml:space="preserve">. </w:t>
      </w:r>
    </w:p>
    <w:p w14:paraId="1AF4CE94" w14:textId="5923A962" w:rsidR="006933D7" w:rsidRPr="00AB4571" w:rsidRDefault="009B6EC8">
      <w:pPr>
        <w:pStyle w:val="a3"/>
        <w:numPr>
          <w:ilvl w:val="0"/>
          <w:numId w:val="2"/>
        </w:numPr>
        <w:ind w:left="0" w:firstLine="709"/>
        <w:jc w:val="both"/>
      </w:pPr>
      <w:r w:rsidRPr="009B6EC8">
        <w:t>Переведите предложение на русский язык: «Hе has wrіttеn quіtе a fеw books»</w:t>
      </w:r>
      <w:r w:rsidR="006933D7" w:rsidRPr="00AB4571">
        <w:t xml:space="preserve">. </w:t>
      </w:r>
    </w:p>
    <w:p w14:paraId="3CA5C5A1" w14:textId="23ABC7D5" w:rsidR="006933D7" w:rsidRPr="00AB4571" w:rsidRDefault="009B6EC8">
      <w:pPr>
        <w:pStyle w:val="a3"/>
        <w:numPr>
          <w:ilvl w:val="0"/>
          <w:numId w:val="2"/>
        </w:numPr>
        <w:ind w:left="0" w:firstLine="709"/>
        <w:jc w:val="both"/>
      </w:pPr>
      <w:r w:rsidRPr="009B6EC8">
        <w:t>Переведите предложение на русский язык: «I can't go to thе thеatrе wіth you today. І havе got so much work to do»</w:t>
      </w:r>
    </w:p>
    <w:p w14:paraId="3E9B7E5D" w14:textId="7B7ADF60" w:rsidR="006933D7" w:rsidRPr="00AB4571" w:rsidRDefault="009B6EC8">
      <w:pPr>
        <w:pStyle w:val="a3"/>
        <w:numPr>
          <w:ilvl w:val="0"/>
          <w:numId w:val="2"/>
        </w:numPr>
        <w:ind w:left="0" w:firstLine="709"/>
        <w:jc w:val="both"/>
      </w:pPr>
      <w:r w:rsidRPr="009B6EC8">
        <w:t>Переведите предложение на русский язык: «Thеrе arе fеw Еnglіsh books іn our lіbrary»</w:t>
      </w:r>
      <w:r w:rsidR="006933D7" w:rsidRPr="00AB4571">
        <w:t>.</w:t>
      </w:r>
    </w:p>
    <w:p w14:paraId="4FD608BA" w14:textId="77777777" w:rsidR="006933D7" w:rsidRDefault="006933D7" w:rsidP="00A52D73">
      <w:pPr>
        <w:tabs>
          <w:tab w:val="left" w:pos="1134"/>
          <w:tab w:val="left" w:pos="1418"/>
        </w:tabs>
        <w:ind w:left="0" w:firstLine="709"/>
      </w:pPr>
    </w:p>
    <w:tbl>
      <w:tblPr>
        <w:tblStyle w:val="a7"/>
        <w:tblW w:w="10598" w:type="dxa"/>
        <w:tblLook w:val="04A0" w:firstRow="1" w:lastRow="0" w:firstColumn="1" w:lastColumn="0" w:noHBand="0" w:noVBand="1"/>
      </w:tblPr>
      <w:tblGrid>
        <w:gridCol w:w="3189"/>
        <w:gridCol w:w="7409"/>
      </w:tblGrid>
      <w:tr w:rsidR="006933D7" w:rsidRPr="00C27EC1" w14:paraId="0EDE0E73" w14:textId="77777777" w:rsidTr="004F5EDB">
        <w:tc>
          <w:tcPr>
            <w:tcW w:w="3189" w:type="dxa"/>
          </w:tcPr>
          <w:p w14:paraId="6119AB99" w14:textId="77777777" w:rsidR="006933D7" w:rsidRPr="00C27EC1" w:rsidRDefault="006933D7" w:rsidP="004F5EDB">
            <w:pPr>
              <w:spacing w:after="0" w:line="240" w:lineRule="auto"/>
              <w:ind w:left="0" w:firstLine="0"/>
              <w:jc w:val="center"/>
              <w:rPr>
                <w:szCs w:val="24"/>
              </w:rPr>
            </w:pPr>
            <w:r>
              <w:rPr>
                <w:szCs w:val="24"/>
              </w:rPr>
              <w:t>Вопрос</w:t>
            </w:r>
          </w:p>
        </w:tc>
        <w:tc>
          <w:tcPr>
            <w:tcW w:w="7409" w:type="dxa"/>
          </w:tcPr>
          <w:p w14:paraId="30D8F93B" w14:textId="77777777" w:rsidR="006933D7" w:rsidRPr="00C27EC1" w:rsidRDefault="006933D7" w:rsidP="004F5EDB">
            <w:pPr>
              <w:spacing w:after="0" w:line="240" w:lineRule="auto"/>
              <w:ind w:left="0" w:firstLine="0"/>
              <w:jc w:val="center"/>
              <w:rPr>
                <w:szCs w:val="24"/>
              </w:rPr>
            </w:pPr>
            <w:r>
              <w:rPr>
                <w:szCs w:val="24"/>
              </w:rPr>
              <w:t>Ответ</w:t>
            </w:r>
          </w:p>
        </w:tc>
      </w:tr>
      <w:tr w:rsidR="006933D7" w:rsidRPr="00C27EC1" w14:paraId="69510A8F" w14:textId="77777777" w:rsidTr="004F5EDB">
        <w:tc>
          <w:tcPr>
            <w:tcW w:w="3189" w:type="dxa"/>
          </w:tcPr>
          <w:p w14:paraId="7C03FC6D" w14:textId="1F31CD8D" w:rsidR="00BE5D2A" w:rsidRPr="00DD70BA" w:rsidRDefault="00BE5D2A">
            <w:pPr>
              <w:pStyle w:val="a3"/>
              <w:numPr>
                <w:ilvl w:val="0"/>
                <w:numId w:val="1"/>
              </w:numPr>
              <w:ind w:left="142" w:firstLine="0"/>
              <w:jc w:val="both"/>
              <w:rPr>
                <w:sz w:val="22"/>
                <w:szCs w:val="22"/>
              </w:rPr>
            </w:pPr>
            <w:r w:rsidRPr="00DD70BA">
              <w:rPr>
                <w:sz w:val="22"/>
                <w:szCs w:val="22"/>
              </w:rPr>
              <w:t>Что означает слово дедлайн (deadline)</w:t>
            </w:r>
            <w:r w:rsidR="002824C1">
              <w:rPr>
                <w:sz w:val="22"/>
                <w:szCs w:val="22"/>
              </w:rPr>
              <w:t xml:space="preserve"> </w:t>
            </w:r>
          </w:p>
          <w:p w14:paraId="77DD0639" w14:textId="705EB2F3" w:rsidR="006933D7" w:rsidRPr="00DD70BA" w:rsidRDefault="006933D7" w:rsidP="00DD70BA">
            <w:pPr>
              <w:ind w:left="142" w:firstLine="0"/>
              <w:rPr>
                <w:bCs/>
                <w:color w:val="000000" w:themeColor="text1"/>
                <w:sz w:val="22"/>
              </w:rPr>
            </w:pPr>
          </w:p>
        </w:tc>
        <w:tc>
          <w:tcPr>
            <w:tcW w:w="7409" w:type="dxa"/>
          </w:tcPr>
          <w:p w14:paraId="7544BE9A" w14:textId="4DA06CBA" w:rsidR="006933D7" w:rsidRPr="00C27EC1" w:rsidRDefault="006D0183" w:rsidP="004F5EDB">
            <w:pPr>
              <w:spacing w:after="0" w:line="240" w:lineRule="auto"/>
              <w:ind w:left="0" w:firstLine="0"/>
              <w:rPr>
                <w:bCs/>
                <w:color w:val="000000" w:themeColor="text1"/>
                <w:szCs w:val="24"/>
              </w:rPr>
            </w:pPr>
            <w:r>
              <w:rPr>
                <w:bCs/>
                <w:color w:val="000000" w:themeColor="text1"/>
                <w:szCs w:val="24"/>
              </w:rPr>
              <w:t>О</w:t>
            </w:r>
            <w:r w:rsidRPr="006D0183">
              <w:rPr>
                <w:bCs/>
                <w:color w:val="000000" w:themeColor="text1"/>
                <w:szCs w:val="24"/>
              </w:rPr>
              <w:t>пределённый момент времени, к которому должна быть достигнута цель или задача</w:t>
            </w:r>
          </w:p>
        </w:tc>
      </w:tr>
      <w:tr w:rsidR="006933D7" w:rsidRPr="00C27EC1" w14:paraId="56C7AE0E" w14:textId="77777777" w:rsidTr="004F5EDB">
        <w:tc>
          <w:tcPr>
            <w:tcW w:w="3189" w:type="dxa"/>
          </w:tcPr>
          <w:p w14:paraId="0ADD2A10" w14:textId="30E10343" w:rsidR="00195F13" w:rsidRPr="00DD70BA" w:rsidRDefault="00195F13">
            <w:pPr>
              <w:pStyle w:val="a3"/>
              <w:widowControl w:val="0"/>
              <w:numPr>
                <w:ilvl w:val="0"/>
                <w:numId w:val="1"/>
              </w:numPr>
              <w:autoSpaceDE w:val="0"/>
              <w:autoSpaceDN w:val="0"/>
              <w:adjustRightInd w:val="0"/>
              <w:ind w:left="0" w:right="100" w:firstLine="284"/>
              <w:jc w:val="both"/>
              <w:rPr>
                <w:color w:val="000000"/>
                <w:sz w:val="22"/>
                <w:szCs w:val="22"/>
              </w:rPr>
            </w:pPr>
            <w:r w:rsidRPr="00DD70BA">
              <w:rPr>
                <w:color w:val="000000"/>
                <w:sz w:val="22"/>
                <w:szCs w:val="22"/>
              </w:rPr>
              <w:t>Что необходимо указать в электронном письме на иностранном языке после заключительной фразы Sincerelyyours, / Искренне Ваш,</w:t>
            </w:r>
            <w:r w:rsidR="002824C1">
              <w:rPr>
                <w:color w:val="000000"/>
                <w:sz w:val="22"/>
                <w:szCs w:val="22"/>
              </w:rPr>
              <w:t xml:space="preserve"> </w:t>
            </w:r>
          </w:p>
          <w:p w14:paraId="650F1073" w14:textId="269DB2B2" w:rsidR="006933D7" w:rsidRPr="00DD70BA" w:rsidRDefault="006933D7" w:rsidP="006C0D06">
            <w:pPr>
              <w:ind w:left="0" w:firstLine="284"/>
              <w:rPr>
                <w:bCs/>
                <w:color w:val="000000" w:themeColor="text1"/>
                <w:sz w:val="22"/>
              </w:rPr>
            </w:pPr>
          </w:p>
        </w:tc>
        <w:tc>
          <w:tcPr>
            <w:tcW w:w="7409" w:type="dxa"/>
          </w:tcPr>
          <w:p w14:paraId="0DF6F953" w14:textId="5631880B" w:rsidR="006933D7" w:rsidRPr="00C27EC1" w:rsidRDefault="0006728D" w:rsidP="004F5EDB">
            <w:pPr>
              <w:spacing w:after="0" w:line="240" w:lineRule="auto"/>
              <w:ind w:left="0" w:firstLine="0"/>
              <w:rPr>
                <w:bCs/>
                <w:color w:val="000000" w:themeColor="text1"/>
                <w:szCs w:val="24"/>
              </w:rPr>
            </w:pPr>
            <w:r w:rsidRPr="0006728D">
              <w:rPr>
                <w:bCs/>
                <w:color w:val="000000" w:themeColor="text1"/>
                <w:szCs w:val="24"/>
              </w:rPr>
              <w:t>После заключительной фразы нужно указать ваше имя и фамилию.</w:t>
            </w:r>
          </w:p>
        </w:tc>
      </w:tr>
      <w:tr w:rsidR="006933D7" w:rsidRPr="00C27EC1" w14:paraId="7F4598BB" w14:textId="77777777" w:rsidTr="004F5EDB">
        <w:tc>
          <w:tcPr>
            <w:tcW w:w="3189" w:type="dxa"/>
          </w:tcPr>
          <w:p w14:paraId="456D452C" w14:textId="760772DC" w:rsidR="006933D7" w:rsidRPr="00DD70BA" w:rsidRDefault="00195F13">
            <w:pPr>
              <w:pStyle w:val="a3"/>
              <w:numPr>
                <w:ilvl w:val="0"/>
                <w:numId w:val="1"/>
              </w:numPr>
              <w:ind w:left="0" w:firstLine="284"/>
              <w:jc w:val="both"/>
              <w:rPr>
                <w:bCs/>
                <w:color w:val="000000" w:themeColor="text1"/>
                <w:sz w:val="22"/>
                <w:szCs w:val="22"/>
              </w:rPr>
            </w:pPr>
            <w:r w:rsidRPr="00DD70BA">
              <w:rPr>
                <w:sz w:val="22"/>
                <w:szCs w:val="22"/>
              </w:rPr>
              <w:t xml:space="preserve">Раскройте содержание </w:t>
            </w:r>
            <w:r w:rsidRPr="00DD70BA">
              <w:rPr>
                <w:sz w:val="22"/>
                <w:szCs w:val="22"/>
              </w:rPr>
              <w:lastRenderedPageBreak/>
              <w:t>понятия a jobinterview</w:t>
            </w:r>
          </w:p>
        </w:tc>
        <w:tc>
          <w:tcPr>
            <w:tcW w:w="7409" w:type="dxa"/>
          </w:tcPr>
          <w:p w14:paraId="0C038D04" w14:textId="22A10248" w:rsidR="006933D7" w:rsidRPr="00C27EC1" w:rsidRDefault="00197657" w:rsidP="004F5EDB">
            <w:pPr>
              <w:spacing w:after="0" w:line="240" w:lineRule="auto"/>
              <w:ind w:left="0" w:firstLine="0"/>
              <w:rPr>
                <w:bCs/>
                <w:color w:val="000000" w:themeColor="text1"/>
                <w:szCs w:val="24"/>
              </w:rPr>
            </w:pPr>
            <w:r>
              <w:rPr>
                <w:bCs/>
                <w:color w:val="000000" w:themeColor="text1"/>
                <w:szCs w:val="24"/>
              </w:rPr>
              <w:lastRenderedPageBreak/>
              <w:t>В</w:t>
            </w:r>
            <w:r w:rsidRPr="00197657">
              <w:rPr>
                <w:bCs/>
                <w:color w:val="000000" w:themeColor="text1"/>
                <w:szCs w:val="24"/>
              </w:rPr>
              <w:t xml:space="preserve">стреча с потенциальным работодателем или его представителем при </w:t>
            </w:r>
            <w:r w:rsidRPr="00197657">
              <w:rPr>
                <w:bCs/>
                <w:color w:val="000000" w:themeColor="text1"/>
                <w:szCs w:val="24"/>
              </w:rPr>
              <w:lastRenderedPageBreak/>
              <w:t>приеме на работу</w:t>
            </w:r>
          </w:p>
        </w:tc>
      </w:tr>
      <w:tr w:rsidR="006933D7" w:rsidRPr="00C27EC1" w14:paraId="6A2A4C03" w14:textId="77777777" w:rsidTr="004F5EDB">
        <w:tc>
          <w:tcPr>
            <w:tcW w:w="3189" w:type="dxa"/>
          </w:tcPr>
          <w:p w14:paraId="704D7D9C" w14:textId="12DD1F61" w:rsidR="00195F13" w:rsidRPr="00DD70BA" w:rsidRDefault="00195F13">
            <w:pPr>
              <w:pStyle w:val="a3"/>
              <w:numPr>
                <w:ilvl w:val="0"/>
                <w:numId w:val="1"/>
              </w:numPr>
              <w:ind w:left="0" w:firstLine="284"/>
              <w:jc w:val="both"/>
              <w:rPr>
                <w:sz w:val="22"/>
                <w:szCs w:val="22"/>
              </w:rPr>
            </w:pPr>
            <w:r w:rsidRPr="00DD70BA">
              <w:rPr>
                <w:sz w:val="22"/>
                <w:szCs w:val="22"/>
              </w:rPr>
              <w:lastRenderedPageBreak/>
              <w:t>Что такое калькирование в переводе</w:t>
            </w:r>
            <w:r w:rsidR="002824C1">
              <w:rPr>
                <w:sz w:val="22"/>
                <w:szCs w:val="22"/>
              </w:rPr>
              <w:t xml:space="preserve"> </w:t>
            </w:r>
          </w:p>
          <w:p w14:paraId="2C014CAC" w14:textId="50373087" w:rsidR="006933D7" w:rsidRPr="00DD70BA" w:rsidRDefault="006933D7" w:rsidP="006C0D06">
            <w:pPr>
              <w:ind w:left="0" w:firstLine="284"/>
              <w:rPr>
                <w:bCs/>
                <w:color w:val="000000" w:themeColor="text1"/>
                <w:sz w:val="22"/>
              </w:rPr>
            </w:pPr>
          </w:p>
        </w:tc>
        <w:tc>
          <w:tcPr>
            <w:tcW w:w="7409" w:type="dxa"/>
          </w:tcPr>
          <w:p w14:paraId="48E73D5F" w14:textId="7C072ED6" w:rsidR="006933D7" w:rsidRPr="00C27EC1" w:rsidRDefault="005A65AD" w:rsidP="004F5EDB">
            <w:pPr>
              <w:spacing w:after="0" w:line="240" w:lineRule="auto"/>
              <w:ind w:left="0" w:firstLine="0"/>
              <w:rPr>
                <w:bCs/>
                <w:color w:val="000000" w:themeColor="text1"/>
                <w:szCs w:val="24"/>
              </w:rPr>
            </w:pPr>
            <w:r>
              <w:rPr>
                <w:bCs/>
                <w:color w:val="000000" w:themeColor="text1"/>
                <w:szCs w:val="24"/>
              </w:rPr>
              <w:t>З</w:t>
            </w:r>
            <w:r w:rsidRPr="005A65AD">
              <w:rPr>
                <w:bCs/>
                <w:color w:val="000000" w:themeColor="text1"/>
                <w:szCs w:val="24"/>
              </w:rPr>
              <w:t xml:space="preserve">аимствование иноязычных слов, выражений, фраз буквальным переводом </w:t>
            </w:r>
          </w:p>
        </w:tc>
      </w:tr>
      <w:tr w:rsidR="006933D7" w:rsidRPr="00C27EC1" w14:paraId="070DBAC7" w14:textId="77777777" w:rsidTr="004F5EDB">
        <w:tc>
          <w:tcPr>
            <w:tcW w:w="3189" w:type="dxa"/>
          </w:tcPr>
          <w:p w14:paraId="73B2FB82" w14:textId="2617471D" w:rsidR="006933D7" w:rsidRPr="00C27EC1" w:rsidRDefault="00DD70BA">
            <w:pPr>
              <w:pStyle w:val="a3"/>
              <w:numPr>
                <w:ilvl w:val="0"/>
                <w:numId w:val="1"/>
              </w:numPr>
              <w:ind w:left="0" w:firstLine="284"/>
              <w:jc w:val="both"/>
              <w:rPr>
                <w:bCs/>
                <w:color w:val="000000" w:themeColor="text1"/>
              </w:rPr>
            </w:pPr>
            <w:r w:rsidRPr="00DD70BA">
              <w:t>Закончите фразу: « Артикль – это___________»</w:t>
            </w:r>
          </w:p>
        </w:tc>
        <w:tc>
          <w:tcPr>
            <w:tcW w:w="7409" w:type="dxa"/>
          </w:tcPr>
          <w:p w14:paraId="3467A410" w14:textId="36B9CFD2" w:rsidR="006933D7" w:rsidRPr="00C27EC1" w:rsidRDefault="00B04550" w:rsidP="004F5EDB">
            <w:pPr>
              <w:spacing w:after="0" w:line="240" w:lineRule="auto"/>
              <w:ind w:left="0" w:firstLine="0"/>
              <w:rPr>
                <w:bCs/>
                <w:color w:val="000000" w:themeColor="text1"/>
                <w:szCs w:val="24"/>
              </w:rPr>
            </w:pPr>
            <w:r>
              <w:rPr>
                <w:bCs/>
                <w:color w:val="000000" w:themeColor="text1"/>
                <w:szCs w:val="24"/>
              </w:rPr>
              <w:t>С</w:t>
            </w:r>
            <w:r w:rsidRPr="00B04550">
              <w:rPr>
                <w:bCs/>
                <w:color w:val="000000" w:themeColor="text1"/>
                <w:szCs w:val="24"/>
              </w:rPr>
              <w:t>пециальное слово, которое ставится перед существительным</w:t>
            </w:r>
          </w:p>
        </w:tc>
      </w:tr>
      <w:tr w:rsidR="006933D7" w:rsidRPr="00C27EC1" w14:paraId="4679D28B" w14:textId="77777777" w:rsidTr="004F5EDB">
        <w:tc>
          <w:tcPr>
            <w:tcW w:w="3189" w:type="dxa"/>
          </w:tcPr>
          <w:p w14:paraId="08A1A995" w14:textId="32CB1ABE" w:rsidR="00D64D01" w:rsidRPr="00D64D01" w:rsidRDefault="00D64D01">
            <w:pPr>
              <w:pStyle w:val="a3"/>
              <w:numPr>
                <w:ilvl w:val="0"/>
                <w:numId w:val="1"/>
              </w:numPr>
              <w:ind w:left="0" w:firstLine="284"/>
              <w:jc w:val="both"/>
            </w:pPr>
            <w:r w:rsidRPr="00D64D01">
              <w:t>Перед какими именами существительными употребляется неопределенный артикль</w:t>
            </w:r>
            <w:r w:rsidR="002824C1">
              <w:t xml:space="preserve"> </w:t>
            </w:r>
          </w:p>
          <w:p w14:paraId="34C32A47" w14:textId="1537616F" w:rsidR="006933D7" w:rsidRPr="00D64D01" w:rsidRDefault="006933D7" w:rsidP="006C0D06">
            <w:pPr>
              <w:ind w:left="0" w:firstLine="284"/>
              <w:rPr>
                <w:bCs/>
                <w:color w:val="000000" w:themeColor="text1"/>
              </w:rPr>
            </w:pPr>
          </w:p>
        </w:tc>
        <w:tc>
          <w:tcPr>
            <w:tcW w:w="7409" w:type="dxa"/>
          </w:tcPr>
          <w:p w14:paraId="3E39B24C" w14:textId="32C11A9F" w:rsidR="006933D7" w:rsidRPr="00C27EC1" w:rsidRDefault="00D91C87" w:rsidP="004F5EDB">
            <w:pPr>
              <w:spacing w:after="0" w:line="240" w:lineRule="auto"/>
              <w:ind w:left="0" w:firstLine="0"/>
              <w:rPr>
                <w:bCs/>
                <w:color w:val="000000" w:themeColor="text1"/>
                <w:szCs w:val="24"/>
              </w:rPr>
            </w:pPr>
            <w:r w:rsidRPr="00D91C87">
              <w:rPr>
                <w:bCs/>
                <w:color w:val="000000" w:themeColor="text1"/>
                <w:szCs w:val="24"/>
              </w:rPr>
              <w:t>Неопределенный артикль используют перед существительными в единственном числе</w:t>
            </w:r>
          </w:p>
        </w:tc>
      </w:tr>
      <w:tr w:rsidR="006933D7" w:rsidRPr="00C27EC1" w14:paraId="02FE3047" w14:textId="77777777" w:rsidTr="004F5EDB">
        <w:tc>
          <w:tcPr>
            <w:tcW w:w="3189" w:type="dxa"/>
          </w:tcPr>
          <w:p w14:paraId="5B7550A7" w14:textId="6309D3DC" w:rsidR="00D64D01" w:rsidRDefault="00D64D01">
            <w:pPr>
              <w:pStyle w:val="a3"/>
              <w:numPr>
                <w:ilvl w:val="0"/>
                <w:numId w:val="1"/>
              </w:numPr>
              <w:ind w:left="0" w:firstLine="284"/>
              <w:jc w:val="both"/>
            </w:pPr>
            <w:r w:rsidRPr="00D64D01">
              <w:t>Письменно переведите предложение:</w:t>
            </w:r>
          </w:p>
          <w:p w14:paraId="4A8EFC88" w14:textId="6FB70630" w:rsidR="006933D7" w:rsidRPr="00812C53" w:rsidRDefault="00D64D01" w:rsidP="006C0D06">
            <w:pPr>
              <w:ind w:left="0" w:firstLine="284"/>
              <w:rPr>
                <w:lang w:val="en-US"/>
              </w:rPr>
            </w:pPr>
            <w:r w:rsidRPr="00812C53">
              <w:rPr>
                <w:lang w:val="en-US"/>
              </w:rPr>
              <w:t>Everest is the highest mountain on Earth, and the Pacific Ocean is the deepest</w:t>
            </w:r>
          </w:p>
        </w:tc>
        <w:tc>
          <w:tcPr>
            <w:tcW w:w="7409" w:type="dxa"/>
          </w:tcPr>
          <w:p w14:paraId="6A7AC5AB" w14:textId="7FE4770F" w:rsidR="006933D7" w:rsidRPr="00C27EC1" w:rsidRDefault="00D64D01" w:rsidP="004F5EDB">
            <w:pPr>
              <w:spacing w:after="0" w:line="240" w:lineRule="auto"/>
              <w:ind w:left="0" w:firstLine="0"/>
              <w:rPr>
                <w:szCs w:val="24"/>
              </w:rPr>
            </w:pPr>
            <w:r w:rsidRPr="00D64D01">
              <w:rPr>
                <w:szCs w:val="24"/>
              </w:rPr>
              <w:t>Эверест - самая высокая гора на Земле, а Тихий океан - самый глубокий.</w:t>
            </w:r>
          </w:p>
        </w:tc>
      </w:tr>
      <w:tr w:rsidR="006933D7" w:rsidRPr="00C27EC1" w14:paraId="58E9BE62" w14:textId="77777777" w:rsidTr="004F5EDB">
        <w:tc>
          <w:tcPr>
            <w:tcW w:w="3189" w:type="dxa"/>
          </w:tcPr>
          <w:p w14:paraId="6C8ED0A2" w14:textId="5581BE65" w:rsidR="006933D7" w:rsidRPr="00C27EC1" w:rsidRDefault="0032537B">
            <w:pPr>
              <w:pStyle w:val="a3"/>
              <w:numPr>
                <w:ilvl w:val="0"/>
                <w:numId w:val="1"/>
              </w:numPr>
              <w:ind w:left="0" w:firstLine="284"/>
              <w:jc w:val="both"/>
            </w:pPr>
            <w:r>
              <w:rPr>
                <w:lang w:val="ru-RU"/>
              </w:rPr>
              <w:t xml:space="preserve">Какая разница между </w:t>
            </w:r>
            <w:r w:rsidRPr="0032537B">
              <w:rPr>
                <w:lang w:val="ru-RU"/>
              </w:rPr>
              <w:t>much и many</w:t>
            </w:r>
            <w:r w:rsidR="002824C1">
              <w:rPr>
                <w:lang w:val="ru-RU"/>
              </w:rPr>
              <w:t xml:space="preserve"> </w:t>
            </w:r>
          </w:p>
        </w:tc>
        <w:tc>
          <w:tcPr>
            <w:tcW w:w="7409" w:type="dxa"/>
          </w:tcPr>
          <w:p w14:paraId="3DE6C393" w14:textId="3D47CD2A" w:rsidR="006933D7" w:rsidRPr="00C27EC1" w:rsidRDefault="0032537B" w:rsidP="004F5EDB">
            <w:pPr>
              <w:spacing w:after="0" w:line="240" w:lineRule="auto"/>
              <w:ind w:left="0" w:firstLine="0"/>
              <w:rPr>
                <w:szCs w:val="24"/>
              </w:rPr>
            </w:pPr>
            <w:r w:rsidRPr="0032537B">
              <w:rPr>
                <w:szCs w:val="24"/>
              </w:rPr>
              <w:t>Использовать much можно только с неисчисляемыми существительными, а many — с исчисляемыми</w:t>
            </w:r>
          </w:p>
        </w:tc>
      </w:tr>
      <w:tr w:rsidR="006933D7" w:rsidRPr="0032537B" w14:paraId="7C39F56F" w14:textId="77777777" w:rsidTr="004F5EDB">
        <w:tc>
          <w:tcPr>
            <w:tcW w:w="3189" w:type="dxa"/>
          </w:tcPr>
          <w:p w14:paraId="09CC2161" w14:textId="5F569597" w:rsidR="0032537B" w:rsidRPr="0032537B" w:rsidRDefault="0032537B">
            <w:pPr>
              <w:pStyle w:val="a3"/>
              <w:numPr>
                <w:ilvl w:val="0"/>
                <w:numId w:val="1"/>
              </w:numPr>
              <w:ind w:left="0" w:firstLine="284"/>
              <w:jc w:val="both"/>
              <w:rPr>
                <w:bCs/>
              </w:rPr>
            </w:pPr>
            <w:r w:rsidRPr="0032537B">
              <w:rPr>
                <w:bCs/>
              </w:rPr>
              <w:t>Переведите на русский язык.</w:t>
            </w:r>
          </w:p>
          <w:p w14:paraId="77293A16" w14:textId="77777777" w:rsidR="0032537B" w:rsidRPr="00812C53" w:rsidRDefault="0032537B" w:rsidP="006C0D06">
            <w:pPr>
              <w:ind w:left="0" w:firstLine="284"/>
              <w:rPr>
                <w:bCs/>
                <w:lang w:val="en-US"/>
              </w:rPr>
            </w:pPr>
            <w:r w:rsidRPr="00812C53">
              <w:rPr>
                <w:bCs/>
                <w:lang w:val="en-US"/>
              </w:rPr>
              <w:t>Moscow Polytechnic University was founded in 2016.</w:t>
            </w:r>
          </w:p>
          <w:p w14:paraId="1A39A998" w14:textId="10E70589" w:rsidR="006933D7" w:rsidRPr="00812C53" w:rsidRDefault="006933D7" w:rsidP="006C0D06">
            <w:pPr>
              <w:ind w:left="0" w:firstLine="284"/>
              <w:rPr>
                <w:lang w:val="en-US"/>
              </w:rPr>
            </w:pPr>
          </w:p>
        </w:tc>
        <w:tc>
          <w:tcPr>
            <w:tcW w:w="7409" w:type="dxa"/>
          </w:tcPr>
          <w:p w14:paraId="312BE697" w14:textId="3679839F" w:rsidR="006933D7" w:rsidRPr="0032537B" w:rsidRDefault="0032537B" w:rsidP="004F5EDB">
            <w:pPr>
              <w:spacing w:after="0" w:line="240" w:lineRule="auto"/>
              <w:ind w:left="0" w:firstLine="0"/>
              <w:rPr>
                <w:szCs w:val="24"/>
              </w:rPr>
            </w:pPr>
            <w:r w:rsidRPr="0032537B">
              <w:rPr>
                <w:szCs w:val="24"/>
              </w:rPr>
              <w:t>Московский политехнический университет был основан в 2016 году.</w:t>
            </w:r>
          </w:p>
        </w:tc>
      </w:tr>
      <w:tr w:rsidR="006933D7" w:rsidRPr="0032537B" w14:paraId="4D36D2D6" w14:textId="77777777" w:rsidTr="004F5EDB">
        <w:tc>
          <w:tcPr>
            <w:tcW w:w="3189" w:type="dxa"/>
          </w:tcPr>
          <w:p w14:paraId="254BC28A" w14:textId="0B1565D3" w:rsidR="0032537B" w:rsidRDefault="0032537B">
            <w:pPr>
              <w:pStyle w:val="a3"/>
              <w:numPr>
                <w:ilvl w:val="0"/>
                <w:numId w:val="1"/>
              </w:numPr>
              <w:ind w:left="0" w:firstLine="284"/>
              <w:jc w:val="both"/>
            </w:pPr>
            <w:r>
              <w:t>Переведите на русский язык.</w:t>
            </w:r>
          </w:p>
          <w:p w14:paraId="5689A792" w14:textId="4BF734A3" w:rsidR="006933D7" w:rsidRPr="0032537B" w:rsidRDefault="0032537B" w:rsidP="006C0D06">
            <w:pPr>
              <w:ind w:left="0" w:firstLine="284"/>
              <w:rPr>
                <w:color w:val="000000" w:themeColor="text1"/>
                <w:lang w:val="en-US"/>
              </w:rPr>
            </w:pPr>
            <w:r w:rsidRPr="0032537B">
              <w:rPr>
                <w:lang w:val="en-US"/>
              </w:rPr>
              <w:t>What time do you start classes at the university</w:t>
            </w:r>
            <w:r w:rsidR="002824C1">
              <w:rPr>
                <w:lang w:val="en-US"/>
              </w:rPr>
              <w:t xml:space="preserve"> </w:t>
            </w:r>
          </w:p>
        </w:tc>
        <w:tc>
          <w:tcPr>
            <w:tcW w:w="7409" w:type="dxa"/>
          </w:tcPr>
          <w:p w14:paraId="79EE7CCE" w14:textId="70D39E72" w:rsidR="006933D7" w:rsidRPr="0032537B" w:rsidRDefault="0032537B" w:rsidP="004F5EDB">
            <w:pPr>
              <w:spacing w:after="0" w:line="240" w:lineRule="auto"/>
              <w:ind w:left="0" w:firstLine="0"/>
              <w:rPr>
                <w:szCs w:val="24"/>
              </w:rPr>
            </w:pPr>
            <w:r w:rsidRPr="0032537B">
              <w:rPr>
                <w:szCs w:val="24"/>
              </w:rPr>
              <w:t>Во сколько у вас начинаются занятия в университете</w:t>
            </w:r>
            <w:r w:rsidR="002824C1">
              <w:rPr>
                <w:szCs w:val="24"/>
              </w:rPr>
              <w:t xml:space="preserve"> </w:t>
            </w:r>
          </w:p>
        </w:tc>
      </w:tr>
      <w:tr w:rsidR="006933D7" w:rsidRPr="00C27EC1" w14:paraId="47D4714D" w14:textId="77777777" w:rsidTr="004F5EDB">
        <w:tc>
          <w:tcPr>
            <w:tcW w:w="3189" w:type="dxa"/>
          </w:tcPr>
          <w:p w14:paraId="4B433A14" w14:textId="5907FC08" w:rsidR="006933D7" w:rsidRPr="00C27EC1" w:rsidRDefault="0032537B">
            <w:pPr>
              <w:pStyle w:val="a3"/>
              <w:numPr>
                <w:ilvl w:val="0"/>
                <w:numId w:val="1"/>
              </w:numPr>
              <w:ind w:left="0" w:firstLine="284"/>
              <w:jc w:val="both"/>
              <w:rPr>
                <w:color w:val="000000" w:themeColor="text1"/>
              </w:rPr>
            </w:pPr>
            <w:r w:rsidRPr="0032537B">
              <w:t>Назовите основной способ образования множественного числа</w:t>
            </w:r>
          </w:p>
        </w:tc>
        <w:tc>
          <w:tcPr>
            <w:tcW w:w="7409" w:type="dxa"/>
          </w:tcPr>
          <w:p w14:paraId="6D17DF0A" w14:textId="77076579" w:rsidR="006933D7" w:rsidRPr="00C27EC1" w:rsidRDefault="0032537B" w:rsidP="004F5EDB">
            <w:pPr>
              <w:spacing w:after="0" w:line="240" w:lineRule="auto"/>
              <w:ind w:left="0" w:firstLine="0"/>
              <w:rPr>
                <w:szCs w:val="24"/>
              </w:rPr>
            </w:pPr>
            <w:r w:rsidRPr="0032537B">
              <w:rPr>
                <w:szCs w:val="24"/>
              </w:rPr>
              <w:t>Для того, чтобы образовать форму множественного числа, для большинства существительных достаточно добавить –s в конце слова.</w:t>
            </w:r>
          </w:p>
        </w:tc>
      </w:tr>
      <w:tr w:rsidR="006933D7" w:rsidRPr="00645ADE" w14:paraId="0C72143A" w14:textId="77777777" w:rsidTr="004F5EDB">
        <w:tc>
          <w:tcPr>
            <w:tcW w:w="3189" w:type="dxa"/>
          </w:tcPr>
          <w:p w14:paraId="2A4AD509" w14:textId="50B2D159" w:rsidR="00645ADE" w:rsidRDefault="00645ADE">
            <w:pPr>
              <w:pStyle w:val="a3"/>
              <w:numPr>
                <w:ilvl w:val="0"/>
                <w:numId w:val="1"/>
              </w:numPr>
              <w:ind w:left="0" w:firstLine="284"/>
              <w:jc w:val="both"/>
            </w:pPr>
            <w:r>
              <w:t>Переведите на русский язык.</w:t>
            </w:r>
          </w:p>
          <w:p w14:paraId="13DB8D4B" w14:textId="77777777" w:rsidR="00645ADE" w:rsidRPr="00812C53" w:rsidRDefault="00645ADE" w:rsidP="006C0D06">
            <w:pPr>
              <w:ind w:left="0" w:firstLine="284"/>
              <w:rPr>
                <w:lang w:val="en-US"/>
              </w:rPr>
            </w:pPr>
            <w:r w:rsidRPr="00812C53">
              <w:rPr>
                <w:lang w:val="en-US"/>
              </w:rPr>
              <w:t>It rains a lot in Spain.</w:t>
            </w:r>
          </w:p>
          <w:p w14:paraId="3C0B7BC0" w14:textId="62C49311" w:rsidR="006933D7" w:rsidRPr="00812C53" w:rsidRDefault="006933D7" w:rsidP="006C0D06">
            <w:pPr>
              <w:ind w:left="0" w:firstLine="284"/>
              <w:rPr>
                <w:color w:val="000000" w:themeColor="text1"/>
                <w:lang w:val="en-US"/>
              </w:rPr>
            </w:pPr>
          </w:p>
        </w:tc>
        <w:tc>
          <w:tcPr>
            <w:tcW w:w="7409" w:type="dxa"/>
          </w:tcPr>
          <w:p w14:paraId="1F975A5B" w14:textId="05DE71A0" w:rsidR="006933D7" w:rsidRPr="00645ADE" w:rsidRDefault="00645ADE" w:rsidP="004F5EDB">
            <w:pPr>
              <w:spacing w:after="0" w:line="240" w:lineRule="auto"/>
              <w:ind w:left="0" w:firstLine="0"/>
              <w:rPr>
                <w:color w:val="000000" w:themeColor="text1"/>
                <w:szCs w:val="24"/>
              </w:rPr>
            </w:pPr>
            <w:r w:rsidRPr="00645ADE">
              <w:rPr>
                <w:color w:val="000000" w:themeColor="text1"/>
                <w:szCs w:val="24"/>
              </w:rPr>
              <w:t>В Испании часто идут дожди.</w:t>
            </w:r>
          </w:p>
        </w:tc>
      </w:tr>
      <w:tr w:rsidR="006933D7" w:rsidRPr="007E6A40" w14:paraId="227E4DE9" w14:textId="77777777" w:rsidTr="004F5EDB">
        <w:tc>
          <w:tcPr>
            <w:tcW w:w="3189" w:type="dxa"/>
          </w:tcPr>
          <w:p w14:paraId="3E30BD51" w14:textId="0DA947BA" w:rsidR="007E6A40" w:rsidRDefault="007E6A40">
            <w:pPr>
              <w:pStyle w:val="a3"/>
              <w:numPr>
                <w:ilvl w:val="0"/>
                <w:numId w:val="1"/>
              </w:numPr>
              <w:ind w:left="0" w:firstLine="284"/>
              <w:jc w:val="both"/>
            </w:pPr>
            <w:r>
              <w:t>Переведите предложение на русский язык</w:t>
            </w:r>
          </w:p>
          <w:p w14:paraId="6EDB9FF8" w14:textId="77777777" w:rsidR="007E6A40" w:rsidRPr="00812C53" w:rsidRDefault="007E6A40" w:rsidP="006C0D06">
            <w:pPr>
              <w:ind w:left="0" w:firstLine="284"/>
              <w:rPr>
                <w:lang w:val="en-US"/>
              </w:rPr>
            </w:pPr>
            <w:r w:rsidRPr="00812C53">
              <w:rPr>
                <w:lang w:val="en-US"/>
              </w:rPr>
              <w:t>We’re going camping next week on Saturday.</w:t>
            </w:r>
          </w:p>
          <w:p w14:paraId="0F7EAD45" w14:textId="080B8D19" w:rsidR="006933D7" w:rsidRPr="00812C53" w:rsidRDefault="006933D7" w:rsidP="006C0D06">
            <w:pPr>
              <w:ind w:left="0" w:firstLine="284"/>
              <w:rPr>
                <w:color w:val="FF0000"/>
                <w:lang w:val="en-US"/>
              </w:rPr>
            </w:pPr>
          </w:p>
        </w:tc>
        <w:tc>
          <w:tcPr>
            <w:tcW w:w="7409" w:type="dxa"/>
          </w:tcPr>
          <w:p w14:paraId="09C9EC63" w14:textId="5E9D8882" w:rsidR="006933D7" w:rsidRPr="007E6A40" w:rsidRDefault="007E6A40" w:rsidP="004F5EDB">
            <w:pPr>
              <w:spacing w:after="0" w:line="240" w:lineRule="auto"/>
              <w:ind w:left="0" w:firstLine="0"/>
              <w:rPr>
                <w:szCs w:val="24"/>
              </w:rPr>
            </w:pPr>
            <w:r w:rsidRPr="007E6A40">
              <w:rPr>
                <w:szCs w:val="24"/>
              </w:rPr>
              <w:t>Мы собираемся в поход на следующей неделе в субботу.</w:t>
            </w:r>
          </w:p>
        </w:tc>
      </w:tr>
      <w:tr w:rsidR="006933D7" w:rsidRPr="00924227" w14:paraId="25B745B9" w14:textId="77777777" w:rsidTr="004F5EDB">
        <w:tc>
          <w:tcPr>
            <w:tcW w:w="3189" w:type="dxa"/>
          </w:tcPr>
          <w:p w14:paraId="06E01BCD" w14:textId="7D71C428" w:rsidR="007E6A40" w:rsidRDefault="007E6A40">
            <w:pPr>
              <w:pStyle w:val="a3"/>
              <w:numPr>
                <w:ilvl w:val="0"/>
                <w:numId w:val="1"/>
              </w:numPr>
              <w:ind w:left="0" w:firstLine="284"/>
              <w:jc w:val="both"/>
            </w:pPr>
            <w:r>
              <w:t>Переведите предложение на русский язык</w:t>
            </w:r>
          </w:p>
          <w:p w14:paraId="5E97485C" w14:textId="77777777" w:rsidR="007E6A40" w:rsidRPr="00812C53" w:rsidRDefault="007E6A40" w:rsidP="006C0D06">
            <w:pPr>
              <w:ind w:left="0" w:firstLine="284"/>
              <w:rPr>
                <w:lang w:val="en-US"/>
              </w:rPr>
            </w:pPr>
            <w:r w:rsidRPr="00812C53">
              <w:rPr>
                <w:lang w:val="en-US"/>
              </w:rPr>
              <w:t>We live as a family in a big houseoutside of town.</w:t>
            </w:r>
          </w:p>
          <w:p w14:paraId="627FA31B" w14:textId="07A2AD54" w:rsidR="006933D7" w:rsidRPr="00812C53" w:rsidRDefault="006933D7" w:rsidP="006C0D06">
            <w:pPr>
              <w:ind w:left="0" w:firstLine="284"/>
              <w:rPr>
                <w:color w:val="FF0000"/>
                <w:lang w:val="en-US"/>
              </w:rPr>
            </w:pPr>
          </w:p>
        </w:tc>
        <w:tc>
          <w:tcPr>
            <w:tcW w:w="7409" w:type="dxa"/>
          </w:tcPr>
          <w:p w14:paraId="55A13D3E" w14:textId="5F5B07A3" w:rsidR="006933D7" w:rsidRPr="00924227" w:rsidRDefault="00924227" w:rsidP="004F5EDB">
            <w:pPr>
              <w:shd w:val="clear" w:color="auto" w:fill="FFFFFF"/>
              <w:spacing w:after="0" w:line="240" w:lineRule="auto"/>
              <w:ind w:left="0" w:firstLine="0"/>
              <w:rPr>
                <w:szCs w:val="24"/>
              </w:rPr>
            </w:pPr>
            <w:r w:rsidRPr="00924227">
              <w:rPr>
                <w:szCs w:val="24"/>
              </w:rPr>
              <w:t>Мы живем всей семьей в большом доме за городом.</w:t>
            </w:r>
          </w:p>
        </w:tc>
      </w:tr>
      <w:tr w:rsidR="006933D7" w:rsidRPr="00C27EC1" w14:paraId="167171BD" w14:textId="77777777" w:rsidTr="004F5EDB">
        <w:tc>
          <w:tcPr>
            <w:tcW w:w="3189" w:type="dxa"/>
          </w:tcPr>
          <w:p w14:paraId="239986EE" w14:textId="0342AABE" w:rsidR="00AA2E2B" w:rsidRPr="00AA2E2B" w:rsidRDefault="00AA2E2B">
            <w:pPr>
              <w:pStyle w:val="a3"/>
              <w:numPr>
                <w:ilvl w:val="0"/>
                <w:numId w:val="1"/>
              </w:numPr>
              <w:ind w:left="0" w:firstLine="284"/>
              <w:jc w:val="both"/>
              <w:rPr>
                <w:color w:val="000000" w:themeColor="text1"/>
              </w:rPr>
            </w:pPr>
            <w:r w:rsidRPr="00AA2E2B">
              <w:rPr>
                <w:color w:val="000000" w:themeColor="text1"/>
              </w:rPr>
              <w:t>Переведите словосочетание на русский язык Saveinformation</w:t>
            </w:r>
          </w:p>
          <w:p w14:paraId="02FA87A7" w14:textId="23EBAEB1" w:rsidR="006933D7" w:rsidRPr="00AA2E2B" w:rsidRDefault="006933D7" w:rsidP="006C0D06">
            <w:pPr>
              <w:ind w:left="0" w:firstLine="284"/>
              <w:rPr>
                <w:color w:val="FF0000"/>
              </w:rPr>
            </w:pPr>
          </w:p>
        </w:tc>
        <w:tc>
          <w:tcPr>
            <w:tcW w:w="7409" w:type="dxa"/>
          </w:tcPr>
          <w:p w14:paraId="6032C30B" w14:textId="55B81AAA" w:rsidR="006933D7" w:rsidRPr="00C27EC1" w:rsidRDefault="00AA2E2B" w:rsidP="004F5EDB">
            <w:pPr>
              <w:shd w:val="clear" w:color="auto" w:fill="FFFFFF"/>
              <w:spacing w:after="0" w:line="240" w:lineRule="auto"/>
              <w:ind w:left="0" w:firstLine="0"/>
              <w:rPr>
                <w:szCs w:val="24"/>
              </w:rPr>
            </w:pPr>
            <w:r w:rsidRPr="00AA2E2B">
              <w:rPr>
                <w:szCs w:val="24"/>
              </w:rPr>
              <w:lastRenderedPageBreak/>
              <w:t>Сохранить информацию</w:t>
            </w:r>
          </w:p>
        </w:tc>
      </w:tr>
      <w:tr w:rsidR="006933D7" w:rsidRPr="00C27EC1" w14:paraId="4B129302" w14:textId="77777777" w:rsidTr="004F5EDB">
        <w:tc>
          <w:tcPr>
            <w:tcW w:w="3189" w:type="dxa"/>
          </w:tcPr>
          <w:p w14:paraId="19CA8830" w14:textId="3EEE467C" w:rsidR="00AA2E2B" w:rsidRPr="00AA2E2B" w:rsidRDefault="00AA2E2B">
            <w:pPr>
              <w:pStyle w:val="a3"/>
              <w:numPr>
                <w:ilvl w:val="0"/>
                <w:numId w:val="1"/>
              </w:numPr>
              <w:ind w:left="0" w:firstLine="284"/>
              <w:jc w:val="both"/>
              <w:rPr>
                <w:bCs/>
              </w:rPr>
            </w:pPr>
            <w:r w:rsidRPr="00AA2E2B">
              <w:rPr>
                <w:bCs/>
              </w:rPr>
              <w:t>Переведите словосочетание на русский язык to have the right to information</w:t>
            </w:r>
          </w:p>
          <w:p w14:paraId="192529FE" w14:textId="05293B09" w:rsidR="006933D7" w:rsidRPr="00AA2E2B" w:rsidRDefault="006933D7" w:rsidP="006C0D06">
            <w:pPr>
              <w:ind w:left="0" w:firstLine="284"/>
              <w:rPr>
                <w:color w:val="000000" w:themeColor="text1"/>
              </w:rPr>
            </w:pPr>
          </w:p>
        </w:tc>
        <w:tc>
          <w:tcPr>
            <w:tcW w:w="7409" w:type="dxa"/>
          </w:tcPr>
          <w:p w14:paraId="41C8AFF1" w14:textId="6C851E2B" w:rsidR="006933D7" w:rsidRPr="00C27EC1" w:rsidRDefault="00AA2E2B" w:rsidP="004F5EDB">
            <w:pPr>
              <w:spacing w:after="0" w:line="240" w:lineRule="auto"/>
              <w:ind w:left="0" w:firstLine="0"/>
              <w:rPr>
                <w:szCs w:val="24"/>
              </w:rPr>
            </w:pPr>
            <w:r w:rsidRPr="00AA2E2B">
              <w:rPr>
                <w:szCs w:val="24"/>
              </w:rPr>
              <w:t>Иметь право на информацию</w:t>
            </w:r>
          </w:p>
        </w:tc>
      </w:tr>
      <w:tr w:rsidR="006933D7" w:rsidRPr="00BE0237" w14:paraId="7563020B" w14:textId="77777777" w:rsidTr="004F5EDB">
        <w:tc>
          <w:tcPr>
            <w:tcW w:w="3189" w:type="dxa"/>
          </w:tcPr>
          <w:p w14:paraId="0C722F09" w14:textId="435E0F84" w:rsidR="00BE0237" w:rsidRPr="00BE0237" w:rsidRDefault="00BE0237">
            <w:pPr>
              <w:pStyle w:val="a3"/>
              <w:numPr>
                <w:ilvl w:val="0"/>
                <w:numId w:val="1"/>
              </w:numPr>
              <w:ind w:left="0" w:firstLine="284"/>
              <w:jc w:val="both"/>
              <w:rPr>
                <w:color w:val="000000" w:themeColor="text1"/>
                <w:lang w:val="en-US"/>
              </w:rPr>
            </w:pPr>
            <w:r w:rsidRPr="00BE0237">
              <w:rPr>
                <w:color w:val="000000" w:themeColor="text1"/>
                <w:lang w:val="ru-RU"/>
              </w:rPr>
              <w:t>Переведите</w:t>
            </w:r>
            <w:r w:rsidRPr="00BE0237">
              <w:rPr>
                <w:color w:val="000000" w:themeColor="text1"/>
                <w:lang w:val="en-US"/>
              </w:rPr>
              <w:t xml:space="preserve"> </w:t>
            </w:r>
            <w:r w:rsidRPr="00BE0237">
              <w:rPr>
                <w:color w:val="000000" w:themeColor="text1"/>
                <w:lang w:val="ru-RU"/>
              </w:rPr>
              <w:t>предложение</w:t>
            </w:r>
            <w:r w:rsidRPr="00BE0237">
              <w:rPr>
                <w:color w:val="000000" w:themeColor="text1"/>
                <w:lang w:val="en-US"/>
              </w:rPr>
              <w:t xml:space="preserve"> </w:t>
            </w:r>
            <w:r w:rsidRPr="00BE0237">
              <w:rPr>
                <w:color w:val="000000" w:themeColor="text1"/>
                <w:lang w:val="ru-RU"/>
              </w:rPr>
              <w:t>на</w:t>
            </w:r>
            <w:r w:rsidRPr="00BE0237">
              <w:rPr>
                <w:color w:val="000000" w:themeColor="text1"/>
                <w:lang w:val="en-US"/>
              </w:rPr>
              <w:t xml:space="preserve"> </w:t>
            </w:r>
            <w:r w:rsidRPr="00BE0237">
              <w:rPr>
                <w:color w:val="000000" w:themeColor="text1"/>
                <w:lang w:val="ru-RU"/>
              </w:rPr>
              <w:t>русский</w:t>
            </w:r>
            <w:r w:rsidRPr="00BE0237">
              <w:rPr>
                <w:color w:val="000000" w:themeColor="text1"/>
                <w:lang w:val="en-US"/>
              </w:rPr>
              <w:t xml:space="preserve"> </w:t>
            </w:r>
            <w:r w:rsidRPr="00BE0237">
              <w:rPr>
                <w:color w:val="000000" w:themeColor="text1"/>
                <w:lang w:val="ru-RU"/>
              </w:rPr>
              <w:t>язык</w:t>
            </w:r>
            <w:r w:rsidRPr="00BE0237">
              <w:rPr>
                <w:color w:val="000000" w:themeColor="text1"/>
                <w:lang w:val="en-US"/>
              </w:rPr>
              <w:t>: I often talk to friends on the phone.</w:t>
            </w:r>
          </w:p>
          <w:p w14:paraId="229E8121" w14:textId="351F4A4D" w:rsidR="006933D7" w:rsidRPr="00BE0237" w:rsidRDefault="006933D7" w:rsidP="006C0D06">
            <w:pPr>
              <w:ind w:left="0" w:firstLine="284"/>
              <w:rPr>
                <w:color w:val="000000" w:themeColor="text1"/>
                <w:lang w:val="en-US"/>
              </w:rPr>
            </w:pPr>
          </w:p>
        </w:tc>
        <w:tc>
          <w:tcPr>
            <w:tcW w:w="7409" w:type="dxa"/>
          </w:tcPr>
          <w:p w14:paraId="73F76823" w14:textId="1BABC456" w:rsidR="006933D7" w:rsidRPr="00BE0237" w:rsidRDefault="00BE0237" w:rsidP="004F5EDB">
            <w:pPr>
              <w:spacing w:after="0" w:line="240" w:lineRule="auto"/>
              <w:ind w:left="0" w:hanging="67"/>
              <w:rPr>
                <w:szCs w:val="24"/>
              </w:rPr>
            </w:pPr>
            <w:r w:rsidRPr="00BE0237">
              <w:rPr>
                <w:szCs w:val="24"/>
              </w:rPr>
              <w:t>Я часто разговариваю с друзьями по телефону.</w:t>
            </w:r>
          </w:p>
        </w:tc>
      </w:tr>
      <w:tr w:rsidR="006933D7" w:rsidRPr="00C27EC1" w14:paraId="3C644CBD" w14:textId="77777777" w:rsidTr="004F5EDB">
        <w:tc>
          <w:tcPr>
            <w:tcW w:w="3189" w:type="dxa"/>
          </w:tcPr>
          <w:p w14:paraId="01A3E6FE" w14:textId="20FFE282" w:rsidR="00BE0237" w:rsidRPr="00BE0237" w:rsidRDefault="00BE0237">
            <w:pPr>
              <w:pStyle w:val="a3"/>
              <w:numPr>
                <w:ilvl w:val="0"/>
                <w:numId w:val="1"/>
              </w:numPr>
              <w:ind w:left="0" w:firstLine="284"/>
              <w:jc w:val="both"/>
            </w:pPr>
            <w:r w:rsidRPr="00BE0237">
              <w:t>Переведите предложение на русский язык: «What foreign language can you speak</w:t>
            </w:r>
            <w:r w:rsidR="002824C1">
              <w:t xml:space="preserve"> </w:t>
            </w:r>
            <w:r w:rsidRPr="00BE0237">
              <w:t>»</w:t>
            </w:r>
          </w:p>
          <w:p w14:paraId="72525F99" w14:textId="7F29CCD4" w:rsidR="006933D7" w:rsidRPr="00BE0237" w:rsidRDefault="006933D7" w:rsidP="006C0D06">
            <w:pPr>
              <w:ind w:left="0" w:firstLine="284"/>
              <w:rPr>
                <w:color w:val="000000" w:themeColor="text1"/>
              </w:rPr>
            </w:pPr>
          </w:p>
        </w:tc>
        <w:tc>
          <w:tcPr>
            <w:tcW w:w="7409" w:type="dxa"/>
          </w:tcPr>
          <w:p w14:paraId="5D2A574F" w14:textId="3051BD54" w:rsidR="006933D7" w:rsidRPr="00C27EC1" w:rsidRDefault="00BE0237" w:rsidP="004F5EDB">
            <w:pPr>
              <w:spacing w:after="0" w:line="240" w:lineRule="auto"/>
              <w:ind w:left="0" w:firstLine="0"/>
              <w:rPr>
                <w:color w:val="000000" w:themeColor="text1"/>
                <w:szCs w:val="24"/>
              </w:rPr>
            </w:pPr>
            <w:r w:rsidRPr="00BE0237">
              <w:rPr>
                <w:color w:val="000000" w:themeColor="text1"/>
                <w:szCs w:val="24"/>
              </w:rPr>
              <w:t>На каких иностранных языках вы можете говорить</w:t>
            </w:r>
            <w:r w:rsidR="002824C1">
              <w:rPr>
                <w:color w:val="000000" w:themeColor="text1"/>
                <w:szCs w:val="24"/>
              </w:rPr>
              <w:t xml:space="preserve"> </w:t>
            </w:r>
          </w:p>
        </w:tc>
      </w:tr>
      <w:tr w:rsidR="006933D7" w:rsidRPr="00BE0237" w14:paraId="4EA9889D" w14:textId="77777777" w:rsidTr="004F5EDB">
        <w:tc>
          <w:tcPr>
            <w:tcW w:w="3189" w:type="dxa"/>
          </w:tcPr>
          <w:p w14:paraId="56479DBB" w14:textId="04514973" w:rsidR="00BE0237" w:rsidRPr="00BE0237" w:rsidRDefault="00BE0237">
            <w:pPr>
              <w:pStyle w:val="a3"/>
              <w:numPr>
                <w:ilvl w:val="0"/>
                <w:numId w:val="1"/>
              </w:numPr>
              <w:ind w:left="0" w:firstLine="284"/>
              <w:jc w:val="both"/>
              <w:rPr>
                <w:lang w:val="en-US"/>
              </w:rPr>
            </w:pPr>
            <w:r w:rsidRPr="00BE0237">
              <w:t>Переведите</w:t>
            </w:r>
            <w:r w:rsidRPr="00BE0237">
              <w:rPr>
                <w:lang w:val="en-US"/>
              </w:rPr>
              <w:t xml:space="preserve"> </w:t>
            </w:r>
            <w:r w:rsidRPr="00BE0237">
              <w:t>предложение</w:t>
            </w:r>
            <w:r w:rsidRPr="00BE0237">
              <w:rPr>
                <w:lang w:val="en-US"/>
              </w:rPr>
              <w:t xml:space="preserve"> </w:t>
            </w:r>
            <w:r w:rsidRPr="00BE0237">
              <w:t>на</w:t>
            </w:r>
            <w:r w:rsidRPr="00BE0237">
              <w:rPr>
                <w:lang w:val="en-US"/>
              </w:rPr>
              <w:t xml:space="preserve"> </w:t>
            </w:r>
            <w:r w:rsidRPr="00BE0237">
              <w:t>русский</w:t>
            </w:r>
            <w:r w:rsidRPr="00BE0237">
              <w:rPr>
                <w:lang w:val="en-US"/>
              </w:rPr>
              <w:t xml:space="preserve"> </w:t>
            </w:r>
            <w:r w:rsidRPr="00BE0237">
              <w:t>язык</w:t>
            </w:r>
            <w:r w:rsidRPr="00BE0237">
              <w:rPr>
                <w:lang w:val="en-US"/>
              </w:rPr>
              <w:t>: «When do you usually have at your English lessons</w:t>
            </w:r>
            <w:r w:rsidR="002824C1">
              <w:rPr>
                <w:lang w:val="en-US"/>
              </w:rPr>
              <w:t xml:space="preserve"> </w:t>
            </w:r>
            <w:r w:rsidRPr="00BE0237">
              <w:rPr>
                <w:lang w:val="en-US"/>
              </w:rPr>
              <w:t>»</w:t>
            </w:r>
          </w:p>
          <w:p w14:paraId="6EE0BCBC" w14:textId="4A811D23" w:rsidR="006933D7" w:rsidRPr="00BE0237" w:rsidRDefault="006933D7" w:rsidP="006C0D06">
            <w:pPr>
              <w:ind w:left="0" w:firstLine="284"/>
              <w:rPr>
                <w:color w:val="000000" w:themeColor="text1"/>
                <w:lang w:val="en-US"/>
              </w:rPr>
            </w:pPr>
          </w:p>
        </w:tc>
        <w:tc>
          <w:tcPr>
            <w:tcW w:w="7409" w:type="dxa"/>
          </w:tcPr>
          <w:p w14:paraId="3EB55C7A" w14:textId="418431AD" w:rsidR="006933D7" w:rsidRPr="00BE0237" w:rsidRDefault="00BE0237" w:rsidP="004F5EDB">
            <w:pPr>
              <w:shd w:val="clear" w:color="auto" w:fill="FFFFFF"/>
              <w:spacing w:after="0" w:line="240" w:lineRule="auto"/>
              <w:ind w:left="0" w:firstLine="0"/>
              <w:rPr>
                <w:szCs w:val="24"/>
              </w:rPr>
            </w:pPr>
            <w:r w:rsidRPr="00BE0237">
              <w:rPr>
                <w:szCs w:val="24"/>
              </w:rPr>
              <w:t>Когда у вас обычно уроки английского языка</w:t>
            </w:r>
            <w:r w:rsidR="002824C1">
              <w:rPr>
                <w:szCs w:val="24"/>
              </w:rPr>
              <w:t xml:space="preserve"> </w:t>
            </w:r>
          </w:p>
        </w:tc>
      </w:tr>
      <w:tr w:rsidR="006933D7" w:rsidRPr="00C27EC1" w14:paraId="11338EB2" w14:textId="77777777" w:rsidTr="004F5EDB">
        <w:tc>
          <w:tcPr>
            <w:tcW w:w="3189" w:type="dxa"/>
          </w:tcPr>
          <w:p w14:paraId="7650FE2A" w14:textId="52EEA938" w:rsidR="0037591B" w:rsidRPr="0037591B" w:rsidRDefault="0037591B">
            <w:pPr>
              <w:pStyle w:val="a3"/>
              <w:numPr>
                <w:ilvl w:val="0"/>
                <w:numId w:val="1"/>
              </w:numPr>
              <w:ind w:left="0" w:firstLine="284"/>
              <w:jc w:val="both"/>
              <w:rPr>
                <w:color w:val="000000" w:themeColor="text1"/>
              </w:rPr>
            </w:pPr>
            <w:r w:rsidRPr="0037591B">
              <w:rPr>
                <w:color w:val="000000" w:themeColor="text1"/>
              </w:rPr>
              <w:t>Переведите предложение на русский язык: «How many engineers work at the office</w:t>
            </w:r>
            <w:r w:rsidR="002824C1">
              <w:rPr>
                <w:color w:val="000000" w:themeColor="text1"/>
              </w:rPr>
              <w:t xml:space="preserve"> </w:t>
            </w:r>
            <w:r w:rsidRPr="0037591B">
              <w:rPr>
                <w:color w:val="000000" w:themeColor="text1"/>
              </w:rPr>
              <w:t>»</w:t>
            </w:r>
          </w:p>
          <w:p w14:paraId="58EAD623" w14:textId="6A8E75FB" w:rsidR="006933D7" w:rsidRPr="0037591B" w:rsidRDefault="006933D7" w:rsidP="006C0D06">
            <w:pPr>
              <w:ind w:left="0" w:firstLine="284"/>
              <w:rPr>
                <w:color w:val="000000" w:themeColor="text1"/>
              </w:rPr>
            </w:pPr>
          </w:p>
        </w:tc>
        <w:tc>
          <w:tcPr>
            <w:tcW w:w="7409" w:type="dxa"/>
          </w:tcPr>
          <w:p w14:paraId="500955F6" w14:textId="0154E62C" w:rsidR="006933D7" w:rsidRPr="00C27EC1" w:rsidRDefault="0037591B" w:rsidP="004F5EDB">
            <w:pPr>
              <w:shd w:val="clear" w:color="auto" w:fill="FFFFFF"/>
              <w:spacing w:after="0" w:line="240" w:lineRule="auto"/>
              <w:ind w:left="0"/>
              <w:rPr>
                <w:szCs w:val="24"/>
              </w:rPr>
            </w:pPr>
            <w:r w:rsidRPr="0037591B">
              <w:rPr>
                <w:szCs w:val="24"/>
              </w:rPr>
              <w:t>Сколько инженеров работают в офисе</w:t>
            </w:r>
            <w:r w:rsidR="002824C1">
              <w:rPr>
                <w:szCs w:val="24"/>
              </w:rPr>
              <w:t xml:space="preserve"> </w:t>
            </w:r>
          </w:p>
        </w:tc>
      </w:tr>
      <w:tr w:rsidR="006933D7" w:rsidRPr="00C27EC1" w14:paraId="47EBD2E3" w14:textId="77777777" w:rsidTr="004F5EDB">
        <w:tc>
          <w:tcPr>
            <w:tcW w:w="3189" w:type="dxa"/>
          </w:tcPr>
          <w:p w14:paraId="4941DB3F" w14:textId="0437090D" w:rsidR="0037591B" w:rsidRPr="0037591B" w:rsidRDefault="0037591B">
            <w:pPr>
              <w:pStyle w:val="a3"/>
              <w:numPr>
                <w:ilvl w:val="0"/>
                <w:numId w:val="1"/>
              </w:numPr>
              <w:ind w:left="0" w:firstLine="284"/>
              <w:jc w:val="both"/>
            </w:pPr>
            <w:r w:rsidRPr="0037591B">
              <w:t>Переведите предложение на русский язык:«This problem was discussed»</w:t>
            </w:r>
          </w:p>
          <w:p w14:paraId="01F5EB5B" w14:textId="4C468AA6" w:rsidR="006933D7" w:rsidRPr="00C27EC1" w:rsidRDefault="006933D7" w:rsidP="006C0D06">
            <w:pPr>
              <w:ind w:left="0" w:firstLine="284"/>
            </w:pPr>
          </w:p>
        </w:tc>
        <w:tc>
          <w:tcPr>
            <w:tcW w:w="7409" w:type="dxa"/>
          </w:tcPr>
          <w:p w14:paraId="5252A75F" w14:textId="0E1CED32" w:rsidR="006933D7" w:rsidRPr="00C27EC1" w:rsidRDefault="0037591B" w:rsidP="004F5EDB">
            <w:pPr>
              <w:spacing w:after="0" w:line="240" w:lineRule="auto"/>
              <w:ind w:left="0" w:firstLine="0"/>
              <w:rPr>
                <w:szCs w:val="24"/>
              </w:rPr>
            </w:pPr>
            <w:r w:rsidRPr="0037591B">
              <w:rPr>
                <w:szCs w:val="24"/>
              </w:rPr>
              <w:t>Эта проблема была обсуждена</w:t>
            </w:r>
          </w:p>
        </w:tc>
      </w:tr>
      <w:tr w:rsidR="006933D7" w:rsidRPr="00C27EC1" w14:paraId="44369E3D" w14:textId="77777777" w:rsidTr="004F5EDB">
        <w:tc>
          <w:tcPr>
            <w:tcW w:w="3189" w:type="dxa"/>
          </w:tcPr>
          <w:p w14:paraId="79DFC8A5" w14:textId="3F6FAE40" w:rsidR="0037591B" w:rsidRPr="0037591B" w:rsidRDefault="0037591B">
            <w:pPr>
              <w:pStyle w:val="a3"/>
              <w:numPr>
                <w:ilvl w:val="0"/>
                <w:numId w:val="1"/>
              </w:numPr>
              <w:ind w:left="0" w:firstLine="284"/>
              <w:jc w:val="both"/>
            </w:pPr>
            <w:r w:rsidRPr="0037591B">
              <w:t>Определите, чем является в предложении форма на –ed в предложении «The meeting organized by the committee opens at ten.»</w:t>
            </w:r>
          </w:p>
          <w:p w14:paraId="3D06241C" w14:textId="43FDC79E" w:rsidR="006933D7" w:rsidRPr="00C27EC1" w:rsidRDefault="006933D7" w:rsidP="006C0D06">
            <w:pPr>
              <w:ind w:left="0" w:firstLine="284"/>
            </w:pPr>
          </w:p>
        </w:tc>
        <w:tc>
          <w:tcPr>
            <w:tcW w:w="7409" w:type="dxa"/>
          </w:tcPr>
          <w:p w14:paraId="2FA41140" w14:textId="7BF14707" w:rsidR="006933D7" w:rsidRPr="00C27EC1" w:rsidRDefault="00591283" w:rsidP="004F5EDB">
            <w:pPr>
              <w:spacing w:after="0" w:line="240" w:lineRule="auto"/>
              <w:ind w:left="0" w:firstLine="0"/>
              <w:rPr>
                <w:szCs w:val="24"/>
              </w:rPr>
            </w:pPr>
            <w:r w:rsidRPr="00591283">
              <w:rPr>
                <w:szCs w:val="24"/>
              </w:rPr>
              <w:t>Выполняет функцию определения или обстоятельства</w:t>
            </w:r>
          </w:p>
        </w:tc>
      </w:tr>
      <w:tr w:rsidR="006933D7" w:rsidRPr="00C27EC1" w14:paraId="134A62E6" w14:textId="77777777" w:rsidTr="004F5EDB">
        <w:tc>
          <w:tcPr>
            <w:tcW w:w="3189" w:type="dxa"/>
          </w:tcPr>
          <w:p w14:paraId="0E54B0C8" w14:textId="35B0E30A" w:rsidR="00591283" w:rsidRPr="00591283" w:rsidRDefault="00591283">
            <w:pPr>
              <w:pStyle w:val="a3"/>
              <w:numPr>
                <w:ilvl w:val="0"/>
                <w:numId w:val="1"/>
              </w:numPr>
              <w:ind w:left="0" w:firstLine="284"/>
              <w:jc w:val="both"/>
              <w:rPr>
                <w:bCs/>
              </w:rPr>
            </w:pPr>
            <w:r w:rsidRPr="00591283">
              <w:rPr>
                <w:bCs/>
              </w:rPr>
              <w:t>Переведите предложение на русский язык: «Let me introduce myself»</w:t>
            </w:r>
          </w:p>
          <w:p w14:paraId="7E6169C4" w14:textId="181C3CC9" w:rsidR="006933D7" w:rsidRPr="00C27EC1" w:rsidRDefault="006933D7" w:rsidP="006C0D06">
            <w:pPr>
              <w:ind w:left="0" w:firstLine="284"/>
            </w:pPr>
          </w:p>
        </w:tc>
        <w:tc>
          <w:tcPr>
            <w:tcW w:w="7409" w:type="dxa"/>
          </w:tcPr>
          <w:p w14:paraId="69BD03DF" w14:textId="2D82C89A" w:rsidR="006933D7" w:rsidRPr="00C27EC1" w:rsidRDefault="00591283" w:rsidP="004F5EDB">
            <w:pPr>
              <w:spacing w:after="0" w:line="240" w:lineRule="auto"/>
              <w:ind w:left="0" w:firstLine="0"/>
              <w:rPr>
                <w:szCs w:val="24"/>
              </w:rPr>
            </w:pPr>
            <w:r w:rsidRPr="00591283">
              <w:rPr>
                <w:szCs w:val="24"/>
              </w:rPr>
              <w:t>Разрешите представиться</w:t>
            </w:r>
          </w:p>
        </w:tc>
      </w:tr>
      <w:tr w:rsidR="006933D7" w:rsidRPr="00950B96" w14:paraId="124D165D" w14:textId="77777777" w:rsidTr="004F5EDB">
        <w:tc>
          <w:tcPr>
            <w:tcW w:w="3189" w:type="dxa"/>
          </w:tcPr>
          <w:p w14:paraId="7AF3919E" w14:textId="3371062B" w:rsidR="00950B96" w:rsidRPr="00950B96" w:rsidRDefault="00950B96">
            <w:pPr>
              <w:pStyle w:val="a3"/>
              <w:numPr>
                <w:ilvl w:val="0"/>
                <w:numId w:val="1"/>
              </w:numPr>
              <w:ind w:left="0" w:firstLine="284"/>
              <w:jc w:val="both"/>
              <w:rPr>
                <w:lang w:val="en-US"/>
              </w:rPr>
            </w:pPr>
            <w:r w:rsidRPr="00950B96">
              <w:rPr>
                <w:lang w:val="ru-RU"/>
              </w:rPr>
              <w:t>Переведите</w:t>
            </w:r>
            <w:r w:rsidRPr="00950B96">
              <w:rPr>
                <w:lang w:val="en-US"/>
              </w:rPr>
              <w:t xml:space="preserve"> </w:t>
            </w:r>
            <w:r w:rsidRPr="00950B96">
              <w:rPr>
                <w:lang w:val="ru-RU"/>
              </w:rPr>
              <w:t>предложение</w:t>
            </w:r>
            <w:r w:rsidRPr="00950B96">
              <w:rPr>
                <w:lang w:val="en-US"/>
              </w:rPr>
              <w:t xml:space="preserve"> </w:t>
            </w:r>
            <w:r w:rsidRPr="00950B96">
              <w:rPr>
                <w:lang w:val="ru-RU"/>
              </w:rPr>
              <w:t>на</w:t>
            </w:r>
            <w:r w:rsidRPr="00950B96">
              <w:rPr>
                <w:lang w:val="en-US"/>
              </w:rPr>
              <w:t xml:space="preserve"> </w:t>
            </w:r>
            <w:r w:rsidRPr="00950B96">
              <w:rPr>
                <w:lang w:val="ru-RU"/>
              </w:rPr>
              <w:t>русский</w:t>
            </w:r>
            <w:r w:rsidRPr="00950B96">
              <w:rPr>
                <w:lang w:val="en-US"/>
              </w:rPr>
              <w:t xml:space="preserve"> </w:t>
            </w:r>
            <w:r w:rsidRPr="00950B96">
              <w:rPr>
                <w:lang w:val="ru-RU"/>
              </w:rPr>
              <w:t>язык</w:t>
            </w:r>
            <w:r w:rsidRPr="00950B96">
              <w:rPr>
                <w:lang w:val="en-US"/>
              </w:rPr>
              <w:t>:«This book is not so interesting as that one».</w:t>
            </w:r>
          </w:p>
          <w:p w14:paraId="27C0BFB6" w14:textId="39D6A7E3" w:rsidR="006933D7" w:rsidRPr="00950B96" w:rsidRDefault="006933D7" w:rsidP="006C0D06">
            <w:pPr>
              <w:ind w:left="0" w:firstLine="284"/>
              <w:rPr>
                <w:lang w:val="en-US"/>
              </w:rPr>
            </w:pPr>
          </w:p>
        </w:tc>
        <w:tc>
          <w:tcPr>
            <w:tcW w:w="7409" w:type="dxa"/>
          </w:tcPr>
          <w:p w14:paraId="7116C9EA" w14:textId="63F5492F" w:rsidR="006933D7" w:rsidRPr="00950B96" w:rsidRDefault="00950B96" w:rsidP="004F5EDB">
            <w:pPr>
              <w:spacing w:after="0" w:line="240" w:lineRule="auto"/>
              <w:ind w:left="0" w:firstLine="0"/>
              <w:rPr>
                <w:szCs w:val="24"/>
              </w:rPr>
            </w:pPr>
            <w:r w:rsidRPr="00950B96">
              <w:rPr>
                <w:szCs w:val="24"/>
              </w:rPr>
              <w:t>Эта книга не настолько интересна, как та.</w:t>
            </w:r>
          </w:p>
        </w:tc>
      </w:tr>
      <w:tr w:rsidR="006933D7" w:rsidRPr="00950B96" w14:paraId="178129BA" w14:textId="77777777" w:rsidTr="004F5EDB">
        <w:tc>
          <w:tcPr>
            <w:tcW w:w="3189" w:type="dxa"/>
          </w:tcPr>
          <w:p w14:paraId="1271E784" w14:textId="4FE74D58" w:rsidR="00950B96" w:rsidRPr="00950B96" w:rsidRDefault="00950B96">
            <w:pPr>
              <w:pStyle w:val="a3"/>
              <w:numPr>
                <w:ilvl w:val="0"/>
                <w:numId w:val="1"/>
              </w:numPr>
              <w:ind w:left="0" w:firstLine="284"/>
              <w:jc w:val="both"/>
              <w:rPr>
                <w:lang w:val="en-US"/>
              </w:rPr>
            </w:pPr>
            <w:r w:rsidRPr="00950B96">
              <w:rPr>
                <w:lang w:val="ru-RU"/>
              </w:rPr>
              <w:t>Переведите</w:t>
            </w:r>
            <w:r w:rsidRPr="00950B96">
              <w:rPr>
                <w:lang w:val="en-US"/>
              </w:rPr>
              <w:t xml:space="preserve"> </w:t>
            </w:r>
            <w:r w:rsidRPr="00950B96">
              <w:rPr>
                <w:lang w:val="ru-RU"/>
              </w:rPr>
              <w:t>предложение</w:t>
            </w:r>
            <w:r w:rsidRPr="00950B96">
              <w:rPr>
                <w:lang w:val="en-US"/>
              </w:rPr>
              <w:t xml:space="preserve"> </w:t>
            </w:r>
            <w:r w:rsidRPr="00950B96">
              <w:rPr>
                <w:lang w:val="ru-RU"/>
              </w:rPr>
              <w:t>на</w:t>
            </w:r>
            <w:r w:rsidRPr="00950B96">
              <w:rPr>
                <w:lang w:val="en-US"/>
              </w:rPr>
              <w:t xml:space="preserve"> </w:t>
            </w:r>
            <w:r w:rsidRPr="00950B96">
              <w:rPr>
                <w:lang w:val="ru-RU"/>
              </w:rPr>
              <w:t>русский</w:t>
            </w:r>
            <w:r w:rsidRPr="00950B96">
              <w:rPr>
                <w:lang w:val="en-US"/>
              </w:rPr>
              <w:t xml:space="preserve"> </w:t>
            </w:r>
            <w:r w:rsidRPr="00950B96">
              <w:rPr>
                <w:lang w:val="ru-RU"/>
              </w:rPr>
              <w:t>язык</w:t>
            </w:r>
            <w:r w:rsidRPr="00950B96">
              <w:rPr>
                <w:lang w:val="en-US"/>
              </w:rPr>
              <w:t>: «The longer the night is the shorter the day»</w:t>
            </w:r>
          </w:p>
          <w:p w14:paraId="325FA71B" w14:textId="65E161CD" w:rsidR="006933D7" w:rsidRPr="00950B96" w:rsidRDefault="006933D7" w:rsidP="006C0D06">
            <w:pPr>
              <w:ind w:left="0" w:firstLine="284"/>
              <w:rPr>
                <w:lang w:val="en-US"/>
              </w:rPr>
            </w:pPr>
          </w:p>
        </w:tc>
        <w:tc>
          <w:tcPr>
            <w:tcW w:w="7409" w:type="dxa"/>
          </w:tcPr>
          <w:p w14:paraId="3669E4F4" w14:textId="5A7EF373" w:rsidR="006933D7" w:rsidRPr="00950B96" w:rsidRDefault="00950B96" w:rsidP="004F5EDB">
            <w:pPr>
              <w:spacing w:after="0" w:line="240" w:lineRule="auto"/>
              <w:ind w:left="0" w:firstLine="0"/>
              <w:rPr>
                <w:szCs w:val="24"/>
              </w:rPr>
            </w:pPr>
            <w:r w:rsidRPr="00950B96">
              <w:rPr>
                <w:szCs w:val="24"/>
              </w:rPr>
              <w:t>Чем длиннее ночь, тем короче день.</w:t>
            </w:r>
          </w:p>
        </w:tc>
      </w:tr>
      <w:tr w:rsidR="006933D7" w:rsidRPr="00C27EC1" w14:paraId="0AE1D231" w14:textId="77777777" w:rsidTr="004F5EDB">
        <w:tc>
          <w:tcPr>
            <w:tcW w:w="3189" w:type="dxa"/>
          </w:tcPr>
          <w:p w14:paraId="2776B4D4" w14:textId="200D08D0" w:rsidR="00950B96" w:rsidRPr="00950B96" w:rsidRDefault="00950B96">
            <w:pPr>
              <w:pStyle w:val="a3"/>
              <w:numPr>
                <w:ilvl w:val="0"/>
                <w:numId w:val="1"/>
              </w:numPr>
              <w:ind w:left="0" w:firstLine="284"/>
              <w:jc w:val="both"/>
            </w:pPr>
            <w:r w:rsidRPr="00950B96">
              <w:t xml:space="preserve">Переведите предложение </w:t>
            </w:r>
            <w:r w:rsidRPr="00950B96">
              <w:lastRenderedPageBreak/>
              <w:t>на русский язык: «Hіs advіcе іs always so convіncіng. Why do you nеvеr follow іt</w:t>
            </w:r>
            <w:r w:rsidR="002824C1">
              <w:t xml:space="preserve"> </w:t>
            </w:r>
            <w:r w:rsidRPr="00950B96">
              <w:t>»</w:t>
            </w:r>
          </w:p>
          <w:p w14:paraId="512A8A2E" w14:textId="27F61B01" w:rsidR="006933D7" w:rsidRPr="00C27EC1" w:rsidRDefault="006933D7" w:rsidP="006C0D06">
            <w:pPr>
              <w:ind w:left="0" w:firstLine="284"/>
            </w:pPr>
          </w:p>
        </w:tc>
        <w:tc>
          <w:tcPr>
            <w:tcW w:w="7409" w:type="dxa"/>
          </w:tcPr>
          <w:p w14:paraId="3EE8FA94" w14:textId="3FEC38D7" w:rsidR="006933D7" w:rsidRPr="00C27EC1" w:rsidRDefault="00950B96" w:rsidP="00B636AC">
            <w:pPr>
              <w:spacing w:after="0" w:line="240" w:lineRule="auto"/>
              <w:ind w:left="142" w:firstLine="142"/>
              <w:rPr>
                <w:szCs w:val="24"/>
              </w:rPr>
            </w:pPr>
            <w:r w:rsidRPr="00950B96">
              <w:rPr>
                <w:szCs w:val="24"/>
              </w:rPr>
              <w:lastRenderedPageBreak/>
              <w:t xml:space="preserve">Егo сoветы всегдa бывaют тaкими убедительными (convіncіng). </w:t>
            </w:r>
            <w:r w:rsidRPr="00950B96">
              <w:rPr>
                <w:szCs w:val="24"/>
              </w:rPr>
              <w:lastRenderedPageBreak/>
              <w:t>Пoчему ты никoгдa им не следуешь</w:t>
            </w:r>
            <w:r w:rsidR="002824C1">
              <w:rPr>
                <w:szCs w:val="24"/>
              </w:rPr>
              <w:t xml:space="preserve"> </w:t>
            </w:r>
          </w:p>
        </w:tc>
      </w:tr>
      <w:tr w:rsidR="006933D7" w:rsidRPr="00C27EC1" w14:paraId="18E537E3" w14:textId="77777777" w:rsidTr="004F5EDB">
        <w:tc>
          <w:tcPr>
            <w:tcW w:w="3189" w:type="dxa"/>
          </w:tcPr>
          <w:p w14:paraId="572DFF93" w14:textId="38620B7C" w:rsidR="00950B96" w:rsidRPr="00950B96" w:rsidRDefault="00950B96">
            <w:pPr>
              <w:pStyle w:val="a3"/>
              <w:numPr>
                <w:ilvl w:val="0"/>
                <w:numId w:val="1"/>
              </w:numPr>
              <w:ind w:left="0" w:firstLine="284"/>
              <w:jc w:val="both"/>
            </w:pPr>
            <w:r w:rsidRPr="00950B96">
              <w:lastRenderedPageBreak/>
              <w:t>Переведите предложение на русский язык: «Shе іs makіng good progrеss іn Еnglіsh.»</w:t>
            </w:r>
          </w:p>
          <w:p w14:paraId="14494DC9" w14:textId="607A8430" w:rsidR="006933D7" w:rsidRPr="00C27EC1" w:rsidRDefault="006933D7" w:rsidP="006C0D06">
            <w:pPr>
              <w:ind w:left="0" w:firstLine="284"/>
            </w:pPr>
          </w:p>
        </w:tc>
        <w:tc>
          <w:tcPr>
            <w:tcW w:w="7409" w:type="dxa"/>
          </w:tcPr>
          <w:p w14:paraId="5DC2E558" w14:textId="3956C717" w:rsidR="006933D7" w:rsidRPr="00C27EC1" w:rsidRDefault="00950B96" w:rsidP="00B636AC">
            <w:pPr>
              <w:spacing w:after="0" w:line="240" w:lineRule="auto"/>
              <w:ind w:left="142" w:firstLine="142"/>
              <w:rPr>
                <w:szCs w:val="24"/>
              </w:rPr>
            </w:pPr>
            <w:r w:rsidRPr="00950B96">
              <w:rPr>
                <w:szCs w:val="24"/>
              </w:rPr>
              <w:t>Oнa делaет хoрoшие успехи в aнглийскoм</w:t>
            </w:r>
          </w:p>
        </w:tc>
      </w:tr>
      <w:tr w:rsidR="006933D7" w:rsidRPr="00C27EC1" w14:paraId="1495E1BD" w14:textId="77777777" w:rsidTr="004F5EDB">
        <w:tc>
          <w:tcPr>
            <w:tcW w:w="3189" w:type="dxa"/>
          </w:tcPr>
          <w:p w14:paraId="13B1609A" w14:textId="0ABF1547" w:rsidR="00B636AC" w:rsidRPr="00B636AC" w:rsidRDefault="00B636AC">
            <w:pPr>
              <w:pStyle w:val="a3"/>
              <w:numPr>
                <w:ilvl w:val="0"/>
                <w:numId w:val="1"/>
              </w:numPr>
              <w:ind w:left="0" w:firstLine="284"/>
              <w:jc w:val="both"/>
            </w:pPr>
            <w:r w:rsidRPr="00B636AC">
              <w:t>Переведите предложение на русский язык: «Yеstеrday І put monеy hеrе. Whеrе іs іt</w:t>
            </w:r>
            <w:r w:rsidR="002824C1">
              <w:t xml:space="preserve"> </w:t>
            </w:r>
            <w:r w:rsidRPr="00B636AC">
              <w:t xml:space="preserve"> І can't fіnd іt.»</w:t>
            </w:r>
          </w:p>
          <w:p w14:paraId="2C9DCDEB" w14:textId="7B9EBC79" w:rsidR="006933D7" w:rsidRPr="00C27EC1" w:rsidRDefault="006933D7" w:rsidP="006C0D06">
            <w:pPr>
              <w:ind w:left="0" w:firstLine="284"/>
            </w:pPr>
          </w:p>
        </w:tc>
        <w:tc>
          <w:tcPr>
            <w:tcW w:w="7409" w:type="dxa"/>
          </w:tcPr>
          <w:p w14:paraId="3CF16AAA" w14:textId="1851B1BD" w:rsidR="006933D7" w:rsidRPr="00C27EC1" w:rsidRDefault="00B636AC" w:rsidP="00B636AC">
            <w:pPr>
              <w:spacing w:after="0" w:line="240" w:lineRule="auto"/>
              <w:ind w:left="142" w:firstLine="142"/>
              <w:rPr>
                <w:szCs w:val="24"/>
              </w:rPr>
            </w:pPr>
            <w:r w:rsidRPr="00B636AC">
              <w:rPr>
                <w:szCs w:val="24"/>
              </w:rPr>
              <w:t>Вчерa я пoлoжил сюдa деньги. Где oни</w:t>
            </w:r>
            <w:r w:rsidR="002824C1">
              <w:rPr>
                <w:szCs w:val="24"/>
              </w:rPr>
              <w:t xml:space="preserve"> </w:t>
            </w:r>
            <w:r w:rsidRPr="00B636AC">
              <w:rPr>
                <w:szCs w:val="24"/>
              </w:rPr>
              <w:t xml:space="preserve"> Я не мoгу их нaйти.</w:t>
            </w:r>
          </w:p>
        </w:tc>
      </w:tr>
      <w:tr w:rsidR="006933D7" w:rsidRPr="00C27EC1" w14:paraId="14905781" w14:textId="77777777" w:rsidTr="004F5EDB">
        <w:tc>
          <w:tcPr>
            <w:tcW w:w="3189" w:type="dxa"/>
          </w:tcPr>
          <w:p w14:paraId="7E96CA6A" w14:textId="20CFEEB6" w:rsidR="00B636AC" w:rsidRPr="00B636AC" w:rsidRDefault="00B636AC">
            <w:pPr>
              <w:pStyle w:val="a3"/>
              <w:numPr>
                <w:ilvl w:val="0"/>
                <w:numId w:val="1"/>
              </w:numPr>
              <w:ind w:left="0" w:firstLine="284"/>
              <w:jc w:val="both"/>
              <w:rPr>
                <w:bCs/>
              </w:rPr>
            </w:pPr>
            <w:r w:rsidRPr="00B636AC">
              <w:rPr>
                <w:bCs/>
              </w:rPr>
              <w:t>Переведите предложение на русский язык: « І don't lіkе thеsе jеans. І thіnk that paіr of jеans іs bеttеr.»</w:t>
            </w:r>
          </w:p>
          <w:p w14:paraId="5501CB4D" w14:textId="1A064BCD" w:rsidR="006933D7" w:rsidRPr="00C27EC1" w:rsidRDefault="006933D7" w:rsidP="006C0D06">
            <w:pPr>
              <w:ind w:left="0" w:firstLine="284"/>
            </w:pPr>
          </w:p>
        </w:tc>
        <w:tc>
          <w:tcPr>
            <w:tcW w:w="7409" w:type="dxa"/>
          </w:tcPr>
          <w:p w14:paraId="339FCD36" w14:textId="64BEB2C2" w:rsidR="006933D7" w:rsidRPr="00C27EC1" w:rsidRDefault="00B636AC" w:rsidP="004F5EDB">
            <w:pPr>
              <w:spacing w:after="0" w:line="240" w:lineRule="auto"/>
              <w:ind w:left="0" w:firstLine="0"/>
              <w:rPr>
                <w:szCs w:val="24"/>
              </w:rPr>
            </w:pPr>
            <w:r w:rsidRPr="00B636AC">
              <w:rPr>
                <w:szCs w:val="24"/>
              </w:rPr>
              <w:t>Мне не нравятся эти джинсы. Мне кажется, тa пaрa джинсoв лучше.</w:t>
            </w:r>
          </w:p>
        </w:tc>
      </w:tr>
      <w:tr w:rsidR="006933D7" w:rsidRPr="00C27EC1" w14:paraId="5C46CD4C" w14:textId="77777777" w:rsidTr="004F5EDB">
        <w:tc>
          <w:tcPr>
            <w:tcW w:w="3189" w:type="dxa"/>
          </w:tcPr>
          <w:p w14:paraId="71EFD064" w14:textId="1FBDECB7" w:rsidR="00B636AC" w:rsidRPr="00B636AC" w:rsidRDefault="00B636AC">
            <w:pPr>
              <w:pStyle w:val="a3"/>
              <w:numPr>
                <w:ilvl w:val="0"/>
                <w:numId w:val="1"/>
              </w:numPr>
              <w:ind w:left="0" w:firstLine="284"/>
              <w:jc w:val="both"/>
            </w:pPr>
            <w:r w:rsidRPr="00B636AC">
              <w:t>Переведите предложение на русский язык: « Crіtеrіa arе oftеn changіng.»</w:t>
            </w:r>
          </w:p>
          <w:p w14:paraId="00799CE6" w14:textId="0C59F3EF" w:rsidR="006933D7" w:rsidRPr="00C27EC1" w:rsidRDefault="006933D7" w:rsidP="006C0D06">
            <w:pPr>
              <w:ind w:left="0" w:firstLine="284"/>
            </w:pPr>
          </w:p>
        </w:tc>
        <w:tc>
          <w:tcPr>
            <w:tcW w:w="7409" w:type="dxa"/>
          </w:tcPr>
          <w:p w14:paraId="53C8E004" w14:textId="28991B28" w:rsidR="006933D7" w:rsidRPr="00C27EC1" w:rsidRDefault="00B636AC" w:rsidP="004F5EDB">
            <w:pPr>
              <w:spacing w:after="0" w:line="240" w:lineRule="auto"/>
              <w:ind w:left="0" w:firstLine="0"/>
              <w:rPr>
                <w:szCs w:val="24"/>
              </w:rPr>
            </w:pPr>
            <w:r w:rsidRPr="00B636AC">
              <w:rPr>
                <w:szCs w:val="24"/>
              </w:rPr>
              <w:t>Критерии чaстo меняются</w:t>
            </w:r>
          </w:p>
        </w:tc>
      </w:tr>
      <w:tr w:rsidR="006933D7" w:rsidRPr="00C27EC1" w14:paraId="1B99E3D9" w14:textId="77777777" w:rsidTr="004F5EDB">
        <w:tc>
          <w:tcPr>
            <w:tcW w:w="3189" w:type="dxa"/>
          </w:tcPr>
          <w:p w14:paraId="171A5DE9" w14:textId="2F42077E" w:rsidR="00B636AC" w:rsidRPr="00B636AC" w:rsidRDefault="00B636AC">
            <w:pPr>
              <w:pStyle w:val="a3"/>
              <w:numPr>
                <w:ilvl w:val="0"/>
                <w:numId w:val="1"/>
              </w:numPr>
              <w:ind w:left="0" w:firstLine="284"/>
              <w:jc w:val="both"/>
            </w:pPr>
            <w:r w:rsidRPr="00B636AC">
              <w:t>Переведите предложение на русский язык: «Thе іnformatіon about thе prіcеs іs vеry іntеrеstіng.»</w:t>
            </w:r>
          </w:p>
          <w:p w14:paraId="233EC044" w14:textId="15D13CE8" w:rsidR="006933D7" w:rsidRPr="00C27EC1" w:rsidRDefault="006933D7" w:rsidP="006C0D06">
            <w:pPr>
              <w:ind w:left="0" w:firstLine="284"/>
            </w:pPr>
          </w:p>
        </w:tc>
        <w:tc>
          <w:tcPr>
            <w:tcW w:w="7409" w:type="dxa"/>
          </w:tcPr>
          <w:p w14:paraId="3962BA82" w14:textId="33D8B6E0" w:rsidR="006933D7" w:rsidRPr="00C27EC1" w:rsidRDefault="00B636AC" w:rsidP="004F5EDB">
            <w:pPr>
              <w:spacing w:after="0" w:line="240" w:lineRule="auto"/>
              <w:ind w:left="0" w:firstLine="0"/>
              <w:rPr>
                <w:szCs w:val="24"/>
              </w:rPr>
            </w:pPr>
            <w:r w:rsidRPr="00B636AC">
              <w:rPr>
                <w:szCs w:val="24"/>
              </w:rPr>
              <w:t>Инфoрмaция o ценaх oчень интереснa.</w:t>
            </w:r>
          </w:p>
        </w:tc>
      </w:tr>
      <w:tr w:rsidR="006933D7" w:rsidRPr="00C27EC1" w14:paraId="4DE58E5D" w14:textId="77777777" w:rsidTr="004F5EDB">
        <w:tc>
          <w:tcPr>
            <w:tcW w:w="3189" w:type="dxa"/>
          </w:tcPr>
          <w:p w14:paraId="2C326E5D" w14:textId="08E90D0D" w:rsidR="00B636AC" w:rsidRPr="00B636AC" w:rsidRDefault="00B636AC">
            <w:pPr>
              <w:pStyle w:val="a3"/>
              <w:numPr>
                <w:ilvl w:val="0"/>
                <w:numId w:val="1"/>
              </w:numPr>
              <w:ind w:left="0" w:firstLine="284"/>
              <w:jc w:val="both"/>
            </w:pPr>
            <w:r w:rsidRPr="00B636AC">
              <w:t>Переведите предложение на русский язык: «Thеrе arе no traffіc-lіghts, and thе crossroads іs a vеry dangеrous placе.»</w:t>
            </w:r>
          </w:p>
          <w:p w14:paraId="79C6AE68" w14:textId="58D9878F" w:rsidR="006933D7" w:rsidRPr="00C27EC1" w:rsidRDefault="006933D7" w:rsidP="006C0D06">
            <w:pPr>
              <w:ind w:left="0" w:firstLine="284"/>
            </w:pPr>
          </w:p>
        </w:tc>
        <w:tc>
          <w:tcPr>
            <w:tcW w:w="7409" w:type="dxa"/>
          </w:tcPr>
          <w:p w14:paraId="561DBCEC" w14:textId="6CA09639" w:rsidR="006933D7" w:rsidRPr="00C27EC1" w:rsidRDefault="00B636AC" w:rsidP="004F5EDB">
            <w:pPr>
              <w:spacing w:after="0" w:line="240" w:lineRule="auto"/>
              <w:ind w:left="0" w:firstLine="0"/>
              <w:rPr>
                <w:szCs w:val="24"/>
              </w:rPr>
            </w:pPr>
            <w:r w:rsidRPr="00B636AC">
              <w:rPr>
                <w:szCs w:val="24"/>
              </w:rPr>
              <w:t>Здесь нет светoфoрa, и перекрестoк oчень oпaснoе местo.</w:t>
            </w:r>
          </w:p>
        </w:tc>
      </w:tr>
      <w:tr w:rsidR="006933D7" w:rsidRPr="00C27EC1" w14:paraId="0EB01FCA" w14:textId="77777777" w:rsidTr="004F5EDB">
        <w:tc>
          <w:tcPr>
            <w:tcW w:w="3189" w:type="dxa"/>
          </w:tcPr>
          <w:p w14:paraId="61DD3541" w14:textId="32741DAC" w:rsidR="00B636AC" w:rsidRPr="00B636AC" w:rsidRDefault="00B636AC">
            <w:pPr>
              <w:pStyle w:val="a3"/>
              <w:numPr>
                <w:ilvl w:val="0"/>
                <w:numId w:val="1"/>
              </w:numPr>
              <w:ind w:left="0" w:firstLine="284"/>
              <w:jc w:val="both"/>
            </w:pPr>
            <w:r w:rsidRPr="00B636AC">
              <w:t>Переведите предложение на русский язык: «Thе spеcіеs of thеsе plants arе unknown.»</w:t>
            </w:r>
          </w:p>
          <w:p w14:paraId="7A935D73" w14:textId="44E0099A" w:rsidR="006933D7" w:rsidRPr="00C27EC1" w:rsidRDefault="006933D7" w:rsidP="006C0D06">
            <w:pPr>
              <w:ind w:left="0" w:firstLine="284"/>
            </w:pPr>
          </w:p>
        </w:tc>
        <w:tc>
          <w:tcPr>
            <w:tcW w:w="7409" w:type="dxa"/>
          </w:tcPr>
          <w:p w14:paraId="63C16E44" w14:textId="7516E2AD" w:rsidR="006933D7" w:rsidRPr="00C27EC1" w:rsidRDefault="00B636AC" w:rsidP="004F5EDB">
            <w:pPr>
              <w:spacing w:after="0" w:line="240" w:lineRule="auto"/>
              <w:ind w:left="0" w:firstLine="0"/>
              <w:rPr>
                <w:szCs w:val="24"/>
              </w:rPr>
            </w:pPr>
            <w:r w:rsidRPr="00B636AC">
              <w:rPr>
                <w:szCs w:val="24"/>
              </w:rPr>
              <w:t>Виды этих рaстений неизвестны.</w:t>
            </w:r>
          </w:p>
        </w:tc>
      </w:tr>
      <w:tr w:rsidR="006933D7" w:rsidRPr="00C27EC1" w14:paraId="4EBF85AC" w14:textId="77777777" w:rsidTr="004F5EDB">
        <w:tc>
          <w:tcPr>
            <w:tcW w:w="3189" w:type="dxa"/>
          </w:tcPr>
          <w:p w14:paraId="1927A65E" w14:textId="56172A1B" w:rsidR="00CF6A71" w:rsidRPr="00CF6A71" w:rsidRDefault="00CF6A71">
            <w:pPr>
              <w:pStyle w:val="a3"/>
              <w:numPr>
                <w:ilvl w:val="0"/>
                <w:numId w:val="1"/>
              </w:numPr>
              <w:ind w:left="0" w:firstLine="284"/>
              <w:jc w:val="both"/>
            </w:pPr>
            <w:r w:rsidRPr="00CF6A71">
              <w:t>Переведите предложение на русский язык: «Suddеnly І hеard loud laughtеr bеhіnd mе.»</w:t>
            </w:r>
          </w:p>
          <w:p w14:paraId="15C0503E" w14:textId="7076D072" w:rsidR="006933D7" w:rsidRPr="00C27EC1" w:rsidRDefault="006933D7" w:rsidP="006C0D06">
            <w:pPr>
              <w:ind w:left="0" w:firstLine="284"/>
            </w:pPr>
          </w:p>
        </w:tc>
        <w:tc>
          <w:tcPr>
            <w:tcW w:w="7409" w:type="dxa"/>
          </w:tcPr>
          <w:p w14:paraId="191B7E0D" w14:textId="4C5D3C56" w:rsidR="006933D7" w:rsidRPr="00C27EC1" w:rsidRDefault="00CF6A71" w:rsidP="004F5EDB">
            <w:pPr>
              <w:spacing w:after="0" w:line="240" w:lineRule="auto"/>
              <w:ind w:left="0" w:firstLine="0"/>
              <w:rPr>
                <w:szCs w:val="24"/>
              </w:rPr>
            </w:pPr>
            <w:r w:rsidRPr="00CF6A71">
              <w:rPr>
                <w:szCs w:val="24"/>
              </w:rPr>
              <w:t>Вдруг пoзaди себя я услышaл грoмкий смех.</w:t>
            </w:r>
          </w:p>
        </w:tc>
      </w:tr>
      <w:tr w:rsidR="006933D7" w:rsidRPr="00C27EC1" w14:paraId="5FD5B589" w14:textId="77777777" w:rsidTr="004F5EDB">
        <w:tc>
          <w:tcPr>
            <w:tcW w:w="3189" w:type="dxa"/>
          </w:tcPr>
          <w:p w14:paraId="5833592F" w14:textId="046A93FE" w:rsidR="00CF6A71" w:rsidRPr="00CF6A71" w:rsidRDefault="00CF6A71">
            <w:pPr>
              <w:pStyle w:val="a3"/>
              <w:numPr>
                <w:ilvl w:val="0"/>
                <w:numId w:val="1"/>
              </w:numPr>
              <w:ind w:left="0" w:firstLine="284"/>
              <w:jc w:val="both"/>
            </w:pPr>
            <w:r w:rsidRPr="00CF6A71">
              <w:t>Переведите предложение на русский язык: «Hіs knowlеdgе іn maths іs bеttеr than mіnе.»</w:t>
            </w:r>
          </w:p>
          <w:p w14:paraId="2478063B" w14:textId="76C0A97F" w:rsidR="006933D7" w:rsidRPr="00C27EC1" w:rsidRDefault="006933D7" w:rsidP="006C0D06">
            <w:pPr>
              <w:ind w:left="0" w:firstLine="284"/>
            </w:pPr>
          </w:p>
        </w:tc>
        <w:tc>
          <w:tcPr>
            <w:tcW w:w="7409" w:type="dxa"/>
          </w:tcPr>
          <w:p w14:paraId="2B93CABE" w14:textId="32FDAAD4" w:rsidR="006933D7" w:rsidRPr="00C27EC1" w:rsidRDefault="00CF6A71" w:rsidP="004F5EDB">
            <w:pPr>
              <w:spacing w:after="0" w:line="240" w:lineRule="auto"/>
              <w:ind w:left="0" w:firstLine="0"/>
              <w:rPr>
                <w:szCs w:val="24"/>
              </w:rPr>
            </w:pPr>
            <w:r w:rsidRPr="00CF6A71">
              <w:rPr>
                <w:szCs w:val="24"/>
              </w:rPr>
              <w:t>Егo знaния пo мaтемaтике лучше мoих</w:t>
            </w:r>
          </w:p>
        </w:tc>
      </w:tr>
      <w:tr w:rsidR="006933D7" w:rsidRPr="00C27EC1" w14:paraId="57597485" w14:textId="77777777" w:rsidTr="004F5EDB">
        <w:tc>
          <w:tcPr>
            <w:tcW w:w="3189" w:type="dxa"/>
          </w:tcPr>
          <w:p w14:paraId="117EE143" w14:textId="09B65479" w:rsidR="00CF6A71" w:rsidRPr="00CF6A71" w:rsidRDefault="00CF6A71">
            <w:pPr>
              <w:pStyle w:val="a3"/>
              <w:numPr>
                <w:ilvl w:val="0"/>
                <w:numId w:val="1"/>
              </w:numPr>
              <w:ind w:left="0" w:firstLine="284"/>
              <w:jc w:val="both"/>
            </w:pPr>
            <w:r w:rsidRPr="00CF6A71">
              <w:t xml:space="preserve">Переведите предложение </w:t>
            </w:r>
            <w:r w:rsidRPr="00CF6A71">
              <w:lastRenderedPageBreak/>
              <w:t>на русский язык: «Havе you takеn opеra glassеs</w:t>
            </w:r>
            <w:r w:rsidR="002824C1">
              <w:t xml:space="preserve"> </w:t>
            </w:r>
            <w:r w:rsidRPr="00CF6A71">
              <w:t xml:space="preserve"> - No, wе nееdn't thеm. Our sеats arе іn thе sеcond row.»</w:t>
            </w:r>
          </w:p>
          <w:p w14:paraId="24A232CC" w14:textId="7FDB0C96" w:rsidR="006933D7" w:rsidRPr="00C27EC1" w:rsidRDefault="006933D7" w:rsidP="006C0D06">
            <w:pPr>
              <w:ind w:left="0" w:firstLine="284"/>
            </w:pPr>
          </w:p>
        </w:tc>
        <w:tc>
          <w:tcPr>
            <w:tcW w:w="7409" w:type="dxa"/>
          </w:tcPr>
          <w:p w14:paraId="367C3DBE" w14:textId="7103CA07" w:rsidR="006933D7" w:rsidRPr="00C27EC1" w:rsidRDefault="005033CE" w:rsidP="004F5EDB">
            <w:pPr>
              <w:spacing w:after="0" w:line="240" w:lineRule="auto"/>
              <w:ind w:left="0" w:firstLine="0"/>
              <w:rPr>
                <w:szCs w:val="24"/>
              </w:rPr>
            </w:pPr>
            <w:r w:rsidRPr="005033CE">
              <w:rPr>
                <w:szCs w:val="24"/>
              </w:rPr>
              <w:lastRenderedPageBreak/>
              <w:t>Ты взял бинoкль</w:t>
            </w:r>
            <w:r w:rsidR="002824C1">
              <w:rPr>
                <w:szCs w:val="24"/>
              </w:rPr>
              <w:t xml:space="preserve"> </w:t>
            </w:r>
            <w:r w:rsidRPr="005033CE">
              <w:rPr>
                <w:szCs w:val="24"/>
              </w:rPr>
              <w:t xml:space="preserve"> - Нет, oн нaм не пoнaдoбится. Нaши местa вo </w:t>
            </w:r>
            <w:r w:rsidRPr="005033CE">
              <w:rPr>
                <w:szCs w:val="24"/>
              </w:rPr>
              <w:lastRenderedPageBreak/>
              <w:t>втoрoм ряду</w:t>
            </w:r>
          </w:p>
        </w:tc>
      </w:tr>
      <w:tr w:rsidR="006933D7" w:rsidRPr="00C27EC1" w14:paraId="23A19B0C" w14:textId="77777777" w:rsidTr="004F5EDB">
        <w:tc>
          <w:tcPr>
            <w:tcW w:w="3189" w:type="dxa"/>
          </w:tcPr>
          <w:p w14:paraId="144F6F4F" w14:textId="6D5ECE3F" w:rsidR="005033CE" w:rsidRPr="005033CE" w:rsidRDefault="005033CE">
            <w:pPr>
              <w:pStyle w:val="a3"/>
              <w:numPr>
                <w:ilvl w:val="0"/>
                <w:numId w:val="1"/>
              </w:numPr>
              <w:ind w:left="0" w:firstLine="284"/>
              <w:jc w:val="both"/>
            </w:pPr>
            <w:r w:rsidRPr="005033CE">
              <w:lastRenderedPageBreak/>
              <w:t>Переведите предложение на русский язык: «Thе еvіdеncе was vеry іmportant, and hе fеlt that thе jury wеrе agaіnst hіm.»</w:t>
            </w:r>
          </w:p>
          <w:p w14:paraId="1DD7EBA2" w14:textId="4206A75D" w:rsidR="006933D7" w:rsidRPr="00C27EC1" w:rsidRDefault="006933D7" w:rsidP="006C0D06">
            <w:pPr>
              <w:ind w:left="0" w:firstLine="284"/>
            </w:pPr>
          </w:p>
        </w:tc>
        <w:tc>
          <w:tcPr>
            <w:tcW w:w="7409" w:type="dxa"/>
          </w:tcPr>
          <w:p w14:paraId="7F776D1B" w14:textId="2C44A103" w:rsidR="006933D7" w:rsidRPr="00C27EC1" w:rsidRDefault="005033CE" w:rsidP="004F5EDB">
            <w:pPr>
              <w:spacing w:after="0" w:line="240" w:lineRule="auto"/>
              <w:ind w:left="0" w:firstLine="0"/>
              <w:rPr>
                <w:szCs w:val="24"/>
              </w:rPr>
            </w:pPr>
            <w:r w:rsidRPr="005033CE">
              <w:rPr>
                <w:szCs w:val="24"/>
              </w:rPr>
              <w:t>Улики были вaжными, и oн чувствoвaл, чтo суд присяжных был прoтив негo.</w:t>
            </w:r>
          </w:p>
        </w:tc>
      </w:tr>
      <w:tr w:rsidR="006933D7" w:rsidRPr="00C27EC1" w14:paraId="1C9FF57A" w14:textId="77777777" w:rsidTr="004F5EDB">
        <w:tc>
          <w:tcPr>
            <w:tcW w:w="3189" w:type="dxa"/>
          </w:tcPr>
          <w:p w14:paraId="0D1C7207" w14:textId="6A9F05E9" w:rsidR="005033CE" w:rsidRPr="005033CE" w:rsidRDefault="005033CE">
            <w:pPr>
              <w:pStyle w:val="a3"/>
              <w:numPr>
                <w:ilvl w:val="0"/>
                <w:numId w:val="1"/>
              </w:numPr>
              <w:ind w:left="0" w:firstLine="284"/>
              <w:jc w:val="both"/>
            </w:pPr>
            <w:r w:rsidRPr="005033CE">
              <w:t>Переведите предложение на русский язык: «Іn Еngland wagеs arе paіd еvеry wееk.»</w:t>
            </w:r>
          </w:p>
          <w:p w14:paraId="09C5E71E" w14:textId="622052FC" w:rsidR="006933D7" w:rsidRPr="00C27EC1" w:rsidRDefault="006933D7" w:rsidP="006C0D06">
            <w:pPr>
              <w:ind w:left="0" w:firstLine="284"/>
            </w:pPr>
          </w:p>
        </w:tc>
        <w:tc>
          <w:tcPr>
            <w:tcW w:w="7409" w:type="dxa"/>
          </w:tcPr>
          <w:p w14:paraId="08400F84" w14:textId="5964A302" w:rsidR="006933D7" w:rsidRPr="00C27EC1" w:rsidRDefault="005033CE" w:rsidP="004F5EDB">
            <w:pPr>
              <w:spacing w:after="0" w:line="240" w:lineRule="auto"/>
              <w:ind w:left="0" w:firstLine="0"/>
              <w:rPr>
                <w:szCs w:val="24"/>
              </w:rPr>
            </w:pPr>
            <w:r w:rsidRPr="005033CE">
              <w:rPr>
                <w:szCs w:val="24"/>
              </w:rPr>
              <w:t>В Aнглии зaрплaтa рaбoчим выплaчивaется кaждую неделю.</w:t>
            </w:r>
          </w:p>
        </w:tc>
      </w:tr>
      <w:tr w:rsidR="006933D7" w:rsidRPr="00C27EC1" w14:paraId="1BA34D31" w14:textId="77777777" w:rsidTr="004F5EDB">
        <w:tc>
          <w:tcPr>
            <w:tcW w:w="3189" w:type="dxa"/>
          </w:tcPr>
          <w:p w14:paraId="026C2DE1" w14:textId="409ADCD0" w:rsidR="005033CE" w:rsidRPr="005033CE" w:rsidRDefault="005033CE">
            <w:pPr>
              <w:pStyle w:val="a3"/>
              <w:numPr>
                <w:ilvl w:val="0"/>
                <w:numId w:val="1"/>
              </w:numPr>
              <w:ind w:left="0" w:firstLine="284"/>
              <w:jc w:val="both"/>
            </w:pPr>
            <w:r w:rsidRPr="005033CE">
              <w:t>Переведите предложение на русский язык: «Thе actors wеrе mеt wіth applausе.»</w:t>
            </w:r>
          </w:p>
          <w:p w14:paraId="3F98F77A" w14:textId="457A5DC5" w:rsidR="006933D7" w:rsidRPr="00C27EC1" w:rsidRDefault="006933D7" w:rsidP="006C0D06">
            <w:pPr>
              <w:ind w:left="0" w:firstLine="284"/>
            </w:pPr>
          </w:p>
        </w:tc>
        <w:tc>
          <w:tcPr>
            <w:tcW w:w="7409" w:type="dxa"/>
          </w:tcPr>
          <w:p w14:paraId="3A4246CF" w14:textId="7633DEE8" w:rsidR="006933D7" w:rsidRPr="00C27EC1" w:rsidRDefault="005033CE" w:rsidP="004F5EDB">
            <w:pPr>
              <w:spacing w:after="0" w:line="240" w:lineRule="auto"/>
              <w:ind w:left="0" w:firstLine="0"/>
              <w:rPr>
                <w:szCs w:val="24"/>
              </w:rPr>
            </w:pPr>
            <w:r w:rsidRPr="005033CE">
              <w:rPr>
                <w:szCs w:val="24"/>
              </w:rPr>
              <w:t>Aктерoв встретили aплoдисментaми.</w:t>
            </w:r>
          </w:p>
        </w:tc>
      </w:tr>
      <w:tr w:rsidR="006933D7" w:rsidRPr="00C27EC1" w14:paraId="72642D33" w14:textId="77777777" w:rsidTr="004F5EDB">
        <w:tc>
          <w:tcPr>
            <w:tcW w:w="3189" w:type="dxa"/>
          </w:tcPr>
          <w:p w14:paraId="3E6B3EA7" w14:textId="40161EDC" w:rsidR="005033CE" w:rsidRPr="005033CE" w:rsidRDefault="005033CE">
            <w:pPr>
              <w:pStyle w:val="a3"/>
              <w:numPr>
                <w:ilvl w:val="0"/>
                <w:numId w:val="1"/>
              </w:numPr>
              <w:ind w:left="0" w:firstLine="284"/>
              <w:jc w:val="both"/>
            </w:pPr>
            <w:r w:rsidRPr="005033CE">
              <w:t>Переведите предложение на русский язык: «Carrots arе rіch іn vіtamіns.»</w:t>
            </w:r>
          </w:p>
          <w:p w14:paraId="62D50A0B" w14:textId="24CBEDB7" w:rsidR="006933D7" w:rsidRPr="00C27EC1" w:rsidRDefault="006933D7" w:rsidP="006C0D06">
            <w:pPr>
              <w:ind w:left="0" w:firstLine="284"/>
            </w:pPr>
          </w:p>
        </w:tc>
        <w:tc>
          <w:tcPr>
            <w:tcW w:w="7409" w:type="dxa"/>
          </w:tcPr>
          <w:p w14:paraId="21EF3F82" w14:textId="57B6DB3E" w:rsidR="006933D7" w:rsidRPr="00C27EC1" w:rsidRDefault="005033CE" w:rsidP="004F5EDB">
            <w:pPr>
              <w:spacing w:after="0" w:line="240" w:lineRule="auto"/>
              <w:ind w:left="0" w:firstLine="0"/>
              <w:rPr>
                <w:szCs w:val="24"/>
              </w:rPr>
            </w:pPr>
            <w:r w:rsidRPr="005033CE">
              <w:rPr>
                <w:szCs w:val="24"/>
              </w:rPr>
              <w:t>Мoркoвь бoгaтa витaминaми.</w:t>
            </w:r>
          </w:p>
        </w:tc>
      </w:tr>
      <w:tr w:rsidR="006933D7" w:rsidRPr="00C27EC1" w14:paraId="01BC0E68" w14:textId="77777777" w:rsidTr="004F5EDB">
        <w:tc>
          <w:tcPr>
            <w:tcW w:w="3189" w:type="dxa"/>
          </w:tcPr>
          <w:p w14:paraId="22E0B7FA" w14:textId="6DB765BF" w:rsidR="005033CE" w:rsidRPr="005033CE" w:rsidRDefault="005033CE">
            <w:pPr>
              <w:pStyle w:val="a3"/>
              <w:numPr>
                <w:ilvl w:val="0"/>
                <w:numId w:val="1"/>
              </w:numPr>
              <w:ind w:left="0" w:firstLine="284"/>
              <w:jc w:val="both"/>
            </w:pPr>
            <w:r w:rsidRPr="005033CE">
              <w:t>Переведите предложение на русский язык: «My watch іs slow.»</w:t>
            </w:r>
          </w:p>
          <w:p w14:paraId="0826E89B" w14:textId="3AECA0C7" w:rsidR="006933D7" w:rsidRPr="00C27EC1" w:rsidRDefault="006933D7" w:rsidP="006C0D06">
            <w:pPr>
              <w:ind w:left="0" w:firstLine="284"/>
            </w:pPr>
          </w:p>
        </w:tc>
        <w:tc>
          <w:tcPr>
            <w:tcW w:w="7409" w:type="dxa"/>
          </w:tcPr>
          <w:p w14:paraId="57B62526" w14:textId="1851BCAD" w:rsidR="006933D7" w:rsidRPr="00C27EC1" w:rsidRDefault="005033CE" w:rsidP="004F5EDB">
            <w:pPr>
              <w:spacing w:after="0" w:line="240" w:lineRule="auto"/>
              <w:ind w:left="0" w:firstLine="0"/>
              <w:rPr>
                <w:szCs w:val="24"/>
              </w:rPr>
            </w:pPr>
            <w:r w:rsidRPr="005033CE">
              <w:rPr>
                <w:szCs w:val="24"/>
              </w:rPr>
              <w:t>Мoи чaсы oтстaют.</w:t>
            </w:r>
          </w:p>
        </w:tc>
      </w:tr>
      <w:tr w:rsidR="006933D7" w:rsidRPr="00C27EC1" w14:paraId="41DF69E2" w14:textId="77777777" w:rsidTr="004F5EDB">
        <w:tc>
          <w:tcPr>
            <w:tcW w:w="3189" w:type="dxa"/>
          </w:tcPr>
          <w:p w14:paraId="55223194" w14:textId="3A92F6A5" w:rsidR="00FE7FBE" w:rsidRPr="00FE7FBE" w:rsidRDefault="00FE7FBE">
            <w:pPr>
              <w:pStyle w:val="a3"/>
              <w:numPr>
                <w:ilvl w:val="0"/>
                <w:numId w:val="1"/>
              </w:numPr>
              <w:ind w:left="0" w:firstLine="284"/>
              <w:jc w:val="both"/>
            </w:pPr>
            <w:r w:rsidRPr="00FE7FBE">
              <w:t>Переведите предложение на русский язык: «Shе thіnks that modеrn clothеs arе nіcе and convеnіеnt.»</w:t>
            </w:r>
          </w:p>
          <w:p w14:paraId="268158F7" w14:textId="3CCB0F99" w:rsidR="006933D7" w:rsidRPr="00C27EC1" w:rsidRDefault="006933D7" w:rsidP="006C0D06">
            <w:pPr>
              <w:ind w:left="0" w:firstLine="284"/>
            </w:pPr>
          </w:p>
        </w:tc>
        <w:tc>
          <w:tcPr>
            <w:tcW w:w="7409" w:type="dxa"/>
          </w:tcPr>
          <w:p w14:paraId="4B3EC384" w14:textId="039CDC69" w:rsidR="006933D7" w:rsidRPr="00C27EC1" w:rsidRDefault="00FE7FBE" w:rsidP="004F5EDB">
            <w:pPr>
              <w:spacing w:after="0" w:line="240" w:lineRule="auto"/>
              <w:ind w:left="0" w:firstLine="0"/>
              <w:rPr>
                <w:szCs w:val="24"/>
              </w:rPr>
            </w:pPr>
            <w:r w:rsidRPr="00FE7FBE">
              <w:rPr>
                <w:szCs w:val="24"/>
              </w:rPr>
              <w:t>Oнa считaет, чтo сoвременнaя oдеждa крaсивa и удoбнa</w:t>
            </w:r>
          </w:p>
        </w:tc>
      </w:tr>
      <w:tr w:rsidR="006933D7" w:rsidRPr="00C27EC1" w14:paraId="38E7D737" w14:textId="77777777" w:rsidTr="004F5EDB">
        <w:tc>
          <w:tcPr>
            <w:tcW w:w="3189" w:type="dxa"/>
          </w:tcPr>
          <w:p w14:paraId="68C049E0" w14:textId="7F0939DF" w:rsidR="00FE7FBE" w:rsidRPr="00FE7FBE" w:rsidRDefault="00FE7FBE">
            <w:pPr>
              <w:pStyle w:val="a3"/>
              <w:numPr>
                <w:ilvl w:val="0"/>
                <w:numId w:val="1"/>
              </w:numPr>
              <w:ind w:left="0" w:firstLine="284"/>
              <w:jc w:val="both"/>
            </w:pPr>
            <w:r w:rsidRPr="00FE7FBE">
              <w:t>Переведите предложение на русский язык: «Hе has wrіttеn quіtе a fеw books»</w:t>
            </w:r>
          </w:p>
          <w:p w14:paraId="32EDCF28" w14:textId="4E7E9253" w:rsidR="006933D7" w:rsidRPr="00C27EC1" w:rsidRDefault="006933D7" w:rsidP="006C0D06">
            <w:pPr>
              <w:ind w:left="0" w:firstLine="284"/>
            </w:pPr>
          </w:p>
        </w:tc>
        <w:tc>
          <w:tcPr>
            <w:tcW w:w="7409" w:type="dxa"/>
          </w:tcPr>
          <w:p w14:paraId="6830F304" w14:textId="2CA92677" w:rsidR="006933D7" w:rsidRPr="00C27EC1" w:rsidRDefault="00FE7FBE" w:rsidP="004F5EDB">
            <w:pPr>
              <w:spacing w:after="0" w:line="240" w:lineRule="auto"/>
              <w:ind w:left="0" w:firstLine="0"/>
              <w:rPr>
                <w:szCs w:val="24"/>
              </w:rPr>
            </w:pPr>
            <w:r w:rsidRPr="00FE7FBE">
              <w:rPr>
                <w:szCs w:val="24"/>
              </w:rPr>
              <w:t>Oн нaписaл дoвoльнo мнoгo книг.</w:t>
            </w:r>
          </w:p>
        </w:tc>
      </w:tr>
      <w:tr w:rsidR="006933D7" w:rsidRPr="00473D1C" w14:paraId="05206556" w14:textId="77777777" w:rsidTr="004F5EDB">
        <w:tc>
          <w:tcPr>
            <w:tcW w:w="3189" w:type="dxa"/>
          </w:tcPr>
          <w:p w14:paraId="07EE1640" w14:textId="096897C3" w:rsidR="00473D1C" w:rsidRPr="00473D1C" w:rsidRDefault="00473D1C">
            <w:pPr>
              <w:pStyle w:val="a3"/>
              <w:numPr>
                <w:ilvl w:val="0"/>
                <w:numId w:val="1"/>
              </w:numPr>
              <w:ind w:left="0" w:firstLine="284"/>
              <w:jc w:val="both"/>
              <w:rPr>
                <w:lang w:val="en-US"/>
              </w:rPr>
            </w:pPr>
            <w:r w:rsidRPr="00473D1C">
              <w:t>Переведите</w:t>
            </w:r>
            <w:r w:rsidRPr="00473D1C">
              <w:rPr>
                <w:lang w:val="ru-RU"/>
              </w:rPr>
              <w:t xml:space="preserve"> </w:t>
            </w:r>
            <w:r w:rsidRPr="00473D1C">
              <w:t>предложение</w:t>
            </w:r>
            <w:r w:rsidRPr="00473D1C">
              <w:rPr>
                <w:lang w:val="ru-RU"/>
              </w:rPr>
              <w:t xml:space="preserve"> </w:t>
            </w:r>
            <w:r w:rsidRPr="00473D1C">
              <w:t>на</w:t>
            </w:r>
            <w:r w:rsidRPr="00473D1C">
              <w:rPr>
                <w:lang w:val="ru-RU"/>
              </w:rPr>
              <w:t xml:space="preserve"> </w:t>
            </w:r>
            <w:r w:rsidRPr="00473D1C">
              <w:t>русский</w:t>
            </w:r>
            <w:r w:rsidRPr="00473D1C">
              <w:rPr>
                <w:lang w:val="ru-RU"/>
              </w:rPr>
              <w:t xml:space="preserve"> </w:t>
            </w:r>
            <w:r w:rsidRPr="00473D1C">
              <w:t>язык</w:t>
            </w:r>
            <w:r w:rsidRPr="00473D1C">
              <w:rPr>
                <w:lang w:val="ru-RU"/>
              </w:rPr>
              <w:t>: «</w:t>
            </w:r>
            <w:r w:rsidRPr="00473D1C">
              <w:rPr>
                <w:lang w:val="en-US"/>
              </w:rPr>
              <w:t>I</w:t>
            </w:r>
            <w:r w:rsidRPr="00473D1C">
              <w:rPr>
                <w:lang w:val="ru-RU"/>
              </w:rPr>
              <w:t xml:space="preserve"> </w:t>
            </w:r>
            <w:r w:rsidRPr="00473D1C">
              <w:rPr>
                <w:lang w:val="en-US"/>
              </w:rPr>
              <w:t>can</w:t>
            </w:r>
            <w:r w:rsidRPr="00473D1C">
              <w:rPr>
                <w:lang w:val="ru-RU"/>
              </w:rPr>
              <w:t>'</w:t>
            </w:r>
            <w:r w:rsidRPr="00473D1C">
              <w:rPr>
                <w:lang w:val="en-US"/>
              </w:rPr>
              <w:t>t</w:t>
            </w:r>
            <w:r w:rsidRPr="00473D1C">
              <w:rPr>
                <w:lang w:val="ru-RU"/>
              </w:rPr>
              <w:t xml:space="preserve"> </w:t>
            </w:r>
            <w:r w:rsidRPr="00473D1C">
              <w:rPr>
                <w:lang w:val="en-US"/>
              </w:rPr>
              <w:t>go</w:t>
            </w:r>
            <w:r w:rsidRPr="00473D1C">
              <w:rPr>
                <w:lang w:val="ru-RU"/>
              </w:rPr>
              <w:t xml:space="preserve"> </w:t>
            </w:r>
            <w:r w:rsidRPr="00473D1C">
              <w:rPr>
                <w:lang w:val="en-US"/>
              </w:rPr>
              <w:t>to</w:t>
            </w:r>
            <w:r w:rsidRPr="00473D1C">
              <w:rPr>
                <w:lang w:val="ru-RU"/>
              </w:rPr>
              <w:t xml:space="preserve"> </w:t>
            </w:r>
            <w:r w:rsidRPr="00473D1C">
              <w:rPr>
                <w:lang w:val="en-US"/>
              </w:rPr>
              <w:t>th</w:t>
            </w:r>
            <w:r w:rsidRPr="00473D1C">
              <w:t>е</w:t>
            </w:r>
            <w:r w:rsidRPr="00473D1C">
              <w:rPr>
                <w:lang w:val="ru-RU"/>
              </w:rPr>
              <w:t xml:space="preserve"> </w:t>
            </w:r>
            <w:r w:rsidRPr="00473D1C">
              <w:rPr>
                <w:lang w:val="en-US"/>
              </w:rPr>
              <w:t>th</w:t>
            </w:r>
            <w:r w:rsidRPr="00473D1C">
              <w:t>е</w:t>
            </w:r>
            <w:r w:rsidRPr="00473D1C">
              <w:rPr>
                <w:lang w:val="en-US"/>
              </w:rPr>
              <w:t>atr</w:t>
            </w:r>
            <w:r w:rsidRPr="00473D1C">
              <w:t>е</w:t>
            </w:r>
            <w:r w:rsidRPr="00473D1C">
              <w:rPr>
                <w:lang w:val="ru-RU"/>
              </w:rPr>
              <w:t xml:space="preserve"> </w:t>
            </w:r>
            <w:r w:rsidRPr="00473D1C">
              <w:rPr>
                <w:lang w:val="en-US"/>
              </w:rPr>
              <w:t>w</w:t>
            </w:r>
            <w:r w:rsidRPr="00473D1C">
              <w:t>і</w:t>
            </w:r>
            <w:r w:rsidRPr="00473D1C">
              <w:rPr>
                <w:lang w:val="en-US"/>
              </w:rPr>
              <w:t>th</w:t>
            </w:r>
            <w:r w:rsidRPr="00473D1C">
              <w:rPr>
                <w:lang w:val="ru-RU"/>
              </w:rPr>
              <w:t xml:space="preserve"> </w:t>
            </w:r>
            <w:r w:rsidRPr="00473D1C">
              <w:rPr>
                <w:lang w:val="en-US"/>
              </w:rPr>
              <w:t>you</w:t>
            </w:r>
            <w:r w:rsidRPr="00473D1C">
              <w:rPr>
                <w:lang w:val="ru-RU"/>
              </w:rPr>
              <w:t xml:space="preserve"> </w:t>
            </w:r>
            <w:r w:rsidRPr="00473D1C">
              <w:rPr>
                <w:lang w:val="en-US"/>
              </w:rPr>
              <w:t>today</w:t>
            </w:r>
            <w:r w:rsidRPr="00473D1C">
              <w:rPr>
                <w:lang w:val="ru-RU"/>
              </w:rPr>
              <w:t xml:space="preserve">. </w:t>
            </w:r>
            <w:r w:rsidRPr="00473D1C">
              <w:t>І</w:t>
            </w:r>
            <w:r w:rsidRPr="00473D1C">
              <w:rPr>
                <w:lang w:val="en-US"/>
              </w:rPr>
              <w:t xml:space="preserve"> hav</w:t>
            </w:r>
            <w:r w:rsidRPr="00473D1C">
              <w:t>е</w:t>
            </w:r>
            <w:r w:rsidRPr="00473D1C">
              <w:rPr>
                <w:lang w:val="en-US"/>
              </w:rPr>
              <w:t xml:space="preserve"> got so much work to do»</w:t>
            </w:r>
          </w:p>
          <w:p w14:paraId="31382F00" w14:textId="4DF6963A" w:rsidR="006933D7" w:rsidRPr="00473D1C" w:rsidRDefault="006933D7" w:rsidP="006C0D06">
            <w:pPr>
              <w:ind w:left="0" w:firstLine="284"/>
              <w:rPr>
                <w:lang w:val="en-US"/>
              </w:rPr>
            </w:pPr>
          </w:p>
        </w:tc>
        <w:tc>
          <w:tcPr>
            <w:tcW w:w="7409" w:type="dxa"/>
          </w:tcPr>
          <w:p w14:paraId="536FDA8E" w14:textId="4B4BA887" w:rsidR="006933D7" w:rsidRPr="00473D1C" w:rsidRDefault="00473D1C" w:rsidP="004F5EDB">
            <w:pPr>
              <w:spacing w:after="0" w:line="240" w:lineRule="auto"/>
              <w:ind w:left="0" w:firstLine="0"/>
              <w:rPr>
                <w:szCs w:val="24"/>
              </w:rPr>
            </w:pPr>
            <w:r w:rsidRPr="00473D1C">
              <w:rPr>
                <w:szCs w:val="24"/>
              </w:rPr>
              <w:t>Я не м</w:t>
            </w:r>
            <w:r w:rsidRPr="00473D1C">
              <w:rPr>
                <w:szCs w:val="24"/>
                <w:lang w:val="en-US"/>
              </w:rPr>
              <w:t>o</w:t>
            </w:r>
            <w:r w:rsidRPr="00473D1C">
              <w:rPr>
                <w:szCs w:val="24"/>
              </w:rPr>
              <w:t>гу идти"с в</w:t>
            </w:r>
            <w:r w:rsidRPr="00473D1C">
              <w:rPr>
                <w:szCs w:val="24"/>
                <w:lang w:val="en-US"/>
              </w:rPr>
              <w:t>a</w:t>
            </w:r>
            <w:r w:rsidRPr="00473D1C">
              <w:rPr>
                <w:szCs w:val="24"/>
              </w:rPr>
              <w:t>ми сег</w:t>
            </w:r>
            <w:r w:rsidRPr="00473D1C">
              <w:rPr>
                <w:szCs w:val="24"/>
                <w:lang w:val="en-US"/>
              </w:rPr>
              <w:t>o</w:t>
            </w:r>
            <w:r w:rsidRPr="00473D1C">
              <w:rPr>
                <w:szCs w:val="24"/>
              </w:rPr>
              <w:t>дня в те</w:t>
            </w:r>
            <w:r w:rsidRPr="00473D1C">
              <w:rPr>
                <w:szCs w:val="24"/>
                <w:lang w:val="en-US"/>
              </w:rPr>
              <w:t>a</w:t>
            </w:r>
            <w:r w:rsidRPr="00473D1C">
              <w:rPr>
                <w:szCs w:val="24"/>
              </w:rPr>
              <w:t>тр. У меня т</w:t>
            </w:r>
            <w:r w:rsidRPr="00473D1C">
              <w:rPr>
                <w:szCs w:val="24"/>
                <w:lang w:val="en-US"/>
              </w:rPr>
              <w:t>a</w:t>
            </w:r>
            <w:r w:rsidRPr="00473D1C">
              <w:rPr>
                <w:szCs w:val="24"/>
              </w:rPr>
              <w:t>к мн</w:t>
            </w:r>
            <w:r w:rsidRPr="00473D1C">
              <w:rPr>
                <w:szCs w:val="24"/>
                <w:lang w:val="en-US"/>
              </w:rPr>
              <w:t>o</w:t>
            </w:r>
            <w:r w:rsidRPr="00473D1C">
              <w:rPr>
                <w:szCs w:val="24"/>
              </w:rPr>
              <w:t>г</w:t>
            </w:r>
            <w:r w:rsidRPr="00473D1C">
              <w:rPr>
                <w:szCs w:val="24"/>
                <w:lang w:val="en-US"/>
              </w:rPr>
              <w:t>o</w:t>
            </w:r>
            <w:r w:rsidRPr="00473D1C">
              <w:rPr>
                <w:szCs w:val="24"/>
              </w:rPr>
              <w:t xml:space="preserve"> р</w:t>
            </w:r>
            <w:r w:rsidRPr="00473D1C">
              <w:rPr>
                <w:szCs w:val="24"/>
                <w:lang w:val="en-US"/>
              </w:rPr>
              <w:t>a</w:t>
            </w:r>
            <w:r w:rsidRPr="00473D1C">
              <w:rPr>
                <w:szCs w:val="24"/>
              </w:rPr>
              <w:t>б</w:t>
            </w:r>
            <w:r w:rsidRPr="00473D1C">
              <w:rPr>
                <w:szCs w:val="24"/>
                <w:lang w:val="en-US"/>
              </w:rPr>
              <w:t>o</w:t>
            </w:r>
            <w:r w:rsidRPr="00473D1C">
              <w:rPr>
                <w:szCs w:val="24"/>
              </w:rPr>
              <w:t>ты.</w:t>
            </w:r>
          </w:p>
        </w:tc>
      </w:tr>
      <w:tr w:rsidR="006933D7" w:rsidRPr="00C27EC1" w14:paraId="2411E531" w14:textId="77777777" w:rsidTr="004F5EDB">
        <w:tc>
          <w:tcPr>
            <w:tcW w:w="3189" w:type="dxa"/>
          </w:tcPr>
          <w:p w14:paraId="125DF9DA" w14:textId="1B2FB6A8" w:rsidR="00E239C0" w:rsidRPr="00E239C0" w:rsidRDefault="00E239C0">
            <w:pPr>
              <w:pStyle w:val="a3"/>
              <w:numPr>
                <w:ilvl w:val="0"/>
                <w:numId w:val="1"/>
              </w:numPr>
              <w:ind w:left="0" w:firstLine="284"/>
              <w:jc w:val="both"/>
            </w:pPr>
            <w:r w:rsidRPr="00E239C0">
              <w:t>Переведите предложение на русский язык: «Thеrе arе fеw Еnglіsh books іn our lіbrary. »</w:t>
            </w:r>
          </w:p>
          <w:p w14:paraId="46DC4F5C" w14:textId="14476798" w:rsidR="006933D7" w:rsidRPr="00C27EC1" w:rsidRDefault="006933D7" w:rsidP="006C0D06">
            <w:pPr>
              <w:ind w:left="0" w:firstLine="284"/>
            </w:pPr>
          </w:p>
        </w:tc>
        <w:tc>
          <w:tcPr>
            <w:tcW w:w="7409" w:type="dxa"/>
          </w:tcPr>
          <w:p w14:paraId="0CDD6254" w14:textId="274FBEC1" w:rsidR="006933D7" w:rsidRPr="00C27EC1" w:rsidRDefault="00E239C0" w:rsidP="004F5EDB">
            <w:pPr>
              <w:spacing w:after="0" w:line="240" w:lineRule="auto"/>
              <w:ind w:left="0" w:firstLine="0"/>
              <w:rPr>
                <w:szCs w:val="24"/>
              </w:rPr>
            </w:pPr>
            <w:r w:rsidRPr="00E239C0">
              <w:rPr>
                <w:szCs w:val="24"/>
              </w:rPr>
              <w:t>В нaшей библиoтеке мaлo aнглийских книг.</w:t>
            </w:r>
          </w:p>
        </w:tc>
      </w:tr>
    </w:tbl>
    <w:p w14:paraId="28FFF401" w14:textId="77777777" w:rsidR="002F62F3" w:rsidRDefault="002F62F3" w:rsidP="00A511BE">
      <w:pPr>
        <w:pStyle w:val="c4"/>
        <w:shd w:val="clear" w:color="auto" w:fill="FFFFFF"/>
        <w:tabs>
          <w:tab w:val="left" w:pos="1418"/>
        </w:tabs>
        <w:spacing w:before="0" w:beforeAutospacing="0" w:after="0" w:afterAutospacing="0"/>
        <w:ind w:firstLine="709"/>
        <w:jc w:val="both"/>
        <w:rPr>
          <w:bCs/>
          <w:color w:val="000000"/>
        </w:rPr>
      </w:pPr>
    </w:p>
    <w:bookmarkEnd w:id="15"/>
    <w:p w14:paraId="6868A584" w14:textId="77777777" w:rsidR="00DA4E32" w:rsidRDefault="00DA4E32" w:rsidP="00A511BE">
      <w:pPr>
        <w:pStyle w:val="c4"/>
        <w:shd w:val="clear" w:color="auto" w:fill="FFFFFF"/>
        <w:tabs>
          <w:tab w:val="left" w:pos="1418"/>
        </w:tabs>
        <w:spacing w:before="0" w:beforeAutospacing="0" w:after="0" w:afterAutospacing="0"/>
        <w:ind w:firstLine="709"/>
        <w:jc w:val="both"/>
        <w:rPr>
          <w:bCs/>
          <w:color w:val="000000"/>
        </w:rPr>
      </w:pPr>
    </w:p>
    <w:p w14:paraId="272AED4C" w14:textId="77777777" w:rsidR="00DA4E32" w:rsidRDefault="00DA4E32" w:rsidP="00A511BE">
      <w:pPr>
        <w:pStyle w:val="c4"/>
        <w:shd w:val="clear" w:color="auto" w:fill="FFFFFF"/>
        <w:tabs>
          <w:tab w:val="left" w:pos="1418"/>
        </w:tabs>
        <w:spacing w:before="0" w:beforeAutospacing="0" w:after="0" w:afterAutospacing="0"/>
        <w:ind w:firstLine="709"/>
        <w:jc w:val="both"/>
        <w:rPr>
          <w:bCs/>
          <w:color w:val="000000"/>
        </w:rPr>
      </w:pPr>
    </w:p>
    <w:p w14:paraId="04C9FCD8" w14:textId="77777777" w:rsidR="00B04550" w:rsidRPr="003F1238" w:rsidRDefault="00B04550" w:rsidP="00B04550">
      <w:pPr>
        <w:pStyle w:val="a3"/>
        <w:spacing w:after="18" w:line="259" w:lineRule="auto"/>
        <w:ind w:left="709" w:right="34"/>
      </w:pPr>
      <w:r w:rsidRPr="002F496D">
        <w:rPr>
          <w:b/>
        </w:rPr>
        <w:t>Тестовые задания</w:t>
      </w:r>
    </w:p>
    <w:p w14:paraId="22DF0C03" w14:textId="77777777" w:rsidR="00B04550" w:rsidRPr="00B04550" w:rsidRDefault="00B04550">
      <w:pPr>
        <w:keepNext/>
        <w:widowControl w:val="0"/>
        <w:numPr>
          <w:ilvl w:val="0"/>
          <w:numId w:val="3"/>
        </w:numPr>
        <w:shd w:val="clear" w:color="auto" w:fill="FFFFFF"/>
        <w:autoSpaceDE w:val="0"/>
        <w:autoSpaceDN w:val="0"/>
        <w:adjustRightInd w:val="0"/>
        <w:spacing w:after="0" w:line="240" w:lineRule="auto"/>
        <w:ind w:left="709"/>
        <w:jc w:val="left"/>
        <w:outlineLvl w:val="2"/>
        <w:rPr>
          <w:color w:val="auto"/>
          <w:szCs w:val="24"/>
        </w:rPr>
      </w:pPr>
      <w:r w:rsidRPr="00B04550">
        <w:rPr>
          <w:bCs/>
          <w:iCs/>
          <w:color w:val="auto"/>
          <w:szCs w:val="24"/>
        </w:rPr>
        <w:lastRenderedPageBreak/>
        <w:t>Вы</w:t>
      </w:r>
      <w:r w:rsidRPr="00B04550">
        <w:rPr>
          <w:color w:val="auto"/>
          <w:szCs w:val="24"/>
        </w:rPr>
        <w:t>берите правильный перевод слова «семья» на английский язык.</w:t>
      </w:r>
    </w:p>
    <w:p w14:paraId="61DC82CA" w14:textId="3489894F"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sidRPr="00B04550">
        <w:rPr>
          <w:color w:val="auto"/>
          <w:szCs w:val="24"/>
        </w:rPr>
        <w:t>а</w:t>
      </w:r>
      <w:r w:rsidRPr="00B04550">
        <w:rPr>
          <w:color w:val="auto"/>
          <w:szCs w:val="24"/>
          <w:lang w:val="en-US"/>
        </w:rPr>
        <w:t>)</w:t>
      </w:r>
      <w:r w:rsidR="00D07EE1" w:rsidRPr="00D21FF5">
        <w:rPr>
          <w:color w:val="auto"/>
          <w:szCs w:val="24"/>
          <w:lang w:val="en-US"/>
        </w:rPr>
        <w:t xml:space="preserve"> </w:t>
      </w:r>
      <w:r w:rsidRPr="00B04550">
        <w:rPr>
          <w:color w:val="auto"/>
          <w:szCs w:val="24"/>
          <w:lang w:val="en-US"/>
        </w:rPr>
        <w:t>family</w:t>
      </w:r>
    </w:p>
    <w:p w14:paraId="639265F5"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sidRPr="00B04550">
        <w:rPr>
          <w:color w:val="auto"/>
          <w:szCs w:val="24"/>
        </w:rPr>
        <w:t>б</w:t>
      </w:r>
      <w:r w:rsidRPr="00B04550">
        <w:rPr>
          <w:color w:val="auto"/>
          <w:szCs w:val="24"/>
          <w:lang w:val="en-US"/>
        </w:rPr>
        <w:t>) famous</w:t>
      </w:r>
    </w:p>
    <w:p w14:paraId="025E5B66"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sidRPr="00B04550">
        <w:rPr>
          <w:color w:val="auto"/>
          <w:szCs w:val="24"/>
        </w:rPr>
        <w:t>в</w:t>
      </w:r>
      <w:r w:rsidRPr="00B04550">
        <w:rPr>
          <w:color w:val="auto"/>
          <w:szCs w:val="24"/>
          <w:lang w:val="en-US"/>
        </w:rPr>
        <w:t>) factory</w:t>
      </w:r>
    </w:p>
    <w:p w14:paraId="78E5010A"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p>
    <w:p w14:paraId="0465C431" w14:textId="77777777" w:rsidR="00B04550" w:rsidRPr="00B04550" w:rsidRDefault="00B04550">
      <w:pPr>
        <w:keepNext/>
        <w:widowControl w:val="0"/>
        <w:numPr>
          <w:ilvl w:val="0"/>
          <w:numId w:val="3"/>
        </w:numPr>
        <w:shd w:val="clear" w:color="auto" w:fill="FFFFFF"/>
        <w:autoSpaceDE w:val="0"/>
        <w:autoSpaceDN w:val="0"/>
        <w:adjustRightInd w:val="0"/>
        <w:spacing w:after="0" w:line="240" w:lineRule="auto"/>
        <w:ind w:left="709"/>
        <w:jc w:val="left"/>
        <w:outlineLvl w:val="2"/>
        <w:rPr>
          <w:color w:val="auto"/>
          <w:szCs w:val="24"/>
        </w:rPr>
      </w:pPr>
      <w:r w:rsidRPr="00B04550">
        <w:rPr>
          <w:color w:val="auto"/>
          <w:szCs w:val="24"/>
        </w:rPr>
        <w:t>Подберите пару слову «wife».</w:t>
      </w:r>
    </w:p>
    <w:p w14:paraId="4F24310A"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rPr>
        <w:t xml:space="preserve">а) </w:t>
      </w:r>
      <w:r w:rsidRPr="00B04550">
        <w:rPr>
          <w:color w:val="auto"/>
          <w:szCs w:val="24"/>
          <w:lang w:val="en-US"/>
        </w:rPr>
        <w:t>daughter</w:t>
      </w:r>
    </w:p>
    <w:p w14:paraId="3A7A310A" w14:textId="0C585A36"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rPr>
        <w:t>б)</w:t>
      </w:r>
      <w:r w:rsidR="00D07EE1" w:rsidRPr="00D21FF5">
        <w:rPr>
          <w:color w:val="auto"/>
          <w:szCs w:val="24"/>
        </w:rPr>
        <w:t xml:space="preserve"> </w:t>
      </w:r>
      <w:r w:rsidRPr="00B04550">
        <w:rPr>
          <w:color w:val="auto"/>
          <w:szCs w:val="24"/>
          <w:lang w:val="en-US"/>
        </w:rPr>
        <w:t>brother</w:t>
      </w:r>
    </w:p>
    <w:p w14:paraId="7CB80F64"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sidRPr="00B04550">
        <w:rPr>
          <w:color w:val="auto"/>
          <w:szCs w:val="24"/>
        </w:rPr>
        <w:t xml:space="preserve">в) </w:t>
      </w:r>
      <w:r w:rsidRPr="00B04550">
        <w:rPr>
          <w:color w:val="auto"/>
          <w:szCs w:val="24"/>
          <w:lang w:val="en-US"/>
        </w:rPr>
        <w:t>husband</w:t>
      </w:r>
    </w:p>
    <w:p w14:paraId="3C336976"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p>
    <w:p w14:paraId="1B61B0B5" w14:textId="52EBF3C9" w:rsidR="00B04550" w:rsidRPr="00B04550" w:rsidRDefault="00D21FF5">
      <w:pPr>
        <w:keepNext/>
        <w:widowControl w:val="0"/>
        <w:numPr>
          <w:ilvl w:val="0"/>
          <w:numId w:val="3"/>
        </w:numPr>
        <w:shd w:val="clear" w:color="auto" w:fill="FFFFFF"/>
        <w:autoSpaceDE w:val="0"/>
        <w:autoSpaceDN w:val="0"/>
        <w:adjustRightInd w:val="0"/>
        <w:spacing w:after="0" w:line="240" w:lineRule="auto"/>
        <w:ind w:left="709"/>
        <w:jc w:val="left"/>
        <w:outlineLvl w:val="2"/>
        <w:rPr>
          <w:color w:val="auto"/>
          <w:szCs w:val="24"/>
        </w:rPr>
      </w:pPr>
      <w:r w:rsidRPr="00B04550">
        <w:rPr>
          <w:color w:val="auto"/>
          <w:szCs w:val="24"/>
        </w:rPr>
        <w:t>T</w:t>
      </w:r>
      <w:r w:rsidR="00B04550" w:rsidRPr="00B04550">
        <w:rPr>
          <w:color w:val="auto"/>
          <w:szCs w:val="24"/>
        </w:rPr>
        <w:t>wins</w:t>
      </w:r>
      <w:r>
        <w:rPr>
          <w:color w:val="auto"/>
          <w:szCs w:val="24"/>
        </w:rPr>
        <w:t xml:space="preserve"> </w:t>
      </w:r>
      <w:r w:rsidR="00B04550" w:rsidRPr="00B04550">
        <w:rPr>
          <w:color w:val="auto"/>
          <w:szCs w:val="24"/>
        </w:rPr>
        <w:t>— в переводе с английского ...</w:t>
      </w:r>
    </w:p>
    <w:p w14:paraId="0DC4C542"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rPr>
        <w:t>а) близнецы</w:t>
      </w:r>
    </w:p>
    <w:p w14:paraId="50D01C9D"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rPr>
        <w:t>б) братья</w:t>
      </w:r>
    </w:p>
    <w:p w14:paraId="5AE6903F"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rPr>
        <w:t>в) сёстры </w:t>
      </w:r>
    </w:p>
    <w:p w14:paraId="5A38993A"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p>
    <w:p w14:paraId="485B25D4" w14:textId="77777777" w:rsidR="00B04550" w:rsidRPr="00B04550" w:rsidRDefault="00B04550">
      <w:pPr>
        <w:keepNext/>
        <w:widowControl w:val="0"/>
        <w:numPr>
          <w:ilvl w:val="0"/>
          <w:numId w:val="3"/>
        </w:numPr>
        <w:shd w:val="clear" w:color="auto" w:fill="FFFFFF"/>
        <w:autoSpaceDE w:val="0"/>
        <w:autoSpaceDN w:val="0"/>
        <w:adjustRightInd w:val="0"/>
        <w:spacing w:after="0" w:line="240" w:lineRule="auto"/>
        <w:ind w:left="709"/>
        <w:jc w:val="left"/>
        <w:outlineLvl w:val="2"/>
        <w:rPr>
          <w:color w:val="auto"/>
          <w:szCs w:val="24"/>
        </w:rPr>
      </w:pPr>
      <w:r w:rsidRPr="00B04550">
        <w:rPr>
          <w:color w:val="auto"/>
          <w:szCs w:val="24"/>
        </w:rPr>
        <w:t>Слово «aunt» переводится как ...</w:t>
      </w:r>
    </w:p>
    <w:p w14:paraId="6BC71519"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rPr>
        <w:t>а) дядя</w:t>
      </w:r>
    </w:p>
    <w:p w14:paraId="4F814D2D"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rPr>
        <w:t>б) тётя</w:t>
      </w:r>
    </w:p>
    <w:p w14:paraId="2E7AA32C"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rPr>
        <w:t>в) крестный</w:t>
      </w:r>
    </w:p>
    <w:p w14:paraId="31D29113" w14:textId="77777777" w:rsidR="00B04550" w:rsidRPr="00B04550" w:rsidRDefault="00B04550" w:rsidP="00D21FF5">
      <w:pPr>
        <w:widowControl w:val="0"/>
        <w:shd w:val="clear" w:color="auto" w:fill="FFFFFF"/>
        <w:autoSpaceDE w:val="0"/>
        <w:autoSpaceDN w:val="0"/>
        <w:adjustRightInd w:val="0"/>
        <w:spacing w:after="0" w:line="240" w:lineRule="auto"/>
        <w:ind w:left="709" w:firstLine="284"/>
        <w:jc w:val="left"/>
        <w:rPr>
          <w:color w:val="auto"/>
          <w:szCs w:val="24"/>
        </w:rPr>
      </w:pPr>
    </w:p>
    <w:p w14:paraId="76144151" w14:textId="0554BC22" w:rsidR="00B04550" w:rsidRPr="00B04550" w:rsidRDefault="00B04550">
      <w:pPr>
        <w:widowControl w:val="0"/>
        <w:numPr>
          <w:ilvl w:val="0"/>
          <w:numId w:val="3"/>
        </w:numPr>
        <w:shd w:val="clear" w:color="auto" w:fill="FFFFFF"/>
        <w:autoSpaceDE w:val="0"/>
        <w:autoSpaceDN w:val="0"/>
        <w:adjustRightInd w:val="0"/>
        <w:spacing w:after="0" w:line="240" w:lineRule="auto"/>
        <w:ind w:left="-142" w:firstLine="284"/>
        <w:contextualSpacing/>
        <w:jc w:val="left"/>
        <w:rPr>
          <w:color w:val="auto"/>
          <w:szCs w:val="24"/>
        </w:rPr>
      </w:pPr>
      <w:r w:rsidRPr="00B04550">
        <w:rPr>
          <w:color w:val="auto"/>
          <w:szCs w:val="24"/>
        </w:rPr>
        <w:t>Выберите правильный</w:t>
      </w:r>
      <w:r w:rsidR="001502BF">
        <w:rPr>
          <w:color w:val="auto"/>
          <w:szCs w:val="24"/>
        </w:rPr>
        <w:t xml:space="preserve"> </w:t>
      </w:r>
      <w:r w:rsidRPr="00B04550">
        <w:rPr>
          <w:color w:val="auto"/>
          <w:szCs w:val="24"/>
        </w:rPr>
        <w:t>союз</w:t>
      </w:r>
    </w:p>
    <w:p w14:paraId="021AC235" w14:textId="77777777" w:rsidR="00B04550" w:rsidRPr="00B04550" w:rsidRDefault="00B04550" w:rsidP="00D21FF5">
      <w:pPr>
        <w:widowControl w:val="0"/>
        <w:shd w:val="clear" w:color="auto" w:fill="FFFFFF"/>
        <w:autoSpaceDE w:val="0"/>
        <w:autoSpaceDN w:val="0"/>
        <w:adjustRightInd w:val="0"/>
        <w:spacing w:after="0" w:line="240" w:lineRule="auto"/>
        <w:ind w:left="709" w:firstLine="284"/>
        <w:jc w:val="left"/>
        <w:rPr>
          <w:color w:val="auto"/>
          <w:szCs w:val="24"/>
        </w:rPr>
      </w:pPr>
    </w:p>
    <w:p w14:paraId="57990F71" w14:textId="77777777" w:rsidR="00B04550" w:rsidRPr="00B04550" w:rsidRDefault="00B04550" w:rsidP="00D21FF5">
      <w:pPr>
        <w:widowControl w:val="0"/>
        <w:shd w:val="clear" w:color="auto" w:fill="FFFFFF"/>
        <w:autoSpaceDE w:val="0"/>
        <w:autoSpaceDN w:val="0"/>
        <w:adjustRightInd w:val="0"/>
        <w:spacing w:after="0" w:line="240" w:lineRule="auto"/>
        <w:ind w:left="709" w:firstLine="284"/>
        <w:jc w:val="left"/>
        <w:rPr>
          <w:color w:val="auto"/>
          <w:szCs w:val="24"/>
          <w:lang w:val="en-US"/>
        </w:rPr>
      </w:pPr>
      <w:r w:rsidRPr="00B04550">
        <w:rPr>
          <w:color w:val="auto"/>
          <w:szCs w:val="24"/>
          <w:lang w:val="en-US"/>
        </w:rPr>
        <w:t>______TV and the Internet affect our lives.</w:t>
      </w:r>
    </w:p>
    <w:p w14:paraId="25F257FE" w14:textId="77777777" w:rsidR="00B04550" w:rsidRPr="00B04550" w:rsidRDefault="00B04550" w:rsidP="00D21FF5">
      <w:pPr>
        <w:widowControl w:val="0"/>
        <w:shd w:val="clear" w:color="auto" w:fill="FFFFFF"/>
        <w:autoSpaceDE w:val="0"/>
        <w:autoSpaceDN w:val="0"/>
        <w:adjustRightInd w:val="0"/>
        <w:spacing w:after="0" w:line="240" w:lineRule="auto"/>
        <w:ind w:left="709" w:firstLine="284"/>
        <w:jc w:val="left"/>
        <w:rPr>
          <w:color w:val="auto"/>
          <w:szCs w:val="24"/>
          <w:lang w:val="en-US"/>
        </w:rPr>
      </w:pPr>
    </w:p>
    <w:p w14:paraId="472E7BDA" w14:textId="77777777" w:rsidR="00D21FF5" w:rsidRDefault="00B04550" w:rsidP="00D21FF5">
      <w:pPr>
        <w:widowControl w:val="0"/>
        <w:shd w:val="clear" w:color="auto" w:fill="FFFFFF"/>
        <w:autoSpaceDE w:val="0"/>
        <w:autoSpaceDN w:val="0"/>
        <w:adjustRightInd w:val="0"/>
        <w:spacing w:after="0" w:line="240" w:lineRule="auto"/>
        <w:ind w:left="709" w:firstLine="284"/>
        <w:jc w:val="left"/>
        <w:rPr>
          <w:color w:val="auto"/>
          <w:szCs w:val="24"/>
          <w:lang w:val="en-US"/>
        </w:rPr>
      </w:pPr>
      <w:r w:rsidRPr="00B04550">
        <w:rPr>
          <w:color w:val="auto"/>
          <w:szCs w:val="24"/>
          <w:lang w:val="en-US"/>
        </w:rPr>
        <w:t xml:space="preserve">1) Both </w:t>
      </w:r>
    </w:p>
    <w:p w14:paraId="368BE478" w14:textId="77777777" w:rsidR="00D21FF5" w:rsidRDefault="00B04550" w:rsidP="00D21FF5">
      <w:pPr>
        <w:widowControl w:val="0"/>
        <w:shd w:val="clear" w:color="auto" w:fill="FFFFFF"/>
        <w:autoSpaceDE w:val="0"/>
        <w:autoSpaceDN w:val="0"/>
        <w:adjustRightInd w:val="0"/>
        <w:spacing w:after="0" w:line="240" w:lineRule="auto"/>
        <w:ind w:left="709" w:firstLine="284"/>
        <w:jc w:val="left"/>
        <w:rPr>
          <w:color w:val="auto"/>
          <w:szCs w:val="24"/>
          <w:lang w:val="en-US"/>
        </w:rPr>
      </w:pPr>
      <w:r w:rsidRPr="00B04550">
        <w:rPr>
          <w:color w:val="auto"/>
          <w:szCs w:val="24"/>
          <w:lang w:val="en-US"/>
        </w:rPr>
        <w:t xml:space="preserve">2) Either </w:t>
      </w:r>
    </w:p>
    <w:p w14:paraId="3BFFA833" w14:textId="77777777" w:rsidR="00D21FF5" w:rsidRDefault="00B04550" w:rsidP="00D21FF5">
      <w:pPr>
        <w:widowControl w:val="0"/>
        <w:shd w:val="clear" w:color="auto" w:fill="FFFFFF"/>
        <w:autoSpaceDE w:val="0"/>
        <w:autoSpaceDN w:val="0"/>
        <w:adjustRightInd w:val="0"/>
        <w:spacing w:after="0" w:line="240" w:lineRule="auto"/>
        <w:ind w:left="709" w:firstLine="284"/>
        <w:jc w:val="left"/>
        <w:rPr>
          <w:color w:val="auto"/>
          <w:szCs w:val="24"/>
          <w:lang w:val="en-US"/>
        </w:rPr>
      </w:pPr>
      <w:r w:rsidRPr="00B04550">
        <w:rPr>
          <w:color w:val="auto"/>
          <w:szCs w:val="24"/>
          <w:lang w:val="en-US"/>
        </w:rPr>
        <w:t xml:space="preserve">3) Nor </w:t>
      </w:r>
    </w:p>
    <w:p w14:paraId="5D267201" w14:textId="2FC88E16" w:rsidR="00B04550" w:rsidRPr="00B04550" w:rsidRDefault="00B04550" w:rsidP="00D21FF5">
      <w:pPr>
        <w:widowControl w:val="0"/>
        <w:shd w:val="clear" w:color="auto" w:fill="FFFFFF"/>
        <w:autoSpaceDE w:val="0"/>
        <w:autoSpaceDN w:val="0"/>
        <w:adjustRightInd w:val="0"/>
        <w:spacing w:after="0" w:line="240" w:lineRule="auto"/>
        <w:ind w:left="709" w:firstLine="284"/>
        <w:jc w:val="left"/>
        <w:rPr>
          <w:color w:val="auto"/>
          <w:szCs w:val="24"/>
          <w:lang w:val="en-US"/>
        </w:rPr>
      </w:pPr>
      <w:r w:rsidRPr="00B04550">
        <w:rPr>
          <w:color w:val="auto"/>
          <w:szCs w:val="24"/>
          <w:lang w:val="en-US"/>
        </w:rPr>
        <w:t>4) Neither</w:t>
      </w:r>
    </w:p>
    <w:p w14:paraId="26F07C30" w14:textId="77777777" w:rsidR="00B04550" w:rsidRPr="00B04550" w:rsidRDefault="00B04550" w:rsidP="00D21FF5">
      <w:pPr>
        <w:widowControl w:val="0"/>
        <w:shd w:val="clear" w:color="auto" w:fill="FFFFFF"/>
        <w:autoSpaceDE w:val="0"/>
        <w:autoSpaceDN w:val="0"/>
        <w:adjustRightInd w:val="0"/>
        <w:spacing w:after="0" w:line="240" w:lineRule="auto"/>
        <w:ind w:left="709" w:firstLine="284"/>
        <w:jc w:val="left"/>
        <w:rPr>
          <w:color w:val="auto"/>
          <w:szCs w:val="24"/>
          <w:lang w:val="en-US"/>
        </w:rPr>
      </w:pPr>
    </w:p>
    <w:p w14:paraId="72D8FF85" w14:textId="42473139" w:rsidR="00B04550" w:rsidRPr="00B04550" w:rsidRDefault="00B04550">
      <w:pPr>
        <w:widowControl w:val="0"/>
        <w:numPr>
          <w:ilvl w:val="0"/>
          <w:numId w:val="3"/>
        </w:numPr>
        <w:shd w:val="clear" w:color="auto" w:fill="FFFFFF"/>
        <w:autoSpaceDE w:val="0"/>
        <w:autoSpaceDN w:val="0"/>
        <w:adjustRightInd w:val="0"/>
        <w:spacing w:after="0" w:line="240" w:lineRule="auto"/>
        <w:ind w:left="0" w:firstLine="284"/>
        <w:contextualSpacing/>
        <w:jc w:val="left"/>
        <w:rPr>
          <w:color w:val="auto"/>
          <w:szCs w:val="24"/>
        </w:rPr>
      </w:pPr>
      <w:r w:rsidRPr="00B04550">
        <w:rPr>
          <w:color w:val="auto"/>
          <w:szCs w:val="24"/>
        </w:rPr>
        <w:t>Выберите</w:t>
      </w:r>
      <w:r w:rsidR="00D21FF5">
        <w:rPr>
          <w:color w:val="auto"/>
          <w:szCs w:val="24"/>
        </w:rPr>
        <w:t xml:space="preserve"> </w:t>
      </w:r>
      <w:r w:rsidRPr="00B04550">
        <w:rPr>
          <w:color w:val="auto"/>
          <w:szCs w:val="24"/>
        </w:rPr>
        <w:t>правильную</w:t>
      </w:r>
      <w:r w:rsidR="00D21FF5">
        <w:rPr>
          <w:color w:val="auto"/>
          <w:szCs w:val="24"/>
        </w:rPr>
        <w:t xml:space="preserve"> </w:t>
      </w:r>
      <w:r w:rsidRPr="00B04550">
        <w:rPr>
          <w:color w:val="auto"/>
          <w:szCs w:val="24"/>
        </w:rPr>
        <w:t>ответную</w:t>
      </w:r>
      <w:r w:rsidR="00D21FF5">
        <w:rPr>
          <w:color w:val="auto"/>
          <w:szCs w:val="24"/>
        </w:rPr>
        <w:t xml:space="preserve"> </w:t>
      </w:r>
      <w:r w:rsidRPr="00B04550">
        <w:rPr>
          <w:color w:val="auto"/>
          <w:szCs w:val="24"/>
        </w:rPr>
        <w:t>фразу</w:t>
      </w:r>
      <w:r w:rsidR="00D21FF5">
        <w:rPr>
          <w:color w:val="auto"/>
          <w:szCs w:val="24"/>
        </w:rPr>
        <w:t xml:space="preserve"> </w:t>
      </w:r>
      <w:r w:rsidRPr="00B04550">
        <w:rPr>
          <w:color w:val="auto"/>
          <w:szCs w:val="24"/>
          <w:lang w:val="en-US"/>
        </w:rPr>
        <w:t>How</w:t>
      </w:r>
      <w:r w:rsidR="00DD2062" w:rsidRPr="00DD2062">
        <w:rPr>
          <w:color w:val="auto"/>
          <w:szCs w:val="24"/>
        </w:rPr>
        <w:t xml:space="preserve"> </w:t>
      </w:r>
      <w:r w:rsidRPr="00B04550">
        <w:rPr>
          <w:color w:val="auto"/>
          <w:szCs w:val="24"/>
          <w:lang w:val="en-US"/>
        </w:rPr>
        <w:t>are</w:t>
      </w:r>
      <w:r w:rsidR="00DD2062" w:rsidRPr="00DD2062">
        <w:rPr>
          <w:color w:val="auto"/>
          <w:szCs w:val="24"/>
        </w:rPr>
        <w:t xml:space="preserve"> </w:t>
      </w:r>
      <w:r w:rsidRPr="00B04550">
        <w:rPr>
          <w:color w:val="auto"/>
          <w:szCs w:val="24"/>
          <w:lang w:val="en-US"/>
        </w:rPr>
        <w:t>you</w:t>
      </w:r>
      <w:r w:rsidR="002824C1">
        <w:rPr>
          <w:color w:val="auto"/>
          <w:szCs w:val="24"/>
        </w:rPr>
        <w:t xml:space="preserve"> </w:t>
      </w:r>
    </w:p>
    <w:p w14:paraId="09CF9977" w14:textId="77777777" w:rsidR="00B04550" w:rsidRPr="00B04550" w:rsidRDefault="00B04550" w:rsidP="00D21FF5">
      <w:pPr>
        <w:widowControl w:val="0"/>
        <w:shd w:val="clear" w:color="auto" w:fill="FFFFFF"/>
        <w:autoSpaceDE w:val="0"/>
        <w:autoSpaceDN w:val="0"/>
        <w:adjustRightInd w:val="0"/>
        <w:spacing w:after="0" w:line="240" w:lineRule="auto"/>
        <w:ind w:left="709" w:firstLine="284"/>
        <w:jc w:val="left"/>
        <w:rPr>
          <w:color w:val="auto"/>
          <w:szCs w:val="24"/>
        </w:rPr>
      </w:pPr>
    </w:p>
    <w:p w14:paraId="3025E8C2" w14:textId="77777777" w:rsidR="00D21FF5" w:rsidRDefault="00B04550" w:rsidP="00D21FF5">
      <w:pPr>
        <w:widowControl w:val="0"/>
        <w:shd w:val="clear" w:color="auto" w:fill="FFFFFF"/>
        <w:autoSpaceDE w:val="0"/>
        <w:autoSpaceDN w:val="0"/>
        <w:adjustRightInd w:val="0"/>
        <w:spacing w:after="0" w:line="240" w:lineRule="auto"/>
        <w:ind w:left="709" w:firstLine="284"/>
        <w:jc w:val="left"/>
        <w:rPr>
          <w:color w:val="auto"/>
          <w:szCs w:val="24"/>
          <w:lang w:val="en-US"/>
        </w:rPr>
      </w:pPr>
      <w:r w:rsidRPr="00B04550">
        <w:rPr>
          <w:color w:val="auto"/>
          <w:szCs w:val="24"/>
          <w:lang w:val="en-US"/>
        </w:rPr>
        <w:t xml:space="preserve">1) See you later. </w:t>
      </w:r>
    </w:p>
    <w:p w14:paraId="1532EFEB" w14:textId="44399768" w:rsidR="00D21FF5" w:rsidRDefault="00B04550" w:rsidP="00D21FF5">
      <w:pPr>
        <w:widowControl w:val="0"/>
        <w:shd w:val="clear" w:color="auto" w:fill="FFFFFF"/>
        <w:autoSpaceDE w:val="0"/>
        <w:autoSpaceDN w:val="0"/>
        <w:adjustRightInd w:val="0"/>
        <w:spacing w:after="0" w:line="240" w:lineRule="auto"/>
        <w:ind w:left="709" w:firstLine="284"/>
        <w:jc w:val="left"/>
        <w:rPr>
          <w:color w:val="auto"/>
          <w:szCs w:val="24"/>
          <w:lang w:val="en-US"/>
        </w:rPr>
      </w:pPr>
      <w:r w:rsidRPr="00B04550">
        <w:rPr>
          <w:color w:val="auto"/>
          <w:szCs w:val="24"/>
          <w:lang w:val="en-US"/>
        </w:rPr>
        <w:t>2) How do you do</w:t>
      </w:r>
      <w:r w:rsidR="002824C1">
        <w:rPr>
          <w:color w:val="auto"/>
          <w:szCs w:val="24"/>
          <w:lang w:val="en-US"/>
        </w:rPr>
        <w:t xml:space="preserve"> </w:t>
      </w:r>
      <w:r w:rsidRPr="00B04550">
        <w:rPr>
          <w:color w:val="auto"/>
          <w:szCs w:val="24"/>
          <w:lang w:val="en-US"/>
        </w:rPr>
        <w:t xml:space="preserve"> </w:t>
      </w:r>
    </w:p>
    <w:p w14:paraId="2AD5C795" w14:textId="77777777" w:rsidR="00D21FF5" w:rsidRDefault="00B04550" w:rsidP="00D21FF5">
      <w:pPr>
        <w:widowControl w:val="0"/>
        <w:shd w:val="clear" w:color="auto" w:fill="FFFFFF"/>
        <w:autoSpaceDE w:val="0"/>
        <w:autoSpaceDN w:val="0"/>
        <w:adjustRightInd w:val="0"/>
        <w:spacing w:after="0" w:line="240" w:lineRule="auto"/>
        <w:ind w:left="709" w:firstLine="284"/>
        <w:jc w:val="left"/>
        <w:rPr>
          <w:color w:val="auto"/>
          <w:szCs w:val="24"/>
          <w:lang w:val="en-US"/>
        </w:rPr>
      </w:pPr>
      <w:r w:rsidRPr="00B04550">
        <w:rPr>
          <w:color w:val="auto"/>
          <w:szCs w:val="24"/>
          <w:lang w:val="en-US"/>
        </w:rPr>
        <w:t xml:space="preserve">3) So long. </w:t>
      </w:r>
    </w:p>
    <w:p w14:paraId="7C3F1F5A" w14:textId="36F63B0A" w:rsidR="00B04550" w:rsidRPr="00B04550" w:rsidRDefault="00B04550" w:rsidP="00D21FF5">
      <w:pPr>
        <w:widowControl w:val="0"/>
        <w:shd w:val="clear" w:color="auto" w:fill="FFFFFF"/>
        <w:autoSpaceDE w:val="0"/>
        <w:autoSpaceDN w:val="0"/>
        <w:adjustRightInd w:val="0"/>
        <w:spacing w:after="0" w:line="240" w:lineRule="auto"/>
        <w:ind w:left="709" w:firstLine="284"/>
        <w:jc w:val="left"/>
        <w:rPr>
          <w:color w:val="auto"/>
          <w:szCs w:val="24"/>
          <w:lang w:val="en-US"/>
        </w:rPr>
      </w:pPr>
      <w:r w:rsidRPr="00B04550">
        <w:rPr>
          <w:color w:val="auto"/>
          <w:szCs w:val="24"/>
          <w:lang w:val="en-US"/>
        </w:rPr>
        <w:t>4) I'm</w:t>
      </w:r>
      <w:r w:rsidR="00DD2062">
        <w:rPr>
          <w:color w:val="auto"/>
          <w:szCs w:val="24"/>
          <w:lang w:val="en-US"/>
        </w:rPr>
        <w:t xml:space="preserve"> </w:t>
      </w:r>
      <w:r w:rsidRPr="00B04550">
        <w:rPr>
          <w:color w:val="auto"/>
          <w:szCs w:val="24"/>
          <w:lang w:val="en-US"/>
        </w:rPr>
        <w:t>fine. Thanks.</w:t>
      </w:r>
    </w:p>
    <w:p w14:paraId="1CA2B795" w14:textId="77777777" w:rsidR="00B04550" w:rsidRPr="00B04550" w:rsidRDefault="00B04550" w:rsidP="00D21FF5">
      <w:pPr>
        <w:widowControl w:val="0"/>
        <w:shd w:val="clear" w:color="auto" w:fill="FFFFFF"/>
        <w:autoSpaceDE w:val="0"/>
        <w:autoSpaceDN w:val="0"/>
        <w:adjustRightInd w:val="0"/>
        <w:spacing w:after="0" w:line="240" w:lineRule="auto"/>
        <w:ind w:left="709" w:firstLine="284"/>
        <w:jc w:val="left"/>
        <w:rPr>
          <w:color w:val="auto"/>
          <w:szCs w:val="24"/>
          <w:lang w:val="en-US"/>
        </w:rPr>
      </w:pPr>
    </w:p>
    <w:p w14:paraId="47156172" w14:textId="2C9E51E0" w:rsidR="007C04B0" w:rsidRPr="00D21FF5" w:rsidRDefault="007C04B0">
      <w:pPr>
        <w:widowControl w:val="0"/>
        <w:numPr>
          <w:ilvl w:val="0"/>
          <w:numId w:val="3"/>
        </w:numPr>
        <w:shd w:val="clear" w:color="auto" w:fill="FFFFFF"/>
        <w:autoSpaceDE w:val="0"/>
        <w:autoSpaceDN w:val="0"/>
        <w:adjustRightInd w:val="0"/>
        <w:spacing w:after="0" w:line="240" w:lineRule="auto"/>
        <w:ind w:left="142" w:firstLine="284"/>
        <w:contextualSpacing/>
        <w:jc w:val="left"/>
        <w:rPr>
          <w:color w:val="auto"/>
          <w:szCs w:val="24"/>
          <w:lang w:val="en-US"/>
        </w:rPr>
      </w:pPr>
      <w:r w:rsidRPr="00D21FF5">
        <w:rPr>
          <w:szCs w:val="24"/>
        </w:rPr>
        <w:t>Выберите</w:t>
      </w:r>
      <w:r w:rsidRPr="00D21FF5">
        <w:rPr>
          <w:szCs w:val="24"/>
          <w:lang w:val="en-US"/>
        </w:rPr>
        <w:t xml:space="preserve"> </w:t>
      </w:r>
      <w:r w:rsidRPr="00D21FF5">
        <w:rPr>
          <w:szCs w:val="24"/>
        </w:rPr>
        <w:t>правильный</w:t>
      </w:r>
      <w:r w:rsidRPr="00D21FF5">
        <w:rPr>
          <w:szCs w:val="24"/>
          <w:lang w:val="en-US"/>
        </w:rPr>
        <w:t xml:space="preserve"> </w:t>
      </w:r>
      <w:r w:rsidRPr="00D21FF5">
        <w:rPr>
          <w:szCs w:val="24"/>
        </w:rPr>
        <w:t>перевод</w:t>
      </w:r>
      <w:r w:rsidRPr="00D21FF5">
        <w:rPr>
          <w:szCs w:val="24"/>
          <w:lang w:val="en-US"/>
        </w:rPr>
        <w:t xml:space="preserve"> </w:t>
      </w:r>
      <w:r w:rsidRPr="00D21FF5">
        <w:rPr>
          <w:szCs w:val="24"/>
        </w:rPr>
        <w:t>предложения</w:t>
      </w:r>
      <w:r w:rsidRPr="00D21FF5">
        <w:rPr>
          <w:szCs w:val="24"/>
          <w:lang w:val="en-US"/>
        </w:rPr>
        <w:t>: I’m sure that being a teenager is wonderful but sometimes it is not easy.</w:t>
      </w:r>
    </w:p>
    <w:p w14:paraId="1A481F4B" w14:textId="38BC216F" w:rsidR="007C04B0" w:rsidRPr="00D21FF5" w:rsidRDefault="00D21FF5" w:rsidP="001502BF">
      <w:pPr>
        <w:pStyle w:val="a8"/>
        <w:shd w:val="clear" w:color="auto" w:fill="FFFFFF"/>
        <w:spacing w:before="0" w:beforeAutospacing="0" w:after="0" w:afterAutospacing="0"/>
        <w:ind w:left="709" w:firstLine="284"/>
        <w:rPr>
          <w:color w:val="000000"/>
        </w:rPr>
      </w:pPr>
      <w:r w:rsidRPr="00D21FF5">
        <w:rPr>
          <w:color w:val="000000"/>
        </w:rPr>
        <w:t>а</w:t>
      </w:r>
      <w:r w:rsidR="007C04B0" w:rsidRPr="00D21FF5">
        <w:rPr>
          <w:color w:val="000000"/>
        </w:rPr>
        <w:t>) Я уверен, что быть подростком весело, но не всегда замечательно.</w:t>
      </w:r>
    </w:p>
    <w:p w14:paraId="5BE541A8" w14:textId="6407B4A5" w:rsidR="007C04B0" w:rsidRPr="00D21FF5" w:rsidRDefault="00D21FF5" w:rsidP="001502BF">
      <w:pPr>
        <w:pStyle w:val="a8"/>
        <w:shd w:val="clear" w:color="auto" w:fill="FFFFFF"/>
        <w:spacing w:before="0" w:beforeAutospacing="0" w:after="0" w:afterAutospacing="0"/>
        <w:ind w:left="709" w:firstLine="284"/>
        <w:rPr>
          <w:color w:val="000000"/>
        </w:rPr>
      </w:pPr>
      <w:r>
        <w:rPr>
          <w:color w:val="000000"/>
        </w:rPr>
        <w:t>б</w:t>
      </w:r>
      <w:r w:rsidR="007C04B0" w:rsidRPr="00D21FF5">
        <w:rPr>
          <w:color w:val="000000"/>
        </w:rPr>
        <w:t>) Мне кажется, что быть подростком здорово и легко.</w:t>
      </w:r>
    </w:p>
    <w:p w14:paraId="0514B9D4" w14:textId="12FAD52A" w:rsidR="007C04B0" w:rsidRPr="00D21FF5" w:rsidRDefault="00D21FF5" w:rsidP="001502BF">
      <w:pPr>
        <w:pStyle w:val="a8"/>
        <w:shd w:val="clear" w:color="auto" w:fill="FFFFFF"/>
        <w:spacing w:before="0" w:beforeAutospacing="0" w:after="0" w:afterAutospacing="0"/>
        <w:ind w:left="709" w:firstLine="284"/>
        <w:rPr>
          <w:color w:val="000000"/>
        </w:rPr>
      </w:pPr>
      <w:r>
        <w:rPr>
          <w:color w:val="000000"/>
        </w:rPr>
        <w:t>в</w:t>
      </w:r>
      <w:r w:rsidR="007C04B0" w:rsidRPr="00D21FF5">
        <w:rPr>
          <w:color w:val="000000"/>
        </w:rPr>
        <w:t>) Я уверен, что быть подростком замечательно, но временами не легко.</w:t>
      </w:r>
    </w:p>
    <w:p w14:paraId="535C1C98"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p>
    <w:p w14:paraId="0FC1E497" w14:textId="77777777" w:rsidR="00B04550" w:rsidRPr="00B04550" w:rsidRDefault="00B04550">
      <w:pPr>
        <w:widowControl w:val="0"/>
        <w:numPr>
          <w:ilvl w:val="0"/>
          <w:numId w:val="3"/>
        </w:numPr>
        <w:shd w:val="clear" w:color="auto" w:fill="FFFFFF"/>
        <w:autoSpaceDE w:val="0"/>
        <w:autoSpaceDN w:val="0"/>
        <w:adjustRightInd w:val="0"/>
        <w:spacing w:after="0" w:line="240" w:lineRule="auto"/>
        <w:ind w:left="709"/>
        <w:contextualSpacing/>
        <w:jc w:val="left"/>
        <w:rPr>
          <w:color w:val="auto"/>
          <w:szCs w:val="24"/>
          <w:lang w:val="en-US"/>
        </w:rPr>
      </w:pPr>
      <w:r w:rsidRPr="00B04550">
        <w:rPr>
          <w:color w:val="auto"/>
          <w:szCs w:val="24"/>
          <w:lang w:val="en-US"/>
        </w:rPr>
        <w:t>He___________ several foreign languages.</w:t>
      </w:r>
    </w:p>
    <w:p w14:paraId="1C6B2184"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p>
    <w:p w14:paraId="54F18252"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sidRPr="00B04550">
        <w:rPr>
          <w:color w:val="auto"/>
          <w:szCs w:val="24"/>
          <w:lang w:val="en-US"/>
        </w:rPr>
        <w:t>1) know 2) knows 3) is knowing 4) has known</w:t>
      </w:r>
    </w:p>
    <w:p w14:paraId="50215490"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p>
    <w:p w14:paraId="29B5EACF" w14:textId="77777777" w:rsidR="00B04550" w:rsidRPr="00B04550" w:rsidRDefault="00B04550">
      <w:pPr>
        <w:widowControl w:val="0"/>
        <w:numPr>
          <w:ilvl w:val="0"/>
          <w:numId w:val="3"/>
        </w:numPr>
        <w:shd w:val="clear" w:color="auto" w:fill="FFFFFF"/>
        <w:autoSpaceDE w:val="0"/>
        <w:autoSpaceDN w:val="0"/>
        <w:adjustRightInd w:val="0"/>
        <w:spacing w:after="0" w:line="240" w:lineRule="auto"/>
        <w:ind w:left="709"/>
        <w:contextualSpacing/>
        <w:jc w:val="left"/>
        <w:rPr>
          <w:color w:val="auto"/>
          <w:szCs w:val="24"/>
        </w:rPr>
      </w:pPr>
      <w:r w:rsidRPr="00B04550">
        <w:rPr>
          <w:color w:val="auto"/>
          <w:szCs w:val="24"/>
        </w:rPr>
        <w:t>Заполните пропуск подходящим предлогом.</w:t>
      </w:r>
    </w:p>
    <w:p w14:paraId="42FDE084"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sidRPr="00B04550">
        <w:rPr>
          <w:color w:val="auto"/>
          <w:szCs w:val="24"/>
          <w:lang w:val="en-US"/>
        </w:rPr>
        <w:t>My friend is interested _______ architecture.</w:t>
      </w:r>
    </w:p>
    <w:p w14:paraId="209AEF36" w14:textId="5C507E66"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Pr>
          <w:color w:val="auto"/>
          <w:szCs w:val="24"/>
          <w:lang w:val="en-US"/>
        </w:rPr>
        <w:t>a</w:t>
      </w:r>
      <w:r w:rsidR="00B04550" w:rsidRPr="00B04550">
        <w:rPr>
          <w:color w:val="auto"/>
          <w:szCs w:val="24"/>
          <w:lang w:val="en-US"/>
        </w:rPr>
        <w:t>. in</w:t>
      </w:r>
    </w:p>
    <w:p w14:paraId="72D7BA7D" w14:textId="0FFC3935"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Pr>
          <w:color w:val="auto"/>
          <w:szCs w:val="24"/>
          <w:lang w:val="en-US"/>
        </w:rPr>
        <w:t>b</w:t>
      </w:r>
      <w:r w:rsidR="00B04550" w:rsidRPr="00B04550">
        <w:rPr>
          <w:color w:val="auto"/>
          <w:szCs w:val="24"/>
          <w:lang w:val="en-US"/>
        </w:rPr>
        <w:t>. on</w:t>
      </w:r>
    </w:p>
    <w:p w14:paraId="591A3F60" w14:textId="4A9CFDEF"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Pr>
          <w:color w:val="auto"/>
          <w:szCs w:val="24"/>
          <w:lang w:val="en-US"/>
        </w:rPr>
        <w:t>c</w:t>
      </w:r>
      <w:r w:rsidR="00B04550" w:rsidRPr="00B04550">
        <w:rPr>
          <w:color w:val="auto"/>
          <w:szCs w:val="24"/>
          <w:lang w:val="en-US"/>
        </w:rPr>
        <w:t>. about</w:t>
      </w:r>
    </w:p>
    <w:p w14:paraId="5EFE2A5A" w14:textId="764F1914"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Pr>
          <w:color w:val="auto"/>
          <w:szCs w:val="24"/>
          <w:lang w:val="en-US"/>
        </w:rPr>
        <w:t>d</w:t>
      </w:r>
      <w:r w:rsidR="00B04550" w:rsidRPr="00B04550">
        <w:rPr>
          <w:color w:val="auto"/>
          <w:szCs w:val="24"/>
          <w:lang w:val="en-US"/>
        </w:rPr>
        <w:t>. of</w:t>
      </w:r>
    </w:p>
    <w:p w14:paraId="705D4B07"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p>
    <w:p w14:paraId="46144EF8" w14:textId="77777777" w:rsidR="00B04550" w:rsidRPr="00B04550" w:rsidRDefault="00B04550">
      <w:pPr>
        <w:widowControl w:val="0"/>
        <w:numPr>
          <w:ilvl w:val="0"/>
          <w:numId w:val="3"/>
        </w:numPr>
        <w:shd w:val="clear" w:color="auto" w:fill="FFFFFF"/>
        <w:autoSpaceDE w:val="0"/>
        <w:autoSpaceDN w:val="0"/>
        <w:adjustRightInd w:val="0"/>
        <w:spacing w:after="0" w:line="240" w:lineRule="auto"/>
        <w:ind w:left="709"/>
        <w:contextualSpacing/>
        <w:jc w:val="left"/>
        <w:rPr>
          <w:color w:val="auto"/>
          <w:szCs w:val="24"/>
        </w:rPr>
      </w:pPr>
      <w:r w:rsidRPr="00B04550">
        <w:rPr>
          <w:color w:val="auto"/>
          <w:szCs w:val="24"/>
        </w:rPr>
        <w:t>Дайте соответствующий перевод следующей английской пословице.</w:t>
      </w:r>
    </w:p>
    <w:p w14:paraId="14264AA7"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sidRPr="00B04550">
        <w:rPr>
          <w:color w:val="auto"/>
          <w:szCs w:val="24"/>
          <w:lang w:val="en-US"/>
        </w:rPr>
        <w:t>Better a lean peace than a fat victory.</w:t>
      </w:r>
    </w:p>
    <w:p w14:paraId="1C0A91E2" w14:textId="14C124F2"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rPr>
      </w:pPr>
      <w:r>
        <w:rPr>
          <w:color w:val="auto"/>
          <w:szCs w:val="24"/>
          <w:lang w:val="en-US"/>
        </w:rPr>
        <w:t>a</w:t>
      </w:r>
      <w:r w:rsidR="00B04550" w:rsidRPr="00B04550">
        <w:rPr>
          <w:color w:val="auto"/>
          <w:szCs w:val="24"/>
        </w:rPr>
        <w:t>. Худой мир лучше доброй ссоры.</w:t>
      </w:r>
    </w:p>
    <w:p w14:paraId="5C8B3AD4" w14:textId="7E6CFCA5"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rPr>
      </w:pPr>
      <w:r>
        <w:rPr>
          <w:color w:val="auto"/>
          <w:szCs w:val="24"/>
          <w:lang w:val="en-US"/>
        </w:rPr>
        <w:t>b</w:t>
      </w:r>
      <w:r w:rsidR="00B04550" w:rsidRPr="00B04550">
        <w:rPr>
          <w:color w:val="auto"/>
          <w:szCs w:val="24"/>
        </w:rPr>
        <w:t>. Не узнавай друга в три дня, узнавай в три года.</w:t>
      </w:r>
    </w:p>
    <w:p w14:paraId="645CCBE7" w14:textId="4EECAC05"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rPr>
      </w:pPr>
      <w:r>
        <w:rPr>
          <w:color w:val="auto"/>
          <w:szCs w:val="24"/>
          <w:lang w:val="en-US"/>
        </w:rPr>
        <w:t>c</w:t>
      </w:r>
      <w:r w:rsidR="00B04550" w:rsidRPr="00B04550">
        <w:rPr>
          <w:color w:val="auto"/>
          <w:szCs w:val="24"/>
        </w:rPr>
        <w:t>. Худая молва на крыльях летит.</w:t>
      </w:r>
    </w:p>
    <w:p w14:paraId="5707448B" w14:textId="791D50E6"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rPr>
      </w:pPr>
      <w:r>
        <w:rPr>
          <w:color w:val="auto"/>
          <w:szCs w:val="24"/>
          <w:lang w:val="en-US"/>
        </w:rPr>
        <w:t>d</w:t>
      </w:r>
      <w:r w:rsidR="00B04550" w:rsidRPr="00B04550">
        <w:rPr>
          <w:color w:val="auto"/>
          <w:szCs w:val="24"/>
        </w:rPr>
        <w:t>. Лучшая защита – нападение.</w:t>
      </w:r>
    </w:p>
    <w:p w14:paraId="4CDD6A5A"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p>
    <w:p w14:paraId="6545E113" w14:textId="77777777" w:rsidR="00B04550" w:rsidRPr="00B04550" w:rsidRDefault="00B04550">
      <w:pPr>
        <w:widowControl w:val="0"/>
        <w:numPr>
          <w:ilvl w:val="0"/>
          <w:numId w:val="3"/>
        </w:numPr>
        <w:shd w:val="clear" w:color="auto" w:fill="FFFFFF"/>
        <w:autoSpaceDE w:val="0"/>
        <w:autoSpaceDN w:val="0"/>
        <w:adjustRightInd w:val="0"/>
        <w:spacing w:after="0" w:line="240" w:lineRule="auto"/>
        <w:ind w:left="709"/>
        <w:contextualSpacing/>
        <w:jc w:val="left"/>
        <w:rPr>
          <w:color w:val="auto"/>
          <w:szCs w:val="24"/>
        </w:rPr>
      </w:pPr>
      <w:r w:rsidRPr="00B04550">
        <w:rPr>
          <w:color w:val="auto"/>
          <w:szCs w:val="24"/>
        </w:rPr>
        <w:t>Дайте соответствующий перевод следующей английской пословице.</w:t>
      </w:r>
    </w:p>
    <w:p w14:paraId="44D882B3" w14:textId="2ED49BA6" w:rsidR="00B04550" w:rsidRPr="00812C53"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sidRPr="00B04550">
        <w:rPr>
          <w:color w:val="auto"/>
          <w:szCs w:val="24"/>
          <w:lang w:val="en-US"/>
        </w:rPr>
        <w:t>Business</w:t>
      </w:r>
      <w:r w:rsidR="00A97E49">
        <w:rPr>
          <w:color w:val="auto"/>
          <w:szCs w:val="24"/>
          <w:lang w:val="en-US"/>
        </w:rPr>
        <w:t xml:space="preserve"> </w:t>
      </w:r>
      <w:r w:rsidRPr="00B04550">
        <w:rPr>
          <w:color w:val="auto"/>
          <w:szCs w:val="24"/>
          <w:lang w:val="en-US"/>
        </w:rPr>
        <w:t>before</w:t>
      </w:r>
      <w:r w:rsidR="00A97E49">
        <w:rPr>
          <w:color w:val="auto"/>
          <w:szCs w:val="24"/>
          <w:lang w:val="en-US"/>
        </w:rPr>
        <w:t xml:space="preserve"> </w:t>
      </w:r>
      <w:r w:rsidRPr="00B04550">
        <w:rPr>
          <w:color w:val="auto"/>
          <w:szCs w:val="24"/>
          <w:lang w:val="en-US"/>
        </w:rPr>
        <w:t>pleasure</w:t>
      </w:r>
      <w:r w:rsidRPr="00812C53">
        <w:rPr>
          <w:color w:val="auto"/>
          <w:szCs w:val="24"/>
          <w:lang w:val="en-US"/>
        </w:rPr>
        <w:t>.</w:t>
      </w:r>
    </w:p>
    <w:p w14:paraId="411ADCFA" w14:textId="74BB3CE9" w:rsidR="00B04550" w:rsidRPr="0048413C" w:rsidRDefault="001502BF"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Pr>
          <w:color w:val="auto"/>
          <w:szCs w:val="24"/>
          <w:lang w:val="en-US"/>
        </w:rPr>
        <w:t>a</w:t>
      </w:r>
      <w:r w:rsidR="00B04550" w:rsidRPr="0048413C">
        <w:rPr>
          <w:color w:val="auto"/>
          <w:szCs w:val="24"/>
          <w:lang w:val="en-US"/>
        </w:rPr>
        <w:t xml:space="preserve">. </w:t>
      </w:r>
      <w:r w:rsidR="00B04550" w:rsidRPr="00B04550">
        <w:rPr>
          <w:color w:val="auto"/>
          <w:szCs w:val="24"/>
        </w:rPr>
        <w:t>Рыбак</w:t>
      </w:r>
      <w:r w:rsidR="00D542BB" w:rsidRPr="0048413C">
        <w:rPr>
          <w:color w:val="auto"/>
          <w:szCs w:val="24"/>
          <w:lang w:val="en-US"/>
        </w:rPr>
        <w:t xml:space="preserve"> </w:t>
      </w:r>
      <w:r w:rsidR="00B04550" w:rsidRPr="00B04550">
        <w:rPr>
          <w:color w:val="auto"/>
          <w:szCs w:val="24"/>
        </w:rPr>
        <w:t>рыбака</w:t>
      </w:r>
      <w:r w:rsidR="00D542BB" w:rsidRPr="0048413C">
        <w:rPr>
          <w:color w:val="auto"/>
          <w:szCs w:val="24"/>
          <w:lang w:val="en-US"/>
        </w:rPr>
        <w:t xml:space="preserve"> </w:t>
      </w:r>
      <w:r w:rsidR="00B04550" w:rsidRPr="00B04550">
        <w:rPr>
          <w:color w:val="auto"/>
          <w:szCs w:val="24"/>
        </w:rPr>
        <w:t>видит</w:t>
      </w:r>
      <w:r w:rsidR="00D542BB" w:rsidRPr="0048413C">
        <w:rPr>
          <w:color w:val="auto"/>
          <w:szCs w:val="24"/>
          <w:lang w:val="en-US"/>
        </w:rPr>
        <w:t xml:space="preserve"> </w:t>
      </w:r>
      <w:r w:rsidR="00B04550" w:rsidRPr="00B04550">
        <w:rPr>
          <w:color w:val="auto"/>
          <w:szCs w:val="24"/>
        </w:rPr>
        <w:t>издалека</w:t>
      </w:r>
      <w:r w:rsidR="00B04550" w:rsidRPr="0048413C">
        <w:rPr>
          <w:color w:val="auto"/>
          <w:szCs w:val="24"/>
          <w:lang w:val="en-US"/>
        </w:rPr>
        <w:t>.</w:t>
      </w:r>
    </w:p>
    <w:p w14:paraId="3E9C3564" w14:textId="3DB97EED"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rPr>
      </w:pPr>
      <w:r>
        <w:rPr>
          <w:color w:val="auto"/>
          <w:szCs w:val="24"/>
          <w:lang w:val="en-US"/>
        </w:rPr>
        <w:t>b</w:t>
      </w:r>
      <w:r w:rsidR="00B04550" w:rsidRPr="00B04550">
        <w:rPr>
          <w:color w:val="auto"/>
          <w:szCs w:val="24"/>
        </w:rPr>
        <w:t>. Чужая одёжа — не надёжа.</w:t>
      </w:r>
    </w:p>
    <w:p w14:paraId="09B91D9D" w14:textId="12DEAF83"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rPr>
      </w:pPr>
      <w:r>
        <w:rPr>
          <w:color w:val="auto"/>
          <w:szCs w:val="24"/>
          <w:lang w:val="en-US"/>
        </w:rPr>
        <w:t>c</w:t>
      </w:r>
      <w:r w:rsidR="00B04550" w:rsidRPr="00B04550">
        <w:rPr>
          <w:color w:val="auto"/>
          <w:szCs w:val="24"/>
        </w:rPr>
        <w:t>. Делу время, потехе час.</w:t>
      </w:r>
    </w:p>
    <w:p w14:paraId="1DB1D32C" w14:textId="0B6286C2"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rPr>
      </w:pPr>
      <w:r>
        <w:rPr>
          <w:color w:val="auto"/>
          <w:szCs w:val="24"/>
          <w:lang w:val="en-US"/>
        </w:rPr>
        <w:t>d</w:t>
      </w:r>
      <w:r w:rsidR="00B04550" w:rsidRPr="00B04550">
        <w:rPr>
          <w:color w:val="auto"/>
          <w:szCs w:val="24"/>
        </w:rPr>
        <w:t>. Праздность — мать всех пороков.</w:t>
      </w:r>
    </w:p>
    <w:p w14:paraId="49FF0F3B"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p>
    <w:p w14:paraId="58F838E0" w14:textId="77777777" w:rsidR="00B04550" w:rsidRPr="00B04550" w:rsidRDefault="00B04550">
      <w:pPr>
        <w:widowControl w:val="0"/>
        <w:numPr>
          <w:ilvl w:val="0"/>
          <w:numId w:val="3"/>
        </w:numPr>
        <w:shd w:val="clear" w:color="auto" w:fill="FFFFFF"/>
        <w:autoSpaceDE w:val="0"/>
        <w:autoSpaceDN w:val="0"/>
        <w:adjustRightInd w:val="0"/>
        <w:spacing w:after="0" w:line="240" w:lineRule="auto"/>
        <w:ind w:left="709"/>
        <w:contextualSpacing/>
        <w:jc w:val="left"/>
        <w:rPr>
          <w:color w:val="auto"/>
          <w:szCs w:val="24"/>
        </w:rPr>
      </w:pPr>
      <w:r w:rsidRPr="00B04550">
        <w:rPr>
          <w:color w:val="auto"/>
          <w:szCs w:val="24"/>
        </w:rPr>
        <w:t>Употребите нужное местоимение:</w:t>
      </w:r>
    </w:p>
    <w:p w14:paraId="45AADF89"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p>
    <w:p w14:paraId="474E75C4" w14:textId="21BEFCD5"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rPr>
        <w:t xml:space="preserve">______ </w:t>
      </w:r>
      <w:r w:rsidRPr="00B04550">
        <w:rPr>
          <w:color w:val="auto"/>
          <w:szCs w:val="24"/>
          <w:lang w:val="en-US"/>
        </w:rPr>
        <w:t>cat</w:t>
      </w:r>
      <w:r w:rsidR="00DD2062" w:rsidRPr="00DD2062">
        <w:rPr>
          <w:color w:val="auto"/>
          <w:szCs w:val="24"/>
        </w:rPr>
        <w:t xml:space="preserve"> </w:t>
      </w:r>
      <w:r w:rsidRPr="00B04550">
        <w:rPr>
          <w:color w:val="auto"/>
          <w:szCs w:val="24"/>
          <w:lang w:val="en-US"/>
        </w:rPr>
        <w:t>is</w:t>
      </w:r>
      <w:r w:rsidR="00DD2062">
        <w:rPr>
          <w:color w:val="auto"/>
          <w:szCs w:val="24"/>
          <w:lang w:val="en-US"/>
        </w:rPr>
        <w:t xml:space="preserve"> </w:t>
      </w:r>
      <w:r w:rsidRPr="00B04550">
        <w:rPr>
          <w:color w:val="auto"/>
          <w:szCs w:val="24"/>
          <w:lang w:val="en-US"/>
        </w:rPr>
        <w:t>white</w:t>
      </w:r>
      <w:r w:rsidRPr="00B04550">
        <w:rPr>
          <w:color w:val="auto"/>
          <w:szCs w:val="24"/>
        </w:rPr>
        <w:t>. (Мой</w:t>
      </w:r>
      <w:r w:rsidR="00095DF4">
        <w:rPr>
          <w:color w:val="auto"/>
          <w:szCs w:val="24"/>
        </w:rPr>
        <w:t xml:space="preserve"> </w:t>
      </w:r>
      <w:r w:rsidRPr="00B04550">
        <w:rPr>
          <w:color w:val="auto"/>
          <w:szCs w:val="24"/>
        </w:rPr>
        <w:t>кот – белый).</w:t>
      </w:r>
    </w:p>
    <w:p w14:paraId="2808C8BB"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p>
    <w:p w14:paraId="74097051"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lang w:val="en-US"/>
        </w:rPr>
        <w:t>a</w:t>
      </w:r>
      <w:r w:rsidRPr="00B04550">
        <w:rPr>
          <w:color w:val="auto"/>
          <w:szCs w:val="24"/>
        </w:rPr>
        <w:t xml:space="preserve">)  </w:t>
      </w:r>
      <w:r w:rsidRPr="00B04550">
        <w:rPr>
          <w:color w:val="auto"/>
          <w:szCs w:val="24"/>
          <w:lang w:val="en-US"/>
        </w:rPr>
        <w:t>I</w:t>
      </w:r>
    </w:p>
    <w:p w14:paraId="2926D115"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lang w:val="en-US"/>
        </w:rPr>
        <w:t>b</w:t>
      </w:r>
      <w:r w:rsidRPr="00B04550">
        <w:rPr>
          <w:color w:val="auto"/>
          <w:szCs w:val="24"/>
        </w:rPr>
        <w:t xml:space="preserve">) </w:t>
      </w:r>
      <w:r w:rsidRPr="00B04550">
        <w:rPr>
          <w:color w:val="auto"/>
          <w:szCs w:val="24"/>
          <w:lang w:val="en-US"/>
        </w:rPr>
        <w:t>Me</w:t>
      </w:r>
    </w:p>
    <w:p w14:paraId="512FDDA2"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lang w:val="en-US"/>
        </w:rPr>
        <w:t>c</w:t>
      </w:r>
      <w:r w:rsidRPr="00B04550">
        <w:rPr>
          <w:color w:val="auto"/>
          <w:szCs w:val="24"/>
        </w:rPr>
        <w:t xml:space="preserve">) </w:t>
      </w:r>
      <w:r w:rsidRPr="00B04550">
        <w:rPr>
          <w:color w:val="auto"/>
          <w:szCs w:val="24"/>
          <w:lang w:val="en-US"/>
        </w:rPr>
        <w:t>My</w:t>
      </w:r>
    </w:p>
    <w:p w14:paraId="345662E0"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p>
    <w:p w14:paraId="711BE8BD" w14:textId="3CB39E00" w:rsidR="00B04550" w:rsidRPr="00B04550" w:rsidRDefault="00B04550">
      <w:pPr>
        <w:widowControl w:val="0"/>
        <w:numPr>
          <w:ilvl w:val="0"/>
          <w:numId w:val="3"/>
        </w:numPr>
        <w:shd w:val="clear" w:color="auto" w:fill="FFFFFF"/>
        <w:autoSpaceDE w:val="0"/>
        <w:autoSpaceDN w:val="0"/>
        <w:adjustRightInd w:val="0"/>
        <w:spacing w:after="0" w:line="240" w:lineRule="auto"/>
        <w:ind w:left="709"/>
        <w:contextualSpacing/>
        <w:jc w:val="left"/>
        <w:rPr>
          <w:color w:val="auto"/>
          <w:szCs w:val="24"/>
        </w:rPr>
      </w:pPr>
      <w:r w:rsidRPr="00B04550">
        <w:rPr>
          <w:color w:val="auto"/>
          <w:szCs w:val="24"/>
        </w:rPr>
        <w:t xml:space="preserve">Выберите верный перевод фразы </w:t>
      </w:r>
      <w:r w:rsidRPr="00B04550">
        <w:rPr>
          <w:color w:val="auto"/>
          <w:szCs w:val="24"/>
          <w:lang w:val="en-US"/>
        </w:rPr>
        <w:t>much</w:t>
      </w:r>
      <w:r w:rsidR="00095DF4" w:rsidRPr="00095DF4">
        <w:rPr>
          <w:color w:val="auto"/>
          <w:szCs w:val="24"/>
        </w:rPr>
        <w:t xml:space="preserve"> </w:t>
      </w:r>
      <w:r w:rsidRPr="00B04550">
        <w:rPr>
          <w:color w:val="auto"/>
          <w:szCs w:val="24"/>
          <w:lang w:val="en-US"/>
        </w:rPr>
        <w:t>snow</w:t>
      </w:r>
      <w:r w:rsidRPr="00B04550">
        <w:rPr>
          <w:color w:val="auto"/>
          <w:szCs w:val="24"/>
        </w:rPr>
        <w:t>:</w:t>
      </w:r>
    </w:p>
    <w:p w14:paraId="56BC91CC"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lang w:val="en-US"/>
        </w:rPr>
        <w:t>a</w:t>
      </w:r>
      <w:r w:rsidRPr="00B04550">
        <w:rPr>
          <w:color w:val="auto"/>
          <w:szCs w:val="24"/>
        </w:rPr>
        <w:t>) мало снега</w:t>
      </w:r>
    </w:p>
    <w:p w14:paraId="1B3211C2"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lang w:val="en-US"/>
        </w:rPr>
        <w:t>b</w:t>
      </w:r>
      <w:r w:rsidRPr="00B04550">
        <w:rPr>
          <w:color w:val="auto"/>
          <w:szCs w:val="24"/>
        </w:rPr>
        <w:t>) снег</w:t>
      </w:r>
    </w:p>
    <w:p w14:paraId="6AE0005D"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r w:rsidRPr="00B04550">
        <w:rPr>
          <w:color w:val="auto"/>
          <w:szCs w:val="24"/>
          <w:lang w:val="en-US"/>
        </w:rPr>
        <w:t>c</w:t>
      </w:r>
      <w:r w:rsidRPr="00B04550">
        <w:rPr>
          <w:color w:val="auto"/>
          <w:szCs w:val="24"/>
        </w:rPr>
        <w:t>) много снега</w:t>
      </w:r>
    </w:p>
    <w:p w14:paraId="2E7AD52A"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p>
    <w:p w14:paraId="39507CF5" w14:textId="6A83347E" w:rsidR="00B04550" w:rsidRPr="00B04550" w:rsidRDefault="00B04550">
      <w:pPr>
        <w:widowControl w:val="0"/>
        <w:numPr>
          <w:ilvl w:val="0"/>
          <w:numId w:val="3"/>
        </w:numPr>
        <w:shd w:val="clear" w:color="auto" w:fill="FFFFFF"/>
        <w:autoSpaceDE w:val="0"/>
        <w:autoSpaceDN w:val="0"/>
        <w:adjustRightInd w:val="0"/>
        <w:spacing w:after="0" w:line="240" w:lineRule="auto"/>
        <w:ind w:left="709"/>
        <w:contextualSpacing/>
        <w:jc w:val="left"/>
        <w:rPr>
          <w:color w:val="auto"/>
          <w:szCs w:val="24"/>
        </w:rPr>
      </w:pPr>
      <w:r w:rsidRPr="00B04550">
        <w:rPr>
          <w:color w:val="auto"/>
          <w:szCs w:val="24"/>
        </w:rPr>
        <w:t xml:space="preserve">Какие слова являются маркерами временной группы </w:t>
      </w:r>
      <w:r w:rsidRPr="00B04550">
        <w:rPr>
          <w:color w:val="auto"/>
          <w:szCs w:val="24"/>
          <w:lang w:val="en-US"/>
        </w:rPr>
        <w:t>Present</w:t>
      </w:r>
      <w:r w:rsidR="00095DF4" w:rsidRPr="00095DF4">
        <w:rPr>
          <w:color w:val="auto"/>
          <w:szCs w:val="24"/>
        </w:rPr>
        <w:t xml:space="preserve"> </w:t>
      </w:r>
      <w:r w:rsidRPr="00B04550">
        <w:rPr>
          <w:color w:val="auto"/>
          <w:szCs w:val="24"/>
          <w:lang w:val="en-US"/>
        </w:rPr>
        <w:t>Simple</w:t>
      </w:r>
      <w:r w:rsidR="002824C1">
        <w:rPr>
          <w:color w:val="auto"/>
          <w:szCs w:val="24"/>
        </w:rPr>
        <w:t xml:space="preserve"> </w:t>
      </w:r>
    </w:p>
    <w:p w14:paraId="5FD68E88"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p>
    <w:p w14:paraId="4526D4D8" w14:textId="51C13D71"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sidRPr="00B04550">
        <w:rPr>
          <w:color w:val="auto"/>
          <w:szCs w:val="24"/>
          <w:lang w:val="en-US"/>
        </w:rPr>
        <w:t>А.</w:t>
      </w:r>
      <w:r w:rsidR="00095DF4">
        <w:rPr>
          <w:color w:val="auto"/>
          <w:szCs w:val="24"/>
          <w:lang w:val="en-US"/>
        </w:rPr>
        <w:t xml:space="preserve"> </w:t>
      </w:r>
      <w:r w:rsidRPr="00B04550">
        <w:rPr>
          <w:color w:val="auto"/>
          <w:szCs w:val="24"/>
          <w:lang w:val="en-US"/>
        </w:rPr>
        <w:t>tomorrow, next day, the day after tomorrow, next week</w:t>
      </w:r>
    </w:p>
    <w:p w14:paraId="7DC02959" w14:textId="7D5EF0EA"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sidRPr="00B04550">
        <w:rPr>
          <w:color w:val="auto"/>
          <w:szCs w:val="24"/>
          <w:lang w:val="en-US"/>
        </w:rPr>
        <w:t>Б.</w:t>
      </w:r>
      <w:r w:rsidR="00095DF4">
        <w:rPr>
          <w:color w:val="auto"/>
          <w:szCs w:val="24"/>
          <w:lang w:val="en-US"/>
        </w:rPr>
        <w:t xml:space="preserve"> </w:t>
      </w:r>
      <w:r w:rsidRPr="00B04550">
        <w:rPr>
          <w:color w:val="auto"/>
          <w:szCs w:val="24"/>
          <w:lang w:val="en-US"/>
        </w:rPr>
        <w:t>every day, usually, often, every week</w:t>
      </w:r>
    </w:p>
    <w:p w14:paraId="4FFF3517" w14:textId="317E6C63"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sidRPr="00B04550">
        <w:rPr>
          <w:color w:val="auto"/>
          <w:szCs w:val="24"/>
          <w:lang w:val="en-US"/>
        </w:rPr>
        <w:t>В.</w:t>
      </w:r>
      <w:r w:rsidR="00095DF4">
        <w:rPr>
          <w:color w:val="auto"/>
          <w:szCs w:val="24"/>
          <w:lang w:val="en-US"/>
        </w:rPr>
        <w:t xml:space="preserve"> </w:t>
      </w:r>
      <w:r w:rsidRPr="00B04550">
        <w:rPr>
          <w:color w:val="auto"/>
          <w:szCs w:val="24"/>
          <w:lang w:val="en-US"/>
        </w:rPr>
        <w:t>last week, yesterday, last month, last year</w:t>
      </w:r>
    </w:p>
    <w:p w14:paraId="0CA493A4"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p>
    <w:p w14:paraId="20C0BDB7"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lang w:val="en-US"/>
        </w:rPr>
      </w:pPr>
    </w:p>
    <w:p w14:paraId="1D3AE5BB" w14:textId="77777777" w:rsidR="00B04550" w:rsidRPr="00B04550" w:rsidRDefault="00B04550">
      <w:pPr>
        <w:widowControl w:val="0"/>
        <w:numPr>
          <w:ilvl w:val="0"/>
          <w:numId w:val="3"/>
        </w:numPr>
        <w:shd w:val="clear" w:color="auto" w:fill="FFFFFF"/>
        <w:autoSpaceDE w:val="0"/>
        <w:autoSpaceDN w:val="0"/>
        <w:adjustRightInd w:val="0"/>
        <w:spacing w:after="0" w:line="240" w:lineRule="auto"/>
        <w:ind w:left="709"/>
        <w:contextualSpacing/>
        <w:jc w:val="left"/>
        <w:rPr>
          <w:color w:val="auto"/>
          <w:szCs w:val="24"/>
        </w:rPr>
      </w:pPr>
      <w:r w:rsidRPr="00B04550">
        <w:rPr>
          <w:color w:val="auto"/>
          <w:szCs w:val="24"/>
        </w:rPr>
        <w:t>Укажите предложение, в котором числительное является порядковым.</w:t>
      </w:r>
    </w:p>
    <w:p w14:paraId="778BFF03" w14:textId="77777777" w:rsidR="00B04550" w:rsidRPr="00B04550" w:rsidRDefault="00B04550" w:rsidP="00D21FF5">
      <w:pPr>
        <w:widowControl w:val="0"/>
        <w:shd w:val="clear" w:color="auto" w:fill="FFFFFF"/>
        <w:autoSpaceDE w:val="0"/>
        <w:autoSpaceDN w:val="0"/>
        <w:adjustRightInd w:val="0"/>
        <w:spacing w:after="0" w:line="240" w:lineRule="auto"/>
        <w:ind w:left="709" w:firstLine="0"/>
        <w:jc w:val="left"/>
        <w:rPr>
          <w:color w:val="auto"/>
          <w:szCs w:val="24"/>
        </w:rPr>
      </w:pPr>
    </w:p>
    <w:p w14:paraId="50C30C40" w14:textId="25F6A873"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Pr>
          <w:color w:val="auto"/>
          <w:szCs w:val="24"/>
        </w:rPr>
        <w:t>а</w:t>
      </w:r>
      <w:r w:rsidR="00B04550" w:rsidRPr="00B04550">
        <w:rPr>
          <w:color w:val="auto"/>
          <w:szCs w:val="24"/>
          <w:lang w:val="en-US"/>
        </w:rPr>
        <w:t>)</w:t>
      </w:r>
      <w:r>
        <w:rPr>
          <w:color w:val="auto"/>
          <w:szCs w:val="24"/>
          <w:lang w:val="en-US"/>
        </w:rPr>
        <w:t xml:space="preserve"> </w:t>
      </w:r>
      <w:r w:rsidR="00B04550" w:rsidRPr="00B04550">
        <w:rPr>
          <w:color w:val="auto"/>
          <w:szCs w:val="24"/>
          <w:lang w:val="en-US"/>
        </w:rPr>
        <w:t>There are 400 pages in a book.</w:t>
      </w:r>
    </w:p>
    <w:p w14:paraId="65B9DE52" w14:textId="02A9129B"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Pr>
          <w:color w:val="auto"/>
          <w:szCs w:val="24"/>
          <w:lang w:val="en-US"/>
        </w:rPr>
        <w:t>б</w:t>
      </w:r>
      <w:r w:rsidR="00B04550" w:rsidRPr="00B04550">
        <w:rPr>
          <w:color w:val="auto"/>
          <w:szCs w:val="24"/>
          <w:lang w:val="en-US"/>
        </w:rPr>
        <w:t>)</w:t>
      </w:r>
      <w:r>
        <w:rPr>
          <w:color w:val="auto"/>
          <w:szCs w:val="24"/>
          <w:lang w:val="en-US"/>
        </w:rPr>
        <w:t xml:space="preserve"> </w:t>
      </w:r>
      <w:r w:rsidR="00B04550" w:rsidRPr="00B04550">
        <w:rPr>
          <w:color w:val="auto"/>
          <w:szCs w:val="24"/>
          <w:lang w:val="en-US"/>
        </w:rPr>
        <w:t xml:space="preserve">He was born in 1965. </w:t>
      </w:r>
    </w:p>
    <w:p w14:paraId="2692DF49" w14:textId="2B3B7B15" w:rsidR="00B04550" w:rsidRPr="00B04550" w:rsidRDefault="001502BF" w:rsidP="00D21FF5">
      <w:pPr>
        <w:widowControl w:val="0"/>
        <w:shd w:val="clear" w:color="auto" w:fill="FFFFFF"/>
        <w:autoSpaceDE w:val="0"/>
        <w:autoSpaceDN w:val="0"/>
        <w:adjustRightInd w:val="0"/>
        <w:spacing w:after="0" w:line="240" w:lineRule="auto"/>
        <w:ind w:left="709" w:firstLine="0"/>
        <w:jc w:val="left"/>
        <w:rPr>
          <w:color w:val="auto"/>
          <w:szCs w:val="24"/>
          <w:lang w:val="en-US"/>
        </w:rPr>
      </w:pPr>
      <w:r>
        <w:rPr>
          <w:color w:val="auto"/>
          <w:szCs w:val="24"/>
          <w:lang w:val="en-US"/>
        </w:rPr>
        <w:t>в</w:t>
      </w:r>
      <w:r w:rsidR="00B04550" w:rsidRPr="00B04550">
        <w:rPr>
          <w:color w:val="auto"/>
          <w:szCs w:val="24"/>
          <w:lang w:val="en-US"/>
        </w:rPr>
        <w:t>)</w:t>
      </w:r>
      <w:r>
        <w:rPr>
          <w:color w:val="auto"/>
          <w:szCs w:val="24"/>
          <w:lang w:val="en-US"/>
        </w:rPr>
        <w:t xml:space="preserve"> </w:t>
      </w:r>
      <w:r w:rsidR="00B04550" w:rsidRPr="00B04550">
        <w:rPr>
          <w:color w:val="auto"/>
          <w:szCs w:val="24"/>
          <w:lang w:val="en-US"/>
        </w:rPr>
        <w:t xml:space="preserve">School year begins on the 1st of September.     </w:t>
      </w:r>
    </w:p>
    <w:p w14:paraId="6B8CB1C8" w14:textId="77777777" w:rsidR="00B04550" w:rsidRPr="00B04550" w:rsidRDefault="00B04550">
      <w:pPr>
        <w:widowControl w:val="0"/>
        <w:numPr>
          <w:ilvl w:val="0"/>
          <w:numId w:val="3"/>
        </w:numPr>
        <w:autoSpaceDE w:val="0"/>
        <w:autoSpaceDN w:val="0"/>
        <w:adjustRightInd w:val="0"/>
        <w:spacing w:after="0" w:line="240" w:lineRule="auto"/>
        <w:ind w:left="709"/>
        <w:contextualSpacing/>
        <w:jc w:val="left"/>
        <w:rPr>
          <w:color w:val="auto"/>
          <w:szCs w:val="24"/>
        </w:rPr>
      </w:pPr>
      <w:r w:rsidRPr="00B04550">
        <w:rPr>
          <w:color w:val="auto"/>
          <w:szCs w:val="24"/>
        </w:rPr>
        <w:t>Выберите правильный перевод на английский язык слова разработка</w:t>
      </w:r>
    </w:p>
    <w:p w14:paraId="0F8D43B0"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 xml:space="preserve">a) working, </w:t>
      </w:r>
    </w:p>
    <w:p w14:paraId="396A7E7F"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 xml:space="preserve">b) exploitation, </w:t>
      </w:r>
    </w:p>
    <w:p w14:paraId="45839385"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u w:val="single"/>
          <w:lang w:val="en-US"/>
        </w:rPr>
      </w:pPr>
      <w:r w:rsidRPr="00B04550">
        <w:rPr>
          <w:color w:val="auto"/>
          <w:szCs w:val="24"/>
          <w:lang w:val="en-US"/>
        </w:rPr>
        <w:t>c</w:t>
      </w:r>
      <w:r w:rsidRPr="00B04550">
        <w:rPr>
          <w:color w:val="auto"/>
          <w:szCs w:val="24"/>
          <w:u w:val="single"/>
          <w:lang w:val="en-US"/>
        </w:rPr>
        <w:t>)</w:t>
      </w:r>
      <w:r w:rsidRPr="00B04550">
        <w:rPr>
          <w:color w:val="auto"/>
          <w:szCs w:val="24"/>
          <w:lang w:val="en-US"/>
        </w:rPr>
        <w:t xml:space="preserve"> development;</w:t>
      </w:r>
    </w:p>
    <w:p w14:paraId="63BF36CC"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p>
    <w:p w14:paraId="39A61603"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p>
    <w:p w14:paraId="33A74C21" w14:textId="77777777" w:rsidR="00B04550" w:rsidRPr="00B04550" w:rsidRDefault="00B04550">
      <w:pPr>
        <w:widowControl w:val="0"/>
        <w:numPr>
          <w:ilvl w:val="0"/>
          <w:numId w:val="3"/>
        </w:numPr>
        <w:autoSpaceDE w:val="0"/>
        <w:autoSpaceDN w:val="0"/>
        <w:adjustRightInd w:val="0"/>
        <w:spacing w:after="0" w:line="240" w:lineRule="auto"/>
        <w:ind w:left="709"/>
        <w:jc w:val="left"/>
        <w:rPr>
          <w:color w:val="auto"/>
          <w:szCs w:val="24"/>
        </w:rPr>
      </w:pPr>
      <w:r w:rsidRPr="00B04550">
        <w:rPr>
          <w:color w:val="auto"/>
          <w:szCs w:val="24"/>
        </w:rPr>
        <w:t>Выберите правильный перевод на английский язык слова clearly</w:t>
      </w:r>
    </w:p>
    <w:p w14:paraId="34205C11"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u w:val="single"/>
        </w:rPr>
      </w:pPr>
      <w:r w:rsidRPr="00B04550">
        <w:rPr>
          <w:color w:val="auto"/>
          <w:szCs w:val="24"/>
        </w:rPr>
        <w:t>а) понятно</w:t>
      </w:r>
    </w:p>
    <w:p w14:paraId="5878B5FE"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lang w:val="de-DE"/>
        </w:rPr>
        <w:t>b</w:t>
      </w:r>
      <w:r w:rsidRPr="00B04550">
        <w:rPr>
          <w:color w:val="auto"/>
          <w:szCs w:val="24"/>
        </w:rPr>
        <w:t>) понимать</w:t>
      </w:r>
    </w:p>
    <w:p w14:paraId="29EAA57F"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lang w:val="de-DE"/>
        </w:rPr>
        <w:t>c</w:t>
      </w:r>
      <w:r w:rsidRPr="00B04550">
        <w:rPr>
          <w:color w:val="auto"/>
          <w:szCs w:val="24"/>
        </w:rPr>
        <w:t>) понятный</w:t>
      </w:r>
    </w:p>
    <w:p w14:paraId="29DBB2E8" w14:textId="77777777" w:rsidR="00B04550" w:rsidRPr="00B04550" w:rsidRDefault="00B04550" w:rsidP="00D21FF5">
      <w:pPr>
        <w:widowControl w:val="0"/>
        <w:autoSpaceDE w:val="0"/>
        <w:autoSpaceDN w:val="0"/>
        <w:adjustRightInd w:val="0"/>
        <w:spacing w:after="0" w:line="240" w:lineRule="auto"/>
        <w:ind w:left="709" w:firstLine="284"/>
        <w:jc w:val="left"/>
        <w:rPr>
          <w:color w:val="auto"/>
          <w:szCs w:val="24"/>
        </w:rPr>
      </w:pPr>
    </w:p>
    <w:p w14:paraId="6C6B49D7" w14:textId="77777777" w:rsidR="00B04550" w:rsidRPr="00B04550" w:rsidRDefault="00B04550">
      <w:pPr>
        <w:widowControl w:val="0"/>
        <w:numPr>
          <w:ilvl w:val="0"/>
          <w:numId w:val="3"/>
        </w:numPr>
        <w:autoSpaceDE w:val="0"/>
        <w:autoSpaceDN w:val="0"/>
        <w:adjustRightInd w:val="0"/>
        <w:spacing w:after="0" w:line="240" w:lineRule="auto"/>
        <w:ind w:left="709"/>
        <w:jc w:val="left"/>
        <w:rPr>
          <w:color w:val="auto"/>
          <w:szCs w:val="24"/>
        </w:rPr>
      </w:pPr>
      <w:r w:rsidRPr="00B04550">
        <w:rPr>
          <w:color w:val="auto"/>
          <w:szCs w:val="24"/>
        </w:rPr>
        <w:t>Выберите правильный перевод на английский язык слова «объединять»</w:t>
      </w:r>
    </w:p>
    <w:p w14:paraId="6AFCBBF5"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rPr>
        <w:lastRenderedPageBreak/>
        <w:t>а</w:t>
      </w:r>
      <w:r w:rsidRPr="00B04550">
        <w:rPr>
          <w:color w:val="auto"/>
          <w:szCs w:val="24"/>
          <w:lang w:val="en-US"/>
        </w:rPr>
        <w:t>) unit</w:t>
      </w:r>
    </w:p>
    <w:p w14:paraId="7CC393C5"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b) union</w:t>
      </w:r>
    </w:p>
    <w:p w14:paraId="7608F0D0"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c) unite</w:t>
      </w:r>
    </w:p>
    <w:p w14:paraId="500B4C54"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p>
    <w:p w14:paraId="5C7C1A97" w14:textId="77777777" w:rsidR="00B04550" w:rsidRPr="00B04550" w:rsidRDefault="00B04550">
      <w:pPr>
        <w:widowControl w:val="0"/>
        <w:numPr>
          <w:ilvl w:val="0"/>
          <w:numId w:val="3"/>
        </w:numPr>
        <w:autoSpaceDE w:val="0"/>
        <w:autoSpaceDN w:val="0"/>
        <w:adjustRightInd w:val="0"/>
        <w:spacing w:after="0" w:line="240" w:lineRule="auto"/>
        <w:ind w:left="709"/>
        <w:jc w:val="left"/>
        <w:rPr>
          <w:color w:val="auto"/>
          <w:szCs w:val="24"/>
        </w:rPr>
      </w:pPr>
      <w:r w:rsidRPr="00B04550">
        <w:rPr>
          <w:color w:val="auto"/>
          <w:szCs w:val="24"/>
        </w:rPr>
        <w:t>Выберите правильный вариант перевода to promote</w:t>
      </w:r>
    </w:p>
    <w:p w14:paraId="2014F829"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rPr>
        <w:t>а) поддерживать</w:t>
      </w:r>
    </w:p>
    <w:p w14:paraId="5F81068C"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rPr>
        <w:t>b) продвигать</w:t>
      </w:r>
    </w:p>
    <w:p w14:paraId="73E517E6"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rPr>
        <w:t>c) подписывать</w:t>
      </w:r>
    </w:p>
    <w:p w14:paraId="36D2DA1A"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p>
    <w:p w14:paraId="5205E18C" w14:textId="7AA92418" w:rsidR="00B04550" w:rsidRPr="00B04550" w:rsidRDefault="00B04550">
      <w:pPr>
        <w:widowControl w:val="0"/>
        <w:numPr>
          <w:ilvl w:val="0"/>
          <w:numId w:val="3"/>
        </w:numPr>
        <w:autoSpaceDE w:val="0"/>
        <w:autoSpaceDN w:val="0"/>
        <w:adjustRightInd w:val="0"/>
        <w:spacing w:after="0" w:line="240" w:lineRule="auto"/>
        <w:ind w:left="709"/>
        <w:jc w:val="left"/>
        <w:rPr>
          <w:color w:val="auto"/>
          <w:szCs w:val="24"/>
        </w:rPr>
      </w:pPr>
      <w:r w:rsidRPr="00B04550">
        <w:rPr>
          <w:bCs/>
          <w:color w:val="auto"/>
          <w:szCs w:val="24"/>
        </w:rPr>
        <w:t>Где обычно пишется дата в деловом письме</w:t>
      </w:r>
      <w:r w:rsidR="002824C1">
        <w:rPr>
          <w:bCs/>
          <w:color w:val="auto"/>
          <w:szCs w:val="24"/>
        </w:rPr>
        <w:t xml:space="preserve"> </w:t>
      </w:r>
    </w:p>
    <w:p w14:paraId="46AAAA5A"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rPr>
        <w:t>а) В левом нижнем углу</w:t>
      </w:r>
    </w:p>
    <w:p w14:paraId="1C560727"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lang w:val="de-DE"/>
        </w:rPr>
        <w:t>b</w:t>
      </w:r>
      <w:r w:rsidRPr="00B04550">
        <w:rPr>
          <w:color w:val="auto"/>
          <w:szCs w:val="24"/>
        </w:rPr>
        <w:t>) В правом верхнем углу</w:t>
      </w:r>
    </w:p>
    <w:p w14:paraId="2B5D2F72"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lang w:val="de-DE"/>
        </w:rPr>
        <w:t>c</w:t>
      </w:r>
      <w:r w:rsidRPr="00B04550">
        <w:rPr>
          <w:color w:val="auto"/>
          <w:szCs w:val="24"/>
        </w:rPr>
        <w:t>) В правом нижнем углу</w:t>
      </w:r>
    </w:p>
    <w:p w14:paraId="30F1FECF"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lang w:val="de-DE"/>
        </w:rPr>
        <w:t>d</w:t>
      </w:r>
      <w:r w:rsidRPr="00B04550">
        <w:rPr>
          <w:color w:val="auto"/>
          <w:szCs w:val="24"/>
        </w:rPr>
        <w:t>) В левом верхнем углу</w:t>
      </w:r>
    </w:p>
    <w:p w14:paraId="4EC90F3C"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p>
    <w:p w14:paraId="125A47F1"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p>
    <w:p w14:paraId="2C86A58B" w14:textId="77777777" w:rsidR="00B04550" w:rsidRPr="00B04550" w:rsidRDefault="00B04550">
      <w:pPr>
        <w:widowControl w:val="0"/>
        <w:numPr>
          <w:ilvl w:val="0"/>
          <w:numId w:val="3"/>
        </w:numPr>
        <w:autoSpaceDE w:val="0"/>
        <w:autoSpaceDN w:val="0"/>
        <w:adjustRightInd w:val="0"/>
        <w:spacing w:after="0" w:line="240" w:lineRule="auto"/>
        <w:ind w:left="709"/>
        <w:contextualSpacing/>
        <w:jc w:val="left"/>
        <w:rPr>
          <w:color w:val="auto"/>
          <w:szCs w:val="24"/>
        </w:rPr>
      </w:pPr>
      <w:r w:rsidRPr="00B04550">
        <w:rPr>
          <w:color w:val="auto"/>
          <w:szCs w:val="24"/>
        </w:rPr>
        <w:t>Как Вы обратитесь к директору фирмы:</w:t>
      </w:r>
    </w:p>
    <w:p w14:paraId="448999CA"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rPr>
        <w:t>а</w:t>
      </w:r>
      <w:r w:rsidRPr="00B04550">
        <w:rPr>
          <w:color w:val="auto"/>
          <w:szCs w:val="24"/>
          <w:lang w:val="en-US"/>
        </w:rPr>
        <w:t>) Mr. Brown</w:t>
      </w:r>
    </w:p>
    <w:p w14:paraId="6DDDC17B"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b) ComradeBrown</w:t>
      </w:r>
    </w:p>
    <w:p w14:paraId="6F54897C"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c) MyBrown</w:t>
      </w:r>
    </w:p>
    <w:p w14:paraId="192B595A"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p>
    <w:p w14:paraId="2F0F9C8D" w14:textId="77777777" w:rsidR="00B04550" w:rsidRPr="00B04550" w:rsidRDefault="00B04550">
      <w:pPr>
        <w:widowControl w:val="0"/>
        <w:numPr>
          <w:ilvl w:val="0"/>
          <w:numId w:val="3"/>
        </w:numPr>
        <w:autoSpaceDE w:val="0"/>
        <w:autoSpaceDN w:val="0"/>
        <w:adjustRightInd w:val="0"/>
        <w:spacing w:after="0" w:line="240" w:lineRule="auto"/>
        <w:ind w:left="709"/>
        <w:contextualSpacing/>
        <w:jc w:val="left"/>
        <w:rPr>
          <w:color w:val="auto"/>
          <w:szCs w:val="24"/>
        </w:rPr>
      </w:pPr>
      <w:r w:rsidRPr="00B04550">
        <w:rPr>
          <w:color w:val="auto"/>
          <w:szCs w:val="24"/>
        </w:rPr>
        <w:t>Как Вы обратитесь к замужней женщине:</w:t>
      </w:r>
    </w:p>
    <w:p w14:paraId="04F5924F"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rPr>
        <w:t>а</w:t>
      </w:r>
      <w:r w:rsidRPr="00B04550">
        <w:rPr>
          <w:color w:val="auto"/>
          <w:szCs w:val="24"/>
          <w:lang w:val="en-US"/>
        </w:rPr>
        <w:t>) Mrs Smith</w:t>
      </w:r>
    </w:p>
    <w:p w14:paraId="5BFAA64E"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b) Miss Smith</w:t>
      </w:r>
    </w:p>
    <w:p w14:paraId="39CAF4B9" w14:textId="5A10E249"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lang w:val="en-US"/>
        </w:rPr>
        <w:t>c</w:t>
      </w:r>
      <w:r w:rsidRPr="00B04550">
        <w:rPr>
          <w:color w:val="auto"/>
          <w:szCs w:val="24"/>
        </w:rPr>
        <w:t xml:space="preserve">) </w:t>
      </w:r>
      <w:r w:rsidRPr="00B04550">
        <w:rPr>
          <w:color w:val="auto"/>
          <w:szCs w:val="24"/>
          <w:lang w:val="en-US"/>
        </w:rPr>
        <w:t>Lady</w:t>
      </w:r>
      <w:r w:rsidR="00095DF4">
        <w:rPr>
          <w:color w:val="auto"/>
          <w:szCs w:val="24"/>
          <w:lang w:val="en-US"/>
        </w:rPr>
        <w:t xml:space="preserve"> </w:t>
      </w:r>
      <w:r w:rsidRPr="00B04550">
        <w:rPr>
          <w:color w:val="auto"/>
          <w:szCs w:val="24"/>
          <w:lang w:val="en-US"/>
        </w:rPr>
        <w:t>Smith</w:t>
      </w:r>
    </w:p>
    <w:p w14:paraId="3A1B36BF" w14:textId="77777777" w:rsidR="00B04550" w:rsidRPr="00B04550" w:rsidRDefault="00B04550">
      <w:pPr>
        <w:widowControl w:val="0"/>
        <w:numPr>
          <w:ilvl w:val="0"/>
          <w:numId w:val="3"/>
        </w:numPr>
        <w:autoSpaceDE w:val="0"/>
        <w:autoSpaceDN w:val="0"/>
        <w:adjustRightInd w:val="0"/>
        <w:spacing w:after="0" w:line="240" w:lineRule="auto"/>
        <w:ind w:left="709"/>
        <w:contextualSpacing/>
        <w:jc w:val="left"/>
        <w:rPr>
          <w:color w:val="auto"/>
          <w:szCs w:val="24"/>
        </w:rPr>
      </w:pPr>
      <w:r w:rsidRPr="00B04550">
        <w:rPr>
          <w:color w:val="auto"/>
          <w:szCs w:val="24"/>
        </w:rPr>
        <w:t>Укажите правильный перевод Store information:</w:t>
      </w:r>
    </w:p>
    <w:p w14:paraId="4110198C" w14:textId="77777777" w:rsidR="00B04550" w:rsidRPr="00B04550" w:rsidRDefault="00B04550" w:rsidP="00D21FF5">
      <w:pPr>
        <w:widowControl w:val="0"/>
        <w:autoSpaceDE w:val="0"/>
        <w:autoSpaceDN w:val="0"/>
        <w:adjustRightInd w:val="0"/>
        <w:spacing w:after="0" w:line="240" w:lineRule="auto"/>
        <w:ind w:left="709" w:firstLine="0"/>
        <w:contextualSpacing/>
        <w:jc w:val="left"/>
        <w:rPr>
          <w:color w:val="auto"/>
          <w:szCs w:val="24"/>
        </w:rPr>
      </w:pPr>
      <w:r w:rsidRPr="00B04550">
        <w:rPr>
          <w:color w:val="auto"/>
          <w:szCs w:val="24"/>
        </w:rPr>
        <w:t> </w:t>
      </w:r>
      <w:r w:rsidRPr="00B04550">
        <w:rPr>
          <w:color w:val="auto"/>
          <w:szCs w:val="24"/>
          <w:lang w:val="en-US"/>
        </w:rPr>
        <w:t>a</w:t>
      </w:r>
      <w:r w:rsidRPr="00B04550">
        <w:rPr>
          <w:color w:val="auto"/>
          <w:szCs w:val="24"/>
        </w:rPr>
        <w:t>) хранить информацию </w:t>
      </w:r>
    </w:p>
    <w:p w14:paraId="21B0F9BC" w14:textId="77777777" w:rsidR="00B04550" w:rsidRPr="00B04550" w:rsidRDefault="00B04550" w:rsidP="00D21FF5">
      <w:pPr>
        <w:widowControl w:val="0"/>
        <w:autoSpaceDE w:val="0"/>
        <w:autoSpaceDN w:val="0"/>
        <w:adjustRightInd w:val="0"/>
        <w:spacing w:after="0" w:line="240" w:lineRule="auto"/>
        <w:ind w:left="709" w:firstLine="282"/>
        <w:jc w:val="left"/>
        <w:rPr>
          <w:color w:val="auto"/>
          <w:szCs w:val="24"/>
        </w:rPr>
      </w:pPr>
      <w:r w:rsidRPr="00B04550">
        <w:rPr>
          <w:color w:val="auto"/>
          <w:szCs w:val="24"/>
          <w:lang w:val="en-US"/>
        </w:rPr>
        <w:t>b</w:t>
      </w:r>
      <w:r w:rsidRPr="00B04550">
        <w:rPr>
          <w:color w:val="auto"/>
          <w:szCs w:val="24"/>
        </w:rPr>
        <w:t>) обрабатывать информацию </w:t>
      </w:r>
    </w:p>
    <w:p w14:paraId="1D696E07"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rPr>
        <w:t> </w:t>
      </w:r>
      <w:r w:rsidRPr="00B04550">
        <w:rPr>
          <w:color w:val="auto"/>
          <w:szCs w:val="24"/>
        </w:rPr>
        <w:tab/>
      </w:r>
      <w:r w:rsidRPr="00B04550">
        <w:rPr>
          <w:color w:val="auto"/>
          <w:szCs w:val="24"/>
          <w:lang w:val="en-US"/>
        </w:rPr>
        <w:t>c</w:t>
      </w:r>
      <w:r w:rsidRPr="00B04550">
        <w:rPr>
          <w:color w:val="auto"/>
          <w:szCs w:val="24"/>
        </w:rPr>
        <w:t>) считывать информацию </w:t>
      </w:r>
    </w:p>
    <w:p w14:paraId="70AEB604" w14:textId="77777777" w:rsidR="00B04550" w:rsidRPr="00B04550" w:rsidRDefault="00B04550">
      <w:pPr>
        <w:widowControl w:val="0"/>
        <w:numPr>
          <w:ilvl w:val="0"/>
          <w:numId w:val="3"/>
        </w:numPr>
        <w:autoSpaceDE w:val="0"/>
        <w:autoSpaceDN w:val="0"/>
        <w:adjustRightInd w:val="0"/>
        <w:spacing w:after="0" w:line="240" w:lineRule="auto"/>
        <w:ind w:left="709"/>
        <w:contextualSpacing/>
        <w:jc w:val="left"/>
        <w:rPr>
          <w:color w:val="auto"/>
          <w:szCs w:val="24"/>
        </w:rPr>
      </w:pPr>
      <w:r w:rsidRPr="00B04550">
        <w:rPr>
          <w:color w:val="auto"/>
          <w:szCs w:val="24"/>
        </w:rPr>
        <w:t>Укажите правильный перевод Self-employed:</w:t>
      </w:r>
    </w:p>
    <w:p w14:paraId="7989AF7C"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b/>
          <w:bCs/>
          <w:color w:val="auto"/>
          <w:szCs w:val="24"/>
        </w:rPr>
        <w:t> </w:t>
      </w:r>
      <w:r w:rsidRPr="00B04550">
        <w:rPr>
          <w:color w:val="auto"/>
          <w:szCs w:val="24"/>
        </w:rPr>
        <w:t>a) работающий на себя </w:t>
      </w:r>
    </w:p>
    <w:p w14:paraId="321E27F3"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rPr>
        <w:t>b) сделавший селфи </w:t>
      </w:r>
    </w:p>
    <w:p w14:paraId="49EF7184"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rPr>
        <w:t>b) совместитель</w:t>
      </w:r>
    </w:p>
    <w:p w14:paraId="01E29F70" w14:textId="2E934FEF" w:rsidR="00B04550" w:rsidRPr="00B04550" w:rsidRDefault="00B04550">
      <w:pPr>
        <w:widowControl w:val="0"/>
        <w:numPr>
          <w:ilvl w:val="0"/>
          <w:numId w:val="3"/>
        </w:numPr>
        <w:autoSpaceDE w:val="0"/>
        <w:autoSpaceDN w:val="0"/>
        <w:adjustRightInd w:val="0"/>
        <w:spacing w:after="0" w:line="240" w:lineRule="auto"/>
        <w:ind w:left="709"/>
        <w:contextualSpacing/>
        <w:jc w:val="left"/>
        <w:rPr>
          <w:color w:val="auto"/>
          <w:szCs w:val="24"/>
        </w:rPr>
      </w:pPr>
      <w:r w:rsidRPr="00B04550">
        <w:rPr>
          <w:color w:val="auto"/>
          <w:szCs w:val="24"/>
        </w:rPr>
        <w:t xml:space="preserve">Укажите правильный перевод </w:t>
      </w:r>
      <w:r w:rsidRPr="00B04550">
        <w:rPr>
          <w:color w:val="auto"/>
          <w:szCs w:val="24"/>
          <w:lang w:val="en-US"/>
        </w:rPr>
        <w:t>Full</w:t>
      </w:r>
      <w:r w:rsidRPr="00B04550">
        <w:rPr>
          <w:color w:val="auto"/>
          <w:szCs w:val="24"/>
        </w:rPr>
        <w:t>-</w:t>
      </w:r>
      <w:r w:rsidRPr="00B04550">
        <w:rPr>
          <w:color w:val="auto"/>
          <w:szCs w:val="24"/>
          <w:lang w:val="en-US"/>
        </w:rPr>
        <w:t>time</w:t>
      </w:r>
      <w:r w:rsidR="00A335F2" w:rsidRPr="00A335F2">
        <w:rPr>
          <w:color w:val="auto"/>
          <w:szCs w:val="24"/>
        </w:rPr>
        <w:t xml:space="preserve"> </w:t>
      </w:r>
      <w:r w:rsidRPr="00B04550">
        <w:rPr>
          <w:color w:val="auto"/>
          <w:szCs w:val="24"/>
          <w:lang w:val="en-US"/>
        </w:rPr>
        <w:t>job</w:t>
      </w:r>
    </w:p>
    <w:p w14:paraId="6E0B2DED" w14:textId="77777777" w:rsidR="00B04550" w:rsidRPr="00B04550" w:rsidRDefault="00B04550" w:rsidP="00D21FF5">
      <w:pPr>
        <w:widowControl w:val="0"/>
        <w:autoSpaceDE w:val="0"/>
        <w:autoSpaceDN w:val="0"/>
        <w:adjustRightInd w:val="0"/>
        <w:spacing w:after="0" w:line="240" w:lineRule="auto"/>
        <w:ind w:left="709" w:firstLine="0"/>
        <w:contextualSpacing/>
        <w:jc w:val="left"/>
        <w:rPr>
          <w:color w:val="auto"/>
          <w:szCs w:val="24"/>
        </w:rPr>
      </w:pPr>
      <w:r w:rsidRPr="00B04550">
        <w:rPr>
          <w:color w:val="auto"/>
          <w:szCs w:val="24"/>
          <w:lang w:val="en-US"/>
        </w:rPr>
        <w:t>a</w:t>
      </w:r>
      <w:r w:rsidRPr="00B04550">
        <w:rPr>
          <w:color w:val="auto"/>
          <w:szCs w:val="24"/>
        </w:rPr>
        <w:t>) полная занятость </w:t>
      </w:r>
    </w:p>
    <w:p w14:paraId="3DEDDDAD" w14:textId="77777777" w:rsidR="00B04550" w:rsidRPr="00B04550" w:rsidRDefault="00B04550" w:rsidP="00D21FF5">
      <w:pPr>
        <w:widowControl w:val="0"/>
        <w:autoSpaceDE w:val="0"/>
        <w:autoSpaceDN w:val="0"/>
        <w:adjustRightInd w:val="0"/>
        <w:spacing w:after="0" w:line="240" w:lineRule="auto"/>
        <w:ind w:left="709" w:firstLine="0"/>
        <w:contextualSpacing/>
        <w:jc w:val="left"/>
        <w:rPr>
          <w:color w:val="auto"/>
          <w:szCs w:val="24"/>
        </w:rPr>
      </w:pPr>
      <w:r w:rsidRPr="00B04550">
        <w:rPr>
          <w:color w:val="auto"/>
          <w:szCs w:val="24"/>
        </w:rPr>
        <w:t> </w:t>
      </w:r>
      <w:r w:rsidRPr="00B04550">
        <w:rPr>
          <w:color w:val="auto"/>
          <w:szCs w:val="24"/>
          <w:lang w:val="en-US"/>
        </w:rPr>
        <w:t>b</w:t>
      </w:r>
      <w:r w:rsidRPr="00B04550">
        <w:rPr>
          <w:color w:val="auto"/>
          <w:szCs w:val="24"/>
        </w:rPr>
        <w:t>) удаленная работа</w:t>
      </w:r>
    </w:p>
    <w:p w14:paraId="695E1B13" w14:textId="77777777" w:rsidR="00B04550" w:rsidRPr="00B04550" w:rsidRDefault="00B04550" w:rsidP="00D21FF5">
      <w:pPr>
        <w:widowControl w:val="0"/>
        <w:autoSpaceDE w:val="0"/>
        <w:autoSpaceDN w:val="0"/>
        <w:adjustRightInd w:val="0"/>
        <w:spacing w:after="0" w:line="240" w:lineRule="auto"/>
        <w:ind w:left="709" w:firstLine="0"/>
        <w:contextualSpacing/>
        <w:jc w:val="left"/>
        <w:rPr>
          <w:color w:val="auto"/>
          <w:szCs w:val="24"/>
        </w:rPr>
      </w:pPr>
      <w:r w:rsidRPr="00B04550">
        <w:rPr>
          <w:color w:val="auto"/>
          <w:szCs w:val="24"/>
          <w:lang w:val="en-US"/>
        </w:rPr>
        <w:t>c</w:t>
      </w:r>
      <w:r w:rsidRPr="00B04550">
        <w:rPr>
          <w:color w:val="auto"/>
          <w:szCs w:val="24"/>
        </w:rPr>
        <w:t>) график работы </w:t>
      </w:r>
    </w:p>
    <w:p w14:paraId="5A4190F3" w14:textId="77777777" w:rsidR="00B04550" w:rsidRPr="00615A81" w:rsidRDefault="00B04550" w:rsidP="00D21FF5">
      <w:pPr>
        <w:widowControl w:val="0"/>
        <w:autoSpaceDE w:val="0"/>
        <w:autoSpaceDN w:val="0"/>
        <w:adjustRightInd w:val="0"/>
        <w:spacing w:after="0" w:line="240" w:lineRule="auto"/>
        <w:ind w:left="709" w:firstLine="0"/>
        <w:jc w:val="left"/>
        <w:rPr>
          <w:color w:val="auto"/>
          <w:szCs w:val="24"/>
        </w:rPr>
      </w:pPr>
    </w:p>
    <w:p w14:paraId="2062AD72" w14:textId="77777777" w:rsidR="00B04550" w:rsidRPr="00B04550" w:rsidRDefault="00B04550">
      <w:pPr>
        <w:widowControl w:val="0"/>
        <w:numPr>
          <w:ilvl w:val="0"/>
          <w:numId w:val="3"/>
        </w:numPr>
        <w:autoSpaceDE w:val="0"/>
        <w:autoSpaceDN w:val="0"/>
        <w:adjustRightInd w:val="0"/>
        <w:spacing w:after="0" w:line="240" w:lineRule="auto"/>
        <w:ind w:left="709"/>
        <w:jc w:val="left"/>
        <w:rPr>
          <w:color w:val="auto"/>
          <w:szCs w:val="24"/>
          <w:lang w:val="en-US"/>
        </w:rPr>
      </w:pPr>
      <w:r w:rsidRPr="00B04550">
        <w:rPr>
          <w:color w:val="auto"/>
          <w:szCs w:val="24"/>
          <w:lang w:val="en-US"/>
        </w:rPr>
        <w:t>Выберите подходящий ответ для ситуации: John: “I have been waiting for you for two hours!”</w:t>
      </w:r>
    </w:p>
    <w:p w14:paraId="04A4A8DD"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Ann: “------------------”.</w:t>
      </w:r>
    </w:p>
    <w:p w14:paraId="3BEECD79"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a) Sorry. It was wrong of me.</w:t>
      </w:r>
    </w:p>
    <w:p w14:paraId="534D74B8"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 xml:space="preserve">b) That's all right. </w:t>
      </w:r>
    </w:p>
    <w:p w14:paraId="5D83A7E9" w14:textId="77DFC481"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c) I don't</w:t>
      </w:r>
      <w:r w:rsidR="00A335F2">
        <w:rPr>
          <w:color w:val="auto"/>
          <w:szCs w:val="24"/>
          <w:lang w:val="en-US"/>
        </w:rPr>
        <w:t xml:space="preserve"> </w:t>
      </w:r>
      <w:r w:rsidRPr="00B04550">
        <w:rPr>
          <w:color w:val="auto"/>
          <w:szCs w:val="24"/>
          <w:lang w:val="en-US"/>
        </w:rPr>
        <w:t>think so.</w:t>
      </w:r>
    </w:p>
    <w:p w14:paraId="1ECD7328"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p>
    <w:p w14:paraId="4AC79362" w14:textId="6FFDB8EE" w:rsidR="00B04550" w:rsidRPr="00B04550" w:rsidRDefault="00B04550">
      <w:pPr>
        <w:widowControl w:val="0"/>
        <w:numPr>
          <w:ilvl w:val="0"/>
          <w:numId w:val="3"/>
        </w:numPr>
        <w:autoSpaceDE w:val="0"/>
        <w:autoSpaceDN w:val="0"/>
        <w:adjustRightInd w:val="0"/>
        <w:spacing w:after="0" w:line="240" w:lineRule="auto"/>
        <w:ind w:left="709"/>
        <w:jc w:val="left"/>
        <w:rPr>
          <w:color w:val="auto"/>
          <w:szCs w:val="24"/>
        </w:rPr>
      </w:pPr>
      <w:r w:rsidRPr="00B04550">
        <w:rPr>
          <w:color w:val="auto"/>
          <w:szCs w:val="24"/>
        </w:rPr>
        <w:t xml:space="preserve">Выберите подходящий ответ для ситуации: </w:t>
      </w:r>
      <w:r w:rsidRPr="00B04550">
        <w:rPr>
          <w:color w:val="auto"/>
          <w:szCs w:val="24"/>
          <w:lang w:val="en-US"/>
        </w:rPr>
        <w:t>Secretary</w:t>
      </w:r>
      <w:r w:rsidRPr="00B04550">
        <w:rPr>
          <w:color w:val="auto"/>
          <w:szCs w:val="24"/>
        </w:rPr>
        <w:t>: “</w:t>
      </w:r>
      <w:r w:rsidRPr="00B04550">
        <w:rPr>
          <w:color w:val="auto"/>
          <w:szCs w:val="24"/>
          <w:lang w:val="en-US"/>
        </w:rPr>
        <w:t>How</w:t>
      </w:r>
      <w:r w:rsidR="00CB1E51" w:rsidRPr="00CB1E51">
        <w:rPr>
          <w:color w:val="auto"/>
          <w:szCs w:val="24"/>
        </w:rPr>
        <w:t xml:space="preserve"> </w:t>
      </w:r>
      <w:r w:rsidRPr="00B04550">
        <w:rPr>
          <w:color w:val="auto"/>
          <w:szCs w:val="24"/>
          <w:lang w:val="en-US"/>
        </w:rPr>
        <w:t>was</w:t>
      </w:r>
      <w:r w:rsidR="00CB1E51" w:rsidRPr="00CB1E51">
        <w:rPr>
          <w:color w:val="auto"/>
          <w:szCs w:val="24"/>
        </w:rPr>
        <w:t xml:space="preserve"> </w:t>
      </w:r>
      <w:r w:rsidRPr="00B04550">
        <w:rPr>
          <w:color w:val="auto"/>
          <w:szCs w:val="24"/>
          <w:lang w:val="en-US"/>
        </w:rPr>
        <w:t>a</w:t>
      </w:r>
      <w:r w:rsidR="00CB1E51" w:rsidRPr="00CB1E51">
        <w:rPr>
          <w:color w:val="auto"/>
          <w:szCs w:val="24"/>
        </w:rPr>
        <w:t xml:space="preserve"> </w:t>
      </w:r>
      <w:r w:rsidRPr="00B04550">
        <w:rPr>
          <w:color w:val="auto"/>
          <w:szCs w:val="24"/>
          <w:lang w:val="en-US"/>
        </w:rPr>
        <w:t>trip</w:t>
      </w:r>
      <w:r w:rsidR="002824C1">
        <w:rPr>
          <w:color w:val="auto"/>
          <w:szCs w:val="24"/>
        </w:rPr>
        <w:t xml:space="preserve"> </w:t>
      </w:r>
      <w:r w:rsidRPr="00B04550">
        <w:rPr>
          <w:color w:val="auto"/>
          <w:szCs w:val="24"/>
        </w:rPr>
        <w:t>”</w:t>
      </w:r>
    </w:p>
    <w:p w14:paraId="656DE5E0"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Employee” “______________”.</w:t>
      </w:r>
    </w:p>
    <w:p w14:paraId="4418A2F5"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a) I'm thinking of going on a business trip.</w:t>
      </w:r>
    </w:p>
    <w:p w14:paraId="00307004"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b) I'm just back from my trip.</w:t>
      </w:r>
    </w:p>
    <w:p w14:paraId="5D460937"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c) I was late as usual.</w:t>
      </w:r>
    </w:p>
    <w:p w14:paraId="62DC72EC"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d) Everything was fine but a bit tiring.</w:t>
      </w:r>
    </w:p>
    <w:p w14:paraId="3E31BE32"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p>
    <w:p w14:paraId="155A64AD" w14:textId="77777777" w:rsidR="00B04550" w:rsidRPr="00B04550" w:rsidRDefault="00B04550">
      <w:pPr>
        <w:widowControl w:val="0"/>
        <w:numPr>
          <w:ilvl w:val="0"/>
          <w:numId w:val="3"/>
        </w:numPr>
        <w:autoSpaceDE w:val="0"/>
        <w:autoSpaceDN w:val="0"/>
        <w:adjustRightInd w:val="0"/>
        <w:spacing w:after="0" w:line="240" w:lineRule="auto"/>
        <w:ind w:left="709"/>
        <w:jc w:val="left"/>
        <w:rPr>
          <w:color w:val="auto"/>
          <w:szCs w:val="24"/>
        </w:rPr>
      </w:pPr>
      <w:r w:rsidRPr="00B04550">
        <w:rPr>
          <w:color w:val="auto"/>
          <w:szCs w:val="24"/>
        </w:rPr>
        <w:t>Обращаясь к публике при выступлении, принято говорить</w:t>
      </w:r>
    </w:p>
    <w:p w14:paraId="47D4F286"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rPr>
        <w:lastRenderedPageBreak/>
        <w:t>а</w:t>
      </w:r>
      <w:r w:rsidRPr="00B04550">
        <w:rPr>
          <w:color w:val="auto"/>
          <w:szCs w:val="24"/>
          <w:lang w:val="en-US"/>
        </w:rPr>
        <w:t>) Men and women</w:t>
      </w:r>
    </w:p>
    <w:p w14:paraId="4F68E8ED"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b) Ladies and gentlemen</w:t>
      </w:r>
    </w:p>
    <w:p w14:paraId="06BCBBAB" w14:textId="77777777" w:rsidR="00B04550" w:rsidRPr="00615A81"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c</w:t>
      </w:r>
      <w:r w:rsidRPr="00615A81">
        <w:rPr>
          <w:color w:val="auto"/>
          <w:szCs w:val="24"/>
          <w:lang w:val="en-US"/>
        </w:rPr>
        <w:t xml:space="preserve">) </w:t>
      </w:r>
      <w:r w:rsidRPr="00B04550">
        <w:rPr>
          <w:color w:val="auto"/>
          <w:szCs w:val="24"/>
          <w:lang w:val="en-US"/>
        </w:rPr>
        <w:t>Misters and Misses</w:t>
      </w:r>
    </w:p>
    <w:p w14:paraId="1178545C" w14:textId="77777777" w:rsidR="00B04550" w:rsidRPr="00615A81" w:rsidRDefault="00B04550" w:rsidP="00D21FF5">
      <w:pPr>
        <w:widowControl w:val="0"/>
        <w:autoSpaceDE w:val="0"/>
        <w:autoSpaceDN w:val="0"/>
        <w:adjustRightInd w:val="0"/>
        <w:spacing w:after="0" w:line="240" w:lineRule="auto"/>
        <w:ind w:left="709" w:firstLine="0"/>
        <w:jc w:val="left"/>
        <w:rPr>
          <w:color w:val="auto"/>
          <w:szCs w:val="24"/>
          <w:lang w:val="en-US"/>
        </w:rPr>
      </w:pPr>
    </w:p>
    <w:p w14:paraId="5048FA9A" w14:textId="77777777" w:rsidR="00B04550" w:rsidRPr="00B04550" w:rsidRDefault="00B04550">
      <w:pPr>
        <w:widowControl w:val="0"/>
        <w:numPr>
          <w:ilvl w:val="0"/>
          <w:numId w:val="3"/>
        </w:numPr>
        <w:autoSpaceDE w:val="0"/>
        <w:autoSpaceDN w:val="0"/>
        <w:adjustRightInd w:val="0"/>
        <w:spacing w:after="0" w:line="240" w:lineRule="auto"/>
        <w:ind w:left="709"/>
        <w:jc w:val="left"/>
        <w:rPr>
          <w:color w:val="auto"/>
          <w:szCs w:val="24"/>
        </w:rPr>
      </w:pPr>
      <w:r w:rsidRPr="00B04550">
        <w:rPr>
          <w:color w:val="auto"/>
          <w:szCs w:val="24"/>
        </w:rPr>
        <w:t>Выберите реплику, наиболее соответствующую ситуации общения</w:t>
      </w:r>
    </w:p>
    <w:p w14:paraId="1AC2D418"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Receptionist: “ --------------------”.</w:t>
      </w:r>
    </w:p>
    <w:p w14:paraId="3F4F50A5"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 xml:space="preserve">Guest: I'd like to reserve a room. . </w:t>
      </w:r>
    </w:p>
    <w:p w14:paraId="60D59F0F" w14:textId="3854D12A"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a) Do you want something</w:t>
      </w:r>
      <w:r w:rsidR="002824C1">
        <w:rPr>
          <w:color w:val="auto"/>
          <w:szCs w:val="24"/>
          <w:lang w:val="en-US"/>
        </w:rPr>
        <w:t xml:space="preserve"> </w:t>
      </w:r>
    </w:p>
    <w:p w14:paraId="7E43E979" w14:textId="0DD8B83E"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b) What do you want, please</w:t>
      </w:r>
      <w:r w:rsidR="002824C1">
        <w:rPr>
          <w:color w:val="auto"/>
          <w:szCs w:val="24"/>
          <w:lang w:val="en-US"/>
        </w:rPr>
        <w:t xml:space="preserve"> </w:t>
      </w:r>
    </w:p>
    <w:p w14:paraId="0E60BDCC" w14:textId="5F81AFDB"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c) Is there anything I can do for you</w:t>
      </w:r>
      <w:r w:rsidR="002824C1">
        <w:rPr>
          <w:color w:val="auto"/>
          <w:szCs w:val="24"/>
          <w:lang w:val="en-US"/>
        </w:rPr>
        <w:t xml:space="preserve"> </w:t>
      </w:r>
    </w:p>
    <w:p w14:paraId="305DF1E2"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p>
    <w:p w14:paraId="1F153C7A" w14:textId="77777777" w:rsidR="00B04550" w:rsidRPr="00B04550" w:rsidRDefault="00B04550">
      <w:pPr>
        <w:widowControl w:val="0"/>
        <w:numPr>
          <w:ilvl w:val="0"/>
          <w:numId w:val="3"/>
        </w:numPr>
        <w:autoSpaceDE w:val="0"/>
        <w:autoSpaceDN w:val="0"/>
        <w:adjustRightInd w:val="0"/>
        <w:spacing w:after="0" w:line="240" w:lineRule="auto"/>
        <w:ind w:left="709"/>
        <w:jc w:val="left"/>
        <w:rPr>
          <w:color w:val="auto"/>
          <w:szCs w:val="24"/>
        </w:rPr>
      </w:pPr>
      <w:r w:rsidRPr="00B04550">
        <w:rPr>
          <w:color w:val="auto"/>
          <w:szCs w:val="24"/>
        </w:rPr>
        <w:t>Выберите реплику, наиболее соответствующую ситуации общения</w:t>
      </w:r>
    </w:p>
    <w:p w14:paraId="0CBDD1D7"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Student: “-----------”.</w:t>
      </w:r>
    </w:p>
    <w:p w14:paraId="6927DD73"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Teacher: “Yes, certainly. So ....”.</w:t>
      </w:r>
    </w:p>
    <w:p w14:paraId="39677565" w14:textId="11567B7C"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a) Could you repeat that, please</w:t>
      </w:r>
      <w:r w:rsidR="002824C1">
        <w:rPr>
          <w:color w:val="auto"/>
          <w:szCs w:val="24"/>
          <w:lang w:val="en-US"/>
        </w:rPr>
        <w:t xml:space="preserve"> </w:t>
      </w:r>
    </w:p>
    <w:p w14:paraId="510F7DC1"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b) Say it again.</w:t>
      </w:r>
    </w:p>
    <w:p w14:paraId="5A583BB0" w14:textId="77777777" w:rsidR="00B04550" w:rsidRPr="00B04550" w:rsidRDefault="00B04550" w:rsidP="00D21FF5">
      <w:pPr>
        <w:widowControl w:val="0"/>
        <w:autoSpaceDE w:val="0"/>
        <w:autoSpaceDN w:val="0"/>
        <w:adjustRightInd w:val="0"/>
        <w:spacing w:after="0" w:line="240" w:lineRule="auto"/>
        <w:ind w:left="709" w:firstLine="0"/>
        <w:jc w:val="left"/>
        <w:rPr>
          <w:color w:val="auto"/>
          <w:szCs w:val="24"/>
          <w:lang w:val="en-US"/>
        </w:rPr>
      </w:pPr>
      <w:r w:rsidRPr="00B04550">
        <w:rPr>
          <w:color w:val="auto"/>
          <w:szCs w:val="24"/>
          <w:lang w:val="en-US"/>
        </w:rPr>
        <w:t>c) Slow down!</w:t>
      </w:r>
    </w:p>
    <w:p w14:paraId="05F6C255" w14:textId="552E5DFD" w:rsidR="00B04550" w:rsidRPr="00B04550" w:rsidRDefault="00B04550" w:rsidP="00D21FF5">
      <w:pPr>
        <w:widowControl w:val="0"/>
        <w:autoSpaceDE w:val="0"/>
        <w:autoSpaceDN w:val="0"/>
        <w:adjustRightInd w:val="0"/>
        <w:spacing w:after="0" w:line="240" w:lineRule="auto"/>
        <w:ind w:left="709" w:firstLine="0"/>
        <w:jc w:val="left"/>
        <w:rPr>
          <w:color w:val="auto"/>
          <w:szCs w:val="24"/>
        </w:rPr>
      </w:pPr>
      <w:r w:rsidRPr="00B04550">
        <w:rPr>
          <w:color w:val="auto"/>
          <w:szCs w:val="24"/>
          <w:lang w:val="en-US"/>
        </w:rPr>
        <w:t>d</w:t>
      </w:r>
      <w:r w:rsidRPr="00B04550">
        <w:rPr>
          <w:color w:val="auto"/>
          <w:szCs w:val="24"/>
        </w:rPr>
        <w:t xml:space="preserve">) </w:t>
      </w:r>
      <w:r w:rsidRPr="00B04550">
        <w:rPr>
          <w:color w:val="auto"/>
          <w:szCs w:val="24"/>
          <w:lang w:val="en-US"/>
        </w:rPr>
        <w:t>What</w:t>
      </w:r>
      <w:r w:rsidR="002824C1">
        <w:rPr>
          <w:color w:val="auto"/>
          <w:szCs w:val="24"/>
        </w:rPr>
        <w:t xml:space="preserve"> </w:t>
      </w:r>
    </w:p>
    <w:p w14:paraId="4BAE9D01" w14:textId="77777777" w:rsidR="00B04550" w:rsidRDefault="00B04550" w:rsidP="00A511BE">
      <w:pPr>
        <w:pStyle w:val="c4"/>
        <w:shd w:val="clear" w:color="auto" w:fill="FFFFFF"/>
        <w:tabs>
          <w:tab w:val="left" w:pos="1418"/>
        </w:tabs>
        <w:spacing w:before="0" w:beforeAutospacing="0" w:after="0" w:afterAutospacing="0"/>
        <w:ind w:firstLine="709"/>
        <w:jc w:val="both"/>
        <w:rPr>
          <w:bCs/>
          <w:color w:val="000000"/>
        </w:rPr>
      </w:pPr>
    </w:p>
    <w:tbl>
      <w:tblPr>
        <w:tblStyle w:val="21"/>
        <w:tblW w:w="9214" w:type="dxa"/>
        <w:tblInd w:w="392" w:type="dxa"/>
        <w:tblLook w:val="04A0" w:firstRow="1" w:lastRow="0" w:firstColumn="1" w:lastColumn="0" w:noHBand="0" w:noVBand="1"/>
      </w:tblPr>
      <w:tblGrid>
        <w:gridCol w:w="2835"/>
        <w:gridCol w:w="3190"/>
        <w:gridCol w:w="3189"/>
      </w:tblGrid>
      <w:tr w:rsidR="001A0F43" w14:paraId="2504814C" w14:textId="77777777" w:rsidTr="004F5EDB">
        <w:tc>
          <w:tcPr>
            <w:tcW w:w="9214" w:type="dxa"/>
            <w:gridSpan w:val="3"/>
          </w:tcPr>
          <w:p w14:paraId="5662BD49" w14:textId="34DE3B2D" w:rsidR="001A0F43" w:rsidRPr="00DA4E32" w:rsidRDefault="001A0F43" w:rsidP="001A0F43">
            <w:pPr>
              <w:ind w:left="36"/>
              <w:jc w:val="center"/>
              <w:rPr>
                <w:rFonts w:eastAsia="Arial Unicode MS"/>
                <w:b/>
                <w:szCs w:val="24"/>
              </w:rPr>
            </w:pPr>
            <w:r w:rsidRPr="001A0F43">
              <w:rPr>
                <w:b/>
                <w:color w:val="auto"/>
                <w:szCs w:val="24"/>
              </w:rPr>
              <w:t>Ключ</w:t>
            </w:r>
            <w:r w:rsidR="00DA4E32" w:rsidRPr="00DA4E32">
              <w:rPr>
                <w:b/>
                <w:color w:val="auto"/>
                <w:szCs w:val="24"/>
              </w:rPr>
              <w:t>и</w:t>
            </w:r>
            <w:r w:rsidRPr="001A0F43">
              <w:rPr>
                <w:b/>
                <w:color w:val="auto"/>
                <w:szCs w:val="24"/>
              </w:rPr>
              <w:t xml:space="preserve"> к тесту</w:t>
            </w:r>
          </w:p>
        </w:tc>
      </w:tr>
      <w:tr w:rsidR="00E02C69" w14:paraId="2DBCFB71" w14:textId="77777777" w:rsidTr="004F5EDB">
        <w:tc>
          <w:tcPr>
            <w:tcW w:w="2835" w:type="dxa"/>
          </w:tcPr>
          <w:p w14:paraId="38E10A0A" w14:textId="15B4DE8C" w:rsidR="00E02C69" w:rsidRPr="00D542BB" w:rsidRDefault="00E02C69" w:rsidP="004F5EDB">
            <w:pPr>
              <w:ind w:left="461"/>
              <w:rPr>
                <w:rFonts w:eastAsia="Arial Unicode MS"/>
                <w:szCs w:val="24"/>
                <w:lang w:val="en-US"/>
              </w:rPr>
            </w:pPr>
            <w:r w:rsidRPr="009E7A20">
              <w:rPr>
                <w:rStyle w:val="4115pt"/>
                <w:rFonts w:eastAsiaTheme="minorHAnsi"/>
                <w:sz w:val="24"/>
                <w:szCs w:val="24"/>
              </w:rPr>
              <w:t xml:space="preserve">1 – </w:t>
            </w:r>
            <w:r w:rsidR="00D542BB">
              <w:rPr>
                <w:rStyle w:val="4115pt"/>
                <w:rFonts w:eastAsiaTheme="minorHAnsi"/>
                <w:sz w:val="24"/>
                <w:szCs w:val="24"/>
                <w:lang w:val="en-US"/>
              </w:rPr>
              <w:t>a</w:t>
            </w:r>
          </w:p>
        </w:tc>
        <w:tc>
          <w:tcPr>
            <w:tcW w:w="3190" w:type="dxa"/>
          </w:tcPr>
          <w:p w14:paraId="2C4AFBC6" w14:textId="75D98AE7" w:rsidR="00E02C69" w:rsidRPr="009E7A20" w:rsidRDefault="00E02C69" w:rsidP="004F5EDB">
            <w:pPr>
              <w:ind w:left="1312"/>
              <w:rPr>
                <w:rFonts w:eastAsia="Arial Unicode MS"/>
                <w:szCs w:val="24"/>
              </w:rPr>
            </w:pPr>
            <w:r w:rsidRPr="009E7A20">
              <w:rPr>
                <w:rFonts w:eastAsia="Arial Unicode MS"/>
                <w:szCs w:val="24"/>
              </w:rPr>
              <w:t xml:space="preserve">11 – </w:t>
            </w:r>
            <w:r w:rsidR="00D07EE1">
              <w:rPr>
                <w:rFonts w:eastAsia="Arial Unicode MS"/>
                <w:szCs w:val="24"/>
              </w:rPr>
              <w:t>с</w:t>
            </w:r>
          </w:p>
        </w:tc>
        <w:tc>
          <w:tcPr>
            <w:tcW w:w="3189" w:type="dxa"/>
          </w:tcPr>
          <w:p w14:paraId="53A9A21C" w14:textId="5596E010" w:rsidR="00E02C69" w:rsidRPr="003D46AB" w:rsidRDefault="00E02C69" w:rsidP="004F5EDB">
            <w:pPr>
              <w:ind w:left="952"/>
              <w:rPr>
                <w:rFonts w:eastAsia="Arial Unicode MS"/>
                <w:szCs w:val="24"/>
                <w:lang w:val="en-US"/>
              </w:rPr>
            </w:pPr>
            <w:r w:rsidRPr="009E7A20">
              <w:rPr>
                <w:rStyle w:val="4115pt"/>
                <w:rFonts w:eastAsiaTheme="minorHAnsi"/>
                <w:sz w:val="24"/>
                <w:szCs w:val="24"/>
              </w:rPr>
              <w:t xml:space="preserve">21 - </w:t>
            </w:r>
            <w:r w:rsidR="003D46AB">
              <w:rPr>
                <w:rStyle w:val="4115pt"/>
                <w:rFonts w:eastAsiaTheme="minorHAnsi"/>
                <w:sz w:val="24"/>
                <w:szCs w:val="24"/>
                <w:lang w:val="en-US"/>
              </w:rPr>
              <w:t>a</w:t>
            </w:r>
          </w:p>
        </w:tc>
      </w:tr>
      <w:tr w:rsidR="00E02C69" w14:paraId="69A7E7AD" w14:textId="77777777" w:rsidTr="004F5EDB">
        <w:tc>
          <w:tcPr>
            <w:tcW w:w="2835" w:type="dxa"/>
          </w:tcPr>
          <w:p w14:paraId="4606EDC6" w14:textId="5BFCD88B" w:rsidR="00E02C69" w:rsidRPr="009E7A20" w:rsidRDefault="00E02C69" w:rsidP="004F5EDB">
            <w:pPr>
              <w:ind w:left="461"/>
              <w:rPr>
                <w:rFonts w:eastAsia="Arial Unicode MS"/>
                <w:szCs w:val="24"/>
              </w:rPr>
            </w:pPr>
            <w:r w:rsidRPr="009E7A20">
              <w:rPr>
                <w:rStyle w:val="4115pt"/>
                <w:rFonts w:eastAsiaTheme="minorHAnsi"/>
                <w:sz w:val="24"/>
                <w:szCs w:val="24"/>
              </w:rPr>
              <w:t xml:space="preserve">2 – </w:t>
            </w:r>
            <w:r w:rsidR="008E10D5">
              <w:rPr>
                <w:rStyle w:val="4115pt"/>
                <w:rFonts w:eastAsiaTheme="minorHAnsi"/>
                <w:sz w:val="24"/>
                <w:szCs w:val="24"/>
              </w:rPr>
              <w:t>в</w:t>
            </w:r>
          </w:p>
        </w:tc>
        <w:tc>
          <w:tcPr>
            <w:tcW w:w="3190" w:type="dxa"/>
          </w:tcPr>
          <w:p w14:paraId="12DCA8F6" w14:textId="35B2BDA6" w:rsidR="00E02C69" w:rsidRPr="009E7A20" w:rsidRDefault="00E02C69" w:rsidP="004F5EDB">
            <w:pPr>
              <w:ind w:left="1312"/>
              <w:rPr>
                <w:rFonts w:eastAsia="Arial Unicode MS"/>
                <w:szCs w:val="24"/>
              </w:rPr>
            </w:pPr>
            <w:r w:rsidRPr="009E7A20">
              <w:rPr>
                <w:rFonts w:eastAsia="Arial Unicode MS"/>
                <w:szCs w:val="24"/>
              </w:rPr>
              <w:t xml:space="preserve">12 – </w:t>
            </w:r>
            <w:r w:rsidR="00D07EE1">
              <w:rPr>
                <w:rFonts w:eastAsia="Arial Unicode MS"/>
                <w:szCs w:val="24"/>
              </w:rPr>
              <w:t>с</w:t>
            </w:r>
          </w:p>
        </w:tc>
        <w:tc>
          <w:tcPr>
            <w:tcW w:w="3189" w:type="dxa"/>
          </w:tcPr>
          <w:p w14:paraId="364AABA7" w14:textId="5317DD6F" w:rsidR="00E02C69" w:rsidRPr="003D46AB" w:rsidRDefault="00E02C69" w:rsidP="004F5EDB">
            <w:pPr>
              <w:ind w:left="952"/>
              <w:rPr>
                <w:rFonts w:eastAsia="Arial Unicode MS"/>
                <w:szCs w:val="24"/>
                <w:lang w:val="en-US"/>
              </w:rPr>
            </w:pPr>
            <w:r w:rsidRPr="009E7A20">
              <w:rPr>
                <w:rStyle w:val="4115pt"/>
                <w:rFonts w:eastAsiaTheme="minorHAnsi"/>
                <w:sz w:val="24"/>
                <w:szCs w:val="24"/>
              </w:rPr>
              <w:t xml:space="preserve">22 – </w:t>
            </w:r>
            <w:r w:rsidR="003D46AB">
              <w:rPr>
                <w:rStyle w:val="4115pt"/>
                <w:rFonts w:eastAsiaTheme="minorHAnsi"/>
                <w:sz w:val="24"/>
                <w:szCs w:val="24"/>
                <w:lang w:val="en-US"/>
              </w:rPr>
              <w:t>a</w:t>
            </w:r>
          </w:p>
        </w:tc>
      </w:tr>
      <w:tr w:rsidR="00E02C69" w14:paraId="1FBDAE7F" w14:textId="77777777" w:rsidTr="004F5EDB">
        <w:tc>
          <w:tcPr>
            <w:tcW w:w="2835" w:type="dxa"/>
          </w:tcPr>
          <w:p w14:paraId="696FD906" w14:textId="03A5FD3A" w:rsidR="00E02C69" w:rsidRPr="009E7A20" w:rsidRDefault="00E02C69" w:rsidP="004F5EDB">
            <w:pPr>
              <w:ind w:left="461"/>
              <w:rPr>
                <w:rFonts w:eastAsia="Arial Unicode MS"/>
                <w:szCs w:val="24"/>
              </w:rPr>
            </w:pPr>
            <w:r w:rsidRPr="009E7A20">
              <w:rPr>
                <w:rFonts w:eastAsia="Arial Unicode MS"/>
                <w:szCs w:val="24"/>
              </w:rPr>
              <w:t>3 –</w:t>
            </w:r>
            <w:r w:rsidR="008E10D5">
              <w:rPr>
                <w:rFonts w:eastAsia="Arial Unicode MS"/>
                <w:szCs w:val="24"/>
              </w:rPr>
              <w:t>а</w:t>
            </w:r>
          </w:p>
        </w:tc>
        <w:tc>
          <w:tcPr>
            <w:tcW w:w="3190" w:type="dxa"/>
          </w:tcPr>
          <w:p w14:paraId="02E59AB8" w14:textId="25225B5A" w:rsidR="00E02C69" w:rsidRPr="009E7A20" w:rsidRDefault="00E02C69" w:rsidP="004F5EDB">
            <w:pPr>
              <w:ind w:left="1312"/>
              <w:rPr>
                <w:rFonts w:eastAsia="Arial Unicode MS"/>
                <w:szCs w:val="24"/>
              </w:rPr>
            </w:pPr>
            <w:r w:rsidRPr="009E7A20">
              <w:rPr>
                <w:rStyle w:val="4115pt"/>
                <w:rFonts w:eastAsiaTheme="minorHAnsi"/>
                <w:sz w:val="24"/>
                <w:szCs w:val="24"/>
              </w:rPr>
              <w:t xml:space="preserve">13 – </w:t>
            </w:r>
            <w:r w:rsidR="00D07EE1">
              <w:rPr>
                <w:rStyle w:val="4115pt"/>
                <w:rFonts w:eastAsiaTheme="minorHAnsi"/>
                <w:sz w:val="24"/>
                <w:szCs w:val="24"/>
              </w:rPr>
              <w:t>с</w:t>
            </w:r>
          </w:p>
        </w:tc>
        <w:tc>
          <w:tcPr>
            <w:tcW w:w="3189" w:type="dxa"/>
          </w:tcPr>
          <w:p w14:paraId="3D6D28A9" w14:textId="5DE91D5A" w:rsidR="00E02C69" w:rsidRPr="003D46AB" w:rsidRDefault="00E02C69" w:rsidP="004F5EDB">
            <w:pPr>
              <w:ind w:left="952"/>
              <w:rPr>
                <w:rFonts w:eastAsia="Arial Unicode MS"/>
                <w:szCs w:val="24"/>
                <w:lang w:val="en-US"/>
              </w:rPr>
            </w:pPr>
            <w:r w:rsidRPr="009E7A20">
              <w:rPr>
                <w:rStyle w:val="4115pt"/>
                <w:rFonts w:eastAsiaTheme="minorHAnsi"/>
                <w:sz w:val="24"/>
                <w:szCs w:val="24"/>
              </w:rPr>
              <w:t xml:space="preserve">23 – </w:t>
            </w:r>
            <w:r w:rsidR="003D46AB">
              <w:rPr>
                <w:rStyle w:val="4115pt"/>
                <w:rFonts w:eastAsiaTheme="minorHAnsi"/>
                <w:sz w:val="24"/>
                <w:szCs w:val="24"/>
                <w:lang w:val="en-US"/>
              </w:rPr>
              <w:t>a</w:t>
            </w:r>
          </w:p>
        </w:tc>
      </w:tr>
      <w:tr w:rsidR="00E02C69" w14:paraId="6398DFCC" w14:textId="77777777" w:rsidTr="004F5EDB">
        <w:tc>
          <w:tcPr>
            <w:tcW w:w="2835" w:type="dxa"/>
          </w:tcPr>
          <w:p w14:paraId="4ADBF31C" w14:textId="25113926" w:rsidR="00E02C69" w:rsidRPr="009E7A20" w:rsidRDefault="00E02C69" w:rsidP="004F5EDB">
            <w:pPr>
              <w:ind w:left="461"/>
              <w:rPr>
                <w:rFonts w:eastAsia="Arial Unicode MS"/>
                <w:szCs w:val="24"/>
              </w:rPr>
            </w:pPr>
            <w:r w:rsidRPr="009E7A20">
              <w:rPr>
                <w:rFonts w:eastAsia="Arial Unicode MS"/>
                <w:szCs w:val="24"/>
              </w:rPr>
              <w:t xml:space="preserve">4 – </w:t>
            </w:r>
            <w:r w:rsidR="008E10D5">
              <w:rPr>
                <w:rFonts w:eastAsia="Arial Unicode MS"/>
                <w:szCs w:val="24"/>
              </w:rPr>
              <w:t>б</w:t>
            </w:r>
          </w:p>
        </w:tc>
        <w:tc>
          <w:tcPr>
            <w:tcW w:w="3190" w:type="dxa"/>
          </w:tcPr>
          <w:p w14:paraId="730A631E" w14:textId="32176190" w:rsidR="00E02C69" w:rsidRPr="009E7A20" w:rsidRDefault="00E02C69" w:rsidP="004F5EDB">
            <w:pPr>
              <w:ind w:left="1312"/>
              <w:rPr>
                <w:rFonts w:eastAsia="Arial Unicode MS"/>
                <w:szCs w:val="24"/>
              </w:rPr>
            </w:pPr>
            <w:r w:rsidRPr="009E7A20">
              <w:rPr>
                <w:rStyle w:val="4115pt"/>
                <w:rFonts w:eastAsiaTheme="minorHAnsi"/>
                <w:sz w:val="24"/>
                <w:szCs w:val="24"/>
              </w:rPr>
              <w:t xml:space="preserve">14 – </w:t>
            </w:r>
            <w:r w:rsidR="00D07EE1">
              <w:rPr>
                <w:rStyle w:val="4115pt"/>
                <w:rFonts w:eastAsiaTheme="minorHAnsi"/>
                <w:sz w:val="24"/>
                <w:szCs w:val="24"/>
              </w:rPr>
              <w:t>б</w:t>
            </w:r>
          </w:p>
        </w:tc>
        <w:tc>
          <w:tcPr>
            <w:tcW w:w="3189" w:type="dxa"/>
          </w:tcPr>
          <w:p w14:paraId="70896FF4" w14:textId="6F52FE0D" w:rsidR="00E02C69" w:rsidRPr="003D46AB" w:rsidRDefault="00E02C69" w:rsidP="004F5EDB">
            <w:pPr>
              <w:ind w:left="952"/>
              <w:rPr>
                <w:rFonts w:eastAsia="Arial Unicode MS"/>
                <w:szCs w:val="24"/>
                <w:lang w:val="en-US"/>
              </w:rPr>
            </w:pPr>
            <w:r w:rsidRPr="009E7A20">
              <w:rPr>
                <w:rFonts w:eastAsia="Arial Unicode MS"/>
                <w:szCs w:val="24"/>
              </w:rPr>
              <w:t xml:space="preserve">24 – </w:t>
            </w:r>
            <w:r w:rsidR="003D46AB">
              <w:rPr>
                <w:rFonts w:eastAsia="Arial Unicode MS"/>
                <w:szCs w:val="24"/>
                <w:lang w:val="en-US"/>
              </w:rPr>
              <w:t>a</w:t>
            </w:r>
          </w:p>
        </w:tc>
      </w:tr>
      <w:tr w:rsidR="00E02C69" w14:paraId="38311C52" w14:textId="77777777" w:rsidTr="004F5EDB">
        <w:tc>
          <w:tcPr>
            <w:tcW w:w="2835" w:type="dxa"/>
          </w:tcPr>
          <w:p w14:paraId="7ACE6E32" w14:textId="1B9FE23A" w:rsidR="00E02C69" w:rsidRPr="009E7A20" w:rsidRDefault="00E02C69" w:rsidP="004F5EDB">
            <w:pPr>
              <w:ind w:left="461"/>
              <w:rPr>
                <w:rFonts w:eastAsia="Arial Unicode MS"/>
                <w:szCs w:val="24"/>
              </w:rPr>
            </w:pPr>
            <w:r w:rsidRPr="009E7A20">
              <w:rPr>
                <w:rStyle w:val="4115pt"/>
                <w:rFonts w:eastAsiaTheme="minorHAnsi"/>
                <w:sz w:val="24"/>
                <w:szCs w:val="24"/>
              </w:rPr>
              <w:t xml:space="preserve">5 – </w:t>
            </w:r>
            <w:r w:rsidR="00B9457C">
              <w:rPr>
                <w:rStyle w:val="4115pt"/>
                <w:rFonts w:eastAsiaTheme="minorHAnsi"/>
                <w:sz w:val="24"/>
                <w:szCs w:val="24"/>
              </w:rPr>
              <w:t>1</w:t>
            </w:r>
          </w:p>
        </w:tc>
        <w:tc>
          <w:tcPr>
            <w:tcW w:w="3190" w:type="dxa"/>
          </w:tcPr>
          <w:p w14:paraId="5C66733E" w14:textId="09CC7E3D" w:rsidR="00E02C69" w:rsidRPr="003D46AB" w:rsidRDefault="00E02C69" w:rsidP="004F5EDB">
            <w:pPr>
              <w:ind w:left="1312"/>
              <w:rPr>
                <w:rFonts w:eastAsia="Arial Unicode MS"/>
                <w:szCs w:val="24"/>
                <w:lang w:val="en-US"/>
              </w:rPr>
            </w:pPr>
            <w:r w:rsidRPr="009E7A20">
              <w:rPr>
                <w:rFonts w:eastAsia="Arial Unicode MS"/>
                <w:szCs w:val="24"/>
              </w:rPr>
              <w:t xml:space="preserve">15 – </w:t>
            </w:r>
            <w:r w:rsidR="00D07EE1">
              <w:rPr>
                <w:rFonts w:eastAsia="Arial Unicode MS"/>
                <w:szCs w:val="24"/>
              </w:rPr>
              <w:t>В</w:t>
            </w:r>
          </w:p>
        </w:tc>
        <w:tc>
          <w:tcPr>
            <w:tcW w:w="3189" w:type="dxa"/>
          </w:tcPr>
          <w:p w14:paraId="615FEDC2" w14:textId="4A4C61DB" w:rsidR="00E02C69" w:rsidRPr="003D46AB" w:rsidRDefault="00E02C69" w:rsidP="004F5EDB">
            <w:pPr>
              <w:ind w:left="952"/>
              <w:rPr>
                <w:rFonts w:eastAsia="Arial Unicode MS"/>
                <w:szCs w:val="24"/>
                <w:lang w:val="en-US"/>
              </w:rPr>
            </w:pPr>
            <w:r w:rsidRPr="009E7A20">
              <w:rPr>
                <w:rFonts w:eastAsia="Arial Unicode MS"/>
                <w:szCs w:val="24"/>
              </w:rPr>
              <w:t xml:space="preserve">25 – </w:t>
            </w:r>
            <w:r w:rsidR="003D46AB">
              <w:rPr>
                <w:rFonts w:eastAsia="Arial Unicode MS"/>
                <w:szCs w:val="24"/>
                <w:lang w:val="en-US"/>
              </w:rPr>
              <w:t>a</w:t>
            </w:r>
          </w:p>
        </w:tc>
      </w:tr>
      <w:tr w:rsidR="00E02C69" w14:paraId="16FF8330" w14:textId="77777777" w:rsidTr="004F5EDB">
        <w:tc>
          <w:tcPr>
            <w:tcW w:w="2835" w:type="dxa"/>
          </w:tcPr>
          <w:p w14:paraId="4F183E65" w14:textId="2B2BB968" w:rsidR="00E02C69" w:rsidRPr="009E7A20" w:rsidRDefault="00E02C69" w:rsidP="004F5EDB">
            <w:pPr>
              <w:ind w:left="461"/>
              <w:rPr>
                <w:rFonts w:eastAsia="Arial Unicode MS"/>
                <w:szCs w:val="24"/>
              </w:rPr>
            </w:pPr>
            <w:r w:rsidRPr="009E7A20">
              <w:rPr>
                <w:rStyle w:val="4115pt"/>
                <w:rFonts w:eastAsiaTheme="minorHAnsi"/>
                <w:sz w:val="24"/>
                <w:szCs w:val="24"/>
              </w:rPr>
              <w:t xml:space="preserve">6 – </w:t>
            </w:r>
            <w:r w:rsidR="00E50D95">
              <w:rPr>
                <w:rStyle w:val="4115pt"/>
                <w:rFonts w:eastAsiaTheme="minorHAnsi"/>
                <w:sz w:val="24"/>
                <w:szCs w:val="24"/>
              </w:rPr>
              <w:t>4</w:t>
            </w:r>
          </w:p>
        </w:tc>
        <w:tc>
          <w:tcPr>
            <w:tcW w:w="3190" w:type="dxa"/>
          </w:tcPr>
          <w:p w14:paraId="701E82E7" w14:textId="073EBE67" w:rsidR="00E02C69" w:rsidRPr="003D46AB" w:rsidRDefault="00E02C69" w:rsidP="004F5EDB">
            <w:pPr>
              <w:ind w:left="1312"/>
              <w:rPr>
                <w:rFonts w:eastAsia="Arial Unicode MS"/>
                <w:szCs w:val="24"/>
                <w:lang w:val="en-US"/>
              </w:rPr>
            </w:pPr>
            <w:r w:rsidRPr="009E7A20">
              <w:rPr>
                <w:rFonts w:eastAsia="Arial Unicode MS"/>
                <w:szCs w:val="24"/>
              </w:rPr>
              <w:t xml:space="preserve">16 – </w:t>
            </w:r>
            <w:r w:rsidR="003D46AB">
              <w:rPr>
                <w:rFonts w:eastAsia="Arial Unicode MS"/>
                <w:szCs w:val="24"/>
                <w:lang w:val="en-US"/>
              </w:rPr>
              <w:t>c</w:t>
            </w:r>
          </w:p>
        </w:tc>
        <w:tc>
          <w:tcPr>
            <w:tcW w:w="3189" w:type="dxa"/>
          </w:tcPr>
          <w:p w14:paraId="5D90CC6E" w14:textId="12F1335E" w:rsidR="00E02C69" w:rsidRPr="003D46AB" w:rsidRDefault="00E02C69" w:rsidP="004F5EDB">
            <w:pPr>
              <w:ind w:left="952"/>
              <w:rPr>
                <w:rFonts w:eastAsia="Arial Unicode MS"/>
                <w:szCs w:val="24"/>
                <w:lang w:val="en-US"/>
              </w:rPr>
            </w:pPr>
            <w:r w:rsidRPr="009E7A20">
              <w:rPr>
                <w:rFonts w:eastAsia="Arial Unicode MS"/>
                <w:szCs w:val="24"/>
              </w:rPr>
              <w:t xml:space="preserve">26 – </w:t>
            </w:r>
            <w:r w:rsidR="003D46AB">
              <w:rPr>
                <w:rFonts w:eastAsia="Arial Unicode MS"/>
                <w:szCs w:val="24"/>
              </w:rPr>
              <w:t>a</w:t>
            </w:r>
          </w:p>
        </w:tc>
      </w:tr>
      <w:tr w:rsidR="00E02C69" w14:paraId="078CDFAC" w14:textId="77777777" w:rsidTr="004F5EDB">
        <w:tc>
          <w:tcPr>
            <w:tcW w:w="2835" w:type="dxa"/>
          </w:tcPr>
          <w:p w14:paraId="63587924" w14:textId="4440FDE0" w:rsidR="00E02C69" w:rsidRPr="009E7A20" w:rsidRDefault="00E02C69" w:rsidP="004F5EDB">
            <w:pPr>
              <w:ind w:left="461"/>
              <w:rPr>
                <w:rFonts w:eastAsia="Arial Unicode MS"/>
                <w:szCs w:val="24"/>
              </w:rPr>
            </w:pPr>
            <w:r w:rsidRPr="009E7A20">
              <w:rPr>
                <w:rFonts w:eastAsia="Arial Unicode MS"/>
                <w:szCs w:val="24"/>
              </w:rPr>
              <w:t xml:space="preserve">7 – </w:t>
            </w:r>
            <w:r w:rsidR="00D07EE1">
              <w:rPr>
                <w:rFonts w:eastAsia="Arial Unicode MS"/>
                <w:szCs w:val="24"/>
              </w:rPr>
              <w:t>с</w:t>
            </w:r>
          </w:p>
        </w:tc>
        <w:tc>
          <w:tcPr>
            <w:tcW w:w="3190" w:type="dxa"/>
          </w:tcPr>
          <w:p w14:paraId="542C3677" w14:textId="053CC42E" w:rsidR="00E02C69" w:rsidRPr="003D46AB" w:rsidRDefault="00E02C69" w:rsidP="004F5EDB">
            <w:pPr>
              <w:ind w:left="1312"/>
              <w:rPr>
                <w:rFonts w:eastAsia="Arial Unicode MS"/>
                <w:szCs w:val="24"/>
                <w:lang w:val="en-US"/>
              </w:rPr>
            </w:pPr>
            <w:r w:rsidRPr="009E7A20">
              <w:rPr>
                <w:rFonts w:eastAsia="Arial Unicode MS"/>
                <w:szCs w:val="24"/>
              </w:rPr>
              <w:t xml:space="preserve">17 – </w:t>
            </w:r>
            <w:r w:rsidR="003D46AB">
              <w:rPr>
                <w:rFonts w:eastAsia="Arial Unicode MS"/>
                <w:szCs w:val="24"/>
                <w:lang w:val="en-US"/>
              </w:rPr>
              <w:t>a</w:t>
            </w:r>
          </w:p>
        </w:tc>
        <w:tc>
          <w:tcPr>
            <w:tcW w:w="3189" w:type="dxa"/>
          </w:tcPr>
          <w:p w14:paraId="3F324BA5" w14:textId="4DF364D2" w:rsidR="00E02C69" w:rsidRPr="003D46AB" w:rsidRDefault="00E02C69" w:rsidP="004F5EDB">
            <w:pPr>
              <w:ind w:left="952"/>
              <w:rPr>
                <w:rFonts w:eastAsia="Arial Unicode MS"/>
                <w:szCs w:val="24"/>
                <w:lang w:val="en-US"/>
              </w:rPr>
            </w:pPr>
            <w:r w:rsidRPr="009E7A20">
              <w:rPr>
                <w:rFonts w:eastAsia="Arial Unicode MS"/>
                <w:szCs w:val="24"/>
              </w:rPr>
              <w:t xml:space="preserve">27 – </w:t>
            </w:r>
            <w:r w:rsidR="003D46AB">
              <w:rPr>
                <w:rFonts w:eastAsia="Arial Unicode MS"/>
                <w:szCs w:val="24"/>
                <w:lang w:val="en-US"/>
              </w:rPr>
              <w:t>d</w:t>
            </w:r>
          </w:p>
        </w:tc>
      </w:tr>
      <w:tr w:rsidR="00E02C69" w14:paraId="642B8F72" w14:textId="77777777" w:rsidTr="004F5EDB">
        <w:tc>
          <w:tcPr>
            <w:tcW w:w="2835" w:type="dxa"/>
          </w:tcPr>
          <w:p w14:paraId="426D7E16" w14:textId="42FDE2A5" w:rsidR="00E02C69" w:rsidRPr="009E7A20" w:rsidRDefault="00E02C69" w:rsidP="004F5EDB">
            <w:pPr>
              <w:ind w:left="461"/>
              <w:rPr>
                <w:rFonts w:eastAsia="Arial Unicode MS"/>
                <w:szCs w:val="24"/>
              </w:rPr>
            </w:pPr>
            <w:r w:rsidRPr="009E7A20">
              <w:rPr>
                <w:rFonts w:eastAsia="Arial Unicode MS"/>
                <w:szCs w:val="24"/>
              </w:rPr>
              <w:t xml:space="preserve">8 – </w:t>
            </w:r>
            <w:r w:rsidR="00E50D95">
              <w:rPr>
                <w:rFonts w:eastAsia="Arial Unicode MS"/>
                <w:szCs w:val="24"/>
              </w:rPr>
              <w:t>3</w:t>
            </w:r>
          </w:p>
        </w:tc>
        <w:tc>
          <w:tcPr>
            <w:tcW w:w="3190" w:type="dxa"/>
          </w:tcPr>
          <w:p w14:paraId="7D8AD919" w14:textId="0773EC4C" w:rsidR="00E02C69" w:rsidRPr="003D46AB" w:rsidRDefault="00E02C69" w:rsidP="004F5EDB">
            <w:pPr>
              <w:ind w:left="1312"/>
              <w:rPr>
                <w:rFonts w:eastAsia="Arial Unicode MS"/>
                <w:szCs w:val="24"/>
                <w:lang w:val="en-US"/>
              </w:rPr>
            </w:pPr>
            <w:r w:rsidRPr="009E7A20">
              <w:rPr>
                <w:rStyle w:val="4115pt"/>
                <w:rFonts w:eastAsiaTheme="minorHAnsi"/>
                <w:sz w:val="24"/>
                <w:szCs w:val="24"/>
              </w:rPr>
              <w:t xml:space="preserve">18 - </w:t>
            </w:r>
            <w:r w:rsidR="003D46AB">
              <w:rPr>
                <w:rStyle w:val="4115pt"/>
                <w:rFonts w:eastAsiaTheme="minorHAnsi"/>
                <w:sz w:val="24"/>
                <w:szCs w:val="24"/>
                <w:lang w:val="en-US"/>
              </w:rPr>
              <w:t>c</w:t>
            </w:r>
          </w:p>
        </w:tc>
        <w:tc>
          <w:tcPr>
            <w:tcW w:w="3189" w:type="dxa"/>
          </w:tcPr>
          <w:p w14:paraId="52B77C62" w14:textId="50B1BED9" w:rsidR="00E02C69" w:rsidRPr="003D46AB" w:rsidRDefault="00E02C69" w:rsidP="004F5EDB">
            <w:pPr>
              <w:ind w:left="952"/>
              <w:rPr>
                <w:rFonts w:eastAsia="Arial Unicode MS"/>
                <w:szCs w:val="24"/>
                <w:lang w:val="en-US"/>
              </w:rPr>
            </w:pPr>
            <w:r w:rsidRPr="009E7A20">
              <w:rPr>
                <w:rFonts w:eastAsia="Arial Unicode MS"/>
                <w:szCs w:val="24"/>
              </w:rPr>
              <w:t xml:space="preserve">28 – </w:t>
            </w:r>
            <w:r w:rsidR="003D46AB">
              <w:rPr>
                <w:rFonts w:eastAsia="Arial Unicode MS"/>
                <w:szCs w:val="24"/>
                <w:lang w:val="en-US"/>
              </w:rPr>
              <w:t>b</w:t>
            </w:r>
          </w:p>
        </w:tc>
      </w:tr>
      <w:tr w:rsidR="00E02C69" w14:paraId="5D69594D" w14:textId="77777777" w:rsidTr="004F5EDB">
        <w:tc>
          <w:tcPr>
            <w:tcW w:w="2835" w:type="dxa"/>
          </w:tcPr>
          <w:p w14:paraId="762AEC11" w14:textId="746B4B81" w:rsidR="00E02C69" w:rsidRPr="009E7A20" w:rsidRDefault="00E02C69" w:rsidP="004F5EDB">
            <w:pPr>
              <w:ind w:left="461"/>
              <w:rPr>
                <w:rFonts w:eastAsia="Arial Unicode MS"/>
                <w:szCs w:val="24"/>
              </w:rPr>
            </w:pPr>
            <w:r w:rsidRPr="009E7A20">
              <w:rPr>
                <w:rStyle w:val="4115pt"/>
                <w:rFonts w:eastAsiaTheme="minorHAnsi"/>
                <w:sz w:val="24"/>
                <w:szCs w:val="24"/>
              </w:rPr>
              <w:t xml:space="preserve">9 – </w:t>
            </w:r>
            <w:r w:rsidR="001B11ED">
              <w:rPr>
                <w:rStyle w:val="4115pt"/>
                <w:rFonts w:eastAsiaTheme="minorHAnsi"/>
                <w:sz w:val="24"/>
                <w:szCs w:val="24"/>
              </w:rPr>
              <w:t>а</w:t>
            </w:r>
          </w:p>
        </w:tc>
        <w:tc>
          <w:tcPr>
            <w:tcW w:w="3190" w:type="dxa"/>
          </w:tcPr>
          <w:p w14:paraId="67AF3857" w14:textId="30C81900" w:rsidR="00E02C69" w:rsidRPr="003D46AB" w:rsidRDefault="00E02C69" w:rsidP="004F5EDB">
            <w:pPr>
              <w:ind w:left="1312"/>
              <w:rPr>
                <w:rFonts w:eastAsia="Arial Unicode MS"/>
                <w:szCs w:val="24"/>
                <w:lang w:val="en-US"/>
              </w:rPr>
            </w:pPr>
            <w:r w:rsidRPr="009E7A20">
              <w:rPr>
                <w:rStyle w:val="4115pt"/>
                <w:rFonts w:eastAsiaTheme="minorHAnsi"/>
                <w:sz w:val="24"/>
                <w:szCs w:val="24"/>
              </w:rPr>
              <w:t xml:space="preserve">19 – </w:t>
            </w:r>
            <w:r w:rsidR="003D46AB">
              <w:rPr>
                <w:rStyle w:val="4115pt"/>
                <w:rFonts w:eastAsiaTheme="minorHAnsi"/>
                <w:sz w:val="24"/>
                <w:szCs w:val="24"/>
                <w:lang w:val="en-US"/>
              </w:rPr>
              <w:t>b</w:t>
            </w:r>
          </w:p>
        </w:tc>
        <w:tc>
          <w:tcPr>
            <w:tcW w:w="3189" w:type="dxa"/>
          </w:tcPr>
          <w:p w14:paraId="48115EA9" w14:textId="3552D69C" w:rsidR="00E02C69" w:rsidRPr="009E7A20" w:rsidRDefault="00E02C69" w:rsidP="004F5EDB">
            <w:pPr>
              <w:ind w:left="952"/>
              <w:rPr>
                <w:rFonts w:eastAsia="Arial Unicode MS"/>
                <w:szCs w:val="24"/>
              </w:rPr>
            </w:pPr>
            <w:r w:rsidRPr="009E7A20">
              <w:rPr>
                <w:rFonts w:eastAsia="Arial Unicode MS"/>
                <w:szCs w:val="24"/>
              </w:rPr>
              <w:t xml:space="preserve">29 – </w:t>
            </w:r>
            <w:r w:rsidR="003D46AB">
              <w:rPr>
                <w:rFonts w:eastAsia="Arial Unicode MS"/>
                <w:szCs w:val="24"/>
              </w:rPr>
              <w:t>с</w:t>
            </w:r>
          </w:p>
        </w:tc>
      </w:tr>
      <w:tr w:rsidR="00E02C69" w14:paraId="02328B93" w14:textId="77777777" w:rsidTr="004F5EDB">
        <w:tc>
          <w:tcPr>
            <w:tcW w:w="2835" w:type="dxa"/>
          </w:tcPr>
          <w:p w14:paraId="2D93CBFF" w14:textId="533C9171" w:rsidR="00E02C69" w:rsidRPr="009E7A20" w:rsidRDefault="00E02C69" w:rsidP="004F5EDB">
            <w:pPr>
              <w:ind w:left="461"/>
              <w:rPr>
                <w:rFonts w:eastAsia="Arial Unicode MS"/>
                <w:szCs w:val="24"/>
              </w:rPr>
            </w:pPr>
            <w:r w:rsidRPr="009E7A20">
              <w:rPr>
                <w:rStyle w:val="4115pt"/>
                <w:rFonts w:eastAsiaTheme="minorHAnsi"/>
                <w:sz w:val="24"/>
                <w:szCs w:val="24"/>
              </w:rPr>
              <w:t xml:space="preserve">10 - </w:t>
            </w:r>
            <w:r w:rsidR="001B11ED">
              <w:rPr>
                <w:rStyle w:val="4115pt"/>
                <w:rFonts w:eastAsiaTheme="minorHAnsi"/>
                <w:sz w:val="24"/>
                <w:szCs w:val="24"/>
              </w:rPr>
              <w:t>а</w:t>
            </w:r>
          </w:p>
        </w:tc>
        <w:tc>
          <w:tcPr>
            <w:tcW w:w="3190" w:type="dxa"/>
          </w:tcPr>
          <w:p w14:paraId="1A05B421" w14:textId="0D0C6D41" w:rsidR="00E02C69" w:rsidRPr="003D46AB" w:rsidRDefault="00E02C69" w:rsidP="004F5EDB">
            <w:pPr>
              <w:ind w:left="1312"/>
              <w:rPr>
                <w:rFonts w:eastAsia="Arial Unicode MS"/>
                <w:szCs w:val="24"/>
                <w:lang w:val="en-US"/>
              </w:rPr>
            </w:pPr>
            <w:r w:rsidRPr="009E7A20">
              <w:rPr>
                <w:rStyle w:val="4115pt"/>
                <w:rFonts w:eastAsiaTheme="minorHAnsi"/>
                <w:sz w:val="24"/>
                <w:szCs w:val="24"/>
              </w:rPr>
              <w:t xml:space="preserve">20 - </w:t>
            </w:r>
            <w:r w:rsidR="003D46AB">
              <w:rPr>
                <w:rStyle w:val="4115pt"/>
                <w:rFonts w:eastAsiaTheme="minorHAnsi"/>
                <w:sz w:val="24"/>
                <w:szCs w:val="24"/>
                <w:lang w:val="en-US"/>
              </w:rPr>
              <w:t>b</w:t>
            </w:r>
          </w:p>
        </w:tc>
        <w:tc>
          <w:tcPr>
            <w:tcW w:w="3189" w:type="dxa"/>
          </w:tcPr>
          <w:p w14:paraId="67DC1C32" w14:textId="6E7BA42B" w:rsidR="00E02C69" w:rsidRPr="009E7A20" w:rsidRDefault="00E02C69" w:rsidP="004F5EDB">
            <w:pPr>
              <w:ind w:left="952"/>
              <w:rPr>
                <w:rFonts w:eastAsia="Arial Unicode MS"/>
                <w:szCs w:val="24"/>
              </w:rPr>
            </w:pPr>
            <w:r w:rsidRPr="009E7A20">
              <w:rPr>
                <w:rFonts w:eastAsia="Arial Unicode MS"/>
                <w:szCs w:val="24"/>
              </w:rPr>
              <w:t xml:space="preserve">30 - </w:t>
            </w:r>
            <w:r w:rsidR="003D46AB">
              <w:rPr>
                <w:rFonts w:eastAsia="Arial Unicode MS"/>
                <w:szCs w:val="24"/>
              </w:rPr>
              <w:t>а</w:t>
            </w:r>
          </w:p>
        </w:tc>
      </w:tr>
    </w:tbl>
    <w:p w14:paraId="10A81273" w14:textId="77777777" w:rsidR="00E239C0" w:rsidRPr="00A511BE" w:rsidRDefault="00E239C0" w:rsidP="00C6432E">
      <w:pPr>
        <w:pStyle w:val="c4"/>
        <w:shd w:val="clear" w:color="auto" w:fill="FFFFFF"/>
        <w:tabs>
          <w:tab w:val="left" w:pos="1418"/>
        </w:tabs>
        <w:spacing w:before="0" w:beforeAutospacing="0" w:after="0" w:afterAutospacing="0"/>
        <w:ind w:firstLine="709"/>
        <w:jc w:val="both"/>
        <w:rPr>
          <w:bCs/>
          <w:color w:val="000000"/>
        </w:rPr>
      </w:pPr>
    </w:p>
    <w:sectPr w:rsidR="00E239C0" w:rsidRPr="00A511BE" w:rsidSect="00025C56">
      <w:pgSz w:w="11906" w:h="16838"/>
      <w:pgMar w:top="1140" w:right="844" w:bottom="1340"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834B5"/>
    <w:multiLevelType w:val="hybridMultilevel"/>
    <w:tmpl w:val="869EE4C4"/>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29A7388"/>
    <w:multiLevelType w:val="hybridMultilevel"/>
    <w:tmpl w:val="17F69138"/>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32B3D1C"/>
    <w:multiLevelType w:val="hybridMultilevel"/>
    <w:tmpl w:val="AD260478"/>
    <w:lvl w:ilvl="0" w:tplc="B67065F4">
      <w:start w:val="2"/>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36436BE"/>
    <w:multiLevelType w:val="hybridMultilevel"/>
    <w:tmpl w:val="17A0D9FC"/>
    <w:lvl w:ilvl="0" w:tplc="AE94F5E6">
      <w:start w:val="1"/>
      <w:numFmt w:val="decimal"/>
      <w:lvlText w:val="%1."/>
      <w:lvlJc w:val="left"/>
      <w:pPr>
        <w:ind w:left="-2985" w:hanging="360"/>
      </w:pPr>
      <w:rPr>
        <w:rFonts w:hint="default"/>
        <w:b/>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1545" w:hanging="180"/>
      </w:pPr>
    </w:lvl>
    <w:lvl w:ilvl="3" w:tplc="0419000F" w:tentative="1">
      <w:start w:val="1"/>
      <w:numFmt w:val="decimal"/>
      <w:lvlText w:val="%4."/>
      <w:lvlJc w:val="left"/>
      <w:pPr>
        <w:ind w:left="-825" w:hanging="360"/>
      </w:pPr>
    </w:lvl>
    <w:lvl w:ilvl="4" w:tplc="04190019" w:tentative="1">
      <w:start w:val="1"/>
      <w:numFmt w:val="lowerLetter"/>
      <w:lvlText w:val="%5."/>
      <w:lvlJc w:val="left"/>
      <w:pPr>
        <w:ind w:left="-105" w:hanging="360"/>
      </w:pPr>
    </w:lvl>
    <w:lvl w:ilvl="5" w:tplc="0419001B" w:tentative="1">
      <w:start w:val="1"/>
      <w:numFmt w:val="lowerRoman"/>
      <w:lvlText w:val="%6."/>
      <w:lvlJc w:val="right"/>
      <w:pPr>
        <w:ind w:left="615" w:hanging="180"/>
      </w:pPr>
    </w:lvl>
    <w:lvl w:ilvl="6" w:tplc="0419000F" w:tentative="1">
      <w:start w:val="1"/>
      <w:numFmt w:val="decimal"/>
      <w:lvlText w:val="%7."/>
      <w:lvlJc w:val="left"/>
      <w:pPr>
        <w:ind w:left="1335" w:hanging="360"/>
      </w:pPr>
    </w:lvl>
    <w:lvl w:ilvl="7" w:tplc="04190019" w:tentative="1">
      <w:start w:val="1"/>
      <w:numFmt w:val="lowerLetter"/>
      <w:lvlText w:val="%8."/>
      <w:lvlJc w:val="left"/>
      <w:pPr>
        <w:ind w:left="2055" w:hanging="360"/>
      </w:pPr>
    </w:lvl>
    <w:lvl w:ilvl="8" w:tplc="0419001B" w:tentative="1">
      <w:start w:val="1"/>
      <w:numFmt w:val="lowerRoman"/>
      <w:lvlText w:val="%9."/>
      <w:lvlJc w:val="right"/>
      <w:pPr>
        <w:ind w:left="2775" w:hanging="180"/>
      </w:pPr>
    </w:lvl>
  </w:abstractNum>
  <w:abstractNum w:abstractNumId="4" w15:restartNumberingAfterBreak="0">
    <w:nsid w:val="0B5C0D19"/>
    <w:multiLevelType w:val="hybridMultilevel"/>
    <w:tmpl w:val="58D2CE3C"/>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CC92695"/>
    <w:multiLevelType w:val="hybridMultilevel"/>
    <w:tmpl w:val="217603A0"/>
    <w:lvl w:ilvl="0" w:tplc="4C76DA30">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A418F"/>
    <w:multiLevelType w:val="hybridMultilevel"/>
    <w:tmpl w:val="E46EFB1C"/>
    <w:lvl w:ilvl="0" w:tplc="67640548">
      <w:start w:val="1"/>
      <w:numFmt w:val="decimal"/>
      <w:suff w:val="space"/>
      <w:lvlText w:val="%1."/>
      <w:lvlJc w:val="right"/>
      <w:pPr>
        <w:ind w:left="1440" w:hanging="360"/>
      </w:pPr>
      <w:rPr>
        <w:rFonts w:hint="default"/>
        <w:color w:val="auto"/>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742AAA"/>
    <w:multiLevelType w:val="hybridMultilevel"/>
    <w:tmpl w:val="D2C80026"/>
    <w:lvl w:ilvl="0" w:tplc="55506340">
      <w:start w:val="1"/>
      <w:numFmt w:val="russianLower"/>
      <w:lvlText w:val="%1)"/>
      <w:lvlJc w:val="left"/>
      <w:pPr>
        <w:ind w:left="720" w:hanging="360"/>
      </w:pPr>
    </w:lvl>
    <w:lvl w:ilvl="1" w:tplc="08BA2414">
      <w:start w:val="5"/>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C0616C"/>
    <w:multiLevelType w:val="hybridMultilevel"/>
    <w:tmpl w:val="70EED980"/>
    <w:lvl w:ilvl="0" w:tplc="695C66A0">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DD6B64"/>
    <w:multiLevelType w:val="hybridMultilevel"/>
    <w:tmpl w:val="2FD42126"/>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12EB6332"/>
    <w:multiLevelType w:val="hybridMultilevel"/>
    <w:tmpl w:val="858498EC"/>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158F353A"/>
    <w:multiLevelType w:val="hybridMultilevel"/>
    <w:tmpl w:val="776AA0CE"/>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59E755C"/>
    <w:multiLevelType w:val="hybridMultilevel"/>
    <w:tmpl w:val="48DA4FDE"/>
    <w:lvl w:ilvl="0" w:tplc="F0D84E4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5A04108"/>
    <w:multiLevelType w:val="hybridMultilevel"/>
    <w:tmpl w:val="09BA7040"/>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171E1DCF"/>
    <w:multiLevelType w:val="hybridMultilevel"/>
    <w:tmpl w:val="669844D6"/>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1AB369C1"/>
    <w:multiLevelType w:val="hybridMultilevel"/>
    <w:tmpl w:val="B2D05B36"/>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1C720AA3"/>
    <w:multiLevelType w:val="hybridMultilevel"/>
    <w:tmpl w:val="BDDC3834"/>
    <w:lvl w:ilvl="0" w:tplc="0419000F">
      <w:start w:val="1"/>
      <w:numFmt w:val="decimal"/>
      <w:lvlText w:val="%1."/>
      <w:lvlJc w:val="lef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17" w15:restartNumberingAfterBreak="0">
    <w:nsid w:val="1DBD065E"/>
    <w:multiLevelType w:val="hybridMultilevel"/>
    <w:tmpl w:val="EC422602"/>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1E751AA5"/>
    <w:multiLevelType w:val="hybridMultilevel"/>
    <w:tmpl w:val="A328BDC8"/>
    <w:lvl w:ilvl="0" w:tplc="7C8C6CA6">
      <w:start w:val="1"/>
      <w:numFmt w:val="decimal"/>
      <w:suff w:val="space"/>
      <w:lvlText w:val="%1."/>
      <w:lvlJc w:val="right"/>
      <w:pPr>
        <w:ind w:left="1079"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 w15:restartNumberingAfterBreak="0">
    <w:nsid w:val="1F7757B1"/>
    <w:multiLevelType w:val="hybridMultilevel"/>
    <w:tmpl w:val="E794D472"/>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236F1834"/>
    <w:multiLevelType w:val="hybridMultilevel"/>
    <w:tmpl w:val="80A48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5753EE1"/>
    <w:multiLevelType w:val="hybridMultilevel"/>
    <w:tmpl w:val="97DA1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7F43A4"/>
    <w:multiLevelType w:val="hybridMultilevel"/>
    <w:tmpl w:val="A7D2D626"/>
    <w:lvl w:ilvl="0" w:tplc="675E2062">
      <w:start w:val="1"/>
      <w:numFmt w:val="decimal"/>
      <w:suff w:val="space"/>
      <w:lvlText w:val="%1."/>
      <w:lvlJc w:val="right"/>
      <w:pPr>
        <w:ind w:left="1079"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8F73758"/>
    <w:multiLevelType w:val="hybridMultilevel"/>
    <w:tmpl w:val="3D58C848"/>
    <w:lvl w:ilvl="0" w:tplc="FC9EE59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96E263E"/>
    <w:multiLevelType w:val="hybridMultilevel"/>
    <w:tmpl w:val="B84E224E"/>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2A1C300F"/>
    <w:multiLevelType w:val="hybridMultilevel"/>
    <w:tmpl w:val="2A2AFF8E"/>
    <w:lvl w:ilvl="0" w:tplc="9538EEF8">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C575DF"/>
    <w:multiLevelType w:val="hybridMultilevel"/>
    <w:tmpl w:val="816C9F68"/>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2F4C42C9"/>
    <w:multiLevelType w:val="hybridMultilevel"/>
    <w:tmpl w:val="14BA7C18"/>
    <w:lvl w:ilvl="0" w:tplc="4EC434CE">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2855E6E"/>
    <w:multiLevelType w:val="hybridMultilevel"/>
    <w:tmpl w:val="B106CADC"/>
    <w:lvl w:ilvl="0" w:tplc="F3C45650">
      <w:start w:val="1"/>
      <w:numFmt w:val="decimal"/>
      <w:suff w:val="space"/>
      <w:lvlText w:val="%1."/>
      <w:lvlJc w:val="right"/>
      <w:pPr>
        <w:ind w:left="1855"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29" w15:restartNumberingAfterBreak="0">
    <w:nsid w:val="3306210F"/>
    <w:multiLevelType w:val="hybridMultilevel"/>
    <w:tmpl w:val="E96C56D8"/>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35703F5E"/>
    <w:multiLevelType w:val="hybridMultilevel"/>
    <w:tmpl w:val="71181190"/>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5D26FE2"/>
    <w:multiLevelType w:val="hybridMultilevel"/>
    <w:tmpl w:val="15D4B2D4"/>
    <w:lvl w:ilvl="0" w:tplc="FC98E7D0">
      <w:start w:val="1"/>
      <w:numFmt w:val="decimal"/>
      <w:lvlText w:val="%1."/>
      <w:lvlJc w:val="righ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3E227028"/>
    <w:multiLevelType w:val="hybridMultilevel"/>
    <w:tmpl w:val="25F0F206"/>
    <w:lvl w:ilvl="0" w:tplc="1E8AFC3E">
      <w:start w:val="1"/>
      <w:numFmt w:val="decimal"/>
      <w:suff w:val="nothing"/>
      <w:lvlText w:val="%1."/>
      <w:lvlJc w:val="left"/>
      <w:pPr>
        <w:ind w:left="170" w:firstLine="114"/>
      </w:pPr>
      <w:rPr>
        <w:rFonts w:hint="default"/>
      </w:rPr>
    </w:lvl>
    <w:lvl w:ilvl="1" w:tplc="17E4F2EC">
      <w:start w:val="1"/>
      <w:numFmt w:val="decimal"/>
      <w:lvlText w:val="%2)"/>
      <w:lvlJc w:val="left"/>
      <w:pPr>
        <w:ind w:left="-2985" w:hanging="360"/>
      </w:pPr>
      <w:rPr>
        <w:rFonts w:hint="default"/>
      </w:rPr>
    </w:lvl>
    <w:lvl w:ilvl="2" w:tplc="0419001B" w:tentative="1">
      <w:start w:val="1"/>
      <w:numFmt w:val="lowerRoman"/>
      <w:lvlText w:val="%3."/>
      <w:lvlJc w:val="right"/>
      <w:pPr>
        <w:ind w:left="-2036" w:hanging="180"/>
      </w:pPr>
    </w:lvl>
    <w:lvl w:ilvl="3" w:tplc="0419000F" w:tentative="1">
      <w:start w:val="1"/>
      <w:numFmt w:val="decimal"/>
      <w:lvlText w:val="%4."/>
      <w:lvlJc w:val="left"/>
      <w:pPr>
        <w:ind w:left="-1316" w:hanging="360"/>
      </w:pPr>
    </w:lvl>
    <w:lvl w:ilvl="4" w:tplc="04190019" w:tentative="1">
      <w:start w:val="1"/>
      <w:numFmt w:val="lowerLetter"/>
      <w:lvlText w:val="%5."/>
      <w:lvlJc w:val="left"/>
      <w:pPr>
        <w:ind w:left="-596" w:hanging="360"/>
      </w:pPr>
    </w:lvl>
    <w:lvl w:ilvl="5" w:tplc="0419001B" w:tentative="1">
      <w:start w:val="1"/>
      <w:numFmt w:val="lowerRoman"/>
      <w:lvlText w:val="%6."/>
      <w:lvlJc w:val="right"/>
      <w:pPr>
        <w:ind w:left="124" w:hanging="180"/>
      </w:pPr>
    </w:lvl>
    <w:lvl w:ilvl="6" w:tplc="0419000F" w:tentative="1">
      <w:start w:val="1"/>
      <w:numFmt w:val="decimal"/>
      <w:lvlText w:val="%7."/>
      <w:lvlJc w:val="left"/>
      <w:pPr>
        <w:ind w:left="844" w:hanging="360"/>
      </w:pPr>
    </w:lvl>
    <w:lvl w:ilvl="7" w:tplc="04190019" w:tentative="1">
      <w:start w:val="1"/>
      <w:numFmt w:val="lowerLetter"/>
      <w:lvlText w:val="%8."/>
      <w:lvlJc w:val="left"/>
      <w:pPr>
        <w:ind w:left="1564" w:hanging="360"/>
      </w:pPr>
    </w:lvl>
    <w:lvl w:ilvl="8" w:tplc="0419001B" w:tentative="1">
      <w:start w:val="1"/>
      <w:numFmt w:val="lowerRoman"/>
      <w:lvlText w:val="%9."/>
      <w:lvlJc w:val="right"/>
      <w:pPr>
        <w:ind w:left="2284" w:hanging="180"/>
      </w:pPr>
    </w:lvl>
  </w:abstractNum>
  <w:abstractNum w:abstractNumId="33" w15:restartNumberingAfterBreak="0">
    <w:nsid w:val="3FB82AC8"/>
    <w:multiLevelType w:val="hybridMultilevel"/>
    <w:tmpl w:val="F9FCD252"/>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3FCD64C0"/>
    <w:multiLevelType w:val="hybridMultilevel"/>
    <w:tmpl w:val="E6805C0E"/>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41CA2A78"/>
    <w:multiLevelType w:val="hybridMultilevel"/>
    <w:tmpl w:val="C094841A"/>
    <w:lvl w:ilvl="0" w:tplc="EC2E5FC6">
      <w:start w:val="1"/>
      <w:numFmt w:val="decimal"/>
      <w:suff w:val="space"/>
      <w:lvlText w:val="%1."/>
      <w:lvlJc w:val="righ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6C60AF"/>
    <w:multiLevelType w:val="hybridMultilevel"/>
    <w:tmpl w:val="B5146CF8"/>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45E23F73"/>
    <w:multiLevelType w:val="hybridMultilevel"/>
    <w:tmpl w:val="B27E28FE"/>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474F60E7"/>
    <w:multiLevelType w:val="hybridMultilevel"/>
    <w:tmpl w:val="8C148450"/>
    <w:lvl w:ilvl="0" w:tplc="FC98E7D0">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9574FB7"/>
    <w:multiLevelType w:val="hybridMultilevel"/>
    <w:tmpl w:val="9D44D5E4"/>
    <w:lvl w:ilvl="0" w:tplc="FC98E7D0">
      <w:start w:val="1"/>
      <w:numFmt w:val="decimal"/>
      <w:lvlText w:val="%1."/>
      <w:lvlJc w:val="righ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499A52ED"/>
    <w:multiLevelType w:val="hybridMultilevel"/>
    <w:tmpl w:val="070CB374"/>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15:restartNumberingAfterBreak="0">
    <w:nsid w:val="4DDF346E"/>
    <w:multiLevelType w:val="hybridMultilevel"/>
    <w:tmpl w:val="43DE235A"/>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523323DF"/>
    <w:multiLevelType w:val="hybridMultilevel"/>
    <w:tmpl w:val="79F4EA5A"/>
    <w:lvl w:ilvl="0" w:tplc="F05818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54B64FE"/>
    <w:multiLevelType w:val="hybridMultilevel"/>
    <w:tmpl w:val="E592942C"/>
    <w:lvl w:ilvl="0" w:tplc="E43678F6">
      <w:start w:val="1"/>
      <w:numFmt w:val="decimal"/>
      <w:suff w:val="space"/>
      <w:lvlText w:val="%1."/>
      <w:lvlJc w:val="righ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4" w15:restartNumberingAfterBreak="0">
    <w:nsid w:val="55EF7806"/>
    <w:multiLevelType w:val="hybridMultilevel"/>
    <w:tmpl w:val="12269BDE"/>
    <w:lvl w:ilvl="0" w:tplc="51A8FA4E">
      <w:start w:val="1"/>
      <w:numFmt w:val="decimal"/>
      <w:suff w:val="space"/>
      <w:lvlText w:val="%1."/>
      <w:lvlJc w:val="left"/>
      <w:pPr>
        <w:ind w:left="144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7582504"/>
    <w:multiLevelType w:val="hybridMultilevel"/>
    <w:tmpl w:val="931CFE66"/>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15:restartNumberingAfterBreak="0">
    <w:nsid w:val="585801B9"/>
    <w:multiLevelType w:val="hybridMultilevel"/>
    <w:tmpl w:val="74E050C8"/>
    <w:lvl w:ilvl="0" w:tplc="607E4612">
      <w:start w:val="1"/>
      <w:numFmt w:val="decimal"/>
      <w:suff w:val="space"/>
      <w:lvlText w:val="%1."/>
      <w:lvlJc w:val="right"/>
      <w:pPr>
        <w:ind w:left="1068" w:hanging="360"/>
      </w:pPr>
      <w:rPr>
        <w:rFonts w:hint="default"/>
        <w:color w:val="auto"/>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B6E037C6">
      <w:start w:val="1"/>
      <w:numFmt w:val="decimal"/>
      <w:lvlText w:val="%4."/>
      <w:lvlJc w:val="right"/>
      <w:pPr>
        <w:ind w:left="2508" w:hanging="360"/>
      </w:pPr>
      <w:rPr>
        <w:rFonts w:hint="default"/>
        <w:color w:val="auto"/>
      </w:r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47" w15:restartNumberingAfterBreak="0">
    <w:nsid w:val="5A5E006F"/>
    <w:multiLevelType w:val="hybridMultilevel"/>
    <w:tmpl w:val="D68C5BDE"/>
    <w:lvl w:ilvl="0" w:tplc="CFE41D98">
      <w:start w:val="1"/>
      <w:numFmt w:val="decimal"/>
      <w:suff w:val="space"/>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8" w15:restartNumberingAfterBreak="0">
    <w:nsid w:val="5A7924BE"/>
    <w:multiLevelType w:val="hybridMultilevel"/>
    <w:tmpl w:val="D0861DE8"/>
    <w:lvl w:ilvl="0" w:tplc="5CF46C22">
      <w:start w:val="1"/>
      <w:numFmt w:val="decimal"/>
      <w:suff w:val="space"/>
      <w:lvlText w:val="%1."/>
      <w:lvlJc w:val="righ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BB14C18"/>
    <w:multiLevelType w:val="hybridMultilevel"/>
    <w:tmpl w:val="92CE8D74"/>
    <w:lvl w:ilvl="0" w:tplc="1B7E0F9E">
      <w:start w:val="1"/>
      <w:numFmt w:val="decimal"/>
      <w:suff w:val="space"/>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0" w15:restartNumberingAfterBreak="0">
    <w:nsid w:val="5BB755A6"/>
    <w:multiLevelType w:val="hybridMultilevel"/>
    <w:tmpl w:val="FCCE28E2"/>
    <w:lvl w:ilvl="0" w:tplc="DF2E9F32">
      <w:start w:val="1"/>
      <w:numFmt w:val="decimal"/>
      <w:suff w:val="space"/>
      <w:lvlText w:val="%1."/>
      <w:lvlJc w:val="right"/>
      <w:pPr>
        <w:ind w:left="644" w:hanging="360"/>
      </w:pPr>
      <w:rPr>
        <w:rFonts w:hint="default"/>
        <w:color w:val="auto"/>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BDF3D0A"/>
    <w:multiLevelType w:val="hybridMultilevel"/>
    <w:tmpl w:val="C0981C66"/>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15:restartNumberingAfterBreak="0">
    <w:nsid w:val="5C22532D"/>
    <w:multiLevelType w:val="hybridMultilevel"/>
    <w:tmpl w:val="76980AF6"/>
    <w:lvl w:ilvl="0" w:tplc="EE20077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55506340">
      <w:start w:val="1"/>
      <w:numFmt w:val="russianLower"/>
      <w:lvlText w:val="%4)"/>
      <w:lvlJc w:val="left"/>
      <w:pPr>
        <w:tabs>
          <w:tab w:val="num" w:pos="2520"/>
        </w:tabs>
        <w:ind w:left="2520" w:hanging="360"/>
      </w:p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3" w15:restartNumberingAfterBreak="0">
    <w:nsid w:val="606840B4"/>
    <w:multiLevelType w:val="hybridMultilevel"/>
    <w:tmpl w:val="E9A893C4"/>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54" w15:restartNumberingAfterBreak="0">
    <w:nsid w:val="63A91343"/>
    <w:multiLevelType w:val="hybridMultilevel"/>
    <w:tmpl w:val="B336CF32"/>
    <w:lvl w:ilvl="0" w:tplc="73BA1F06">
      <w:start w:val="1"/>
      <w:numFmt w:val="decimal"/>
      <w:lvlText w:val="%1."/>
      <w:lvlJc w:val="left"/>
      <w:pPr>
        <w:ind w:left="350" w:hanging="360"/>
      </w:pPr>
      <w:rPr>
        <w:rFonts w:hint="default"/>
        <w:color w:val="000000"/>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55" w15:restartNumberingAfterBreak="0">
    <w:nsid w:val="67074F15"/>
    <w:multiLevelType w:val="hybridMultilevel"/>
    <w:tmpl w:val="3F52BD2C"/>
    <w:lvl w:ilvl="0" w:tplc="EF1E17D2">
      <w:start w:val="1"/>
      <w:numFmt w:val="decimal"/>
      <w:suff w:val="space"/>
      <w:lvlText w:val="%1."/>
      <w:lvlJc w:val="right"/>
      <w:pPr>
        <w:ind w:left="1079"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7B60805"/>
    <w:multiLevelType w:val="hybridMultilevel"/>
    <w:tmpl w:val="71842DC2"/>
    <w:lvl w:ilvl="0" w:tplc="02A6D84C">
      <w:start w:val="1"/>
      <w:numFmt w:val="decimal"/>
      <w:suff w:val="space"/>
      <w:lvlText w:val="%1."/>
      <w:lvlJc w:val="right"/>
      <w:pPr>
        <w:ind w:left="1855"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57" w15:restartNumberingAfterBreak="0">
    <w:nsid w:val="67FE4A6E"/>
    <w:multiLevelType w:val="hybridMultilevel"/>
    <w:tmpl w:val="2D6E4C44"/>
    <w:lvl w:ilvl="0" w:tplc="5550634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687B73C9"/>
    <w:multiLevelType w:val="hybridMultilevel"/>
    <w:tmpl w:val="078E1FF4"/>
    <w:lvl w:ilvl="0" w:tplc="4784DFFC">
      <w:start w:val="1"/>
      <w:numFmt w:val="decimal"/>
      <w:suff w:val="space"/>
      <w:lvlText w:val="%1."/>
      <w:lvlJc w:val="right"/>
      <w:pPr>
        <w:ind w:left="1440" w:hanging="360"/>
      </w:pPr>
      <w:rPr>
        <w:rFonts w:hint="default"/>
        <w:color w:val="auto"/>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C638B3"/>
    <w:multiLevelType w:val="hybridMultilevel"/>
    <w:tmpl w:val="133EA1B8"/>
    <w:lvl w:ilvl="0" w:tplc="72EAE8D6">
      <w:start w:val="1"/>
      <w:numFmt w:val="decimal"/>
      <w:suff w:val="space"/>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6F2A7C2C"/>
    <w:multiLevelType w:val="hybridMultilevel"/>
    <w:tmpl w:val="7BD080FE"/>
    <w:lvl w:ilvl="0" w:tplc="FC98E7D0">
      <w:start w:val="1"/>
      <w:numFmt w:val="decimal"/>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6FA4262C"/>
    <w:multiLevelType w:val="hybridMultilevel"/>
    <w:tmpl w:val="3C26E380"/>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2" w15:restartNumberingAfterBreak="0">
    <w:nsid w:val="707100BD"/>
    <w:multiLevelType w:val="hybridMultilevel"/>
    <w:tmpl w:val="AC28E854"/>
    <w:lvl w:ilvl="0" w:tplc="0419000F">
      <w:start w:val="1"/>
      <w:numFmt w:val="decimal"/>
      <w:lvlText w:val="%1."/>
      <w:lvlJc w:val="lef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3" w15:restartNumberingAfterBreak="0">
    <w:nsid w:val="75633ACB"/>
    <w:multiLevelType w:val="hybridMultilevel"/>
    <w:tmpl w:val="5574A796"/>
    <w:lvl w:ilvl="0" w:tplc="55506340">
      <w:start w:val="1"/>
      <w:numFmt w:val="russianLower"/>
      <w:lvlText w:val="%1)"/>
      <w:lvlJc w:val="left"/>
      <w:pPr>
        <w:ind w:left="720" w:hanging="360"/>
      </w:pPr>
    </w:lvl>
    <w:lvl w:ilvl="1" w:tplc="55506340">
      <w:start w:val="1"/>
      <w:numFmt w:val="russianLow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76AD2B27"/>
    <w:multiLevelType w:val="hybridMultilevel"/>
    <w:tmpl w:val="6FA21EF2"/>
    <w:lvl w:ilvl="0" w:tplc="15BACF2C">
      <w:start w:val="1"/>
      <w:numFmt w:val="decimal"/>
      <w:suff w:val="space"/>
      <w:lvlText w:val="%1."/>
      <w:lvlJc w:val="righ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71A745D"/>
    <w:multiLevelType w:val="hybridMultilevel"/>
    <w:tmpl w:val="A5682CDA"/>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15:restartNumberingAfterBreak="0">
    <w:nsid w:val="79951AC0"/>
    <w:multiLevelType w:val="hybridMultilevel"/>
    <w:tmpl w:val="D9DEB228"/>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15:restartNumberingAfterBreak="0">
    <w:nsid w:val="7B7C10AF"/>
    <w:multiLevelType w:val="hybridMultilevel"/>
    <w:tmpl w:val="B04C01AC"/>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C726B79"/>
    <w:multiLevelType w:val="hybridMultilevel"/>
    <w:tmpl w:val="53AC5FA2"/>
    <w:lvl w:ilvl="0" w:tplc="56B0F39E">
      <w:start w:val="1"/>
      <w:numFmt w:val="decimal"/>
      <w:lvlText w:val="%1."/>
      <w:lvlJc w:val="left"/>
      <w:pPr>
        <w:ind w:left="928" w:hanging="360"/>
      </w:pPr>
      <w:rPr>
        <w:rFonts w:ascii="Times New Roman" w:hAnsi="Times New Roman" w:cs="Times New Roman" w:hint="default"/>
        <w:b/>
        <w:bCs/>
        <w:i w:val="0"/>
        <w:i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15:restartNumberingAfterBreak="0">
    <w:nsid w:val="7D4B6750"/>
    <w:multiLevelType w:val="hybridMultilevel"/>
    <w:tmpl w:val="784ED8EE"/>
    <w:lvl w:ilvl="0" w:tplc="C1B24646">
      <w:start w:val="1"/>
      <w:numFmt w:val="decimal"/>
      <w:lvlText w:val="%1."/>
      <w:lvlJc w:val="right"/>
      <w:pPr>
        <w:ind w:left="1004" w:hanging="360"/>
      </w:pPr>
      <w:rPr>
        <w:rFonts w:hint="default"/>
        <w:b w:val="0"/>
        <w:bCs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0" w15:restartNumberingAfterBreak="0">
    <w:nsid w:val="7DDA55DE"/>
    <w:multiLevelType w:val="hybridMultilevel"/>
    <w:tmpl w:val="3CA607EA"/>
    <w:lvl w:ilvl="0" w:tplc="FC98E7D0">
      <w:start w:val="1"/>
      <w:numFmt w:val="decimal"/>
      <w:lvlText w:val="%1."/>
      <w:lvlJc w:val="righ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1" w15:restartNumberingAfterBreak="0">
    <w:nsid w:val="7FB463D9"/>
    <w:multiLevelType w:val="hybridMultilevel"/>
    <w:tmpl w:val="6E6E0B50"/>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 w15:restartNumberingAfterBreak="0">
    <w:nsid w:val="7FFA763C"/>
    <w:multiLevelType w:val="hybridMultilevel"/>
    <w:tmpl w:val="41720AFA"/>
    <w:lvl w:ilvl="0" w:tplc="D1F06064">
      <w:start w:val="1"/>
      <w:numFmt w:val="decimal"/>
      <w:suff w:val="space"/>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583561974">
    <w:abstractNumId w:val="55"/>
  </w:num>
  <w:num w:numId="2" w16cid:durableId="1264336111">
    <w:abstractNumId w:val="59"/>
  </w:num>
  <w:num w:numId="3" w16cid:durableId="80682471">
    <w:abstractNumId w:val="21"/>
  </w:num>
  <w:num w:numId="4" w16cid:durableId="172111687">
    <w:abstractNumId w:val="54"/>
  </w:num>
  <w:num w:numId="5" w16cid:durableId="254823491">
    <w:abstractNumId w:val="43"/>
  </w:num>
  <w:num w:numId="6" w16cid:durableId="1569612905">
    <w:abstractNumId w:val="47"/>
  </w:num>
  <w:num w:numId="7" w16cid:durableId="2007977506">
    <w:abstractNumId w:val="58"/>
  </w:num>
  <w:num w:numId="8" w16cid:durableId="1241719098">
    <w:abstractNumId w:val="50"/>
  </w:num>
  <w:num w:numId="9" w16cid:durableId="2057048917">
    <w:abstractNumId w:val="48"/>
  </w:num>
  <w:num w:numId="10" w16cid:durableId="509298918">
    <w:abstractNumId w:val="25"/>
  </w:num>
  <w:num w:numId="11" w16cid:durableId="1808627464">
    <w:abstractNumId w:val="49"/>
  </w:num>
  <w:num w:numId="12" w16cid:durableId="1462190252">
    <w:abstractNumId w:val="8"/>
  </w:num>
  <w:num w:numId="13" w16cid:durableId="934216637">
    <w:abstractNumId w:val="60"/>
  </w:num>
  <w:num w:numId="14" w16cid:durableId="217322536">
    <w:abstractNumId w:val="22"/>
  </w:num>
  <w:num w:numId="15" w16cid:durableId="946816796">
    <w:abstractNumId w:val="18"/>
  </w:num>
  <w:num w:numId="16" w16cid:durableId="832795352">
    <w:abstractNumId w:val="28"/>
  </w:num>
  <w:num w:numId="17" w16cid:durableId="337393434">
    <w:abstractNumId w:val="56"/>
  </w:num>
  <w:num w:numId="18" w16cid:durableId="718019301">
    <w:abstractNumId w:val="32"/>
  </w:num>
  <w:num w:numId="19" w16cid:durableId="3044368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63331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1345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90738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5643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48157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51264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886645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8211331">
    <w:abstractNumId w:val="20"/>
  </w:num>
  <w:num w:numId="28" w16cid:durableId="13533341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2953983">
    <w:abstractNumId w:val="68"/>
  </w:num>
  <w:num w:numId="30" w16cid:durableId="1758013575">
    <w:abstractNumId w:val="16"/>
  </w:num>
  <w:num w:numId="31" w16cid:durableId="1096249408">
    <w:abstractNumId w:val="62"/>
  </w:num>
  <w:num w:numId="32" w16cid:durableId="40980090">
    <w:abstractNumId w:val="44"/>
  </w:num>
  <w:num w:numId="33" w16cid:durableId="1055666622">
    <w:abstractNumId w:val="72"/>
  </w:num>
  <w:num w:numId="34" w16cid:durableId="1904638637">
    <w:abstractNumId w:val="6"/>
  </w:num>
  <w:num w:numId="35" w16cid:durableId="1504004899">
    <w:abstractNumId w:val="27"/>
  </w:num>
  <w:num w:numId="36" w16cid:durableId="540827538">
    <w:abstractNumId w:val="2"/>
  </w:num>
  <w:num w:numId="37" w16cid:durableId="1774668972">
    <w:abstractNumId w:val="69"/>
  </w:num>
  <w:num w:numId="38" w16cid:durableId="1208103299">
    <w:abstractNumId w:val="39"/>
  </w:num>
  <w:num w:numId="39" w16cid:durableId="320160736">
    <w:abstractNumId w:val="61"/>
  </w:num>
  <w:num w:numId="40" w16cid:durableId="34744961">
    <w:abstractNumId w:val="31"/>
  </w:num>
  <w:num w:numId="41" w16cid:durableId="419372304">
    <w:abstractNumId w:val="51"/>
  </w:num>
  <w:num w:numId="42" w16cid:durableId="436414478">
    <w:abstractNumId w:val="29"/>
  </w:num>
  <w:num w:numId="43" w16cid:durableId="805126435">
    <w:abstractNumId w:val="33"/>
  </w:num>
  <w:num w:numId="44" w16cid:durableId="534930614">
    <w:abstractNumId w:val="19"/>
  </w:num>
  <w:num w:numId="45" w16cid:durableId="900098631">
    <w:abstractNumId w:val="0"/>
  </w:num>
  <w:num w:numId="46" w16cid:durableId="1422990633">
    <w:abstractNumId w:val="36"/>
  </w:num>
  <w:num w:numId="47" w16cid:durableId="393506626">
    <w:abstractNumId w:val="70"/>
  </w:num>
  <w:num w:numId="48" w16cid:durableId="147326018">
    <w:abstractNumId w:val="11"/>
  </w:num>
  <w:num w:numId="49" w16cid:durableId="14229668">
    <w:abstractNumId w:val="10"/>
  </w:num>
  <w:num w:numId="50" w16cid:durableId="1959146241">
    <w:abstractNumId w:val="71"/>
  </w:num>
  <w:num w:numId="51" w16cid:durableId="1841693438">
    <w:abstractNumId w:val="14"/>
  </w:num>
  <w:num w:numId="52" w16cid:durableId="1037775497">
    <w:abstractNumId w:val="66"/>
  </w:num>
  <w:num w:numId="53" w16cid:durableId="1455096573">
    <w:abstractNumId w:val="26"/>
  </w:num>
  <w:num w:numId="54" w16cid:durableId="114368464">
    <w:abstractNumId w:val="40"/>
  </w:num>
  <w:num w:numId="55" w16cid:durableId="1556769568">
    <w:abstractNumId w:val="34"/>
  </w:num>
  <w:num w:numId="56" w16cid:durableId="862281072">
    <w:abstractNumId w:val="37"/>
  </w:num>
  <w:num w:numId="57" w16cid:durableId="397440496">
    <w:abstractNumId w:val="17"/>
  </w:num>
  <w:num w:numId="58" w16cid:durableId="527108631">
    <w:abstractNumId w:val="4"/>
  </w:num>
  <w:num w:numId="59" w16cid:durableId="852303771">
    <w:abstractNumId w:val="41"/>
  </w:num>
  <w:num w:numId="60" w16cid:durableId="541599484">
    <w:abstractNumId w:val="9"/>
  </w:num>
  <w:num w:numId="61" w16cid:durableId="1005353569">
    <w:abstractNumId w:val="15"/>
  </w:num>
  <w:num w:numId="62" w16cid:durableId="1302879192">
    <w:abstractNumId w:val="24"/>
  </w:num>
  <w:num w:numId="63" w16cid:durableId="1163013899">
    <w:abstractNumId w:val="3"/>
  </w:num>
  <w:num w:numId="64" w16cid:durableId="2090033098">
    <w:abstractNumId w:val="64"/>
  </w:num>
  <w:num w:numId="65" w16cid:durableId="1377268648">
    <w:abstractNumId w:val="46"/>
  </w:num>
  <w:num w:numId="66" w16cid:durableId="5792229">
    <w:abstractNumId w:val="35"/>
  </w:num>
  <w:num w:numId="67" w16cid:durableId="1646544105">
    <w:abstractNumId w:val="12"/>
  </w:num>
  <w:num w:numId="68" w16cid:durableId="1792899780">
    <w:abstractNumId w:val="23"/>
  </w:num>
  <w:num w:numId="69" w16cid:durableId="21007097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59317617">
    <w:abstractNumId w:val="38"/>
  </w:num>
  <w:num w:numId="71" w16cid:durableId="893933872">
    <w:abstractNumId w:val="67"/>
  </w:num>
  <w:num w:numId="72" w16cid:durableId="1523857164">
    <w:abstractNumId w:val="42"/>
  </w:num>
  <w:num w:numId="73" w16cid:durableId="118131442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02"/>
    <w:rsid w:val="0000156E"/>
    <w:rsid w:val="0000509D"/>
    <w:rsid w:val="00011EFF"/>
    <w:rsid w:val="00013BD9"/>
    <w:rsid w:val="000163FC"/>
    <w:rsid w:val="00023792"/>
    <w:rsid w:val="0002409A"/>
    <w:rsid w:val="00025C56"/>
    <w:rsid w:val="000271C9"/>
    <w:rsid w:val="00032BF3"/>
    <w:rsid w:val="00047370"/>
    <w:rsid w:val="000545A5"/>
    <w:rsid w:val="00054E50"/>
    <w:rsid w:val="0005617C"/>
    <w:rsid w:val="0006728D"/>
    <w:rsid w:val="0006734E"/>
    <w:rsid w:val="00071F42"/>
    <w:rsid w:val="00085576"/>
    <w:rsid w:val="00086DE8"/>
    <w:rsid w:val="0009551C"/>
    <w:rsid w:val="00095DF4"/>
    <w:rsid w:val="000A1B79"/>
    <w:rsid w:val="000A384A"/>
    <w:rsid w:val="000A5245"/>
    <w:rsid w:val="000B6666"/>
    <w:rsid w:val="000B6E50"/>
    <w:rsid w:val="000C6098"/>
    <w:rsid w:val="000D14BC"/>
    <w:rsid w:val="000D6E27"/>
    <w:rsid w:val="000E3324"/>
    <w:rsid w:val="000F1992"/>
    <w:rsid w:val="000F2B7D"/>
    <w:rsid w:val="000F5D7E"/>
    <w:rsid w:val="001020E6"/>
    <w:rsid w:val="001053AC"/>
    <w:rsid w:val="00120788"/>
    <w:rsid w:val="001232C3"/>
    <w:rsid w:val="0013057F"/>
    <w:rsid w:val="00130B64"/>
    <w:rsid w:val="00131C31"/>
    <w:rsid w:val="001376DD"/>
    <w:rsid w:val="00142433"/>
    <w:rsid w:val="0014634F"/>
    <w:rsid w:val="0014712E"/>
    <w:rsid w:val="001479F6"/>
    <w:rsid w:val="00147B33"/>
    <w:rsid w:val="00150229"/>
    <w:rsid w:val="001502BF"/>
    <w:rsid w:val="0015623B"/>
    <w:rsid w:val="0016085F"/>
    <w:rsid w:val="001623A4"/>
    <w:rsid w:val="00163403"/>
    <w:rsid w:val="00163479"/>
    <w:rsid w:val="00171603"/>
    <w:rsid w:val="001733A8"/>
    <w:rsid w:val="00173FC5"/>
    <w:rsid w:val="001844B8"/>
    <w:rsid w:val="00185F8C"/>
    <w:rsid w:val="00191CE2"/>
    <w:rsid w:val="00193CA5"/>
    <w:rsid w:val="00193CCD"/>
    <w:rsid w:val="00195F13"/>
    <w:rsid w:val="00197657"/>
    <w:rsid w:val="001A0F43"/>
    <w:rsid w:val="001A1F39"/>
    <w:rsid w:val="001A3F35"/>
    <w:rsid w:val="001B11ED"/>
    <w:rsid w:val="001B1D2B"/>
    <w:rsid w:val="001B53D5"/>
    <w:rsid w:val="001B76A9"/>
    <w:rsid w:val="001C2921"/>
    <w:rsid w:val="001D0902"/>
    <w:rsid w:val="001D58B3"/>
    <w:rsid w:val="001E07EC"/>
    <w:rsid w:val="001F0EA8"/>
    <w:rsid w:val="001F1AB5"/>
    <w:rsid w:val="001F5ED3"/>
    <w:rsid w:val="001F7261"/>
    <w:rsid w:val="00200A61"/>
    <w:rsid w:val="0020136D"/>
    <w:rsid w:val="002038F3"/>
    <w:rsid w:val="00213A9B"/>
    <w:rsid w:val="00213E4F"/>
    <w:rsid w:val="002143AC"/>
    <w:rsid w:val="00217590"/>
    <w:rsid w:val="00230D2E"/>
    <w:rsid w:val="0023102C"/>
    <w:rsid w:val="00231B9E"/>
    <w:rsid w:val="00240545"/>
    <w:rsid w:val="00241056"/>
    <w:rsid w:val="00244A79"/>
    <w:rsid w:val="0025293D"/>
    <w:rsid w:val="002610AB"/>
    <w:rsid w:val="00262561"/>
    <w:rsid w:val="0026396D"/>
    <w:rsid w:val="00274CFB"/>
    <w:rsid w:val="00276D41"/>
    <w:rsid w:val="00277D4C"/>
    <w:rsid w:val="00281C6C"/>
    <w:rsid w:val="002824C1"/>
    <w:rsid w:val="00284E03"/>
    <w:rsid w:val="0028617A"/>
    <w:rsid w:val="00291ABC"/>
    <w:rsid w:val="002923DD"/>
    <w:rsid w:val="0029588E"/>
    <w:rsid w:val="00297F8A"/>
    <w:rsid w:val="002A71B9"/>
    <w:rsid w:val="002C782F"/>
    <w:rsid w:val="002D637A"/>
    <w:rsid w:val="002E26ED"/>
    <w:rsid w:val="002F20DD"/>
    <w:rsid w:val="002F62F3"/>
    <w:rsid w:val="0030053E"/>
    <w:rsid w:val="00301655"/>
    <w:rsid w:val="003048EE"/>
    <w:rsid w:val="00304953"/>
    <w:rsid w:val="00306EDE"/>
    <w:rsid w:val="00312CC3"/>
    <w:rsid w:val="00313095"/>
    <w:rsid w:val="003134D0"/>
    <w:rsid w:val="00317FD4"/>
    <w:rsid w:val="00322E23"/>
    <w:rsid w:val="00323031"/>
    <w:rsid w:val="0032537B"/>
    <w:rsid w:val="00332457"/>
    <w:rsid w:val="00333A97"/>
    <w:rsid w:val="00333FF8"/>
    <w:rsid w:val="003412D5"/>
    <w:rsid w:val="00344173"/>
    <w:rsid w:val="003543A9"/>
    <w:rsid w:val="003643BB"/>
    <w:rsid w:val="00364A71"/>
    <w:rsid w:val="003660D7"/>
    <w:rsid w:val="00366713"/>
    <w:rsid w:val="00367C96"/>
    <w:rsid w:val="00372039"/>
    <w:rsid w:val="00372436"/>
    <w:rsid w:val="00372E24"/>
    <w:rsid w:val="00372E29"/>
    <w:rsid w:val="0037591B"/>
    <w:rsid w:val="0037626D"/>
    <w:rsid w:val="003806DB"/>
    <w:rsid w:val="003908DF"/>
    <w:rsid w:val="00395C5C"/>
    <w:rsid w:val="003966FD"/>
    <w:rsid w:val="003B14B5"/>
    <w:rsid w:val="003B4100"/>
    <w:rsid w:val="003B67D3"/>
    <w:rsid w:val="003C22D6"/>
    <w:rsid w:val="003C4A1C"/>
    <w:rsid w:val="003C5C6F"/>
    <w:rsid w:val="003D3070"/>
    <w:rsid w:val="003D373C"/>
    <w:rsid w:val="003D46AB"/>
    <w:rsid w:val="003D602C"/>
    <w:rsid w:val="003E09E1"/>
    <w:rsid w:val="003E53C5"/>
    <w:rsid w:val="003E7F80"/>
    <w:rsid w:val="003F2DD1"/>
    <w:rsid w:val="00412D04"/>
    <w:rsid w:val="00412D09"/>
    <w:rsid w:val="0041458F"/>
    <w:rsid w:val="004159C3"/>
    <w:rsid w:val="00424C50"/>
    <w:rsid w:val="004302F2"/>
    <w:rsid w:val="00432F06"/>
    <w:rsid w:val="00437D8B"/>
    <w:rsid w:val="004451E9"/>
    <w:rsid w:val="004510C7"/>
    <w:rsid w:val="00451602"/>
    <w:rsid w:val="00453034"/>
    <w:rsid w:val="00456CC5"/>
    <w:rsid w:val="00462687"/>
    <w:rsid w:val="0046756A"/>
    <w:rsid w:val="00473D1C"/>
    <w:rsid w:val="00474757"/>
    <w:rsid w:val="0048413C"/>
    <w:rsid w:val="0048430E"/>
    <w:rsid w:val="00490EDC"/>
    <w:rsid w:val="0049302D"/>
    <w:rsid w:val="0049554F"/>
    <w:rsid w:val="004A4589"/>
    <w:rsid w:val="004B3F77"/>
    <w:rsid w:val="004B5150"/>
    <w:rsid w:val="004B7D22"/>
    <w:rsid w:val="004C1A3D"/>
    <w:rsid w:val="004C3504"/>
    <w:rsid w:val="004C584C"/>
    <w:rsid w:val="004C730B"/>
    <w:rsid w:val="004C7411"/>
    <w:rsid w:val="004D22E0"/>
    <w:rsid w:val="004D3913"/>
    <w:rsid w:val="004D7245"/>
    <w:rsid w:val="004F120A"/>
    <w:rsid w:val="004F210B"/>
    <w:rsid w:val="004F4B2D"/>
    <w:rsid w:val="004F5757"/>
    <w:rsid w:val="004F5EDB"/>
    <w:rsid w:val="00500251"/>
    <w:rsid w:val="005033CE"/>
    <w:rsid w:val="0051259E"/>
    <w:rsid w:val="00514645"/>
    <w:rsid w:val="005163B0"/>
    <w:rsid w:val="00530342"/>
    <w:rsid w:val="00531348"/>
    <w:rsid w:val="00531BCC"/>
    <w:rsid w:val="00532619"/>
    <w:rsid w:val="00533C1D"/>
    <w:rsid w:val="005422B4"/>
    <w:rsid w:val="00542BBB"/>
    <w:rsid w:val="005462D2"/>
    <w:rsid w:val="00554852"/>
    <w:rsid w:val="00554B09"/>
    <w:rsid w:val="00555BF1"/>
    <w:rsid w:val="00556C0D"/>
    <w:rsid w:val="00562073"/>
    <w:rsid w:val="0056633A"/>
    <w:rsid w:val="00567436"/>
    <w:rsid w:val="005749AB"/>
    <w:rsid w:val="00575E61"/>
    <w:rsid w:val="00580ADD"/>
    <w:rsid w:val="00582CB0"/>
    <w:rsid w:val="00583BEA"/>
    <w:rsid w:val="005840DD"/>
    <w:rsid w:val="0058443F"/>
    <w:rsid w:val="00591283"/>
    <w:rsid w:val="005922E5"/>
    <w:rsid w:val="005956C6"/>
    <w:rsid w:val="005A0F70"/>
    <w:rsid w:val="005A65AD"/>
    <w:rsid w:val="005B3667"/>
    <w:rsid w:val="005B5B33"/>
    <w:rsid w:val="005B6477"/>
    <w:rsid w:val="005C2469"/>
    <w:rsid w:val="005C64A2"/>
    <w:rsid w:val="005D20AE"/>
    <w:rsid w:val="005D2A44"/>
    <w:rsid w:val="005D3F30"/>
    <w:rsid w:val="005D743E"/>
    <w:rsid w:val="005E417C"/>
    <w:rsid w:val="005E5E62"/>
    <w:rsid w:val="005E758B"/>
    <w:rsid w:val="005F176C"/>
    <w:rsid w:val="006005B5"/>
    <w:rsid w:val="0060287C"/>
    <w:rsid w:val="00607D91"/>
    <w:rsid w:val="00610CD2"/>
    <w:rsid w:val="00611778"/>
    <w:rsid w:val="00611BDF"/>
    <w:rsid w:val="00613FB5"/>
    <w:rsid w:val="0061421C"/>
    <w:rsid w:val="00615A81"/>
    <w:rsid w:val="00620F42"/>
    <w:rsid w:val="00632D98"/>
    <w:rsid w:val="00641B6D"/>
    <w:rsid w:val="00645ADE"/>
    <w:rsid w:val="00664CFD"/>
    <w:rsid w:val="0066583D"/>
    <w:rsid w:val="0067305F"/>
    <w:rsid w:val="0068293F"/>
    <w:rsid w:val="00685A66"/>
    <w:rsid w:val="00685E50"/>
    <w:rsid w:val="006933D7"/>
    <w:rsid w:val="00696E45"/>
    <w:rsid w:val="006A0B8A"/>
    <w:rsid w:val="006A1E61"/>
    <w:rsid w:val="006A4670"/>
    <w:rsid w:val="006A598F"/>
    <w:rsid w:val="006B2A4E"/>
    <w:rsid w:val="006B350D"/>
    <w:rsid w:val="006C024E"/>
    <w:rsid w:val="006C0D06"/>
    <w:rsid w:val="006C10FD"/>
    <w:rsid w:val="006C2CC0"/>
    <w:rsid w:val="006C5A27"/>
    <w:rsid w:val="006C758A"/>
    <w:rsid w:val="006D0183"/>
    <w:rsid w:val="006D1F89"/>
    <w:rsid w:val="006D3B65"/>
    <w:rsid w:val="006D6F46"/>
    <w:rsid w:val="006E1A1B"/>
    <w:rsid w:val="006E7204"/>
    <w:rsid w:val="006F1A59"/>
    <w:rsid w:val="006F38F3"/>
    <w:rsid w:val="006F45D1"/>
    <w:rsid w:val="006F473A"/>
    <w:rsid w:val="006F567A"/>
    <w:rsid w:val="00702867"/>
    <w:rsid w:val="00705390"/>
    <w:rsid w:val="00705864"/>
    <w:rsid w:val="00706FB6"/>
    <w:rsid w:val="00707F72"/>
    <w:rsid w:val="00710CC4"/>
    <w:rsid w:val="00713BD1"/>
    <w:rsid w:val="007253D7"/>
    <w:rsid w:val="00727F33"/>
    <w:rsid w:val="007304BA"/>
    <w:rsid w:val="0073058C"/>
    <w:rsid w:val="007309B9"/>
    <w:rsid w:val="007325ED"/>
    <w:rsid w:val="007402AB"/>
    <w:rsid w:val="00741261"/>
    <w:rsid w:val="00744554"/>
    <w:rsid w:val="00745A5D"/>
    <w:rsid w:val="00746375"/>
    <w:rsid w:val="0075298E"/>
    <w:rsid w:val="007656E5"/>
    <w:rsid w:val="00770AFE"/>
    <w:rsid w:val="007759A7"/>
    <w:rsid w:val="00777268"/>
    <w:rsid w:val="0078139A"/>
    <w:rsid w:val="00793613"/>
    <w:rsid w:val="007958FE"/>
    <w:rsid w:val="007A6C04"/>
    <w:rsid w:val="007B07A0"/>
    <w:rsid w:val="007B276A"/>
    <w:rsid w:val="007C04B0"/>
    <w:rsid w:val="007C12C2"/>
    <w:rsid w:val="007C68AD"/>
    <w:rsid w:val="007C7331"/>
    <w:rsid w:val="007E4090"/>
    <w:rsid w:val="007E52C7"/>
    <w:rsid w:val="007E6A40"/>
    <w:rsid w:val="007F22D8"/>
    <w:rsid w:val="007F279C"/>
    <w:rsid w:val="00812C53"/>
    <w:rsid w:val="00815B1B"/>
    <w:rsid w:val="00817F19"/>
    <w:rsid w:val="00820411"/>
    <w:rsid w:val="00824D74"/>
    <w:rsid w:val="008274BD"/>
    <w:rsid w:val="008300F7"/>
    <w:rsid w:val="008314BE"/>
    <w:rsid w:val="00831E3B"/>
    <w:rsid w:val="008326D8"/>
    <w:rsid w:val="008467BB"/>
    <w:rsid w:val="00846E6F"/>
    <w:rsid w:val="008511CC"/>
    <w:rsid w:val="0085266D"/>
    <w:rsid w:val="0086249A"/>
    <w:rsid w:val="00871620"/>
    <w:rsid w:val="00875C8B"/>
    <w:rsid w:val="00880A24"/>
    <w:rsid w:val="00886076"/>
    <w:rsid w:val="008969CF"/>
    <w:rsid w:val="00897244"/>
    <w:rsid w:val="008B7234"/>
    <w:rsid w:val="008C21BE"/>
    <w:rsid w:val="008C3136"/>
    <w:rsid w:val="008C5288"/>
    <w:rsid w:val="008C688F"/>
    <w:rsid w:val="008C76CB"/>
    <w:rsid w:val="008D1A1C"/>
    <w:rsid w:val="008E0F26"/>
    <w:rsid w:val="008E10D5"/>
    <w:rsid w:val="008E1331"/>
    <w:rsid w:val="008E144E"/>
    <w:rsid w:val="008E1BEC"/>
    <w:rsid w:val="008E50BF"/>
    <w:rsid w:val="008E61A0"/>
    <w:rsid w:val="008E6310"/>
    <w:rsid w:val="008E6EC6"/>
    <w:rsid w:val="008E7D91"/>
    <w:rsid w:val="008F2D2C"/>
    <w:rsid w:val="008F4CDE"/>
    <w:rsid w:val="008F610C"/>
    <w:rsid w:val="009010F4"/>
    <w:rsid w:val="00904494"/>
    <w:rsid w:val="00912C43"/>
    <w:rsid w:val="00914911"/>
    <w:rsid w:val="00920C8A"/>
    <w:rsid w:val="00921993"/>
    <w:rsid w:val="00922726"/>
    <w:rsid w:val="00924227"/>
    <w:rsid w:val="009274B1"/>
    <w:rsid w:val="00940998"/>
    <w:rsid w:val="009438FF"/>
    <w:rsid w:val="00946CEF"/>
    <w:rsid w:val="00946EC6"/>
    <w:rsid w:val="00950B96"/>
    <w:rsid w:val="00951721"/>
    <w:rsid w:val="00951CF5"/>
    <w:rsid w:val="00952F62"/>
    <w:rsid w:val="00962CF5"/>
    <w:rsid w:val="00962D92"/>
    <w:rsid w:val="009649F6"/>
    <w:rsid w:val="009665BF"/>
    <w:rsid w:val="00972537"/>
    <w:rsid w:val="009762A8"/>
    <w:rsid w:val="00986D37"/>
    <w:rsid w:val="00990B55"/>
    <w:rsid w:val="0099572B"/>
    <w:rsid w:val="00995E2E"/>
    <w:rsid w:val="00997B8D"/>
    <w:rsid w:val="009A2D30"/>
    <w:rsid w:val="009A5E99"/>
    <w:rsid w:val="009B5D84"/>
    <w:rsid w:val="009B6EC8"/>
    <w:rsid w:val="009C1B80"/>
    <w:rsid w:val="009C3950"/>
    <w:rsid w:val="009C48A7"/>
    <w:rsid w:val="009C5BBB"/>
    <w:rsid w:val="009C6F20"/>
    <w:rsid w:val="009D2D15"/>
    <w:rsid w:val="009D2E40"/>
    <w:rsid w:val="009E38A7"/>
    <w:rsid w:val="009E7A20"/>
    <w:rsid w:val="009F276C"/>
    <w:rsid w:val="009F59AB"/>
    <w:rsid w:val="00A00816"/>
    <w:rsid w:val="00A10022"/>
    <w:rsid w:val="00A102D6"/>
    <w:rsid w:val="00A13004"/>
    <w:rsid w:val="00A14DB1"/>
    <w:rsid w:val="00A2190A"/>
    <w:rsid w:val="00A26346"/>
    <w:rsid w:val="00A2692B"/>
    <w:rsid w:val="00A3154F"/>
    <w:rsid w:val="00A335F2"/>
    <w:rsid w:val="00A33AFB"/>
    <w:rsid w:val="00A3644A"/>
    <w:rsid w:val="00A37CD1"/>
    <w:rsid w:val="00A40884"/>
    <w:rsid w:val="00A511BE"/>
    <w:rsid w:val="00A52D73"/>
    <w:rsid w:val="00A563A7"/>
    <w:rsid w:val="00A56D7C"/>
    <w:rsid w:val="00A64303"/>
    <w:rsid w:val="00A70982"/>
    <w:rsid w:val="00A75462"/>
    <w:rsid w:val="00A80A72"/>
    <w:rsid w:val="00A91D20"/>
    <w:rsid w:val="00A96B5F"/>
    <w:rsid w:val="00A97E49"/>
    <w:rsid w:val="00AA2E2B"/>
    <w:rsid w:val="00AA6C34"/>
    <w:rsid w:val="00AA6CAA"/>
    <w:rsid w:val="00AB408F"/>
    <w:rsid w:val="00AB4571"/>
    <w:rsid w:val="00AB66AE"/>
    <w:rsid w:val="00AB7049"/>
    <w:rsid w:val="00AC06F4"/>
    <w:rsid w:val="00AC254C"/>
    <w:rsid w:val="00AC317C"/>
    <w:rsid w:val="00AC32B0"/>
    <w:rsid w:val="00AC6E5B"/>
    <w:rsid w:val="00AD0773"/>
    <w:rsid w:val="00AD2E1C"/>
    <w:rsid w:val="00AD363F"/>
    <w:rsid w:val="00AD51FB"/>
    <w:rsid w:val="00AD7EF8"/>
    <w:rsid w:val="00AD7F9D"/>
    <w:rsid w:val="00AE23C2"/>
    <w:rsid w:val="00AE5246"/>
    <w:rsid w:val="00AF10A2"/>
    <w:rsid w:val="00B00CA9"/>
    <w:rsid w:val="00B04550"/>
    <w:rsid w:val="00B067F2"/>
    <w:rsid w:val="00B102B7"/>
    <w:rsid w:val="00B120C8"/>
    <w:rsid w:val="00B1370B"/>
    <w:rsid w:val="00B1386B"/>
    <w:rsid w:val="00B178F4"/>
    <w:rsid w:val="00B2257D"/>
    <w:rsid w:val="00B2411B"/>
    <w:rsid w:val="00B24D0B"/>
    <w:rsid w:val="00B3065D"/>
    <w:rsid w:val="00B307DF"/>
    <w:rsid w:val="00B32021"/>
    <w:rsid w:val="00B329A5"/>
    <w:rsid w:val="00B32DE9"/>
    <w:rsid w:val="00B34799"/>
    <w:rsid w:val="00B34A8C"/>
    <w:rsid w:val="00B42DAC"/>
    <w:rsid w:val="00B438BC"/>
    <w:rsid w:val="00B44BEE"/>
    <w:rsid w:val="00B56CA5"/>
    <w:rsid w:val="00B56F22"/>
    <w:rsid w:val="00B624E2"/>
    <w:rsid w:val="00B636AC"/>
    <w:rsid w:val="00B639AD"/>
    <w:rsid w:val="00B825DD"/>
    <w:rsid w:val="00B9457C"/>
    <w:rsid w:val="00B95147"/>
    <w:rsid w:val="00B96E70"/>
    <w:rsid w:val="00B9754D"/>
    <w:rsid w:val="00BA34C3"/>
    <w:rsid w:val="00BA4536"/>
    <w:rsid w:val="00BA5AF6"/>
    <w:rsid w:val="00BA6A11"/>
    <w:rsid w:val="00BB0786"/>
    <w:rsid w:val="00BB0C2A"/>
    <w:rsid w:val="00BB0DBC"/>
    <w:rsid w:val="00BC332B"/>
    <w:rsid w:val="00BC5F58"/>
    <w:rsid w:val="00BD06D4"/>
    <w:rsid w:val="00BD239B"/>
    <w:rsid w:val="00BD3181"/>
    <w:rsid w:val="00BE0237"/>
    <w:rsid w:val="00BE5D2A"/>
    <w:rsid w:val="00BF1798"/>
    <w:rsid w:val="00BF256D"/>
    <w:rsid w:val="00C06518"/>
    <w:rsid w:val="00C114C9"/>
    <w:rsid w:val="00C20CFB"/>
    <w:rsid w:val="00C20E77"/>
    <w:rsid w:val="00C22989"/>
    <w:rsid w:val="00C27EC1"/>
    <w:rsid w:val="00C41898"/>
    <w:rsid w:val="00C43DC3"/>
    <w:rsid w:val="00C443F1"/>
    <w:rsid w:val="00C47AC0"/>
    <w:rsid w:val="00C52109"/>
    <w:rsid w:val="00C5414A"/>
    <w:rsid w:val="00C600DF"/>
    <w:rsid w:val="00C6147D"/>
    <w:rsid w:val="00C6432E"/>
    <w:rsid w:val="00C66649"/>
    <w:rsid w:val="00C71567"/>
    <w:rsid w:val="00C7311A"/>
    <w:rsid w:val="00C77BBC"/>
    <w:rsid w:val="00C83DD9"/>
    <w:rsid w:val="00C86108"/>
    <w:rsid w:val="00C8796A"/>
    <w:rsid w:val="00C9335B"/>
    <w:rsid w:val="00C95225"/>
    <w:rsid w:val="00CA3062"/>
    <w:rsid w:val="00CA5D06"/>
    <w:rsid w:val="00CB1E51"/>
    <w:rsid w:val="00CB221C"/>
    <w:rsid w:val="00CB48B7"/>
    <w:rsid w:val="00CB4941"/>
    <w:rsid w:val="00CB7D09"/>
    <w:rsid w:val="00CC04BE"/>
    <w:rsid w:val="00CC46DE"/>
    <w:rsid w:val="00CD5778"/>
    <w:rsid w:val="00CD59D0"/>
    <w:rsid w:val="00CD7545"/>
    <w:rsid w:val="00CF496C"/>
    <w:rsid w:val="00CF6A71"/>
    <w:rsid w:val="00D07EE1"/>
    <w:rsid w:val="00D10732"/>
    <w:rsid w:val="00D10A03"/>
    <w:rsid w:val="00D1718B"/>
    <w:rsid w:val="00D21FF5"/>
    <w:rsid w:val="00D27DF3"/>
    <w:rsid w:val="00D301F8"/>
    <w:rsid w:val="00D3331A"/>
    <w:rsid w:val="00D337AD"/>
    <w:rsid w:val="00D3612B"/>
    <w:rsid w:val="00D368C5"/>
    <w:rsid w:val="00D44DCF"/>
    <w:rsid w:val="00D46F6F"/>
    <w:rsid w:val="00D525AD"/>
    <w:rsid w:val="00D542BB"/>
    <w:rsid w:val="00D55FB1"/>
    <w:rsid w:val="00D630E7"/>
    <w:rsid w:val="00D63F04"/>
    <w:rsid w:val="00D64D01"/>
    <w:rsid w:val="00D714BA"/>
    <w:rsid w:val="00D71D78"/>
    <w:rsid w:val="00D73BBD"/>
    <w:rsid w:val="00D846C2"/>
    <w:rsid w:val="00D84D0A"/>
    <w:rsid w:val="00D85260"/>
    <w:rsid w:val="00D918B8"/>
    <w:rsid w:val="00D91C87"/>
    <w:rsid w:val="00D94942"/>
    <w:rsid w:val="00DA11E9"/>
    <w:rsid w:val="00DA1A4B"/>
    <w:rsid w:val="00DA2EF5"/>
    <w:rsid w:val="00DA4E32"/>
    <w:rsid w:val="00DC7C67"/>
    <w:rsid w:val="00DD2062"/>
    <w:rsid w:val="00DD39BF"/>
    <w:rsid w:val="00DD5017"/>
    <w:rsid w:val="00DD59BA"/>
    <w:rsid w:val="00DD70BA"/>
    <w:rsid w:val="00DE46FD"/>
    <w:rsid w:val="00DE6392"/>
    <w:rsid w:val="00DE7100"/>
    <w:rsid w:val="00DE7707"/>
    <w:rsid w:val="00DE77EB"/>
    <w:rsid w:val="00DF14FD"/>
    <w:rsid w:val="00DF3D4B"/>
    <w:rsid w:val="00DF4FAC"/>
    <w:rsid w:val="00DF6AF7"/>
    <w:rsid w:val="00E02C69"/>
    <w:rsid w:val="00E10A6B"/>
    <w:rsid w:val="00E13F7E"/>
    <w:rsid w:val="00E219A8"/>
    <w:rsid w:val="00E239C0"/>
    <w:rsid w:val="00E33763"/>
    <w:rsid w:val="00E50D95"/>
    <w:rsid w:val="00E5230C"/>
    <w:rsid w:val="00E55DCD"/>
    <w:rsid w:val="00E6243A"/>
    <w:rsid w:val="00E64466"/>
    <w:rsid w:val="00E708A8"/>
    <w:rsid w:val="00E77F33"/>
    <w:rsid w:val="00E80797"/>
    <w:rsid w:val="00E8325A"/>
    <w:rsid w:val="00E85946"/>
    <w:rsid w:val="00E90594"/>
    <w:rsid w:val="00E90E44"/>
    <w:rsid w:val="00E93770"/>
    <w:rsid w:val="00E97E18"/>
    <w:rsid w:val="00EA516D"/>
    <w:rsid w:val="00EB0A24"/>
    <w:rsid w:val="00EC3E73"/>
    <w:rsid w:val="00ED1ED4"/>
    <w:rsid w:val="00ED58F9"/>
    <w:rsid w:val="00EE3252"/>
    <w:rsid w:val="00EE5D09"/>
    <w:rsid w:val="00EE76AA"/>
    <w:rsid w:val="00F02B7B"/>
    <w:rsid w:val="00F06DEF"/>
    <w:rsid w:val="00F11938"/>
    <w:rsid w:val="00F14E41"/>
    <w:rsid w:val="00F2179F"/>
    <w:rsid w:val="00F23A0A"/>
    <w:rsid w:val="00F31A7F"/>
    <w:rsid w:val="00F3486B"/>
    <w:rsid w:val="00F34ED1"/>
    <w:rsid w:val="00F352FB"/>
    <w:rsid w:val="00F45EE5"/>
    <w:rsid w:val="00F47411"/>
    <w:rsid w:val="00F52B80"/>
    <w:rsid w:val="00F55D5F"/>
    <w:rsid w:val="00F61F28"/>
    <w:rsid w:val="00F656AE"/>
    <w:rsid w:val="00F661A1"/>
    <w:rsid w:val="00F70A53"/>
    <w:rsid w:val="00F72AD7"/>
    <w:rsid w:val="00F72FB6"/>
    <w:rsid w:val="00F776AF"/>
    <w:rsid w:val="00F8431F"/>
    <w:rsid w:val="00F8599E"/>
    <w:rsid w:val="00F86FF9"/>
    <w:rsid w:val="00F876D4"/>
    <w:rsid w:val="00F94D49"/>
    <w:rsid w:val="00F96D66"/>
    <w:rsid w:val="00F97B98"/>
    <w:rsid w:val="00FA459D"/>
    <w:rsid w:val="00FB0F93"/>
    <w:rsid w:val="00FB107A"/>
    <w:rsid w:val="00FC64A4"/>
    <w:rsid w:val="00FC6C4C"/>
    <w:rsid w:val="00FD3CDE"/>
    <w:rsid w:val="00FE257B"/>
    <w:rsid w:val="00FE7917"/>
    <w:rsid w:val="00FE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8A1"/>
  <w15:docId w15:val="{2BE57E37-7A2D-42E4-91B5-785BAFBA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lang w:val="x-none" w:eastAsia="x-none"/>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lang w:val="x-none" w:eastAsia="x-none"/>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39"/>
    <w:rsid w:val="008274B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276D41"/>
    <w:pPr>
      <w:spacing w:after="0" w:line="240" w:lineRule="auto"/>
    </w:pPr>
    <w:rPr>
      <w:rFonts w:eastAsia="Calibr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696E4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39"/>
    <w:rsid w:val="003412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39"/>
    <w:rsid w:val="001F726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EE5D09"/>
    <w:rPr>
      <w:b/>
      <w:bCs/>
    </w:rPr>
  </w:style>
  <w:style w:type="table" w:customStyle="1" w:styleId="210">
    <w:name w:val="Сетка таблицы21"/>
    <w:basedOn w:val="a1"/>
    <w:uiPriority w:val="39"/>
    <w:rsid w:val="00EE5D09"/>
    <w:pPr>
      <w:spacing w:after="0" w:line="240" w:lineRule="auto"/>
    </w:pPr>
    <w:rPr>
      <w:rFonts w:ascii="Calibri" w:eastAsia="Calibri" w:hAnsi="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57115793">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255331032">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67090036">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614868439">
      <w:bodyDiv w:val="1"/>
      <w:marLeft w:val="0"/>
      <w:marRight w:val="0"/>
      <w:marTop w:val="0"/>
      <w:marBottom w:val="0"/>
      <w:divBdr>
        <w:top w:val="none" w:sz="0" w:space="0" w:color="auto"/>
        <w:left w:val="none" w:sz="0" w:space="0" w:color="auto"/>
        <w:bottom w:val="none" w:sz="0" w:space="0" w:color="auto"/>
        <w:right w:val="none" w:sz="0" w:space="0" w:color="auto"/>
      </w:divBdr>
    </w:div>
    <w:div w:id="625549212">
      <w:bodyDiv w:val="1"/>
      <w:marLeft w:val="0"/>
      <w:marRight w:val="0"/>
      <w:marTop w:val="0"/>
      <w:marBottom w:val="0"/>
      <w:divBdr>
        <w:top w:val="none" w:sz="0" w:space="0" w:color="auto"/>
        <w:left w:val="none" w:sz="0" w:space="0" w:color="auto"/>
        <w:bottom w:val="none" w:sz="0" w:space="0" w:color="auto"/>
        <w:right w:val="none" w:sz="0" w:space="0" w:color="auto"/>
      </w:divBdr>
    </w:div>
    <w:div w:id="656493168">
      <w:bodyDiv w:val="1"/>
      <w:marLeft w:val="0"/>
      <w:marRight w:val="0"/>
      <w:marTop w:val="0"/>
      <w:marBottom w:val="0"/>
      <w:divBdr>
        <w:top w:val="none" w:sz="0" w:space="0" w:color="auto"/>
        <w:left w:val="none" w:sz="0" w:space="0" w:color="auto"/>
        <w:bottom w:val="none" w:sz="0" w:space="0" w:color="auto"/>
        <w:right w:val="none" w:sz="0" w:space="0" w:color="auto"/>
      </w:divBdr>
    </w:div>
    <w:div w:id="665520227">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889263873">
      <w:bodyDiv w:val="1"/>
      <w:marLeft w:val="0"/>
      <w:marRight w:val="0"/>
      <w:marTop w:val="0"/>
      <w:marBottom w:val="0"/>
      <w:divBdr>
        <w:top w:val="none" w:sz="0" w:space="0" w:color="auto"/>
        <w:left w:val="none" w:sz="0" w:space="0" w:color="auto"/>
        <w:bottom w:val="none" w:sz="0" w:space="0" w:color="auto"/>
        <w:right w:val="none" w:sz="0" w:space="0" w:color="auto"/>
      </w:divBdr>
    </w:div>
    <w:div w:id="920064196">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36007894">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099836088">
      <w:bodyDiv w:val="1"/>
      <w:marLeft w:val="0"/>
      <w:marRight w:val="0"/>
      <w:marTop w:val="0"/>
      <w:marBottom w:val="0"/>
      <w:divBdr>
        <w:top w:val="none" w:sz="0" w:space="0" w:color="auto"/>
        <w:left w:val="none" w:sz="0" w:space="0" w:color="auto"/>
        <w:bottom w:val="none" w:sz="0" w:space="0" w:color="auto"/>
        <w:right w:val="none" w:sz="0" w:space="0" w:color="auto"/>
      </w:divBdr>
    </w:div>
    <w:div w:id="1103766995">
      <w:bodyDiv w:val="1"/>
      <w:marLeft w:val="0"/>
      <w:marRight w:val="0"/>
      <w:marTop w:val="0"/>
      <w:marBottom w:val="0"/>
      <w:divBdr>
        <w:top w:val="none" w:sz="0" w:space="0" w:color="auto"/>
        <w:left w:val="none" w:sz="0" w:space="0" w:color="auto"/>
        <w:bottom w:val="none" w:sz="0" w:space="0" w:color="auto"/>
        <w:right w:val="none" w:sz="0" w:space="0" w:color="auto"/>
      </w:divBdr>
    </w:div>
    <w:div w:id="1104348876">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25337498">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306885621">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74189986">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59783597">
      <w:bodyDiv w:val="1"/>
      <w:marLeft w:val="0"/>
      <w:marRight w:val="0"/>
      <w:marTop w:val="0"/>
      <w:marBottom w:val="0"/>
      <w:divBdr>
        <w:top w:val="none" w:sz="0" w:space="0" w:color="auto"/>
        <w:left w:val="none" w:sz="0" w:space="0" w:color="auto"/>
        <w:bottom w:val="none" w:sz="0" w:space="0" w:color="auto"/>
        <w:right w:val="none" w:sz="0" w:space="0" w:color="auto"/>
      </w:divBdr>
    </w:div>
    <w:div w:id="1610550602">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814518085">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895458616">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33464961">
      <w:bodyDiv w:val="1"/>
      <w:marLeft w:val="0"/>
      <w:marRight w:val="0"/>
      <w:marTop w:val="0"/>
      <w:marBottom w:val="0"/>
      <w:divBdr>
        <w:top w:val="none" w:sz="0" w:space="0" w:color="auto"/>
        <w:left w:val="none" w:sz="0" w:space="0" w:color="auto"/>
        <w:bottom w:val="none" w:sz="0" w:space="0" w:color="auto"/>
        <w:right w:val="none" w:sz="0" w:space="0" w:color="auto"/>
      </w:divBdr>
    </w:div>
    <w:div w:id="1940331818">
      <w:bodyDiv w:val="1"/>
      <w:marLeft w:val="0"/>
      <w:marRight w:val="0"/>
      <w:marTop w:val="0"/>
      <w:marBottom w:val="0"/>
      <w:divBdr>
        <w:top w:val="none" w:sz="0" w:space="0" w:color="auto"/>
        <w:left w:val="none" w:sz="0" w:space="0" w:color="auto"/>
        <w:bottom w:val="none" w:sz="0" w:space="0" w:color="auto"/>
        <w:right w:val="none" w:sz="0" w:space="0" w:color="auto"/>
      </w:divBdr>
    </w:div>
    <w:div w:id="1970161440">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31561379">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773B-7562-47AB-A290-84A827BC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66845</Words>
  <Characters>381018</Characters>
  <Application>Microsoft Office Word</Application>
  <DocSecurity>0</DocSecurity>
  <Lines>3175</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Knyazev</dc:creator>
  <cp:lastModifiedBy>Кафедра Права</cp:lastModifiedBy>
  <cp:revision>38</cp:revision>
  <dcterms:created xsi:type="dcterms:W3CDTF">2024-02-28T05:57:00Z</dcterms:created>
  <dcterms:modified xsi:type="dcterms:W3CDTF">2024-03-02T05:56:00Z</dcterms:modified>
</cp:coreProperties>
</file>