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B0AFD" w14:textId="77777777" w:rsidR="00C53A17" w:rsidRPr="00385157" w:rsidRDefault="00C53A17" w:rsidP="009A4F86">
      <w:pPr>
        <w:tabs>
          <w:tab w:val="left" w:pos="4344"/>
        </w:tabs>
        <w:adjustRightInd w:val="0"/>
        <w:ind w:right="-1"/>
        <w:jc w:val="center"/>
        <w:rPr>
          <w:b/>
          <w:sz w:val="20"/>
          <w:szCs w:val="20"/>
        </w:rPr>
      </w:pPr>
      <w:bookmarkStart w:id="0" w:name="_Hlk145972232"/>
      <w:r w:rsidRPr="00385157">
        <w:rPr>
          <w:b/>
          <w:sz w:val="20"/>
          <w:szCs w:val="20"/>
        </w:rPr>
        <w:t>МИНИСТЕРСТВО НАУКИ И ВЫСШЕГО ОБРАЗОВАНИЯ РОССИЙСКОЙ ФЕДЕРАЦИИ</w:t>
      </w:r>
    </w:p>
    <w:p w14:paraId="3F012ED4" w14:textId="77777777" w:rsidR="00C53A17" w:rsidRPr="00385157" w:rsidRDefault="00C53A17" w:rsidP="009A4F86">
      <w:pPr>
        <w:tabs>
          <w:tab w:val="left" w:pos="4344"/>
        </w:tabs>
        <w:adjustRightInd w:val="0"/>
        <w:ind w:right="-1"/>
        <w:jc w:val="center"/>
        <w:rPr>
          <w:b/>
          <w:sz w:val="20"/>
          <w:szCs w:val="20"/>
        </w:rPr>
      </w:pPr>
      <w:r w:rsidRPr="00385157">
        <w:rPr>
          <w:b/>
          <w:sz w:val="20"/>
          <w:szCs w:val="20"/>
        </w:rPr>
        <w:t xml:space="preserve">ФЕДЕРАЛЬНОЕ ГОСУДАРСТВЕННОЕ АВТОНОМНОЕ ОБРАЗОВАТЕЛЬНОЕ УЧРЕЖДЕНИЕ </w:t>
      </w:r>
    </w:p>
    <w:p w14:paraId="2B6E4738" w14:textId="77777777" w:rsidR="00C53A17" w:rsidRPr="00385157" w:rsidRDefault="00C53A17" w:rsidP="009A4F86">
      <w:pPr>
        <w:tabs>
          <w:tab w:val="left" w:pos="4344"/>
        </w:tabs>
        <w:adjustRightInd w:val="0"/>
        <w:ind w:right="-1"/>
        <w:jc w:val="center"/>
        <w:rPr>
          <w:b/>
          <w:sz w:val="20"/>
          <w:szCs w:val="20"/>
        </w:rPr>
      </w:pPr>
      <w:r w:rsidRPr="00385157">
        <w:rPr>
          <w:b/>
          <w:sz w:val="20"/>
          <w:szCs w:val="20"/>
        </w:rPr>
        <w:t>ВЫСШЕГО ОБРАЗОВАНИЯ</w:t>
      </w:r>
    </w:p>
    <w:p w14:paraId="40AEFEC5" w14:textId="77777777" w:rsidR="00C53A17" w:rsidRPr="00385157" w:rsidRDefault="00C53A17" w:rsidP="009A4F86">
      <w:pPr>
        <w:tabs>
          <w:tab w:val="left" w:pos="4344"/>
        </w:tabs>
        <w:adjustRightInd w:val="0"/>
        <w:ind w:right="-1"/>
        <w:jc w:val="center"/>
        <w:rPr>
          <w:sz w:val="20"/>
          <w:szCs w:val="20"/>
        </w:rPr>
      </w:pPr>
      <w:r w:rsidRPr="00385157">
        <w:rPr>
          <w:b/>
          <w:sz w:val="20"/>
          <w:szCs w:val="20"/>
        </w:rPr>
        <w:t>«МОСКОВСКИЙ ПОЛИТЕХНИЧЕСКИЙ УНИВЕРСИТЕТ»</w:t>
      </w:r>
    </w:p>
    <w:p w14:paraId="147093BA" w14:textId="5860FBD6" w:rsidR="00C53A17" w:rsidRPr="00385157" w:rsidRDefault="00C53A17" w:rsidP="009A4F86">
      <w:pPr>
        <w:pBdr>
          <w:bottom w:val="thinThickSmallGap" w:sz="24" w:space="0" w:color="auto"/>
        </w:pBdr>
        <w:ind w:right="-1"/>
        <w:jc w:val="center"/>
        <w:rPr>
          <w:b/>
          <w:sz w:val="20"/>
          <w:szCs w:val="20"/>
        </w:rPr>
      </w:pPr>
      <w:r w:rsidRPr="00385157">
        <w:rPr>
          <w:b/>
          <w:sz w:val="20"/>
          <w:szCs w:val="20"/>
        </w:rPr>
        <w:t>ЧЕБОКСАРСКИЙ ИНСТИТУТ (ФИЛИАЛ) МОСКОВСКОГО ПОЛИТЕХНИЧЕСКОГО УНИВЕРСИТЕТА</w:t>
      </w:r>
    </w:p>
    <w:p w14:paraId="3DDFF6F9" w14:textId="77777777" w:rsidR="00C53A17" w:rsidRPr="00385157" w:rsidRDefault="00C53A17" w:rsidP="009A4F86">
      <w:pPr>
        <w:jc w:val="center"/>
        <w:rPr>
          <w:b/>
          <w:sz w:val="28"/>
          <w:szCs w:val="28"/>
          <w:u w:val="single"/>
        </w:rPr>
      </w:pPr>
    </w:p>
    <w:p w14:paraId="54129555" w14:textId="04AD75A7" w:rsidR="00C53A17" w:rsidRPr="007E7373" w:rsidRDefault="00C53A17" w:rsidP="009A4F86">
      <w:pPr>
        <w:jc w:val="center"/>
        <w:rPr>
          <w:b/>
          <w:sz w:val="28"/>
          <w:szCs w:val="28"/>
          <w:u w:val="single"/>
        </w:rPr>
      </w:pPr>
      <w:r w:rsidRPr="00385157">
        <w:rPr>
          <w:b/>
          <w:sz w:val="28"/>
          <w:szCs w:val="28"/>
          <w:u w:val="single"/>
        </w:rPr>
        <w:t xml:space="preserve">Кафедра </w:t>
      </w:r>
      <w:r w:rsidR="00B27F82">
        <w:rPr>
          <w:b/>
          <w:sz w:val="28"/>
          <w:szCs w:val="28"/>
          <w:u w:val="single"/>
        </w:rPr>
        <w:t>транспортно-</w:t>
      </w:r>
      <w:r>
        <w:rPr>
          <w:b/>
          <w:sz w:val="28"/>
          <w:szCs w:val="28"/>
          <w:u w:val="single"/>
        </w:rPr>
        <w:t>энергети</w:t>
      </w:r>
      <w:r w:rsidR="00B27F82">
        <w:rPr>
          <w:b/>
          <w:sz w:val="28"/>
          <w:szCs w:val="28"/>
          <w:u w:val="single"/>
        </w:rPr>
        <w:t>чес</w:t>
      </w:r>
      <w:r>
        <w:rPr>
          <w:b/>
          <w:sz w:val="28"/>
          <w:szCs w:val="28"/>
          <w:u w:val="single"/>
        </w:rPr>
        <w:t>ки</w:t>
      </w:r>
      <w:r w:rsidR="00B27F82">
        <w:rPr>
          <w:b/>
          <w:sz w:val="28"/>
          <w:szCs w:val="28"/>
          <w:u w:val="single"/>
        </w:rPr>
        <w:t>х</w:t>
      </w:r>
      <w:r>
        <w:rPr>
          <w:b/>
          <w:sz w:val="28"/>
          <w:szCs w:val="28"/>
          <w:u w:val="single"/>
        </w:rPr>
        <w:t xml:space="preserve"> систем</w:t>
      </w:r>
    </w:p>
    <w:p w14:paraId="0B01CB8E" w14:textId="157988B2" w:rsidR="00C53A17" w:rsidRDefault="00C53A17" w:rsidP="009A4F86">
      <w:pPr>
        <w:jc w:val="right"/>
        <w:rPr>
          <w:noProof/>
        </w:rPr>
      </w:pPr>
    </w:p>
    <w:p w14:paraId="7EC222B0" w14:textId="5417070D" w:rsidR="00B27F82" w:rsidRDefault="00B27F82" w:rsidP="009A4F86">
      <w:pPr>
        <w:jc w:val="right"/>
        <w:rPr>
          <w:sz w:val="28"/>
          <w:szCs w:val="28"/>
        </w:rPr>
      </w:pPr>
      <w:r w:rsidRPr="00291935">
        <w:rPr>
          <w:noProof/>
          <w:lang w:eastAsia="ru-RU"/>
        </w:rPr>
        <w:drawing>
          <wp:inline distT="0" distB="0" distL="0" distR="0" wp14:anchorId="073B0882" wp14:editId="78439779">
            <wp:extent cx="3048000" cy="15011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0" t="31317" r="10172" b="1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E416" w14:textId="23782C88" w:rsidR="00B27F82" w:rsidRDefault="00B27F82" w:rsidP="009A4F86">
      <w:pPr>
        <w:jc w:val="right"/>
        <w:rPr>
          <w:sz w:val="28"/>
          <w:szCs w:val="28"/>
        </w:rPr>
      </w:pPr>
    </w:p>
    <w:p w14:paraId="54512F4D" w14:textId="77777777" w:rsidR="0076315F" w:rsidRDefault="0076315F" w:rsidP="009A4F86">
      <w:pPr>
        <w:jc w:val="right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925"/>
      </w:tblGrid>
      <w:tr w:rsidR="0076315F" w:rsidRPr="00FB20FA" w14:paraId="58CAE814" w14:textId="77777777" w:rsidTr="0076315F">
        <w:tc>
          <w:tcPr>
            <w:tcW w:w="10290" w:type="dxa"/>
            <w:tcBorders>
              <w:bottom w:val="single" w:sz="4" w:space="0" w:color="auto"/>
            </w:tcBorders>
            <w:vAlign w:val="center"/>
          </w:tcPr>
          <w:p w14:paraId="3DEA18EC" w14:textId="45CB70FB" w:rsidR="0076315F" w:rsidRPr="0076315F" w:rsidRDefault="00195FE1" w:rsidP="009A4F86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ЭЛЕКТРИЧЕСКИЕ МАШИНЫ</w:t>
            </w:r>
          </w:p>
        </w:tc>
      </w:tr>
      <w:tr w:rsidR="0076315F" w:rsidRPr="00FB20FA" w14:paraId="6A35D139" w14:textId="77777777" w:rsidTr="0076315F">
        <w:tc>
          <w:tcPr>
            <w:tcW w:w="10290" w:type="dxa"/>
            <w:tcBorders>
              <w:top w:val="single" w:sz="4" w:space="0" w:color="auto"/>
            </w:tcBorders>
            <w:vAlign w:val="center"/>
          </w:tcPr>
          <w:p w14:paraId="7B363901" w14:textId="502DAF1A" w:rsidR="0076315F" w:rsidRPr="0076315F" w:rsidRDefault="0076315F" w:rsidP="009A4F86">
            <w:pPr>
              <w:jc w:val="center"/>
              <w:rPr>
                <w:sz w:val="24"/>
                <w:szCs w:val="24"/>
              </w:rPr>
            </w:pPr>
            <w:r w:rsidRPr="0076315F">
              <w:rPr>
                <w:sz w:val="24"/>
                <w:szCs w:val="24"/>
              </w:rPr>
              <w:t xml:space="preserve">(наименование </w:t>
            </w:r>
            <w:r>
              <w:rPr>
                <w:sz w:val="24"/>
                <w:szCs w:val="24"/>
              </w:rPr>
              <w:t>дисциплины</w:t>
            </w:r>
            <w:r w:rsidRPr="0076315F">
              <w:rPr>
                <w:sz w:val="24"/>
                <w:szCs w:val="24"/>
              </w:rPr>
              <w:t>)</w:t>
            </w:r>
          </w:p>
        </w:tc>
      </w:tr>
    </w:tbl>
    <w:p w14:paraId="5A20F87F" w14:textId="77777777" w:rsidR="0076315F" w:rsidRDefault="0076315F" w:rsidP="009A4F86">
      <w:pPr>
        <w:jc w:val="center"/>
        <w:rPr>
          <w:sz w:val="28"/>
          <w:szCs w:val="28"/>
        </w:rPr>
      </w:pPr>
    </w:p>
    <w:p w14:paraId="4871C243" w14:textId="77777777" w:rsidR="0076315F" w:rsidRPr="0076315F" w:rsidRDefault="0076315F" w:rsidP="009A4F86">
      <w:pPr>
        <w:jc w:val="center"/>
        <w:rPr>
          <w:b/>
          <w:bCs/>
          <w:sz w:val="28"/>
          <w:szCs w:val="28"/>
        </w:rPr>
      </w:pPr>
      <w:r w:rsidRPr="0076315F">
        <w:rPr>
          <w:b/>
          <w:bCs/>
          <w:sz w:val="28"/>
          <w:szCs w:val="28"/>
        </w:rPr>
        <w:t xml:space="preserve">Методические указания по выполнению </w:t>
      </w:r>
    </w:p>
    <w:p w14:paraId="5EEAB69D" w14:textId="1E07F435" w:rsidR="00C53A17" w:rsidRDefault="0076315F" w:rsidP="009A4F86">
      <w:pPr>
        <w:jc w:val="center"/>
        <w:rPr>
          <w:sz w:val="28"/>
          <w:szCs w:val="28"/>
        </w:rPr>
      </w:pPr>
      <w:r w:rsidRPr="0076315F">
        <w:rPr>
          <w:b/>
          <w:bCs/>
          <w:sz w:val="28"/>
          <w:szCs w:val="28"/>
        </w:rPr>
        <w:t>курсово</w:t>
      </w:r>
      <w:r w:rsidR="00195FE1">
        <w:rPr>
          <w:b/>
          <w:bCs/>
          <w:sz w:val="28"/>
          <w:szCs w:val="28"/>
        </w:rPr>
        <w:t>го</w:t>
      </w:r>
      <w:r w:rsidRPr="0076315F">
        <w:rPr>
          <w:b/>
          <w:bCs/>
          <w:sz w:val="28"/>
          <w:szCs w:val="28"/>
        </w:rPr>
        <w:t xml:space="preserve"> </w:t>
      </w:r>
      <w:r w:rsidR="00195FE1">
        <w:rPr>
          <w:b/>
          <w:bCs/>
          <w:sz w:val="28"/>
          <w:szCs w:val="28"/>
        </w:rPr>
        <w:t>п</w:t>
      </w:r>
      <w:r w:rsidRPr="0076315F">
        <w:rPr>
          <w:b/>
          <w:bCs/>
          <w:sz w:val="28"/>
          <w:szCs w:val="28"/>
        </w:rPr>
        <w:t>р</w:t>
      </w:r>
      <w:r w:rsidR="00195FE1">
        <w:rPr>
          <w:b/>
          <w:bCs/>
          <w:sz w:val="28"/>
          <w:szCs w:val="28"/>
        </w:rPr>
        <w:t>оект</w:t>
      </w:r>
      <w:r w:rsidRPr="0076315F">
        <w:rPr>
          <w:b/>
          <w:bCs/>
          <w:sz w:val="28"/>
          <w:szCs w:val="28"/>
        </w:rPr>
        <w:t>а</w:t>
      </w:r>
    </w:p>
    <w:p w14:paraId="0943CD66" w14:textId="77777777" w:rsidR="0076315F" w:rsidRPr="00FB20FA" w:rsidRDefault="0076315F" w:rsidP="009A4F86">
      <w:pPr>
        <w:rPr>
          <w:sz w:val="28"/>
          <w:szCs w:val="28"/>
        </w:rPr>
      </w:pPr>
    </w:p>
    <w:p w14:paraId="661466CB" w14:textId="77777777" w:rsidR="00C53A17" w:rsidRPr="00FB20FA" w:rsidRDefault="00C53A17" w:rsidP="009A4F86">
      <w:pPr>
        <w:rPr>
          <w:sz w:val="28"/>
          <w:szCs w:val="28"/>
        </w:rPr>
      </w:pPr>
    </w:p>
    <w:p w14:paraId="37B875D4" w14:textId="77777777" w:rsidR="00C53A17" w:rsidRPr="00FB20FA" w:rsidRDefault="00C53A17" w:rsidP="009A4F86">
      <w:pPr>
        <w:jc w:val="center"/>
        <w:rPr>
          <w:sz w:val="28"/>
          <w:szCs w:val="28"/>
        </w:rPr>
      </w:pPr>
    </w:p>
    <w:tbl>
      <w:tblPr>
        <w:tblW w:w="8647" w:type="dxa"/>
        <w:tblInd w:w="108" w:type="dxa"/>
        <w:tblLook w:val="04A0" w:firstRow="1" w:lastRow="0" w:firstColumn="1" w:lastColumn="0" w:noHBand="0" w:noVBand="1"/>
      </w:tblPr>
      <w:tblGrid>
        <w:gridCol w:w="2978"/>
        <w:gridCol w:w="5669"/>
      </w:tblGrid>
      <w:tr w:rsidR="00EC67AC" w:rsidRPr="00FB20FA" w14:paraId="38CB4D0F" w14:textId="77777777" w:rsidTr="00B27F82">
        <w:tc>
          <w:tcPr>
            <w:tcW w:w="2978" w:type="dxa"/>
            <w:shd w:val="clear" w:color="auto" w:fill="F2F2F2"/>
            <w:vAlign w:val="center"/>
          </w:tcPr>
          <w:p w14:paraId="11839B68" w14:textId="77777777" w:rsidR="00EC67AC" w:rsidRPr="00FB20FA" w:rsidRDefault="00EC67AC" w:rsidP="009A4F86">
            <w:pPr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Направление подготовки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center"/>
          </w:tcPr>
          <w:p w14:paraId="00EDAB25" w14:textId="77777777" w:rsidR="00EC67AC" w:rsidRPr="00FB20FA" w:rsidRDefault="00EC67AC" w:rsidP="009A4F86">
            <w:pPr>
              <w:jc w:val="center"/>
              <w:rPr>
                <w:b/>
                <w:sz w:val="28"/>
                <w:szCs w:val="28"/>
              </w:rPr>
            </w:pPr>
            <w:r w:rsidRPr="0010111B">
              <w:rPr>
                <w:b/>
                <w:sz w:val="28"/>
                <w:szCs w:val="28"/>
              </w:rPr>
              <w:t>13.03.02 «</w:t>
            </w:r>
            <w:r w:rsidRPr="0010111B">
              <w:rPr>
                <w:b/>
                <w:sz w:val="28"/>
                <w:szCs w:val="28"/>
                <w:u w:val="single"/>
              </w:rPr>
              <w:t>Электроэнергетика и электротехника</w:t>
            </w:r>
            <w:r w:rsidRPr="0010111B">
              <w:rPr>
                <w:b/>
                <w:sz w:val="28"/>
                <w:szCs w:val="28"/>
              </w:rPr>
              <w:t>»</w:t>
            </w:r>
          </w:p>
        </w:tc>
      </w:tr>
      <w:tr w:rsidR="00EC67AC" w:rsidRPr="00FB20FA" w14:paraId="5BDBF7C8" w14:textId="77777777" w:rsidTr="00B27F82">
        <w:tc>
          <w:tcPr>
            <w:tcW w:w="2978" w:type="dxa"/>
            <w:shd w:val="clear" w:color="auto" w:fill="FFFFFF"/>
            <w:vAlign w:val="center"/>
          </w:tcPr>
          <w:p w14:paraId="6A580F24" w14:textId="77777777" w:rsidR="00EC67AC" w:rsidRPr="00FB20FA" w:rsidRDefault="00EC67AC" w:rsidP="009A4F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69" w:type="dxa"/>
            <w:tcBorders>
              <w:top w:val="single" w:sz="4" w:space="0" w:color="auto"/>
            </w:tcBorders>
            <w:vAlign w:val="center"/>
          </w:tcPr>
          <w:p w14:paraId="4F49C373" w14:textId="77777777" w:rsidR="00EC67AC" w:rsidRPr="00FB20FA" w:rsidRDefault="00EC67AC" w:rsidP="009A4F86">
            <w:pPr>
              <w:jc w:val="center"/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(код и наименование направления подготовки)</w:t>
            </w:r>
          </w:p>
        </w:tc>
      </w:tr>
      <w:tr w:rsidR="00EC67AC" w:rsidRPr="00FB20FA" w14:paraId="4BF8F8E6" w14:textId="77777777" w:rsidTr="00B27F82">
        <w:tc>
          <w:tcPr>
            <w:tcW w:w="2978" w:type="dxa"/>
            <w:shd w:val="clear" w:color="auto" w:fill="F2F2F2"/>
            <w:vAlign w:val="center"/>
          </w:tcPr>
          <w:p w14:paraId="20BD87CE" w14:textId="77777777" w:rsidR="00EC67AC" w:rsidRPr="00FB20FA" w:rsidRDefault="00EC67AC" w:rsidP="009A4F86">
            <w:pPr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Направленность подготовки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center"/>
          </w:tcPr>
          <w:p w14:paraId="220F9CA4" w14:textId="77777777" w:rsidR="00EC67AC" w:rsidRPr="00FB20FA" w:rsidRDefault="00EC67AC" w:rsidP="009A4F86">
            <w:pPr>
              <w:jc w:val="center"/>
              <w:rPr>
                <w:b/>
                <w:sz w:val="28"/>
                <w:szCs w:val="28"/>
              </w:rPr>
            </w:pPr>
            <w:r w:rsidRPr="0010111B">
              <w:rPr>
                <w:b/>
                <w:sz w:val="28"/>
                <w:szCs w:val="28"/>
              </w:rPr>
              <w:t>«</w:t>
            </w:r>
            <w:r w:rsidRPr="0010111B">
              <w:rPr>
                <w:b/>
                <w:sz w:val="28"/>
                <w:szCs w:val="28"/>
                <w:u w:val="single"/>
              </w:rPr>
              <w:t>Электроснабжение</w:t>
            </w:r>
            <w:r w:rsidRPr="0010111B">
              <w:rPr>
                <w:b/>
                <w:sz w:val="28"/>
                <w:szCs w:val="28"/>
              </w:rPr>
              <w:t>»</w:t>
            </w:r>
          </w:p>
        </w:tc>
      </w:tr>
      <w:tr w:rsidR="00EC67AC" w:rsidRPr="00FB20FA" w14:paraId="4DB75AB0" w14:textId="77777777" w:rsidTr="00B27F82">
        <w:tc>
          <w:tcPr>
            <w:tcW w:w="2978" w:type="dxa"/>
            <w:shd w:val="clear" w:color="auto" w:fill="FFFFFF"/>
            <w:vAlign w:val="center"/>
          </w:tcPr>
          <w:p w14:paraId="297167AC" w14:textId="77777777" w:rsidR="00EC67AC" w:rsidRPr="00FB20FA" w:rsidRDefault="00EC67AC" w:rsidP="009A4F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69" w:type="dxa"/>
            <w:tcBorders>
              <w:top w:val="single" w:sz="4" w:space="0" w:color="auto"/>
            </w:tcBorders>
            <w:vAlign w:val="center"/>
          </w:tcPr>
          <w:p w14:paraId="7EA2FC56" w14:textId="77777777" w:rsidR="00EC67AC" w:rsidRPr="00FB20FA" w:rsidRDefault="00EC67AC" w:rsidP="009A4F86">
            <w:pPr>
              <w:jc w:val="center"/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(наименование профиля подготовки)</w:t>
            </w:r>
          </w:p>
        </w:tc>
      </w:tr>
      <w:tr w:rsidR="00EC67AC" w:rsidRPr="00FB20FA" w14:paraId="27C38472" w14:textId="77777777" w:rsidTr="00B27F82">
        <w:tc>
          <w:tcPr>
            <w:tcW w:w="2978" w:type="dxa"/>
            <w:shd w:val="clear" w:color="auto" w:fill="F2F2F2"/>
            <w:vAlign w:val="center"/>
          </w:tcPr>
          <w:p w14:paraId="0E1EFE10" w14:textId="77777777" w:rsidR="00EC67AC" w:rsidRPr="00FB20FA" w:rsidRDefault="00EC67AC" w:rsidP="009A4F86">
            <w:pPr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Квалификация выпускника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bottom"/>
          </w:tcPr>
          <w:p w14:paraId="56056369" w14:textId="77777777" w:rsidR="00EC67AC" w:rsidRPr="00FB20FA" w:rsidRDefault="00EC67AC" w:rsidP="009A4F86">
            <w:pPr>
              <w:jc w:val="center"/>
              <w:rPr>
                <w:b/>
                <w:sz w:val="28"/>
                <w:szCs w:val="28"/>
              </w:rPr>
            </w:pPr>
            <w:r w:rsidRPr="00FB20FA">
              <w:rPr>
                <w:b/>
                <w:sz w:val="28"/>
                <w:szCs w:val="28"/>
              </w:rPr>
              <w:t>Бакалавр</w:t>
            </w:r>
          </w:p>
        </w:tc>
      </w:tr>
      <w:tr w:rsidR="00EC67AC" w:rsidRPr="00FB20FA" w14:paraId="6EDC2567" w14:textId="77777777" w:rsidTr="00B27F82">
        <w:tc>
          <w:tcPr>
            <w:tcW w:w="2978" w:type="dxa"/>
            <w:shd w:val="clear" w:color="auto" w:fill="FFFFFF"/>
            <w:vAlign w:val="center"/>
          </w:tcPr>
          <w:p w14:paraId="12BCBFF7" w14:textId="77777777" w:rsidR="00EC67AC" w:rsidRPr="00FB20FA" w:rsidRDefault="00EC67AC" w:rsidP="009A4F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69" w:type="dxa"/>
            <w:tcBorders>
              <w:top w:val="single" w:sz="4" w:space="0" w:color="auto"/>
            </w:tcBorders>
            <w:vAlign w:val="center"/>
          </w:tcPr>
          <w:p w14:paraId="6E1D2332" w14:textId="77777777" w:rsidR="00EC67AC" w:rsidRPr="00FB20FA" w:rsidRDefault="00EC67AC" w:rsidP="009A4F86">
            <w:pPr>
              <w:jc w:val="center"/>
              <w:rPr>
                <w:sz w:val="28"/>
                <w:szCs w:val="28"/>
              </w:rPr>
            </w:pPr>
          </w:p>
        </w:tc>
      </w:tr>
      <w:tr w:rsidR="00EC67AC" w:rsidRPr="00FB20FA" w14:paraId="0CB6AEE7" w14:textId="77777777" w:rsidTr="00B27F82">
        <w:tc>
          <w:tcPr>
            <w:tcW w:w="2978" w:type="dxa"/>
            <w:shd w:val="clear" w:color="auto" w:fill="F2F2F2"/>
            <w:vAlign w:val="center"/>
          </w:tcPr>
          <w:p w14:paraId="0E93E485" w14:textId="77777777" w:rsidR="00EC67AC" w:rsidRPr="00FB20FA" w:rsidRDefault="00EC67AC" w:rsidP="009A4F86">
            <w:pPr>
              <w:rPr>
                <w:sz w:val="28"/>
                <w:szCs w:val="28"/>
              </w:rPr>
            </w:pPr>
            <w:r w:rsidRPr="00FB20FA"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center"/>
          </w:tcPr>
          <w:p w14:paraId="5AB27EC8" w14:textId="77777777" w:rsidR="00EC67AC" w:rsidRPr="00FB20FA" w:rsidRDefault="00EC67AC" w:rsidP="009A4F86">
            <w:pPr>
              <w:jc w:val="center"/>
              <w:rPr>
                <w:b/>
                <w:sz w:val="28"/>
                <w:szCs w:val="28"/>
              </w:rPr>
            </w:pPr>
            <w:r w:rsidRPr="00FB20FA">
              <w:rPr>
                <w:b/>
                <w:sz w:val="28"/>
                <w:szCs w:val="28"/>
              </w:rPr>
              <w:t>очная и заочная</w:t>
            </w:r>
          </w:p>
        </w:tc>
      </w:tr>
    </w:tbl>
    <w:p w14:paraId="26DC2A76" w14:textId="77777777" w:rsidR="00C53A17" w:rsidRDefault="00C53A17" w:rsidP="009A4F86">
      <w:pPr>
        <w:rPr>
          <w:sz w:val="28"/>
          <w:szCs w:val="28"/>
        </w:rPr>
      </w:pPr>
    </w:p>
    <w:p w14:paraId="6755AA7C" w14:textId="77777777" w:rsidR="00C53A17" w:rsidRDefault="00C53A17" w:rsidP="009A4F86">
      <w:pPr>
        <w:rPr>
          <w:sz w:val="28"/>
          <w:szCs w:val="28"/>
        </w:rPr>
      </w:pPr>
    </w:p>
    <w:p w14:paraId="5C7A4B09" w14:textId="77777777" w:rsidR="00C53A17" w:rsidRDefault="00C53A17" w:rsidP="009A4F86">
      <w:pPr>
        <w:rPr>
          <w:sz w:val="28"/>
          <w:szCs w:val="28"/>
        </w:rPr>
      </w:pPr>
    </w:p>
    <w:p w14:paraId="5A9D7900" w14:textId="77777777" w:rsidR="00C53A17" w:rsidRDefault="00C53A17" w:rsidP="009A4F86">
      <w:pPr>
        <w:rPr>
          <w:sz w:val="28"/>
          <w:szCs w:val="28"/>
        </w:rPr>
      </w:pPr>
    </w:p>
    <w:p w14:paraId="6637E1F2" w14:textId="77777777" w:rsidR="00C53A17" w:rsidRDefault="00C53A17" w:rsidP="009A4F86">
      <w:pPr>
        <w:rPr>
          <w:sz w:val="28"/>
          <w:szCs w:val="28"/>
        </w:rPr>
      </w:pPr>
    </w:p>
    <w:p w14:paraId="08E3DECE" w14:textId="77777777" w:rsidR="00C53A17" w:rsidRPr="00FB20FA" w:rsidRDefault="00C53A17" w:rsidP="009A4F86">
      <w:pPr>
        <w:rPr>
          <w:sz w:val="28"/>
          <w:szCs w:val="28"/>
        </w:rPr>
      </w:pPr>
    </w:p>
    <w:p w14:paraId="28E728CE" w14:textId="77777777" w:rsidR="00C53A17" w:rsidRPr="00FB20FA" w:rsidRDefault="00C53A17" w:rsidP="009A4F86">
      <w:pPr>
        <w:rPr>
          <w:sz w:val="28"/>
          <w:szCs w:val="28"/>
        </w:rPr>
      </w:pPr>
    </w:p>
    <w:p w14:paraId="47152181" w14:textId="7D7A3D4D" w:rsidR="00C53A17" w:rsidRPr="00FB20FA" w:rsidRDefault="00C53A17" w:rsidP="009A4F86">
      <w:pPr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Чебоксары, 202</w:t>
      </w:r>
      <w:r w:rsidR="00646E76">
        <w:rPr>
          <w:sz w:val="28"/>
          <w:szCs w:val="28"/>
        </w:rPr>
        <w:t>3</w:t>
      </w:r>
    </w:p>
    <w:p w14:paraId="10B33453" w14:textId="77777777" w:rsidR="00C53A17" w:rsidRPr="0080220C" w:rsidRDefault="00C53A17" w:rsidP="009A4F86">
      <w:pPr>
        <w:adjustRightInd w:val="0"/>
        <w:rPr>
          <w:bCs/>
          <w:sz w:val="28"/>
          <w:szCs w:val="28"/>
          <w:lang w:eastAsia="ru-RU"/>
        </w:rPr>
      </w:pPr>
      <w:r w:rsidRPr="00FB20FA">
        <w:rPr>
          <w:sz w:val="24"/>
          <w:szCs w:val="24"/>
        </w:rPr>
        <w:br w:type="page"/>
      </w:r>
      <w:r w:rsidRPr="0080220C">
        <w:rPr>
          <w:sz w:val="28"/>
          <w:szCs w:val="28"/>
        </w:rPr>
        <w:lastRenderedPageBreak/>
        <w:t>Методические</w:t>
      </w:r>
      <w:r w:rsidRPr="0080220C">
        <w:rPr>
          <w:spacing w:val="-5"/>
          <w:sz w:val="28"/>
          <w:szCs w:val="28"/>
        </w:rPr>
        <w:t xml:space="preserve"> </w:t>
      </w:r>
      <w:r w:rsidRPr="0080220C">
        <w:rPr>
          <w:sz w:val="28"/>
          <w:szCs w:val="28"/>
        </w:rPr>
        <w:t>указания</w:t>
      </w:r>
      <w:r w:rsidRPr="0080220C">
        <w:rPr>
          <w:spacing w:val="-8"/>
          <w:sz w:val="28"/>
          <w:szCs w:val="28"/>
        </w:rPr>
        <w:t xml:space="preserve"> </w:t>
      </w:r>
      <w:r w:rsidRPr="0080220C">
        <w:rPr>
          <w:sz w:val="28"/>
          <w:szCs w:val="28"/>
        </w:rPr>
        <w:t>разработаны</w:t>
      </w:r>
    </w:p>
    <w:p w14:paraId="45EAFB31" w14:textId="77777777" w:rsidR="00C53A17" w:rsidRPr="0080220C" w:rsidRDefault="00C53A17" w:rsidP="009A4F86">
      <w:pPr>
        <w:pStyle w:val="a3"/>
        <w:spacing w:before="2"/>
        <w:ind w:left="0" w:right="84"/>
        <w:jc w:val="left"/>
      </w:pPr>
      <w:r w:rsidRPr="0080220C">
        <w:t>в</w:t>
      </w:r>
      <w:r w:rsidRPr="0080220C">
        <w:rPr>
          <w:spacing w:val="-5"/>
        </w:rPr>
        <w:t xml:space="preserve"> </w:t>
      </w:r>
      <w:r w:rsidRPr="0080220C">
        <w:t>соответствии</w:t>
      </w:r>
      <w:r w:rsidRPr="0080220C">
        <w:rPr>
          <w:spacing w:val="-3"/>
        </w:rPr>
        <w:t xml:space="preserve"> </w:t>
      </w:r>
      <w:r w:rsidRPr="0080220C">
        <w:t>с</w:t>
      </w:r>
      <w:r w:rsidRPr="0080220C">
        <w:rPr>
          <w:spacing w:val="-4"/>
        </w:rPr>
        <w:t xml:space="preserve"> </w:t>
      </w:r>
      <w:r w:rsidRPr="0080220C">
        <w:t>требованиями</w:t>
      </w:r>
      <w:r w:rsidRPr="0080220C">
        <w:rPr>
          <w:spacing w:val="-4"/>
        </w:rPr>
        <w:t xml:space="preserve"> </w:t>
      </w:r>
      <w:r w:rsidRPr="0080220C">
        <w:t>ФГОС</w:t>
      </w:r>
      <w:r w:rsidRPr="0080220C">
        <w:rPr>
          <w:spacing w:val="-3"/>
        </w:rPr>
        <w:t xml:space="preserve"> </w:t>
      </w:r>
      <w:r w:rsidRPr="0080220C">
        <w:t>ВО</w:t>
      </w:r>
      <w:r>
        <w:t xml:space="preserve"> </w:t>
      </w:r>
      <w:r w:rsidRPr="0080220C">
        <w:rPr>
          <w:spacing w:val="-67"/>
        </w:rPr>
        <w:t xml:space="preserve"> </w:t>
      </w:r>
      <w:r w:rsidRPr="0080220C">
        <w:t>по</w:t>
      </w:r>
      <w:r w:rsidRPr="0080220C">
        <w:rPr>
          <w:spacing w:val="-4"/>
        </w:rPr>
        <w:t xml:space="preserve"> </w:t>
      </w:r>
      <w:r w:rsidRPr="0080220C">
        <w:t>направлению</w:t>
      </w:r>
      <w:r w:rsidRPr="0080220C">
        <w:rPr>
          <w:spacing w:val="-4"/>
        </w:rPr>
        <w:t xml:space="preserve"> </w:t>
      </w:r>
      <w:r w:rsidRPr="0080220C">
        <w:t>подготовки</w:t>
      </w:r>
    </w:p>
    <w:p w14:paraId="62B352A0" w14:textId="2BA1B8F8" w:rsidR="00C53A17" w:rsidRPr="00EE6FD6" w:rsidRDefault="0076315F" w:rsidP="009A4F86">
      <w:pPr>
        <w:pStyle w:val="a3"/>
        <w:ind w:left="0"/>
        <w:rPr>
          <w:bCs/>
          <w:sz w:val="20"/>
        </w:rPr>
      </w:pPr>
      <w:r>
        <w:rPr>
          <w:bCs/>
        </w:rPr>
        <w:t>13</w:t>
      </w:r>
      <w:r w:rsidR="00C53A17" w:rsidRPr="00EE6FD6">
        <w:rPr>
          <w:bCs/>
        </w:rPr>
        <w:t>.03.0</w:t>
      </w:r>
      <w:r>
        <w:rPr>
          <w:bCs/>
        </w:rPr>
        <w:t>2</w:t>
      </w:r>
      <w:r w:rsidR="00C53A17" w:rsidRPr="00EE6FD6">
        <w:rPr>
          <w:bCs/>
        </w:rPr>
        <w:t xml:space="preserve"> «</w:t>
      </w:r>
      <w:r>
        <w:rPr>
          <w:bCs/>
          <w:u w:val="single"/>
        </w:rPr>
        <w:t>Электроэнергетика и электротехника</w:t>
      </w:r>
      <w:r w:rsidR="00C53A17" w:rsidRPr="00EE6FD6">
        <w:rPr>
          <w:bCs/>
        </w:rPr>
        <w:t>»</w:t>
      </w:r>
    </w:p>
    <w:p w14:paraId="1475BD70" w14:textId="77777777" w:rsidR="00C53A17" w:rsidRPr="00385157" w:rsidRDefault="00C53A17" w:rsidP="009A4F86">
      <w:pPr>
        <w:adjustRightInd w:val="0"/>
        <w:rPr>
          <w:rFonts w:eastAsia="HiddenHorzOCR"/>
          <w:sz w:val="28"/>
          <w:szCs w:val="28"/>
        </w:rPr>
      </w:pPr>
    </w:p>
    <w:p w14:paraId="56C73CA0" w14:textId="262C3945" w:rsidR="0076315F" w:rsidRPr="007E7373" w:rsidRDefault="00C53A17" w:rsidP="009A4F86">
      <w:pPr>
        <w:rPr>
          <w:b/>
          <w:sz w:val="28"/>
          <w:szCs w:val="28"/>
          <w:u w:val="single"/>
        </w:rPr>
      </w:pPr>
      <w:r w:rsidRPr="00132BA7">
        <w:rPr>
          <w:rFonts w:eastAsia="HiddenHorzOCR"/>
          <w:sz w:val="28"/>
          <w:szCs w:val="28"/>
        </w:rPr>
        <w:t xml:space="preserve">Автор </w:t>
      </w:r>
      <w:r w:rsidR="009A4F86" w:rsidRPr="009A4F86">
        <w:rPr>
          <w:rFonts w:eastAsia="HiddenHorzOCR"/>
          <w:sz w:val="28"/>
          <w:szCs w:val="28"/>
          <w:u w:val="single"/>
        </w:rPr>
        <w:t>Карчин Виктор Васильевич</w:t>
      </w:r>
      <w:r w:rsidRPr="00132BA7">
        <w:rPr>
          <w:rFonts w:eastAsia="HiddenHorzOCR"/>
          <w:sz w:val="28"/>
          <w:szCs w:val="28"/>
          <w:u w:val="single"/>
        </w:rPr>
        <w:t xml:space="preserve">, </w:t>
      </w:r>
      <w:r w:rsidR="0076315F">
        <w:rPr>
          <w:rFonts w:eastAsia="HiddenHorzOCR"/>
          <w:sz w:val="28"/>
          <w:szCs w:val="28"/>
          <w:u w:val="single"/>
        </w:rPr>
        <w:t xml:space="preserve">к.т.н., доцент </w:t>
      </w:r>
      <w:r w:rsidRPr="00132BA7">
        <w:rPr>
          <w:rFonts w:eastAsia="HiddenHorzOCR"/>
          <w:sz w:val="28"/>
          <w:szCs w:val="28"/>
          <w:u w:val="single"/>
        </w:rPr>
        <w:t xml:space="preserve">кафедры </w:t>
      </w:r>
      <w:r w:rsidR="0076315F">
        <w:rPr>
          <w:bCs/>
          <w:sz w:val="28"/>
          <w:szCs w:val="28"/>
          <w:u w:val="single"/>
        </w:rPr>
        <w:t>транспортно-</w:t>
      </w:r>
      <w:r w:rsidR="0076315F" w:rsidRPr="0076315F">
        <w:rPr>
          <w:bCs/>
          <w:sz w:val="28"/>
          <w:szCs w:val="28"/>
          <w:u w:val="single"/>
        </w:rPr>
        <w:t xml:space="preserve"> </w:t>
      </w:r>
      <w:r w:rsidR="0076315F">
        <w:rPr>
          <w:bCs/>
          <w:sz w:val="28"/>
          <w:szCs w:val="28"/>
          <w:u w:val="single"/>
        </w:rPr>
        <w:t>энергетических систем</w:t>
      </w:r>
      <w:r w:rsidR="00561D4D">
        <w:rPr>
          <w:bCs/>
          <w:sz w:val="28"/>
          <w:szCs w:val="28"/>
          <w:u w:val="single"/>
        </w:rPr>
        <w:t>_______________________________________________</w:t>
      </w:r>
    </w:p>
    <w:p w14:paraId="4463214F" w14:textId="77777777" w:rsidR="0076315F" w:rsidRPr="0076315F" w:rsidRDefault="0076315F" w:rsidP="009A4F86">
      <w:pPr>
        <w:adjustRightInd w:val="0"/>
        <w:jc w:val="center"/>
        <w:rPr>
          <w:rFonts w:eastAsia="HiddenHorzOCR"/>
          <w:i/>
          <w:sz w:val="24"/>
          <w:szCs w:val="24"/>
          <w:vertAlign w:val="superscript"/>
        </w:rPr>
      </w:pPr>
      <w:r w:rsidRPr="0076315F">
        <w:rPr>
          <w:rFonts w:eastAsia="HiddenHorzOCR"/>
          <w:i/>
          <w:sz w:val="24"/>
          <w:szCs w:val="24"/>
          <w:vertAlign w:val="superscript"/>
        </w:rPr>
        <w:t>ФИО, ученая степень, ученое звание или должность, наименование кафедры</w:t>
      </w:r>
    </w:p>
    <w:p w14:paraId="0AE85B62" w14:textId="77777777" w:rsidR="00C53A17" w:rsidRPr="00385157" w:rsidRDefault="00C53A17" w:rsidP="009A4F86">
      <w:pPr>
        <w:adjustRightInd w:val="0"/>
        <w:ind w:firstLine="708"/>
        <w:rPr>
          <w:rFonts w:eastAsia="HiddenHorzOCR"/>
          <w:i/>
          <w:sz w:val="28"/>
          <w:szCs w:val="28"/>
        </w:rPr>
      </w:pPr>
    </w:p>
    <w:p w14:paraId="5E8005E8" w14:textId="77777777" w:rsidR="0076315F" w:rsidRDefault="00C53A17" w:rsidP="0076315F">
      <w:pPr>
        <w:ind w:firstLine="709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Методические рекомендации одобрены</w:t>
      </w:r>
      <w:r w:rsidRPr="00385157">
        <w:rPr>
          <w:rFonts w:eastAsia="HiddenHorzOCR"/>
          <w:sz w:val="28"/>
          <w:szCs w:val="28"/>
        </w:rPr>
        <w:t xml:space="preserve"> на заседании кафедры</w:t>
      </w:r>
    </w:p>
    <w:p w14:paraId="0F06663E" w14:textId="4071643C" w:rsidR="00C53A17" w:rsidRPr="007E7373" w:rsidRDefault="0076315F" w:rsidP="0076315F">
      <w:pPr>
        <w:jc w:val="center"/>
        <w:rPr>
          <w:b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______________«Транспортно-энергетические системы»______________</w:t>
      </w:r>
    </w:p>
    <w:p w14:paraId="038D0F60" w14:textId="77777777" w:rsidR="00C53A17" w:rsidRPr="00132BA7" w:rsidRDefault="00C53A17" w:rsidP="00C53A17">
      <w:pPr>
        <w:rPr>
          <w:bCs/>
          <w:sz w:val="28"/>
          <w:szCs w:val="28"/>
          <w:u w:val="single"/>
        </w:rPr>
      </w:pPr>
    </w:p>
    <w:p w14:paraId="559387DA" w14:textId="448B8546" w:rsidR="00C53A17" w:rsidRPr="00132BA7" w:rsidRDefault="00C53A17" w:rsidP="00C53A17">
      <w:pPr>
        <w:adjustRightInd w:val="0"/>
        <w:rPr>
          <w:rFonts w:eastAsia="HiddenHorzOCR"/>
          <w:bCs/>
          <w:i/>
          <w:sz w:val="28"/>
          <w:szCs w:val="28"/>
        </w:rPr>
      </w:pPr>
      <w:r w:rsidRPr="00132BA7">
        <w:rPr>
          <w:rFonts w:eastAsia="HiddenHorzOCR"/>
          <w:bCs/>
          <w:sz w:val="28"/>
          <w:szCs w:val="28"/>
        </w:rPr>
        <w:t xml:space="preserve">(протокол № </w:t>
      </w:r>
      <w:r w:rsidR="00561D4D">
        <w:rPr>
          <w:rFonts w:eastAsia="HiddenHorzOCR"/>
          <w:bCs/>
          <w:sz w:val="28"/>
          <w:szCs w:val="28"/>
        </w:rPr>
        <w:t>06</w:t>
      </w:r>
      <w:r w:rsidRPr="00132BA7">
        <w:rPr>
          <w:rFonts w:eastAsia="HiddenHorzOCR"/>
          <w:bCs/>
          <w:sz w:val="28"/>
          <w:szCs w:val="28"/>
        </w:rPr>
        <w:t xml:space="preserve"> от </w:t>
      </w:r>
      <w:r w:rsidR="00561D4D">
        <w:rPr>
          <w:rFonts w:eastAsia="HiddenHorzOCR"/>
          <w:bCs/>
          <w:sz w:val="28"/>
          <w:szCs w:val="28"/>
        </w:rPr>
        <w:t>0</w:t>
      </w:r>
      <w:r>
        <w:rPr>
          <w:rFonts w:eastAsia="HiddenHorzOCR"/>
          <w:bCs/>
          <w:sz w:val="28"/>
          <w:szCs w:val="28"/>
        </w:rPr>
        <w:t>4</w:t>
      </w:r>
      <w:r w:rsidRPr="00132BA7">
        <w:rPr>
          <w:rFonts w:eastAsia="HiddenHorzOCR"/>
          <w:bCs/>
          <w:sz w:val="28"/>
          <w:szCs w:val="28"/>
        </w:rPr>
        <w:t>.0</w:t>
      </w:r>
      <w:r w:rsidR="00561D4D">
        <w:rPr>
          <w:rFonts w:eastAsia="HiddenHorzOCR"/>
          <w:bCs/>
          <w:sz w:val="28"/>
          <w:szCs w:val="28"/>
        </w:rPr>
        <w:t>3</w:t>
      </w:r>
      <w:r w:rsidRPr="00132BA7">
        <w:rPr>
          <w:rFonts w:eastAsia="HiddenHorzOCR"/>
          <w:bCs/>
          <w:sz w:val="28"/>
          <w:szCs w:val="28"/>
        </w:rPr>
        <w:t>.20</w:t>
      </w:r>
      <w:r>
        <w:rPr>
          <w:rFonts w:eastAsia="HiddenHorzOCR"/>
          <w:bCs/>
          <w:sz w:val="28"/>
          <w:szCs w:val="28"/>
        </w:rPr>
        <w:t>2</w:t>
      </w:r>
      <w:r w:rsidR="00561D4D">
        <w:rPr>
          <w:rFonts w:eastAsia="HiddenHorzOCR"/>
          <w:bCs/>
          <w:sz w:val="28"/>
          <w:szCs w:val="28"/>
        </w:rPr>
        <w:t>3</w:t>
      </w:r>
      <w:r w:rsidRPr="00132BA7">
        <w:rPr>
          <w:rFonts w:eastAsia="HiddenHorzOCR"/>
          <w:bCs/>
          <w:sz w:val="28"/>
          <w:szCs w:val="28"/>
        </w:rPr>
        <w:t xml:space="preserve"> г.).</w:t>
      </w:r>
    </w:p>
    <w:bookmarkEnd w:id="0"/>
    <w:p w14:paraId="17CF95F5" w14:textId="77777777" w:rsidR="00C53A17" w:rsidRDefault="00C53A17" w:rsidP="00C53A17">
      <w:pPr>
        <w:adjustRightInd w:val="0"/>
        <w:spacing w:before="240" w:after="240"/>
        <w:rPr>
          <w:rFonts w:eastAsia="HiddenHorzOCR"/>
          <w:b/>
          <w:sz w:val="28"/>
          <w:szCs w:val="28"/>
        </w:rPr>
      </w:pPr>
    </w:p>
    <w:p w14:paraId="11B890BA" w14:textId="77777777" w:rsidR="000C49C7" w:rsidRDefault="000C49C7">
      <w:pPr>
        <w:spacing w:line="302" w:lineRule="exact"/>
        <w:rPr>
          <w:sz w:val="28"/>
        </w:rPr>
        <w:sectPr w:rsidR="000C49C7" w:rsidSect="009A4F86">
          <w:footerReference w:type="default" r:id="rId8"/>
          <w:type w:val="continuous"/>
          <w:pgSz w:w="11910" w:h="16840"/>
          <w:pgMar w:top="851" w:right="851" w:bottom="851" w:left="1134" w:header="0" w:footer="947" w:gutter="0"/>
          <w:pgNumType w:start="1"/>
          <w:cols w:space="720"/>
          <w:titlePg/>
          <w:docGrid w:linePitch="299"/>
        </w:sectPr>
      </w:pPr>
    </w:p>
    <w:p w14:paraId="63142D61" w14:textId="3A7AE24C" w:rsidR="005747B2" w:rsidRPr="005747B2" w:rsidRDefault="005747B2" w:rsidP="005747B2">
      <w:pPr>
        <w:tabs>
          <w:tab w:val="left" w:pos="2170"/>
        </w:tabs>
        <w:spacing w:before="67"/>
        <w:ind w:right="453"/>
        <w:jc w:val="center"/>
        <w:rPr>
          <w:b/>
          <w:sz w:val="28"/>
        </w:rPr>
      </w:pPr>
      <w:r w:rsidRPr="005747B2">
        <w:rPr>
          <w:b/>
          <w:sz w:val="28"/>
        </w:rPr>
        <w:lastRenderedPageBreak/>
        <w:t>СОДЕРЖАНИЕ</w:t>
      </w:r>
    </w:p>
    <w:p w14:paraId="181DCC1D" w14:textId="77777777" w:rsidR="005747B2" w:rsidRPr="009A4F86" w:rsidRDefault="005747B2" w:rsidP="009A4F86">
      <w:pPr>
        <w:tabs>
          <w:tab w:val="left" w:pos="2170"/>
        </w:tabs>
        <w:spacing w:before="67"/>
        <w:ind w:right="84"/>
        <w:rPr>
          <w:b/>
          <w:sz w:val="28"/>
          <w:szCs w:val="28"/>
        </w:rPr>
      </w:pPr>
    </w:p>
    <w:p w14:paraId="21EAEB66" w14:textId="05ABC35B" w:rsidR="009A4F86" w:rsidRPr="009A4F86" w:rsidRDefault="009A4F86" w:rsidP="00975217">
      <w:pPr>
        <w:spacing w:line="360" w:lineRule="auto"/>
        <w:ind w:right="84" w:firstLine="567"/>
        <w:rPr>
          <w:sz w:val="28"/>
          <w:szCs w:val="28"/>
        </w:rPr>
      </w:pPr>
      <w:r w:rsidRPr="009A4F86">
        <w:rPr>
          <w:sz w:val="28"/>
          <w:szCs w:val="28"/>
        </w:rPr>
        <w:t>Введение……………………..…………………………………………………</w:t>
      </w:r>
      <w:r w:rsidR="00975217">
        <w:rPr>
          <w:sz w:val="28"/>
          <w:szCs w:val="28"/>
        </w:rPr>
        <w:t>.</w:t>
      </w:r>
      <w:r w:rsidR="0083709B">
        <w:rPr>
          <w:sz w:val="28"/>
          <w:szCs w:val="28"/>
        </w:rPr>
        <w:t>4</w:t>
      </w:r>
    </w:p>
    <w:p w14:paraId="05A4940B" w14:textId="1CED8B12" w:rsidR="009A4F86" w:rsidRPr="00975217" w:rsidRDefault="009A4F86" w:rsidP="00975217">
      <w:pPr>
        <w:widowControl/>
        <w:numPr>
          <w:ilvl w:val="0"/>
          <w:numId w:val="15"/>
        </w:numPr>
        <w:autoSpaceDE/>
        <w:autoSpaceDN/>
        <w:spacing w:line="360" w:lineRule="auto"/>
        <w:ind w:left="0" w:right="84" w:firstLine="567"/>
        <w:rPr>
          <w:sz w:val="28"/>
          <w:szCs w:val="28"/>
        </w:rPr>
      </w:pPr>
      <w:r w:rsidRPr="00975217">
        <w:rPr>
          <w:sz w:val="28"/>
          <w:szCs w:val="28"/>
        </w:rPr>
        <w:t>Технические требования, предъявляемые к проектируемому трансформатору………………………………...…</w:t>
      </w:r>
      <w:r w:rsidR="00975217">
        <w:rPr>
          <w:sz w:val="28"/>
          <w:szCs w:val="28"/>
        </w:rPr>
        <w:t>……………………….</w:t>
      </w:r>
      <w:r w:rsidRPr="00975217">
        <w:rPr>
          <w:sz w:val="28"/>
          <w:szCs w:val="28"/>
        </w:rPr>
        <w:t>...………</w:t>
      </w:r>
      <w:r w:rsidR="00975217">
        <w:rPr>
          <w:sz w:val="28"/>
          <w:szCs w:val="28"/>
        </w:rPr>
        <w:t>.</w:t>
      </w:r>
      <w:r w:rsidR="0083709B">
        <w:rPr>
          <w:sz w:val="28"/>
          <w:szCs w:val="28"/>
        </w:rPr>
        <w:t>5</w:t>
      </w:r>
    </w:p>
    <w:p w14:paraId="15D013BC" w14:textId="4EB5BCBE" w:rsidR="009A4F86" w:rsidRPr="009A4F86" w:rsidRDefault="009A4F86" w:rsidP="00975217">
      <w:pPr>
        <w:widowControl/>
        <w:numPr>
          <w:ilvl w:val="0"/>
          <w:numId w:val="15"/>
        </w:numPr>
        <w:autoSpaceDE/>
        <w:autoSpaceDN/>
        <w:spacing w:line="360" w:lineRule="auto"/>
        <w:ind w:left="0" w:right="84" w:firstLine="567"/>
        <w:rPr>
          <w:sz w:val="28"/>
          <w:szCs w:val="28"/>
        </w:rPr>
      </w:pPr>
      <w:r w:rsidRPr="009A4F86">
        <w:rPr>
          <w:sz w:val="28"/>
          <w:szCs w:val="28"/>
        </w:rPr>
        <w:t>Расчет основных электрических величин и изоляционных расстояний</w:t>
      </w:r>
      <w:r w:rsidR="00975217">
        <w:rPr>
          <w:sz w:val="28"/>
          <w:szCs w:val="28"/>
        </w:rPr>
        <w:t>…</w:t>
      </w:r>
      <w:r w:rsidRPr="009A4F86">
        <w:rPr>
          <w:sz w:val="28"/>
          <w:szCs w:val="28"/>
        </w:rPr>
        <w:t>.</w:t>
      </w:r>
      <w:r w:rsidR="008C491C">
        <w:rPr>
          <w:sz w:val="28"/>
          <w:szCs w:val="28"/>
        </w:rPr>
        <w:t>6</w:t>
      </w:r>
    </w:p>
    <w:p w14:paraId="6A91CD70" w14:textId="63F2AACD" w:rsidR="009A4F86" w:rsidRPr="009A4F86" w:rsidRDefault="009A4F86" w:rsidP="00975217">
      <w:pPr>
        <w:widowControl/>
        <w:numPr>
          <w:ilvl w:val="0"/>
          <w:numId w:val="15"/>
        </w:numPr>
        <w:autoSpaceDE/>
        <w:autoSpaceDN/>
        <w:spacing w:line="360" w:lineRule="auto"/>
        <w:ind w:left="0" w:right="84" w:firstLine="567"/>
        <w:rPr>
          <w:sz w:val="28"/>
          <w:szCs w:val="28"/>
        </w:rPr>
      </w:pPr>
      <w:r w:rsidRPr="009A4F86">
        <w:rPr>
          <w:sz w:val="28"/>
          <w:szCs w:val="28"/>
        </w:rPr>
        <w:t>Расчет обмотки НН………………………………………………………</w:t>
      </w:r>
      <w:r w:rsidR="00975217">
        <w:rPr>
          <w:sz w:val="28"/>
          <w:szCs w:val="28"/>
        </w:rPr>
        <w:t>.</w:t>
      </w:r>
      <w:r w:rsidRPr="009A4F86">
        <w:rPr>
          <w:sz w:val="28"/>
          <w:szCs w:val="28"/>
        </w:rPr>
        <w:t>…</w:t>
      </w:r>
      <w:r w:rsidR="0083709B">
        <w:rPr>
          <w:sz w:val="28"/>
          <w:szCs w:val="28"/>
        </w:rPr>
        <w:t>13</w:t>
      </w:r>
    </w:p>
    <w:p w14:paraId="76834017" w14:textId="0AE0BBF8" w:rsidR="009A4F86" w:rsidRPr="009A4F86" w:rsidRDefault="009A4F86" w:rsidP="00975217">
      <w:pPr>
        <w:widowControl/>
        <w:numPr>
          <w:ilvl w:val="0"/>
          <w:numId w:val="15"/>
        </w:numPr>
        <w:autoSpaceDE/>
        <w:autoSpaceDN/>
        <w:spacing w:line="360" w:lineRule="auto"/>
        <w:ind w:left="0" w:right="84" w:firstLine="567"/>
        <w:rPr>
          <w:sz w:val="28"/>
          <w:szCs w:val="28"/>
        </w:rPr>
      </w:pPr>
      <w:r w:rsidRPr="009A4F86">
        <w:rPr>
          <w:sz w:val="28"/>
          <w:szCs w:val="28"/>
        </w:rPr>
        <w:t>Расчет обмотки ВН…………………………………………………</w:t>
      </w:r>
      <w:r w:rsidR="00975217">
        <w:rPr>
          <w:sz w:val="28"/>
          <w:szCs w:val="28"/>
        </w:rPr>
        <w:t>.</w:t>
      </w:r>
      <w:r w:rsidRPr="009A4F86">
        <w:rPr>
          <w:sz w:val="28"/>
          <w:szCs w:val="28"/>
        </w:rPr>
        <w:t>……</w:t>
      </w:r>
      <w:r w:rsidR="00975217">
        <w:rPr>
          <w:sz w:val="28"/>
          <w:szCs w:val="28"/>
        </w:rPr>
        <w:t>..</w:t>
      </w:r>
      <w:r w:rsidRPr="009A4F86">
        <w:rPr>
          <w:sz w:val="28"/>
          <w:szCs w:val="28"/>
        </w:rPr>
        <w:t>..</w:t>
      </w:r>
      <w:r w:rsidR="0083709B">
        <w:rPr>
          <w:sz w:val="28"/>
          <w:szCs w:val="28"/>
        </w:rPr>
        <w:t>15</w:t>
      </w:r>
    </w:p>
    <w:p w14:paraId="243E9C9B" w14:textId="05CFED51" w:rsidR="009A4F86" w:rsidRPr="009A4F86" w:rsidRDefault="009A4F86" w:rsidP="00975217">
      <w:pPr>
        <w:widowControl/>
        <w:numPr>
          <w:ilvl w:val="0"/>
          <w:numId w:val="15"/>
        </w:numPr>
        <w:autoSpaceDE/>
        <w:autoSpaceDN/>
        <w:spacing w:line="360" w:lineRule="auto"/>
        <w:ind w:left="0" w:right="84" w:firstLine="567"/>
        <w:rPr>
          <w:sz w:val="28"/>
          <w:szCs w:val="28"/>
        </w:rPr>
      </w:pPr>
      <w:r w:rsidRPr="009A4F86">
        <w:rPr>
          <w:sz w:val="28"/>
          <w:szCs w:val="28"/>
        </w:rPr>
        <w:t>Расчет параметров короткого замыкания………………………………</w:t>
      </w:r>
      <w:r w:rsidR="00975217">
        <w:rPr>
          <w:sz w:val="28"/>
          <w:szCs w:val="28"/>
        </w:rPr>
        <w:t>…</w:t>
      </w:r>
      <w:r w:rsidRPr="009A4F86">
        <w:rPr>
          <w:sz w:val="28"/>
          <w:szCs w:val="28"/>
        </w:rPr>
        <w:t>.</w:t>
      </w:r>
      <w:r w:rsidR="0083709B">
        <w:rPr>
          <w:sz w:val="28"/>
          <w:szCs w:val="28"/>
        </w:rPr>
        <w:t>18</w:t>
      </w:r>
    </w:p>
    <w:p w14:paraId="110AAFAB" w14:textId="0C729E2E" w:rsidR="009A4F86" w:rsidRPr="009A4F86" w:rsidRDefault="009A4F86" w:rsidP="00975217">
      <w:pPr>
        <w:widowControl/>
        <w:numPr>
          <w:ilvl w:val="0"/>
          <w:numId w:val="15"/>
        </w:numPr>
        <w:autoSpaceDE/>
        <w:autoSpaceDN/>
        <w:spacing w:line="360" w:lineRule="auto"/>
        <w:ind w:left="0" w:right="84" w:firstLine="567"/>
        <w:rPr>
          <w:sz w:val="28"/>
          <w:szCs w:val="28"/>
        </w:rPr>
      </w:pPr>
      <w:r w:rsidRPr="009A4F86">
        <w:rPr>
          <w:sz w:val="28"/>
          <w:szCs w:val="28"/>
        </w:rPr>
        <w:t>Расчет магнитной системы трансформатора…………………………</w:t>
      </w:r>
      <w:r w:rsidR="00975217">
        <w:rPr>
          <w:sz w:val="28"/>
          <w:szCs w:val="28"/>
        </w:rPr>
        <w:t>..</w:t>
      </w:r>
      <w:r w:rsidRPr="009A4F86">
        <w:rPr>
          <w:sz w:val="28"/>
          <w:szCs w:val="28"/>
        </w:rPr>
        <w:t>…..</w:t>
      </w:r>
      <w:r w:rsidR="0083709B">
        <w:rPr>
          <w:sz w:val="28"/>
          <w:szCs w:val="28"/>
        </w:rPr>
        <w:t>21</w:t>
      </w:r>
    </w:p>
    <w:p w14:paraId="6201DFED" w14:textId="2A89D535" w:rsidR="009A4F86" w:rsidRPr="009A4F86" w:rsidRDefault="009A4F86" w:rsidP="00975217">
      <w:pPr>
        <w:widowControl/>
        <w:numPr>
          <w:ilvl w:val="0"/>
          <w:numId w:val="15"/>
        </w:numPr>
        <w:autoSpaceDE/>
        <w:autoSpaceDN/>
        <w:spacing w:line="360" w:lineRule="auto"/>
        <w:ind w:left="0" w:right="84" w:firstLine="567"/>
        <w:rPr>
          <w:sz w:val="28"/>
          <w:szCs w:val="28"/>
        </w:rPr>
      </w:pPr>
      <w:r w:rsidRPr="009A4F86">
        <w:rPr>
          <w:sz w:val="28"/>
          <w:szCs w:val="28"/>
        </w:rPr>
        <w:t>Тепловой расчет трансформатора………………………</w:t>
      </w:r>
      <w:r w:rsidR="00975217">
        <w:rPr>
          <w:sz w:val="28"/>
          <w:szCs w:val="28"/>
        </w:rPr>
        <w:t>.</w:t>
      </w:r>
      <w:r w:rsidRPr="009A4F86">
        <w:rPr>
          <w:sz w:val="28"/>
          <w:szCs w:val="28"/>
        </w:rPr>
        <w:t>……………….....</w:t>
      </w:r>
      <w:r w:rsidR="0083709B">
        <w:rPr>
          <w:sz w:val="28"/>
          <w:szCs w:val="28"/>
        </w:rPr>
        <w:t>24</w:t>
      </w:r>
    </w:p>
    <w:p w14:paraId="7CF878C3" w14:textId="3C0755DC" w:rsidR="009A4F86" w:rsidRPr="009A4F86" w:rsidRDefault="009A4F86" w:rsidP="00975217">
      <w:pPr>
        <w:widowControl/>
        <w:autoSpaceDE/>
        <w:autoSpaceDN/>
        <w:spacing w:line="360" w:lineRule="auto"/>
        <w:ind w:left="567" w:right="84"/>
        <w:rPr>
          <w:sz w:val="28"/>
          <w:szCs w:val="28"/>
        </w:rPr>
      </w:pPr>
      <w:r w:rsidRPr="009A4F86">
        <w:rPr>
          <w:sz w:val="28"/>
          <w:szCs w:val="28"/>
        </w:rPr>
        <w:t>Заключение………...……………………</w:t>
      </w:r>
      <w:r w:rsidR="00975217">
        <w:rPr>
          <w:sz w:val="28"/>
          <w:szCs w:val="28"/>
        </w:rPr>
        <w:t>…</w:t>
      </w:r>
      <w:r w:rsidRPr="009A4F86">
        <w:rPr>
          <w:sz w:val="28"/>
          <w:szCs w:val="28"/>
        </w:rPr>
        <w:t>…………………………………</w:t>
      </w:r>
      <w:r w:rsidR="00975217">
        <w:rPr>
          <w:sz w:val="28"/>
          <w:szCs w:val="28"/>
        </w:rPr>
        <w:t>…</w:t>
      </w:r>
      <w:r w:rsidR="0083709B">
        <w:rPr>
          <w:sz w:val="28"/>
          <w:szCs w:val="28"/>
        </w:rPr>
        <w:t>29</w:t>
      </w:r>
    </w:p>
    <w:p w14:paraId="094CC419" w14:textId="3BE7F093" w:rsidR="004E1B35" w:rsidRPr="00975217" w:rsidRDefault="004E1B35" w:rsidP="004E1B35">
      <w:pPr>
        <w:tabs>
          <w:tab w:val="left" w:pos="2170"/>
        </w:tabs>
        <w:spacing w:line="360" w:lineRule="auto"/>
        <w:ind w:right="84" w:firstLine="567"/>
        <w:rPr>
          <w:bCs/>
          <w:sz w:val="28"/>
          <w:szCs w:val="28"/>
        </w:rPr>
      </w:pPr>
      <w:r w:rsidRPr="00975217">
        <w:rPr>
          <w:bCs/>
          <w:sz w:val="28"/>
          <w:szCs w:val="28"/>
        </w:rPr>
        <w:t>Список литературы ..................................................................................</w:t>
      </w:r>
      <w:r>
        <w:rPr>
          <w:bCs/>
          <w:sz w:val="28"/>
          <w:szCs w:val="28"/>
        </w:rPr>
        <w:t>.</w:t>
      </w:r>
      <w:r w:rsidRPr="00975217">
        <w:rPr>
          <w:bCs/>
          <w:sz w:val="28"/>
          <w:szCs w:val="28"/>
        </w:rPr>
        <w:t>....</w:t>
      </w:r>
      <w:r>
        <w:rPr>
          <w:bCs/>
          <w:sz w:val="28"/>
          <w:szCs w:val="28"/>
        </w:rPr>
        <w:t>......</w:t>
      </w:r>
      <w:r w:rsidR="008C491C">
        <w:rPr>
          <w:bCs/>
          <w:sz w:val="28"/>
          <w:szCs w:val="28"/>
        </w:rPr>
        <w:t>3</w:t>
      </w:r>
      <w:r w:rsidR="0083709B">
        <w:rPr>
          <w:bCs/>
          <w:sz w:val="28"/>
          <w:szCs w:val="28"/>
        </w:rPr>
        <w:t>0</w:t>
      </w:r>
    </w:p>
    <w:p w14:paraId="5C0DE59B" w14:textId="1DD13685" w:rsidR="005747B2" w:rsidRPr="00975217" w:rsidRDefault="00975217" w:rsidP="00975217">
      <w:pPr>
        <w:tabs>
          <w:tab w:val="left" w:pos="2170"/>
        </w:tabs>
        <w:spacing w:line="360" w:lineRule="auto"/>
        <w:ind w:right="84" w:firstLine="567"/>
        <w:rPr>
          <w:bCs/>
          <w:sz w:val="28"/>
          <w:szCs w:val="28"/>
        </w:rPr>
      </w:pPr>
      <w:r w:rsidRPr="00975217">
        <w:rPr>
          <w:bCs/>
          <w:sz w:val="28"/>
          <w:szCs w:val="28"/>
        </w:rPr>
        <w:t>Критерии оценки знаний при защите курсово</w:t>
      </w:r>
      <w:r w:rsidR="0083709B">
        <w:rPr>
          <w:bCs/>
          <w:sz w:val="28"/>
          <w:szCs w:val="28"/>
        </w:rPr>
        <w:t>го проекта</w:t>
      </w:r>
      <w:r w:rsidRPr="00975217">
        <w:rPr>
          <w:bCs/>
          <w:sz w:val="28"/>
          <w:szCs w:val="28"/>
        </w:rPr>
        <w:t>...................</w:t>
      </w:r>
      <w:r>
        <w:rPr>
          <w:bCs/>
          <w:sz w:val="28"/>
          <w:szCs w:val="28"/>
        </w:rPr>
        <w:t>.</w:t>
      </w:r>
      <w:r w:rsidRPr="00975217">
        <w:rPr>
          <w:bCs/>
          <w:sz w:val="28"/>
          <w:szCs w:val="28"/>
        </w:rPr>
        <w:t>............</w:t>
      </w:r>
      <w:r w:rsidR="0083709B">
        <w:rPr>
          <w:bCs/>
          <w:sz w:val="28"/>
          <w:szCs w:val="28"/>
        </w:rPr>
        <w:t>31</w:t>
      </w:r>
    </w:p>
    <w:p w14:paraId="123E16CC" w14:textId="77777777" w:rsidR="005747B2" w:rsidRDefault="005747B2" w:rsidP="00975217">
      <w:pPr>
        <w:tabs>
          <w:tab w:val="left" w:pos="2170"/>
        </w:tabs>
        <w:spacing w:line="360" w:lineRule="auto"/>
        <w:ind w:right="453" w:firstLine="567"/>
        <w:rPr>
          <w:b/>
          <w:sz w:val="28"/>
        </w:rPr>
      </w:pPr>
      <w:r>
        <w:rPr>
          <w:b/>
          <w:sz w:val="28"/>
        </w:rPr>
        <w:br w:type="page"/>
      </w:r>
    </w:p>
    <w:p w14:paraId="263BB41F" w14:textId="2E30CEE9" w:rsidR="005747B2" w:rsidRPr="005747B2" w:rsidRDefault="005747B2" w:rsidP="004E1B35">
      <w:pPr>
        <w:tabs>
          <w:tab w:val="left" w:pos="2170"/>
        </w:tabs>
        <w:ind w:right="453"/>
        <w:jc w:val="center"/>
        <w:rPr>
          <w:b/>
          <w:sz w:val="28"/>
        </w:rPr>
      </w:pPr>
      <w:r w:rsidRPr="005747B2">
        <w:rPr>
          <w:b/>
          <w:sz w:val="28"/>
        </w:rPr>
        <w:lastRenderedPageBreak/>
        <w:t>ВВЕДЕНИЕ</w:t>
      </w:r>
    </w:p>
    <w:p w14:paraId="5B79BD56" w14:textId="77777777" w:rsidR="005747B2" w:rsidRPr="005747B2" w:rsidRDefault="005747B2" w:rsidP="004E1B35">
      <w:pPr>
        <w:tabs>
          <w:tab w:val="left" w:pos="2170"/>
        </w:tabs>
        <w:ind w:right="453"/>
        <w:rPr>
          <w:bCs/>
          <w:sz w:val="28"/>
        </w:rPr>
      </w:pPr>
    </w:p>
    <w:p w14:paraId="6828635E" w14:textId="111A102A" w:rsidR="005747B2" w:rsidRPr="005747B2" w:rsidRDefault="005747B2" w:rsidP="004E1B35">
      <w:pPr>
        <w:ind w:firstLine="567"/>
        <w:jc w:val="both"/>
        <w:rPr>
          <w:bCs/>
          <w:sz w:val="28"/>
        </w:rPr>
      </w:pPr>
      <w:r w:rsidRPr="005747B2">
        <w:rPr>
          <w:bCs/>
          <w:sz w:val="28"/>
        </w:rPr>
        <w:t>Курсов</w:t>
      </w:r>
      <w:r w:rsidR="00975217">
        <w:rPr>
          <w:bCs/>
          <w:sz w:val="28"/>
        </w:rPr>
        <w:t xml:space="preserve">ой проект </w:t>
      </w:r>
      <w:r w:rsidRPr="005747B2">
        <w:rPr>
          <w:bCs/>
          <w:sz w:val="28"/>
        </w:rPr>
        <w:t>по дисциплин</w:t>
      </w:r>
      <w:r>
        <w:rPr>
          <w:bCs/>
          <w:sz w:val="28"/>
        </w:rPr>
        <w:t xml:space="preserve">е </w:t>
      </w:r>
      <w:r w:rsidRPr="005747B2">
        <w:rPr>
          <w:bCs/>
          <w:sz w:val="28"/>
        </w:rPr>
        <w:t>«</w:t>
      </w:r>
      <w:r w:rsidR="00975217">
        <w:rPr>
          <w:bCs/>
          <w:sz w:val="28"/>
        </w:rPr>
        <w:t>Электрические машины</w:t>
      </w:r>
      <w:r w:rsidRPr="005747B2">
        <w:rPr>
          <w:bCs/>
          <w:sz w:val="28"/>
        </w:rPr>
        <w:t xml:space="preserve">» – предназначена для студентов очной и заочной формы обучения </w:t>
      </w:r>
      <w:r w:rsidR="00975217">
        <w:rPr>
          <w:bCs/>
          <w:sz w:val="28"/>
        </w:rPr>
        <w:t>электроэнергетических</w:t>
      </w:r>
      <w:r w:rsidRPr="005747B2">
        <w:rPr>
          <w:bCs/>
          <w:sz w:val="28"/>
        </w:rPr>
        <w:t xml:space="preserve"> специальностей и является завершающим этапом изучения курса.</w:t>
      </w:r>
    </w:p>
    <w:p w14:paraId="1C439386" w14:textId="02938536" w:rsidR="005747B2" w:rsidRPr="005747B2" w:rsidRDefault="005747B2" w:rsidP="004E1B35">
      <w:pPr>
        <w:ind w:firstLine="567"/>
        <w:jc w:val="both"/>
        <w:rPr>
          <w:bCs/>
          <w:sz w:val="28"/>
        </w:rPr>
      </w:pPr>
      <w:r w:rsidRPr="005747B2">
        <w:rPr>
          <w:bCs/>
          <w:sz w:val="28"/>
        </w:rPr>
        <w:t>Предлагаем</w:t>
      </w:r>
      <w:r w:rsidR="00975217">
        <w:rPr>
          <w:bCs/>
          <w:sz w:val="28"/>
        </w:rPr>
        <w:t xml:space="preserve">ый </w:t>
      </w:r>
      <w:r w:rsidRPr="005747B2">
        <w:rPr>
          <w:bCs/>
          <w:sz w:val="28"/>
        </w:rPr>
        <w:t>курсов</w:t>
      </w:r>
      <w:r w:rsidR="00975217">
        <w:rPr>
          <w:bCs/>
          <w:sz w:val="28"/>
        </w:rPr>
        <w:t>ой</w:t>
      </w:r>
      <w:r w:rsidRPr="005747B2">
        <w:rPr>
          <w:bCs/>
          <w:sz w:val="28"/>
        </w:rPr>
        <w:t xml:space="preserve"> </w:t>
      </w:r>
      <w:r w:rsidR="00975217">
        <w:rPr>
          <w:bCs/>
          <w:sz w:val="28"/>
        </w:rPr>
        <w:t>проект</w:t>
      </w:r>
      <w:r w:rsidRPr="005747B2">
        <w:rPr>
          <w:bCs/>
          <w:sz w:val="28"/>
        </w:rPr>
        <w:t xml:space="preserve"> содержит задания на </w:t>
      </w:r>
      <w:r w:rsidR="00975217">
        <w:rPr>
          <w:bCs/>
          <w:sz w:val="28"/>
        </w:rPr>
        <w:t>выполнение расчёта и конструктивного выполнения трёхфазного силового трансформатора</w:t>
      </w:r>
      <w:r w:rsidRPr="005747B2">
        <w:rPr>
          <w:bCs/>
          <w:sz w:val="28"/>
        </w:rPr>
        <w:t>.</w:t>
      </w:r>
    </w:p>
    <w:p w14:paraId="0ACDA5A7" w14:textId="77777777" w:rsidR="00975217" w:rsidRPr="00975217" w:rsidRDefault="00975217" w:rsidP="004E1B35">
      <w:pPr>
        <w:ind w:firstLine="567"/>
        <w:jc w:val="both"/>
        <w:rPr>
          <w:bCs/>
          <w:sz w:val="28"/>
        </w:rPr>
      </w:pPr>
      <w:r w:rsidRPr="00975217">
        <w:rPr>
          <w:bCs/>
          <w:sz w:val="28"/>
        </w:rPr>
        <w:t>Трансформатором называется статическое электромагнитное устройство, имеющее две или более индуктивно связанных обмоток и предназначенное для преобразования посредством электромагнитной индукции одной или нескольких систем переменного тока в одну или несколько других систем переменного тока.</w:t>
      </w:r>
    </w:p>
    <w:p w14:paraId="0E58C0F4" w14:textId="056D836C" w:rsidR="00975217" w:rsidRPr="00975217" w:rsidRDefault="00975217" w:rsidP="004E1B35">
      <w:pPr>
        <w:ind w:firstLine="567"/>
        <w:jc w:val="both"/>
        <w:rPr>
          <w:bCs/>
          <w:sz w:val="28"/>
        </w:rPr>
      </w:pPr>
      <w:r w:rsidRPr="00975217">
        <w:rPr>
          <w:bCs/>
          <w:sz w:val="28"/>
        </w:rPr>
        <w:t>Принято различать трансформаторы малой мощности с выходной мощностью 4 кВ·А и ниже для однофазных сетей и 5 кВ·А и ниже для трехфазных сетей и трансформаторы силовые мощностью от 6,3 кВ·А и более для трехфазных и от 5</w:t>
      </w:r>
      <w:r>
        <w:rPr>
          <w:bCs/>
          <w:sz w:val="28"/>
        </w:rPr>
        <w:t> </w:t>
      </w:r>
      <w:r w:rsidRPr="00975217">
        <w:rPr>
          <w:bCs/>
          <w:sz w:val="28"/>
        </w:rPr>
        <w:t>кВ·А и более для однофазных сетей.</w:t>
      </w:r>
    </w:p>
    <w:p w14:paraId="7DEEF67A" w14:textId="001D0410" w:rsidR="00975217" w:rsidRPr="00975217" w:rsidRDefault="00975217" w:rsidP="004E1B35">
      <w:pPr>
        <w:ind w:firstLine="567"/>
        <w:jc w:val="both"/>
        <w:rPr>
          <w:bCs/>
          <w:sz w:val="28"/>
        </w:rPr>
      </w:pPr>
      <w:r w:rsidRPr="00975217">
        <w:rPr>
          <w:bCs/>
          <w:sz w:val="28"/>
        </w:rPr>
        <w:t>Назначение силовых трансформаторов – преобразование электрической энергии в электрических сетях и установках, предназначенных для приема и использования электрической энергии. Силовые трансформаторы подразделяются на два вида. Трансформаторы общего назначения предназначены для включения в сеть, не отличающуюся особыми условиями работы. Трансформаторы специального назначения предназначены для непосредственного питания потребительской сети или приемников электрической энергии, если эта сеть или приемники отличаются особыми условиями работы.</w:t>
      </w:r>
    </w:p>
    <w:p w14:paraId="53729C1B" w14:textId="77777777" w:rsidR="00975217" w:rsidRPr="00975217" w:rsidRDefault="00975217" w:rsidP="004E1B35">
      <w:pPr>
        <w:ind w:firstLine="567"/>
        <w:jc w:val="both"/>
        <w:rPr>
          <w:bCs/>
          <w:sz w:val="28"/>
        </w:rPr>
      </w:pPr>
      <w:r w:rsidRPr="00975217">
        <w:rPr>
          <w:bCs/>
          <w:sz w:val="28"/>
        </w:rPr>
        <w:t>Силовой трансформатор является одним из важнейших элементов каждой электрической сети. Передача электрической энергии на большие расстояния от места ее производства до места потребления требует в современных сетях не менее чем пяти - шестикратной трансформации в повышающих и понижающих трансформаторах.</w:t>
      </w:r>
    </w:p>
    <w:p w14:paraId="7C020189" w14:textId="6EDBA653" w:rsidR="005747B2" w:rsidRPr="005747B2" w:rsidRDefault="00975217" w:rsidP="004E1B35">
      <w:pPr>
        <w:ind w:firstLine="567"/>
        <w:jc w:val="both"/>
        <w:rPr>
          <w:bCs/>
          <w:sz w:val="28"/>
        </w:rPr>
      </w:pPr>
      <w:r w:rsidRPr="00975217">
        <w:rPr>
          <w:bCs/>
          <w:sz w:val="28"/>
        </w:rPr>
        <w:t>Особо важными задачами являются повышение качества трансформаторов, использование прогрессивной технологии производства, экономия материалов при их производстве и возможно низкие потери энергии при их работе в сети.</w:t>
      </w:r>
    </w:p>
    <w:p w14:paraId="233F9922" w14:textId="50C05AFD" w:rsidR="000C49C7" w:rsidRPr="008429E4" w:rsidRDefault="005747B2" w:rsidP="004E1B35">
      <w:pPr>
        <w:tabs>
          <w:tab w:val="left" w:pos="2170"/>
        </w:tabs>
        <w:ind w:right="453"/>
        <w:rPr>
          <w:b/>
          <w:sz w:val="28"/>
        </w:rPr>
        <w:sectPr w:rsidR="000C49C7" w:rsidRPr="008429E4" w:rsidSect="009A4F86">
          <w:pgSz w:w="11910" w:h="16840"/>
          <w:pgMar w:top="851" w:right="851" w:bottom="851" w:left="1134" w:header="0" w:footer="947" w:gutter="0"/>
          <w:cols w:space="720"/>
        </w:sectPr>
      </w:pPr>
      <w:r>
        <w:rPr>
          <w:b/>
          <w:sz w:val="28"/>
        </w:rPr>
        <w:br w:type="page"/>
      </w:r>
    </w:p>
    <w:p w14:paraId="5BBC5DDE" w14:textId="77777777" w:rsidR="004E1B35" w:rsidRPr="004E1B35" w:rsidRDefault="004E1B35" w:rsidP="004E1B35">
      <w:pPr>
        <w:jc w:val="center"/>
        <w:rPr>
          <w:b/>
          <w:sz w:val="28"/>
          <w:szCs w:val="28"/>
        </w:rPr>
      </w:pPr>
      <w:r w:rsidRPr="004E1B35">
        <w:rPr>
          <w:b/>
          <w:sz w:val="28"/>
          <w:szCs w:val="28"/>
        </w:rPr>
        <w:lastRenderedPageBreak/>
        <w:t>1. Технические требования, предъявляемые к проектируемому трансформатору</w:t>
      </w:r>
    </w:p>
    <w:p w14:paraId="646A05FB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5274637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Проектируемый трансформатор должен соответствовать техническим требованиям, изложенным в ГОСТ 12022 – 76 и ГОСТ 11677 – 85:</w:t>
      </w:r>
    </w:p>
    <w:p w14:paraId="5617F084" w14:textId="77777777" w:rsidR="004E1B35" w:rsidRPr="004E1B35" w:rsidRDefault="004E1B35" w:rsidP="004E1B35">
      <w:pPr>
        <w:widowControl/>
        <w:numPr>
          <w:ilvl w:val="1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холостого хода не должны превышать заданных более чем на + 7,5%;</w:t>
      </w:r>
    </w:p>
    <w:p w14:paraId="6F72EB91" w14:textId="77777777" w:rsidR="004E1B35" w:rsidRPr="004E1B35" w:rsidRDefault="004E1B35" w:rsidP="004E1B35">
      <w:pPr>
        <w:widowControl/>
        <w:numPr>
          <w:ilvl w:val="1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ток холостого хода не должен превышать заданного значения более чем на +15%;</w:t>
      </w:r>
    </w:p>
    <w:p w14:paraId="26C3FDEF" w14:textId="77777777" w:rsidR="004E1B35" w:rsidRPr="004E1B35" w:rsidRDefault="004E1B35" w:rsidP="004E1B35">
      <w:pPr>
        <w:widowControl/>
        <w:numPr>
          <w:ilvl w:val="1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короткого замыкания не должны превышать заданных более чем на +5%;</w:t>
      </w:r>
    </w:p>
    <w:p w14:paraId="47F16ECC" w14:textId="77777777" w:rsidR="004E1B35" w:rsidRPr="004E1B35" w:rsidRDefault="004E1B35" w:rsidP="004E1B35">
      <w:pPr>
        <w:widowControl/>
        <w:numPr>
          <w:ilvl w:val="1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напряжение короткого замыкания не должно отклоняться от гарантийного значения более чем на ± 5%;</w:t>
      </w:r>
    </w:p>
    <w:p w14:paraId="14347210" w14:textId="77777777" w:rsidR="004E1B35" w:rsidRPr="004E1B35" w:rsidRDefault="004E1B35" w:rsidP="004E1B35">
      <w:pPr>
        <w:widowControl/>
        <w:numPr>
          <w:ilvl w:val="1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плотность тока в алюминиевых обмотках не должна превышать значение  </w:t>
      </w:r>
      <w:r w:rsidRPr="004E1B35">
        <w:rPr>
          <w:position w:val="-10"/>
          <w:sz w:val="28"/>
          <w:szCs w:val="28"/>
        </w:rPr>
        <w:object w:dxaOrig="1460" w:dyaOrig="360" w14:anchorId="40C01B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05pt;height:18pt" o:ole="">
            <v:imagedata r:id="rId9" o:title=""/>
          </v:shape>
          <o:OLEObject Type="Embed" ProgID="Equation.3" ShapeID="_x0000_i1025" DrawAspect="Content" ObjectID="_1756595187" r:id="rId10"/>
        </w:object>
      </w:r>
    </w:p>
    <w:p w14:paraId="3B087D25" w14:textId="77777777" w:rsidR="004E1B35" w:rsidRPr="004E1B35" w:rsidRDefault="004E1B35" w:rsidP="004E1B35">
      <w:pPr>
        <w:widowControl/>
        <w:numPr>
          <w:ilvl w:val="1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механические напряжения в алюминиевых обмотках должны быть меньше </w:t>
      </w:r>
      <w:r w:rsidRPr="004E1B35">
        <w:rPr>
          <w:position w:val="-10"/>
          <w:sz w:val="28"/>
          <w:szCs w:val="28"/>
        </w:rPr>
        <w:object w:dxaOrig="880" w:dyaOrig="320" w14:anchorId="24EE8D67">
          <v:shape id="_x0000_i1026" type="#_x0000_t75" style="width:44.1pt;height:15.9pt" o:ole="">
            <v:imagedata r:id="rId11" o:title=""/>
          </v:shape>
          <o:OLEObject Type="Embed" ProgID="Equation.DSMT4" ShapeID="_x0000_i1026" DrawAspect="Content" ObjectID="_1756595188" r:id="rId12"/>
        </w:object>
      </w:r>
    </w:p>
    <w:p w14:paraId="4FB5CA29" w14:textId="712C558E" w:rsidR="004E1B35" w:rsidRPr="004E1B35" w:rsidRDefault="004E1B35" w:rsidP="004E1B35">
      <w:pPr>
        <w:widowControl/>
        <w:numPr>
          <w:ilvl w:val="1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ограничение превышения температуры частей трансформатора сверх температуры охлаждающей среды при сколь угодно длительно поддерживаемых во время испытания нормированных потерях холостого хода и потерях короткого замыкания, приведенных к 75ºС:</w:t>
      </w:r>
    </w:p>
    <w:p w14:paraId="0C1958F2" w14:textId="77777777" w:rsidR="004E1B35" w:rsidRPr="004E1B35" w:rsidRDefault="004E1B35" w:rsidP="004E1B35">
      <w:pPr>
        <w:widowControl/>
        <w:numPr>
          <w:ilvl w:val="2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обмоток не более 65ºС;</w:t>
      </w:r>
    </w:p>
    <w:p w14:paraId="4375EB6B" w14:textId="77777777" w:rsidR="004E1B35" w:rsidRPr="004E1B35" w:rsidRDefault="004E1B35" w:rsidP="004E1B35">
      <w:pPr>
        <w:widowControl/>
        <w:numPr>
          <w:ilvl w:val="2"/>
          <w:numId w:val="16"/>
        </w:numPr>
        <w:autoSpaceDE/>
        <w:autoSpaceDN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масла в верхних слоях не более 60ºС.</w:t>
      </w:r>
    </w:p>
    <w:p w14:paraId="1DD547DB" w14:textId="77777777" w:rsidR="004E1B35" w:rsidRPr="004E1B35" w:rsidRDefault="004E1B35" w:rsidP="004E1B35">
      <w:pPr>
        <w:ind w:left="540"/>
        <w:jc w:val="center"/>
        <w:rPr>
          <w:b/>
          <w:sz w:val="28"/>
          <w:szCs w:val="28"/>
        </w:rPr>
      </w:pPr>
      <w:r w:rsidRPr="004E1B35">
        <w:rPr>
          <w:sz w:val="28"/>
          <w:szCs w:val="28"/>
        </w:rPr>
        <w:br w:type="page"/>
      </w:r>
      <w:r w:rsidRPr="004E1B35">
        <w:rPr>
          <w:b/>
          <w:sz w:val="28"/>
          <w:szCs w:val="28"/>
        </w:rPr>
        <w:lastRenderedPageBreak/>
        <w:t xml:space="preserve">2. Расчет основных электрических </w:t>
      </w:r>
    </w:p>
    <w:p w14:paraId="1A326A30" w14:textId="77777777" w:rsidR="004E1B35" w:rsidRPr="004E1B35" w:rsidRDefault="004E1B35" w:rsidP="004E1B35">
      <w:pPr>
        <w:ind w:left="540"/>
        <w:jc w:val="center"/>
        <w:rPr>
          <w:b/>
          <w:sz w:val="28"/>
          <w:szCs w:val="28"/>
        </w:rPr>
      </w:pPr>
      <w:r w:rsidRPr="004E1B35">
        <w:rPr>
          <w:b/>
          <w:sz w:val="28"/>
          <w:szCs w:val="28"/>
        </w:rPr>
        <w:t>величин и изоляционных расстояний</w:t>
      </w:r>
    </w:p>
    <w:p w14:paraId="1B206DCF" w14:textId="77777777" w:rsidR="004E1B35" w:rsidRPr="004E1B35" w:rsidRDefault="004E1B35" w:rsidP="004E1B35">
      <w:pPr>
        <w:ind w:left="1410"/>
        <w:jc w:val="both"/>
        <w:rPr>
          <w:sz w:val="28"/>
          <w:szCs w:val="28"/>
        </w:rPr>
      </w:pPr>
    </w:p>
    <w:p w14:paraId="462164C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Мощность одной фазы и одного стержня    </w:t>
      </w:r>
      <w:r w:rsidRPr="004E1B35">
        <w:rPr>
          <w:position w:val="-16"/>
          <w:sz w:val="28"/>
          <w:szCs w:val="28"/>
        </w:rPr>
        <w:object w:dxaOrig="3800" w:dyaOrig="420" w14:anchorId="6EB36854">
          <v:shape id="_x0000_i1027" type="#_x0000_t75" style="width:189.9pt;height:21.2pt" o:ole="">
            <v:imagedata r:id="rId13" o:title=""/>
          </v:shape>
          <o:OLEObject Type="Embed" ProgID="Equation.3" ShapeID="_x0000_i1027" DrawAspect="Content" ObjectID="_1756595189" r:id="rId14"/>
        </w:object>
      </w:r>
      <w:r w:rsidRPr="004E1B35">
        <w:rPr>
          <w:sz w:val="28"/>
          <w:szCs w:val="28"/>
        </w:rPr>
        <w:t>.</w:t>
      </w:r>
    </w:p>
    <w:p w14:paraId="0A242A8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Принимаем схему соединения обмоток </w:t>
      </w:r>
      <w:r w:rsidRPr="004E1B35">
        <w:rPr>
          <w:position w:val="-12"/>
          <w:sz w:val="28"/>
          <w:szCs w:val="28"/>
        </w:rPr>
        <w:object w:dxaOrig="600" w:dyaOrig="360" w14:anchorId="73B65C64">
          <v:shape id="_x0000_i3045" type="#_x0000_t75" style="width:30pt;height:18pt" o:ole="">
            <v:imagedata r:id="rId15" o:title=""/>
          </v:shape>
          <o:OLEObject Type="Embed" ProgID="Equation.DSMT4" ShapeID="_x0000_i3045" DrawAspect="Content" ObjectID="_1756595190" r:id="rId16"/>
        </w:object>
      </w:r>
      <w:r w:rsidRPr="004E1B35">
        <w:rPr>
          <w:sz w:val="28"/>
          <w:szCs w:val="28"/>
        </w:rPr>
        <w:t>. Эта схема при некоторых соотношениях токов и напряжений обеспечивает экономию изоляционных и проводниковых материалов и дает возможность использовать как линейные, так и фазные напряжения.</w:t>
      </w:r>
    </w:p>
    <w:p w14:paraId="2880E0D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Номинальные (линейные) токи на сторонах:</w:t>
      </w:r>
    </w:p>
    <w:p w14:paraId="733DDFA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ВН </w:t>
      </w:r>
      <w:r w:rsidRPr="004E1B35">
        <w:rPr>
          <w:position w:val="-12"/>
          <w:sz w:val="28"/>
          <w:szCs w:val="28"/>
        </w:rPr>
        <w:object w:dxaOrig="5480" w:dyaOrig="440" w14:anchorId="36036E87">
          <v:shape id="_x0000_i3046" type="#_x0000_t75" style="width:273.9pt;height:21.9pt" o:ole="">
            <v:imagedata r:id="rId17" o:title=""/>
          </v:shape>
          <o:OLEObject Type="Embed" ProgID="Equation.3" ShapeID="_x0000_i3046" DrawAspect="Content" ObjectID="_1756595191" r:id="rId18"/>
        </w:object>
      </w:r>
    </w:p>
    <w:p w14:paraId="27BB1F0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НН </w:t>
      </w:r>
      <w:r w:rsidRPr="004E1B35">
        <w:rPr>
          <w:position w:val="-12"/>
          <w:sz w:val="28"/>
          <w:szCs w:val="28"/>
        </w:rPr>
        <w:object w:dxaOrig="5179" w:dyaOrig="440" w14:anchorId="3CB3F0CF">
          <v:shape id="_x0000_i3047" type="#_x0000_t75" style="width:259.05pt;height:21.9pt" o:ole="">
            <v:imagedata r:id="rId19" o:title=""/>
          </v:shape>
          <o:OLEObject Type="Embed" ProgID="Equation.3" ShapeID="_x0000_i3047" DrawAspect="Content" ObjectID="_1756595192" r:id="rId20"/>
        </w:object>
      </w:r>
    </w:p>
    <w:p w14:paraId="50A2437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Фазные токи обмоток ВН и НН:</w:t>
      </w:r>
    </w:p>
    <w:p w14:paraId="7C02B94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ВН </w:t>
      </w:r>
      <w:r w:rsidRPr="004E1B35">
        <w:rPr>
          <w:position w:val="-16"/>
          <w:sz w:val="28"/>
          <w:szCs w:val="28"/>
        </w:rPr>
        <w:object w:dxaOrig="1320" w:dyaOrig="420" w14:anchorId="5E29FEC7">
          <v:shape id="_x0000_i3048" type="#_x0000_t75" style="width:66pt;height:21.2pt" o:ole="">
            <v:imagedata r:id="rId21" o:title=""/>
          </v:shape>
          <o:OLEObject Type="Embed" ProgID="Equation.3" ShapeID="_x0000_i3048" DrawAspect="Content" ObjectID="_1756595193" r:id="rId22"/>
        </w:object>
      </w:r>
    </w:p>
    <w:p w14:paraId="0F8A56C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НН</w:t>
      </w:r>
      <w:r w:rsidRPr="004E1B35">
        <w:rPr>
          <w:position w:val="-16"/>
          <w:sz w:val="28"/>
          <w:szCs w:val="28"/>
        </w:rPr>
        <w:object w:dxaOrig="1740" w:dyaOrig="420" w14:anchorId="0C20005F">
          <v:shape id="_x0000_i3049" type="#_x0000_t75" style="width:87.2pt;height:21.2pt" o:ole="">
            <v:imagedata r:id="rId23" o:title=""/>
          </v:shape>
          <o:OLEObject Type="Embed" ProgID="Equation.3" ShapeID="_x0000_i3049" DrawAspect="Content" ObjectID="_1756595194" r:id="rId24"/>
        </w:object>
      </w:r>
    </w:p>
    <w:p w14:paraId="492FA12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Фазные напряжения обмоток ВН и НН:</w:t>
      </w:r>
    </w:p>
    <w:p w14:paraId="434629F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4320" w:dyaOrig="480" w14:anchorId="42BAFB74">
          <v:shape id="_x0000_i3050" type="#_x0000_t75" style="width:3in;height:24pt" o:ole="">
            <v:imagedata r:id="rId25" o:title=""/>
          </v:shape>
          <o:OLEObject Type="Embed" ProgID="Equation.3" ShapeID="_x0000_i3050" DrawAspect="Content" ObjectID="_1756595195" r:id="rId26"/>
        </w:object>
      </w:r>
    </w:p>
    <w:p w14:paraId="75C59A0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3739" w:dyaOrig="480" w14:anchorId="1A4D5ACC">
          <v:shape id="_x0000_i3051" type="#_x0000_t75" style="width:187.05pt;height:24pt" o:ole="">
            <v:imagedata r:id="rId27" o:title=""/>
          </v:shape>
          <o:OLEObject Type="Embed" ProgID="Equation.3" ShapeID="_x0000_i3051" DrawAspect="Content" ObjectID="_1756595196" r:id="rId28"/>
        </w:object>
      </w:r>
    </w:p>
    <w:p w14:paraId="38B438C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Испытательные напряжения обмоток по табл. 4.1: для обмотки ВН  </w:t>
      </w:r>
      <w:r w:rsidRPr="004E1B35">
        <w:rPr>
          <w:position w:val="-12"/>
          <w:sz w:val="28"/>
          <w:szCs w:val="28"/>
        </w:rPr>
        <w:object w:dxaOrig="1480" w:dyaOrig="380" w14:anchorId="24A10CCB">
          <v:shape id="_x0000_i3052" type="#_x0000_t75" style="width:74.1pt;height:19.05pt" o:ole="">
            <v:imagedata r:id="rId29" o:title=""/>
          </v:shape>
          <o:OLEObject Type="Embed" ProgID="Equation.3" ShapeID="_x0000_i3052" DrawAspect="Content" ObjectID="_1756595197" r:id="rId30"/>
        </w:object>
      </w:r>
      <w:r w:rsidRPr="004E1B35">
        <w:rPr>
          <w:sz w:val="28"/>
          <w:szCs w:val="28"/>
        </w:rPr>
        <w:t xml:space="preserve"> для обмотки НН </w:t>
      </w:r>
      <w:r w:rsidRPr="004E1B35">
        <w:rPr>
          <w:position w:val="-12"/>
          <w:sz w:val="28"/>
          <w:szCs w:val="28"/>
        </w:rPr>
        <w:object w:dxaOrig="1340" w:dyaOrig="380" w14:anchorId="51748290">
          <v:shape id="_x0000_i3053" type="#_x0000_t75" style="width:67.05pt;height:19.05pt" o:ole="">
            <v:imagedata r:id="rId31" o:title=""/>
          </v:shape>
          <o:OLEObject Type="Embed" ProgID="Equation.3" ShapeID="_x0000_i3053" DrawAspect="Content" ObjectID="_1756595198" r:id="rId32"/>
        </w:object>
      </w:r>
    </w:p>
    <w:p w14:paraId="74F2B93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 виду широкого применения и распространения алюминия, в целях экономии электролитической меди, а также рекомендации на с. 10 [3] принимаем обмотки из алюминиевого провода.</w:t>
      </w:r>
    </w:p>
    <w:p w14:paraId="1EB7DF5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По табл. 5.8 выбираем тип обмоток:</w:t>
      </w:r>
    </w:p>
    <w:p w14:paraId="0F00430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ВН при напряжении 20кВ и токе 2,9А цилиндрическая многослойная из круглого алюминиевого  провода;</w:t>
      </w:r>
    </w:p>
    <w:p w14:paraId="1819553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НН при напряжении 0,4кВ и токе 144А цилиндрическая двухслойная из прямоугольного  алюминиевого провода.</w:t>
      </w:r>
    </w:p>
    <w:p w14:paraId="1EE7E73E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sz w:val="28"/>
          <w:szCs w:val="28"/>
        </w:rPr>
        <w:t xml:space="preserve">Для испытательного напряжения обмотки ВН  </w:t>
      </w:r>
      <w:r w:rsidRPr="004E1B35">
        <w:rPr>
          <w:position w:val="-12"/>
          <w:sz w:val="28"/>
          <w:szCs w:val="28"/>
        </w:rPr>
        <w:object w:dxaOrig="1420" w:dyaOrig="380" w14:anchorId="7DC1BEB4">
          <v:shape id="_x0000_i3054" type="#_x0000_t75" style="width:70.95pt;height:19.05pt" o:ole="">
            <v:imagedata r:id="rId33" o:title=""/>
          </v:shape>
          <o:OLEObject Type="Embed" ProgID="Equation.3" ShapeID="_x0000_i3054" DrawAspect="Content" ObjectID="_1756595199" r:id="rId34"/>
        </w:object>
      </w:r>
      <w:r w:rsidRPr="004E1B35">
        <w:rPr>
          <w:sz w:val="28"/>
          <w:szCs w:val="28"/>
        </w:rPr>
        <w:t xml:space="preserve"> по табл. 4.5 находим изоляционные расстояния: </w:t>
      </w:r>
      <w:r w:rsidRPr="004E1B35">
        <w:rPr>
          <w:position w:val="-12"/>
          <w:sz w:val="28"/>
          <w:szCs w:val="28"/>
        </w:rPr>
        <w:object w:dxaOrig="1320" w:dyaOrig="380" w14:anchorId="0CBDEAEB">
          <v:shape id="_x0000_i3055" type="#_x0000_t75" style="width:66pt;height:19.05pt" o:ole="">
            <v:imagedata r:id="rId35" o:title=""/>
          </v:shape>
          <o:OLEObject Type="Embed" ProgID="Equation.3" ShapeID="_x0000_i3055" DrawAspect="Content" ObjectID="_1756595200" r:id="rId36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1320" w:dyaOrig="380" w14:anchorId="6CE9DFA8">
          <v:shape id="_x0000_i3056" type="#_x0000_t75" style="width:66pt;height:19.05pt" o:ole="">
            <v:imagedata r:id="rId37" o:title=""/>
          </v:shape>
          <o:OLEObject Type="Embed" ProgID="Equation.3" ShapeID="_x0000_i3056" DrawAspect="Content" ObjectID="_1756595201" r:id="rId38"/>
        </w:object>
      </w:r>
      <w:r w:rsidRPr="004E1B35">
        <w:rPr>
          <w:sz w:val="28"/>
          <w:szCs w:val="28"/>
        </w:rPr>
        <w:t xml:space="preserve">; </w:t>
      </w:r>
      <w:r w:rsidRPr="004E1B35">
        <w:rPr>
          <w:position w:val="-12"/>
          <w:sz w:val="28"/>
          <w:szCs w:val="28"/>
        </w:rPr>
        <w:object w:dxaOrig="1219" w:dyaOrig="380" w14:anchorId="63362943">
          <v:shape id="_x0000_i3057" type="#_x0000_t75" style="width:61.05pt;height:19.05pt" o:ole="">
            <v:imagedata r:id="rId39" o:title=""/>
          </v:shape>
          <o:OLEObject Type="Embed" ProgID="Equation.3" ShapeID="_x0000_i3057" DrawAspect="Content" ObjectID="_1756595202" r:id="rId40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4"/>
          <w:sz w:val="28"/>
          <w:szCs w:val="28"/>
        </w:rPr>
        <w:object w:dxaOrig="1340" w:dyaOrig="400" w14:anchorId="2FD9EBA6">
          <v:shape id="_x0000_i3058" type="#_x0000_t75" style="width:67.05pt;height:20.1pt" o:ole="">
            <v:imagedata r:id="rId41" o:title=""/>
          </v:shape>
          <o:OLEObject Type="Embed" ProgID="Equation.3" ShapeID="_x0000_i3058" DrawAspect="Content" ObjectID="_1756595203" r:id="rId42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1380" w:dyaOrig="380" w14:anchorId="5631FFE4">
          <v:shape id="_x0000_i3059" type="#_x0000_t75" style="width:69.2pt;height:19.05pt" o:ole="">
            <v:imagedata r:id="rId43" o:title=""/>
          </v:shape>
          <o:OLEObject Type="Embed" ProgID="Equation.3" ShapeID="_x0000_i3059" DrawAspect="Content" ObjectID="_1756595204" r:id="rId44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1080" w:dyaOrig="360" w14:anchorId="5732BDB2">
          <v:shape id="_x0000_i3060" type="#_x0000_t75" style="width:54pt;height:18pt" o:ole="">
            <v:imagedata r:id="rId45" o:title=""/>
          </v:shape>
          <o:OLEObject Type="Embed" ProgID="Equation.DSMT4" ShapeID="_x0000_i3060" DrawAspect="Content" ObjectID="_1756595205" r:id="rId46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1100" w:dyaOrig="360" w14:anchorId="50A436C5">
          <v:shape id="_x0000_i3061" type="#_x0000_t75" style="width:55.05pt;height:18pt" o:ole="">
            <v:imagedata r:id="rId47" o:title=""/>
          </v:shape>
          <o:OLEObject Type="Embed" ProgID="Equation.DSMT4" ShapeID="_x0000_i3061" DrawAspect="Content" ObjectID="_1756595206" r:id="rId48"/>
        </w:object>
      </w:r>
      <w:r w:rsidRPr="004E1B35">
        <w:rPr>
          <w:sz w:val="28"/>
          <w:szCs w:val="28"/>
        </w:rPr>
        <w:t xml:space="preserve">  для </w:t>
      </w:r>
      <w:r w:rsidRPr="004E1B35">
        <w:rPr>
          <w:position w:val="-12"/>
          <w:sz w:val="28"/>
          <w:szCs w:val="28"/>
        </w:rPr>
        <w:object w:dxaOrig="1280" w:dyaOrig="380" w14:anchorId="46D60CFE">
          <v:shape id="_x0000_i3062" type="#_x0000_t75" style="width:63.9pt;height:19.05pt" o:ole="">
            <v:imagedata r:id="rId49" o:title=""/>
          </v:shape>
          <o:OLEObject Type="Embed" ProgID="Equation.3" ShapeID="_x0000_i3062" DrawAspect="Content" ObjectID="_1756595207" r:id="rId50"/>
        </w:object>
      </w:r>
      <w:r w:rsidRPr="004E1B35">
        <w:rPr>
          <w:sz w:val="28"/>
          <w:szCs w:val="28"/>
        </w:rPr>
        <w:t xml:space="preserve"> по табл. 4.4 находим </w:t>
      </w:r>
      <w:r w:rsidRPr="004E1B35">
        <w:rPr>
          <w:position w:val="-12"/>
          <w:sz w:val="28"/>
          <w:szCs w:val="28"/>
        </w:rPr>
        <w:object w:dxaOrig="2600" w:dyaOrig="380" w14:anchorId="1CBD358E">
          <v:shape id="_x0000_i3063" type="#_x0000_t75" style="width:129.9pt;height:19.05pt" o:ole="">
            <v:imagedata r:id="rId51" o:title=""/>
          </v:shape>
          <o:OLEObject Type="Embed" ProgID="Equation.3" ShapeID="_x0000_i3063" DrawAspect="Content" ObjectID="_1756595208" r:id="rId52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1760" w:dyaOrig="380" w14:anchorId="21BC54CA">
          <v:shape id="_x0000_i3064" type="#_x0000_t75" style="width:87.9pt;height:19.05pt" o:ole="">
            <v:imagedata r:id="rId53" o:title=""/>
          </v:shape>
          <o:OLEObject Type="Embed" ProgID="Equation.3" ShapeID="_x0000_i3064" DrawAspect="Content" ObjectID="_1756595209" r:id="rId54"/>
        </w:object>
      </w:r>
      <w:r w:rsidRPr="004E1B35">
        <w:rPr>
          <w:sz w:val="28"/>
          <w:szCs w:val="28"/>
          <w:lang w:val="en-US"/>
        </w:rPr>
        <w:t>.</w:t>
      </w:r>
    </w:p>
    <w:p w14:paraId="419F0672" w14:textId="78D31424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</w:t>
      </w:r>
      <w:r w:rsidRPr="004E1B35">
        <w:rPr>
          <w:noProof/>
          <w:sz w:val="28"/>
          <w:szCs w:val="28"/>
        </w:rPr>
        <w:lastRenderedPageBreak/>
        <w:drawing>
          <wp:inline distT="0" distB="0" distL="0" distR="0" wp14:anchorId="510D98CE" wp14:editId="432B8D28">
            <wp:extent cx="6302375" cy="35883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723DA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Рис. 2.1. Главная изоляция обмоток ВН и НН</w:t>
      </w:r>
    </w:p>
    <w:p w14:paraId="4EB70CE7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5F76E849" w14:textId="77777777" w:rsidR="004E1B35" w:rsidRPr="004E1B35" w:rsidRDefault="004E1B35" w:rsidP="004E1B35">
      <w:pPr>
        <w:jc w:val="center"/>
        <w:rPr>
          <w:sz w:val="28"/>
          <w:szCs w:val="28"/>
        </w:rPr>
      </w:pPr>
      <w:r w:rsidRPr="004E1B35">
        <w:rPr>
          <w:sz w:val="28"/>
          <w:szCs w:val="28"/>
        </w:rPr>
        <w:t>Определение исходных данных расчета</w:t>
      </w:r>
    </w:p>
    <w:p w14:paraId="6FBA27B6" w14:textId="77777777" w:rsidR="004E1B35" w:rsidRPr="004E1B35" w:rsidRDefault="004E1B35" w:rsidP="004E1B35">
      <w:pPr>
        <w:jc w:val="center"/>
        <w:rPr>
          <w:sz w:val="28"/>
          <w:szCs w:val="28"/>
        </w:rPr>
      </w:pPr>
    </w:p>
    <w:p w14:paraId="5392603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6520" w:dyaOrig="460" w14:anchorId="11AC055C">
          <v:shape id="_x0000_i1049" type="#_x0000_t75" style="width:326.1pt;height:22.95pt" o:ole="">
            <v:imagedata r:id="rId56" o:title=""/>
          </v:shape>
          <o:OLEObject Type="Embed" ProgID="Equation.3" ShapeID="_x0000_i1049" DrawAspect="Content" ObjectID="_1756595210" r:id="rId57"/>
        </w:object>
      </w:r>
    </w:p>
    <w:p w14:paraId="3182C60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0"/>
          <w:sz w:val="28"/>
          <w:szCs w:val="28"/>
        </w:rPr>
        <w:object w:dxaOrig="2500" w:dyaOrig="340" w14:anchorId="0F564AD4">
          <v:shape id="_x0000_i3145" type="#_x0000_t75" style="width:124.95pt;height:16.95pt" o:ole="">
            <v:imagedata r:id="rId58" o:title=""/>
          </v:shape>
          <o:OLEObject Type="Embed" ProgID="Equation.3" ShapeID="_x0000_i3145" DrawAspect="Content" ObjectID="_1756595211" r:id="rId59"/>
        </w:object>
      </w:r>
      <w:r w:rsidRPr="004E1B35">
        <w:rPr>
          <w:sz w:val="28"/>
          <w:szCs w:val="28"/>
        </w:rPr>
        <w:t>- коэффициент по табл. 3.3;</w:t>
      </w:r>
    </w:p>
    <w:p w14:paraId="00F3A10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20"/>
          <w:sz w:val="28"/>
          <w:szCs w:val="28"/>
        </w:rPr>
        <w:object w:dxaOrig="6480" w:dyaOrig="499" w14:anchorId="7C816787">
          <v:shape id="_x0000_i3146" type="#_x0000_t75" style="width:324pt;height:25.05pt" o:ole="">
            <v:imagedata r:id="rId60" o:title=""/>
          </v:shape>
          <o:OLEObject Type="Embed" ProgID="Equation.3" ShapeID="_x0000_i3146" DrawAspect="Content" ObjectID="_1756595212" r:id="rId61"/>
        </w:object>
      </w:r>
    </w:p>
    <w:p w14:paraId="1D767DD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Активная составляющая напряжения короткого замыкания </w:t>
      </w:r>
    </w:p>
    <w:p w14:paraId="65C750B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920" w:dyaOrig="380" w14:anchorId="0B6D8EF2">
          <v:shape id="_x0000_i3147" type="#_x0000_t75" style="width:246pt;height:19.05pt" o:ole="">
            <v:imagedata r:id="rId62" o:title=""/>
          </v:shape>
          <o:OLEObject Type="Embed" ProgID="Equation.3" ShapeID="_x0000_i3147" DrawAspect="Content" ObjectID="_1756595213" r:id="rId63"/>
        </w:object>
      </w:r>
    </w:p>
    <w:p w14:paraId="2A70621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реактивная составляющая</w:t>
      </w:r>
    </w:p>
    <w:p w14:paraId="3471152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4860" w:dyaOrig="520" w14:anchorId="051198C8">
          <v:shape id="_x0000_i3148" type="#_x0000_t75" style="width:243.2pt;height:26.1pt" o:ole="">
            <v:imagedata r:id="rId64" o:title=""/>
          </v:shape>
          <o:OLEObject Type="Embed" ProgID="Equation.3" ShapeID="_x0000_i3148" DrawAspect="Content" ObjectID="_1756595214" r:id="rId65"/>
        </w:object>
      </w:r>
    </w:p>
    <w:p w14:paraId="714472F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Согласно § 2.3 [1] выбираем трехфазную стержневую шихтованную магнитную систему на рис. 2.5, д [1] с косыми стыками на крайних стержнях и прямыми стыками на среднем стержне на рис. 2.17, б [1].Прессовка стержней расклиниванием с обмоткой, ярм - стальными балками. По табл. 2.5 ориентировочный диаметр стержня </w:t>
      </w:r>
      <w:r w:rsidRPr="004E1B35">
        <w:rPr>
          <w:sz w:val="28"/>
          <w:szCs w:val="28"/>
          <w:lang w:val="en-US"/>
        </w:rPr>
        <w:t>d</w:t>
      </w:r>
      <w:r w:rsidRPr="004E1B35">
        <w:rPr>
          <w:sz w:val="28"/>
          <w:szCs w:val="28"/>
        </w:rPr>
        <w:t>=0,140м. Материал магнитной системы – холоднокатаная текстурованная рулонная сталь марки 3404 толщиной 0,30мм.</w:t>
      </w:r>
    </w:p>
    <w:p w14:paraId="69FB8815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71A06E5C" w14:textId="0DC5699A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     </w:t>
      </w:r>
      <w:r w:rsidRPr="004E1B35">
        <w:rPr>
          <w:noProof/>
          <w:sz w:val="28"/>
          <w:szCs w:val="28"/>
        </w:rPr>
        <w:drawing>
          <wp:inline distT="0" distB="0" distL="0" distR="0" wp14:anchorId="0F1EF359" wp14:editId="2CE2A44A">
            <wp:extent cx="3246120" cy="1546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AC5E" w14:textId="77777777" w:rsidR="004E1B35" w:rsidRPr="004E1B35" w:rsidRDefault="004E1B35" w:rsidP="004E1B35">
      <w:pPr>
        <w:jc w:val="center"/>
        <w:rPr>
          <w:sz w:val="28"/>
          <w:szCs w:val="28"/>
        </w:rPr>
      </w:pPr>
      <w:r w:rsidRPr="004E1B35">
        <w:rPr>
          <w:sz w:val="28"/>
          <w:szCs w:val="28"/>
        </w:rPr>
        <w:t>Рис. 2.2 План шихтовки магнитной системы трансформатора</w:t>
      </w:r>
    </w:p>
    <w:p w14:paraId="24FF702F" w14:textId="77777777" w:rsidR="004E1B35" w:rsidRPr="004E1B35" w:rsidRDefault="004E1B35" w:rsidP="004E1B35">
      <w:pPr>
        <w:jc w:val="center"/>
        <w:rPr>
          <w:sz w:val="28"/>
          <w:szCs w:val="28"/>
        </w:rPr>
      </w:pPr>
    </w:p>
    <w:p w14:paraId="767F935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Индукция в стержне </w:t>
      </w:r>
      <w:r w:rsidRPr="004E1B35">
        <w:rPr>
          <w:position w:val="-12"/>
          <w:sz w:val="28"/>
          <w:szCs w:val="28"/>
        </w:rPr>
        <w:object w:dxaOrig="1420" w:dyaOrig="380" w14:anchorId="316A43C5">
          <v:shape id="_x0000_i1055" type="#_x0000_t75" style="width:70.95pt;height:19.05pt" o:ole="">
            <v:imagedata r:id="rId67" o:title=""/>
          </v:shape>
          <o:OLEObject Type="Embed" ProgID="Equation.3" ShapeID="_x0000_i1055" DrawAspect="Content" ObjectID="_1756595215" r:id="rId68"/>
        </w:object>
      </w:r>
      <w:r w:rsidRPr="004E1B35">
        <w:rPr>
          <w:position w:val="-10"/>
          <w:sz w:val="28"/>
          <w:szCs w:val="28"/>
        </w:rPr>
        <w:object w:dxaOrig="180" w:dyaOrig="340" w14:anchorId="54B6BD5F">
          <v:shape id="_x0000_i1056" type="#_x0000_t75" style="width:9.2pt;height:16.95pt" o:ole="">
            <v:imagedata r:id="rId69" o:title=""/>
          </v:shape>
          <o:OLEObject Type="Embed" ProgID="Equation.3" ShapeID="_x0000_i1056" DrawAspect="Content" ObjectID="_1756595216" r:id="rId70"/>
        </w:object>
      </w:r>
      <w:r w:rsidRPr="004E1B35">
        <w:rPr>
          <w:sz w:val="28"/>
          <w:szCs w:val="28"/>
        </w:rPr>
        <w:t xml:space="preserve">(табл. 2.4). В сечении стержня 6 ступеней, коэффициент заполнения круга </w:t>
      </w:r>
      <w:r w:rsidRPr="004E1B35">
        <w:rPr>
          <w:position w:val="-16"/>
          <w:sz w:val="28"/>
          <w:szCs w:val="28"/>
        </w:rPr>
        <w:object w:dxaOrig="1340" w:dyaOrig="420" w14:anchorId="018BD96E">
          <v:shape id="_x0000_i1057" type="#_x0000_t75" style="width:67.05pt;height:21.2pt" o:ole="">
            <v:imagedata r:id="rId71" o:title=""/>
          </v:shape>
          <o:OLEObject Type="Embed" ProgID="Equation.3" ShapeID="_x0000_i1057" DrawAspect="Content" ObjectID="_1756595217" r:id="rId72"/>
        </w:object>
      </w:r>
      <w:r w:rsidRPr="004E1B35">
        <w:rPr>
          <w:sz w:val="28"/>
          <w:szCs w:val="28"/>
        </w:rPr>
        <w:t xml:space="preserve">(табл. 2.5); изоляция пластин  - нагревостойкое изоляционное покрытие, </w:t>
      </w:r>
      <w:r w:rsidRPr="004E1B35">
        <w:rPr>
          <w:position w:val="-12"/>
          <w:sz w:val="28"/>
          <w:szCs w:val="28"/>
        </w:rPr>
        <w:object w:dxaOrig="1100" w:dyaOrig="380" w14:anchorId="6D21045C">
          <v:shape id="_x0000_i1058" type="#_x0000_t75" style="width:55.05pt;height:19.05pt" o:ole="">
            <v:imagedata r:id="rId73" o:title=""/>
          </v:shape>
          <o:OLEObject Type="Embed" ProgID="Equation.3" ShapeID="_x0000_i1058" DrawAspect="Content" ObjectID="_1756595218" r:id="rId74"/>
        </w:object>
      </w:r>
      <w:r w:rsidRPr="004E1B35">
        <w:rPr>
          <w:sz w:val="28"/>
          <w:szCs w:val="28"/>
        </w:rPr>
        <w:t xml:space="preserve"> (табл. 2.2). Коэффициент заполнения сталью </w:t>
      </w:r>
      <w:r w:rsidRPr="004E1B35">
        <w:rPr>
          <w:position w:val="-16"/>
          <w:sz w:val="28"/>
          <w:szCs w:val="28"/>
        </w:rPr>
        <w:object w:dxaOrig="3879" w:dyaOrig="420" w14:anchorId="26B12E7E">
          <v:shape id="_x0000_i1059" type="#_x0000_t75" style="width:194.1pt;height:21.2pt" o:ole="">
            <v:imagedata r:id="rId75" o:title=""/>
          </v:shape>
          <o:OLEObject Type="Embed" ProgID="Equation.3" ShapeID="_x0000_i1059" DrawAspect="Content" ObjectID="_1756595219" r:id="rId76"/>
        </w:object>
      </w:r>
      <w:r w:rsidRPr="004E1B35">
        <w:rPr>
          <w:sz w:val="28"/>
          <w:szCs w:val="28"/>
        </w:rPr>
        <w:t xml:space="preserve"> Ярмо многоступенчатое, число ступеней 5, коэффициент усиления ярма </w:t>
      </w:r>
      <w:r w:rsidRPr="004E1B35">
        <w:rPr>
          <w:position w:val="-12"/>
          <w:sz w:val="28"/>
          <w:szCs w:val="28"/>
        </w:rPr>
        <w:object w:dxaOrig="1219" w:dyaOrig="380" w14:anchorId="76515A88">
          <v:shape id="_x0000_i1060" type="#_x0000_t75" style="width:61.05pt;height:19.05pt" o:ole="">
            <v:imagedata r:id="rId77" o:title=""/>
          </v:shape>
          <o:OLEObject Type="Embed" ProgID="Equation.3" ShapeID="_x0000_i1060" DrawAspect="Content" ObjectID="_1756595220" r:id="rId78"/>
        </w:object>
      </w:r>
      <w:r w:rsidRPr="004E1B35">
        <w:rPr>
          <w:sz w:val="28"/>
          <w:szCs w:val="28"/>
        </w:rPr>
        <w:t xml:space="preserve"> (табл. 8.6). Индукция в ярме </w:t>
      </w:r>
      <w:r w:rsidRPr="004E1B35">
        <w:rPr>
          <w:position w:val="-12"/>
          <w:sz w:val="28"/>
          <w:szCs w:val="28"/>
        </w:rPr>
        <w:object w:dxaOrig="4000" w:dyaOrig="380" w14:anchorId="2A0B0D8B">
          <v:shape id="_x0000_i1061" type="#_x0000_t75" style="width:200.1pt;height:19.05pt" o:ole="">
            <v:imagedata r:id="rId79" o:title=""/>
          </v:shape>
          <o:OLEObject Type="Embed" ProgID="Equation.3" ShapeID="_x0000_i1061" DrawAspect="Content" ObjectID="_1756595221" r:id="rId80"/>
        </w:object>
      </w:r>
      <w:r w:rsidRPr="004E1B35">
        <w:rPr>
          <w:sz w:val="28"/>
          <w:szCs w:val="28"/>
        </w:rPr>
        <w:t xml:space="preserve"> Индукция в зазоре  на прямом стыке </w:t>
      </w:r>
      <w:r w:rsidRPr="004E1B35">
        <w:rPr>
          <w:position w:val="-12"/>
          <w:sz w:val="28"/>
          <w:szCs w:val="28"/>
        </w:rPr>
        <w:object w:dxaOrig="1719" w:dyaOrig="360" w14:anchorId="051343F9">
          <v:shape id="_x0000_i1062" type="#_x0000_t75" style="width:86.1pt;height:18pt" o:ole="">
            <v:imagedata r:id="rId81" o:title=""/>
          </v:shape>
          <o:OLEObject Type="Embed" ProgID="Equation.DSMT4" ShapeID="_x0000_i1062" DrawAspect="Content" ObjectID="_1756595222" r:id="rId82"/>
        </w:object>
      </w:r>
      <w:r w:rsidRPr="004E1B35">
        <w:rPr>
          <w:sz w:val="28"/>
          <w:szCs w:val="28"/>
        </w:rPr>
        <w:t xml:space="preserve"> на косом стыке </w:t>
      </w:r>
      <w:r w:rsidRPr="004E1B35">
        <w:rPr>
          <w:position w:val="-12"/>
          <w:sz w:val="28"/>
          <w:szCs w:val="28"/>
        </w:rPr>
        <w:object w:dxaOrig="3840" w:dyaOrig="440" w14:anchorId="4F235CF5">
          <v:shape id="_x0000_i1063" type="#_x0000_t75" style="width:192pt;height:21.9pt" o:ole="">
            <v:imagedata r:id="rId83" o:title=""/>
          </v:shape>
          <o:OLEObject Type="Embed" ProgID="Equation.3" ShapeID="_x0000_i1063" DrawAspect="Content" ObjectID="_1756595223" r:id="rId84"/>
        </w:object>
      </w:r>
    </w:p>
    <w:p w14:paraId="1744496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Удельные потери в стали </w:t>
      </w:r>
      <w:r w:rsidRPr="004E1B35">
        <w:rPr>
          <w:position w:val="-12"/>
          <w:sz w:val="28"/>
          <w:szCs w:val="28"/>
        </w:rPr>
        <w:object w:dxaOrig="1939" w:dyaOrig="380" w14:anchorId="1AB1F102">
          <v:shape id="_x0000_i3318" type="#_x0000_t75" style="width:97.05pt;height:19.05pt" o:ole="">
            <v:imagedata r:id="rId85" o:title=""/>
          </v:shape>
          <o:OLEObject Type="Embed" ProgID="Equation.3" ShapeID="_x0000_i3318" DrawAspect="Content" ObjectID="_1756595224" r:id="rId86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1939" w:dyaOrig="380" w14:anchorId="37779093">
          <v:shape id="_x0000_i3319" type="#_x0000_t75" style="width:97.05pt;height:19.05pt" o:ole="">
            <v:imagedata r:id="rId87" o:title=""/>
          </v:shape>
          <o:OLEObject Type="Embed" ProgID="Equation.3" ShapeID="_x0000_i3319" DrawAspect="Content" ObjectID="_1756595225" r:id="rId88"/>
        </w:object>
      </w:r>
      <w:r w:rsidRPr="004E1B35">
        <w:rPr>
          <w:sz w:val="28"/>
          <w:szCs w:val="28"/>
        </w:rPr>
        <w:t xml:space="preserve"> Удельная намагничивающая мощность </w:t>
      </w:r>
      <w:r w:rsidRPr="004E1B35">
        <w:rPr>
          <w:position w:val="-12"/>
          <w:sz w:val="28"/>
          <w:szCs w:val="28"/>
        </w:rPr>
        <w:object w:dxaOrig="2140" w:dyaOrig="380" w14:anchorId="00F22FBF">
          <v:shape id="_x0000_i3320" type="#_x0000_t75" style="width:106.95pt;height:19.05pt" o:ole="">
            <v:imagedata r:id="rId89" o:title=""/>
          </v:shape>
          <o:OLEObject Type="Embed" ProgID="Equation.3" ShapeID="_x0000_i3320" DrawAspect="Content" ObjectID="_1756595226" r:id="rId90"/>
        </w:object>
      </w:r>
      <w:r w:rsidRPr="004E1B35">
        <w:rPr>
          <w:position w:val="-12"/>
          <w:sz w:val="28"/>
          <w:szCs w:val="28"/>
        </w:rPr>
        <w:object w:dxaOrig="2180" w:dyaOrig="380" w14:anchorId="661E6BC8">
          <v:shape id="_x0000_i3321" type="#_x0000_t75" style="width:109.05pt;height:19.05pt" o:ole="">
            <v:imagedata r:id="rId91" o:title=""/>
          </v:shape>
          <o:OLEObject Type="Embed" ProgID="Equation.3" ShapeID="_x0000_i3321" DrawAspect="Content" ObjectID="_1756595227" r:id="rId92"/>
        </w:object>
      </w:r>
      <w:r w:rsidRPr="004E1B35">
        <w:rPr>
          <w:sz w:val="28"/>
          <w:szCs w:val="28"/>
        </w:rPr>
        <w:t xml:space="preserve"> для зазоров на прямых стыках </w:t>
      </w:r>
      <w:r w:rsidRPr="004E1B35">
        <w:rPr>
          <w:position w:val="-12"/>
          <w:sz w:val="28"/>
          <w:szCs w:val="28"/>
        </w:rPr>
        <w:object w:dxaOrig="2040" w:dyaOrig="380" w14:anchorId="3819B6BE">
          <v:shape id="_x0000_i3322" type="#_x0000_t75" style="width:102pt;height:19.05pt" o:ole="">
            <v:imagedata r:id="rId93" o:title=""/>
          </v:shape>
          <o:OLEObject Type="Embed" ProgID="Equation.DSMT4" ShapeID="_x0000_i3322" DrawAspect="Content" ObjectID="_1756595228" r:id="rId94"/>
        </w:object>
      </w:r>
      <w:r w:rsidRPr="004E1B35">
        <w:rPr>
          <w:sz w:val="28"/>
          <w:szCs w:val="28"/>
        </w:rPr>
        <w:t xml:space="preserve"> для зазоров на косых стыках </w:t>
      </w:r>
      <w:r w:rsidRPr="004E1B35">
        <w:rPr>
          <w:position w:val="-12"/>
          <w:sz w:val="28"/>
          <w:szCs w:val="28"/>
        </w:rPr>
        <w:object w:dxaOrig="1840" w:dyaOrig="380" w14:anchorId="4D846938">
          <v:shape id="_x0000_i3323" type="#_x0000_t75" style="width:92.1pt;height:19.05pt" o:ole="">
            <v:imagedata r:id="rId95" o:title=""/>
          </v:shape>
          <o:OLEObject Type="Embed" ProgID="Equation.3" ShapeID="_x0000_i3323" DrawAspect="Content" ObjectID="_1756595229" r:id="rId96"/>
        </w:object>
      </w:r>
      <w:r w:rsidRPr="004E1B35">
        <w:rPr>
          <w:sz w:val="28"/>
          <w:szCs w:val="28"/>
        </w:rPr>
        <w:t xml:space="preserve"> (по  табл. 8.10 и 8.17).</w:t>
      </w:r>
    </w:p>
    <w:p w14:paraId="31C08AF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 табл. 3.6 находим коэффициент, учитывающий отношение основных потерь в обмотках к потерям короткого замыкания </w:t>
      </w:r>
      <w:r w:rsidRPr="004E1B35">
        <w:rPr>
          <w:position w:val="-14"/>
          <w:sz w:val="28"/>
          <w:szCs w:val="28"/>
        </w:rPr>
        <w:object w:dxaOrig="1120" w:dyaOrig="400" w14:anchorId="6BC56D25">
          <v:shape id="_x0000_i3324" type="#_x0000_t75" style="width:56.1pt;height:20.1pt" o:ole="">
            <v:imagedata r:id="rId97" o:title=""/>
          </v:shape>
          <o:OLEObject Type="Embed" ProgID="Equation.3" ShapeID="_x0000_i3324" DrawAspect="Content" ObjectID="_1756595230" r:id="rId98"/>
        </w:object>
      </w:r>
      <w:r w:rsidRPr="004E1B35">
        <w:rPr>
          <w:sz w:val="28"/>
          <w:szCs w:val="28"/>
        </w:rPr>
        <w:t xml:space="preserve"> и по табл. 3.4 и 3.5 постоянные коэффициенты для алюминиевых обмоток  </w:t>
      </w:r>
      <w:r w:rsidRPr="004E1B35">
        <w:rPr>
          <w:position w:val="-10"/>
          <w:sz w:val="28"/>
          <w:szCs w:val="28"/>
        </w:rPr>
        <w:object w:dxaOrig="2420" w:dyaOrig="340" w14:anchorId="0FF9228D">
          <v:shape id="_x0000_i3325" type="#_x0000_t75" style="width:121.05pt;height:16.95pt" o:ole="">
            <v:imagedata r:id="rId99" o:title=""/>
          </v:shape>
          <o:OLEObject Type="Embed" ProgID="Equation.3" ShapeID="_x0000_i3325" DrawAspect="Content" ObjectID="_1756595231" r:id="rId100"/>
        </w:object>
      </w:r>
      <w:r w:rsidRPr="004E1B35">
        <w:rPr>
          <w:sz w:val="28"/>
          <w:szCs w:val="28"/>
        </w:rPr>
        <w:t xml:space="preserve"> и  </w:t>
      </w:r>
      <w:r w:rsidRPr="004E1B35">
        <w:rPr>
          <w:position w:val="-10"/>
          <w:sz w:val="28"/>
          <w:szCs w:val="28"/>
        </w:rPr>
        <w:object w:dxaOrig="2560" w:dyaOrig="340" w14:anchorId="63AF234F">
          <v:shape id="_x0000_i3326" type="#_x0000_t75" style="width:128.1pt;height:16.95pt" o:ole="">
            <v:imagedata r:id="rId101" o:title=""/>
          </v:shape>
          <o:OLEObject Type="Embed" ProgID="Equation.3" ShapeID="_x0000_i3326" DrawAspect="Content" ObjectID="_1756595232" r:id="rId102"/>
        </w:object>
      </w:r>
    </w:p>
    <w:p w14:paraId="42A03FC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Диапазон изменения </w:t>
      </w:r>
      <w:r w:rsidRPr="004E1B35">
        <w:rPr>
          <w:position w:val="-10"/>
          <w:sz w:val="28"/>
          <w:szCs w:val="28"/>
        </w:rPr>
        <w:object w:dxaOrig="240" w:dyaOrig="320" w14:anchorId="50EA6E5B">
          <v:shape id="_x0000_i3327" type="#_x0000_t75" style="width:12pt;height:15.9pt" o:ole="">
            <v:imagedata r:id="rId103" o:title=""/>
          </v:shape>
          <o:OLEObject Type="Embed" ProgID="Equation.3" ShapeID="_x0000_i3327" DrawAspect="Content" ObjectID="_1756595233" r:id="rId104"/>
        </w:object>
      </w:r>
      <w:r w:rsidRPr="004E1B35">
        <w:rPr>
          <w:sz w:val="28"/>
          <w:szCs w:val="28"/>
        </w:rPr>
        <w:t xml:space="preserve"> от 0,9 до 3,0 (табл. 12.1). Принимаем коэффициент Роговского </w:t>
      </w:r>
      <w:r w:rsidRPr="004E1B35">
        <w:rPr>
          <w:position w:val="-14"/>
          <w:sz w:val="28"/>
          <w:szCs w:val="28"/>
        </w:rPr>
        <w:object w:dxaOrig="980" w:dyaOrig="380" w14:anchorId="4C987F09">
          <v:shape id="_x0000_i3328" type="#_x0000_t75" style="width:49.05pt;height:19.05pt" o:ole="">
            <v:imagedata r:id="rId105" o:title=""/>
          </v:shape>
          <o:OLEObject Type="Embed" ProgID="Equation.3" ShapeID="_x0000_i3328" DrawAspect="Content" ObjectID="_1756595234" r:id="rId106"/>
        </w:object>
      </w:r>
      <w:r w:rsidRPr="004E1B35">
        <w:rPr>
          <w:sz w:val="28"/>
          <w:szCs w:val="28"/>
        </w:rPr>
        <w:t xml:space="preserve"> (коэффициент приведения идеализированного поля рассеяния к реальному).</w:t>
      </w:r>
    </w:p>
    <w:p w14:paraId="18BBC6E2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76C97CCD" w14:textId="77777777" w:rsidR="004E1B35" w:rsidRPr="004E1B35" w:rsidRDefault="004E1B35" w:rsidP="004E1B35">
      <w:pPr>
        <w:jc w:val="center"/>
        <w:rPr>
          <w:sz w:val="28"/>
          <w:szCs w:val="28"/>
        </w:rPr>
      </w:pPr>
      <w:r w:rsidRPr="004E1B35">
        <w:rPr>
          <w:sz w:val="28"/>
          <w:szCs w:val="28"/>
        </w:rPr>
        <w:t>Расчет основных коэффициентов</w:t>
      </w:r>
    </w:p>
    <w:p w14:paraId="2AC5C73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40"/>
          <w:sz w:val="28"/>
          <w:szCs w:val="28"/>
        </w:rPr>
        <w:object w:dxaOrig="8160" w:dyaOrig="940" w14:anchorId="114E5E47">
          <v:shape id="_x0000_i1075" type="#_x0000_t75" style="width:408pt;height:46.95pt" o:ole="">
            <v:imagedata r:id="rId107" o:title=""/>
          </v:shape>
          <o:OLEObject Type="Embed" ProgID="Equation.3" ShapeID="_x0000_i1075" DrawAspect="Content" ObjectID="_1756595235" r:id="rId108"/>
        </w:object>
      </w:r>
    </w:p>
    <w:p w14:paraId="0078AE3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8080" w:dyaOrig="420" w14:anchorId="068393C0">
          <v:shape id="_x0000_i1076" type="#_x0000_t75" style="width:404.1pt;height:21.2pt" o:ole="">
            <v:imagedata r:id="rId109" o:title=""/>
          </v:shape>
          <o:OLEObject Type="Embed" ProgID="Equation.3" ShapeID="_x0000_i1076" DrawAspect="Content" ObjectID="_1756595236" r:id="rId110"/>
        </w:object>
      </w:r>
    </w:p>
    <w:p w14:paraId="30BFA1D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8120" w:dyaOrig="420" w14:anchorId="00C7EAF2">
          <v:shape id="_x0000_i1077" type="#_x0000_t75" style="width:405.9pt;height:21.2pt" o:ole="">
            <v:imagedata r:id="rId111" o:title=""/>
          </v:shape>
          <o:OLEObject Type="Embed" ProgID="Equation.3" ShapeID="_x0000_i1077" DrawAspect="Content" ObjectID="_1756595237" r:id="rId112"/>
        </w:object>
      </w:r>
    </w:p>
    <w:p w14:paraId="42B14BC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2"/>
          <w:sz w:val="28"/>
          <w:szCs w:val="28"/>
        </w:rPr>
        <w:object w:dxaOrig="2500" w:dyaOrig="380" w14:anchorId="108CF040">
          <v:shape id="_x0000_i1078" type="#_x0000_t75" style="width:124.95pt;height:19.05pt" o:ole="">
            <v:imagedata r:id="rId113" o:title=""/>
          </v:shape>
          <o:OLEObject Type="Embed" ProgID="Equation.3" ShapeID="_x0000_i1078" DrawAspect="Content" ObjectID="_1756595238" r:id="rId114"/>
        </w:object>
      </w:r>
    </w:p>
    <w:p w14:paraId="26B47130" w14:textId="77777777" w:rsidR="004E1B35" w:rsidRPr="004E1B35" w:rsidRDefault="004E1B35" w:rsidP="004E1B35">
      <w:pPr>
        <w:ind w:left="-900"/>
        <w:jc w:val="both"/>
        <w:rPr>
          <w:sz w:val="28"/>
          <w:szCs w:val="28"/>
        </w:rPr>
      </w:pPr>
      <w:r w:rsidRPr="004E1B35">
        <w:rPr>
          <w:sz w:val="28"/>
          <w:szCs w:val="28"/>
          <w:lang w:val="en-US"/>
        </w:rPr>
        <w:t xml:space="preserve">           </w:t>
      </w:r>
      <w:r w:rsidRPr="004E1B35">
        <w:rPr>
          <w:position w:val="-40"/>
          <w:sz w:val="28"/>
          <w:szCs w:val="28"/>
        </w:rPr>
        <w:object w:dxaOrig="7699" w:dyaOrig="940" w14:anchorId="09E992C8">
          <v:shape id="_x0000_i1079" type="#_x0000_t75" style="width:403.05pt;height:44.8pt" o:ole="">
            <v:imagedata r:id="rId115" o:title=""/>
          </v:shape>
          <o:OLEObject Type="Embed" ProgID="Equation.3" ShapeID="_x0000_i1079" DrawAspect="Content" ObjectID="_1756595239" r:id="rId116"/>
        </w:object>
      </w:r>
    </w:p>
    <w:p w14:paraId="73670B76" w14:textId="77777777" w:rsidR="004E1B35" w:rsidRPr="004E1B35" w:rsidRDefault="004E1B35" w:rsidP="004E1B35">
      <w:pPr>
        <w:jc w:val="both"/>
        <w:rPr>
          <w:sz w:val="28"/>
          <w:szCs w:val="28"/>
          <w:lang w:val="en-US"/>
        </w:rPr>
      </w:pPr>
      <w:r w:rsidRPr="004E1B35">
        <w:rPr>
          <w:position w:val="-18"/>
          <w:sz w:val="28"/>
          <w:szCs w:val="28"/>
        </w:rPr>
        <w:object w:dxaOrig="11000" w:dyaOrig="499" w14:anchorId="60B0C53A">
          <v:shape id="_x0000_i1080" type="#_x0000_t75" style="width:515.3pt;height:23.3pt" o:ole="">
            <v:imagedata r:id="rId117" o:title=""/>
          </v:shape>
          <o:OLEObject Type="Embed" ProgID="Equation.3" ShapeID="_x0000_i1080" DrawAspect="Content" ObjectID="_1756595240" r:id="rId118"/>
        </w:object>
      </w:r>
      <w:r w:rsidRPr="004E1B35">
        <w:rPr>
          <w:position w:val="-36"/>
          <w:sz w:val="28"/>
          <w:szCs w:val="28"/>
          <w:lang w:val="en-US"/>
        </w:rPr>
        <w:object w:dxaOrig="7860" w:dyaOrig="840" w14:anchorId="788B3DF6">
          <v:shape id="_x0000_i1081" type="#_x0000_t75" style="width:393.2pt;height:42pt" o:ole="">
            <v:imagedata r:id="rId119" o:title=""/>
          </v:shape>
          <o:OLEObject Type="Embed" ProgID="Equation.3" ShapeID="_x0000_i1081" DrawAspect="Content" ObjectID="_1756595241" r:id="rId120"/>
        </w:object>
      </w:r>
    </w:p>
    <w:p w14:paraId="532FA394" w14:textId="77777777" w:rsidR="004E1B35" w:rsidRPr="004E1B35" w:rsidRDefault="004E1B35" w:rsidP="004E1B35">
      <w:pPr>
        <w:ind w:left="-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</w:t>
      </w:r>
      <w:r w:rsidRPr="004E1B35">
        <w:rPr>
          <w:position w:val="-14"/>
          <w:sz w:val="28"/>
          <w:szCs w:val="28"/>
          <w:lang w:val="en-US"/>
        </w:rPr>
        <w:object w:dxaOrig="10300" w:dyaOrig="400" w14:anchorId="10D50081">
          <v:shape id="_x0000_i1082" type="#_x0000_t75" style="width:489.9pt;height:20.1pt" o:ole="">
            <v:imagedata r:id="rId121" o:title=""/>
          </v:shape>
          <o:OLEObject Type="Embed" ProgID="Equation.DSMT4" ShapeID="_x0000_i1082" DrawAspect="Content" ObjectID="_1756595242" r:id="rId122"/>
        </w:object>
      </w:r>
    </w:p>
    <w:p w14:paraId="65A34C64" w14:textId="77777777" w:rsidR="004E1B35" w:rsidRPr="004E1B35" w:rsidRDefault="004E1B35" w:rsidP="004E1B35">
      <w:pPr>
        <w:jc w:val="both"/>
        <w:rPr>
          <w:sz w:val="28"/>
          <w:szCs w:val="28"/>
          <w:lang w:val="en-US"/>
        </w:rPr>
      </w:pPr>
      <w:r w:rsidRPr="004E1B35">
        <w:rPr>
          <w:position w:val="-34"/>
          <w:sz w:val="28"/>
          <w:szCs w:val="28"/>
          <w:lang w:val="en-US"/>
        </w:rPr>
        <w:object w:dxaOrig="7540" w:dyaOrig="780" w14:anchorId="56810B56">
          <v:shape id="_x0000_i1083" type="#_x0000_t75" style="width:376.95pt;height:38.8pt" o:ole="">
            <v:imagedata r:id="rId123" o:title=""/>
          </v:shape>
          <o:OLEObject Type="Embed" ProgID="Equation.3" ShapeID="_x0000_i1083" DrawAspect="Content" ObjectID="_1756595243" r:id="rId124"/>
        </w:object>
      </w:r>
    </w:p>
    <w:p w14:paraId="44B67A2F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Находим предельные значения </w:t>
      </w:r>
      <w:r w:rsidRPr="004E1B35">
        <w:rPr>
          <w:position w:val="-10"/>
          <w:sz w:val="28"/>
          <w:szCs w:val="28"/>
        </w:rPr>
        <w:object w:dxaOrig="240" w:dyaOrig="320" w14:anchorId="2F9CBE1B">
          <v:shape id="_x0000_i1084" type="#_x0000_t75" style="width:12pt;height:15.9pt" o:ole="">
            <v:imagedata r:id="rId125" o:title=""/>
          </v:shape>
          <o:OLEObject Type="Embed" ProgID="Equation.3" ShapeID="_x0000_i1084" DrawAspect="Content" ObjectID="_1756595244" r:id="rId126"/>
        </w:object>
      </w:r>
      <w:r w:rsidRPr="004E1B35">
        <w:rPr>
          <w:sz w:val="28"/>
          <w:szCs w:val="28"/>
        </w:rPr>
        <w:t xml:space="preserve"> по допустимым значениям плотности тока и растягивающим механическим напряжениям:</w:t>
      </w:r>
    </w:p>
    <w:p w14:paraId="277A3F75" w14:textId="77777777" w:rsidR="004E1B35" w:rsidRPr="004E1B35" w:rsidRDefault="004E1B35" w:rsidP="004E1B35">
      <w:pPr>
        <w:ind w:left="-540" w:firstLine="18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</w:t>
      </w:r>
      <w:r w:rsidRPr="004E1B35">
        <w:rPr>
          <w:position w:val="-12"/>
          <w:sz w:val="28"/>
          <w:szCs w:val="28"/>
        </w:rPr>
        <w:object w:dxaOrig="4360" w:dyaOrig="400" w14:anchorId="2B35DFCF">
          <v:shape id="_x0000_i1085" type="#_x0000_t75" style="width:218.1pt;height:20.1pt" o:ole="">
            <v:imagedata r:id="rId127" o:title=""/>
          </v:shape>
          <o:OLEObject Type="Embed" ProgID="Equation.DSMT4" ShapeID="_x0000_i1085" DrawAspect="Content" ObjectID="_1756595245" r:id="rId128"/>
        </w:object>
      </w:r>
    </w:p>
    <w:p w14:paraId="17E131F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2600" w:dyaOrig="440" w14:anchorId="4CD7E569">
          <v:shape id="_x0000_i1086" type="#_x0000_t75" style="width:129.9pt;height:21.9pt" o:ole="">
            <v:imagedata r:id="rId129" o:title=""/>
          </v:shape>
          <o:OLEObject Type="Embed" ProgID="Equation.3" ShapeID="_x0000_i1086" DrawAspect="Content" ObjectID="_1756595246" r:id="rId130"/>
        </w:object>
      </w:r>
    </w:p>
    <w:p w14:paraId="35459423" w14:textId="77777777" w:rsidR="004E1B35" w:rsidRPr="004E1B35" w:rsidRDefault="004E1B35" w:rsidP="004E1B35">
      <w:pPr>
        <w:ind w:left="-540" w:firstLine="180"/>
        <w:jc w:val="both"/>
        <w:rPr>
          <w:sz w:val="28"/>
          <w:szCs w:val="28"/>
        </w:rPr>
      </w:pPr>
      <w:r w:rsidRPr="004E1B35">
        <w:rPr>
          <w:sz w:val="28"/>
          <w:szCs w:val="28"/>
          <w:lang w:val="en-US"/>
        </w:rPr>
        <w:lastRenderedPageBreak/>
        <w:t xml:space="preserve">    </w: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2260" w:dyaOrig="420" w14:anchorId="1188C57D">
          <v:shape id="_x0000_i1087" type="#_x0000_t75" style="width:112.95pt;height:21.2pt" o:ole="">
            <v:imagedata r:id="rId131" o:title=""/>
          </v:shape>
          <o:OLEObject Type="Embed" ProgID="Equation.3" ShapeID="_x0000_i1087" DrawAspect="Content" ObjectID="_1756595247" r:id="rId132"/>
        </w:object>
      </w:r>
    </w:p>
    <w:p w14:paraId="4950D549" w14:textId="77777777" w:rsidR="004E1B35" w:rsidRPr="004E1B35" w:rsidRDefault="004E1B35" w:rsidP="004E1B35">
      <w:pPr>
        <w:ind w:left="-540" w:firstLine="180"/>
        <w:jc w:val="both"/>
        <w:rPr>
          <w:sz w:val="28"/>
          <w:szCs w:val="28"/>
        </w:rPr>
      </w:pPr>
      <w:r w:rsidRPr="004E1B35">
        <w:rPr>
          <w:sz w:val="28"/>
          <w:szCs w:val="28"/>
          <w:lang w:val="en-US"/>
        </w:rPr>
        <w:t xml:space="preserve">    </w: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2480" w:dyaOrig="420" w14:anchorId="470D05CE">
          <v:shape id="_x0000_i1088" type="#_x0000_t75" style="width:123.9pt;height:21.2pt" o:ole="">
            <v:imagedata r:id="rId133" o:title=""/>
          </v:shape>
          <o:OLEObject Type="Embed" ProgID="Equation.3" ShapeID="_x0000_i1088" DrawAspect="Content" ObjectID="_1756595248" r:id="rId134"/>
        </w:object>
      </w:r>
    </w:p>
    <w:p w14:paraId="3D1331CE" w14:textId="77777777" w:rsidR="004E1B35" w:rsidRPr="004E1B35" w:rsidRDefault="004E1B35" w:rsidP="004E1B35">
      <w:pPr>
        <w:ind w:left="-540" w:firstLine="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Оба полученных значения </w:t>
      </w:r>
      <w:r w:rsidRPr="004E1B35">
        <w:rPr>
          <w:position w:val="-10"/>
          <w:sz w:val="28"/>
          <w:szCs w:val="28"/>
        </w:rPr>
        <w:object w:dxaOrig="240" w:dyaOrig="320" w14:anchorId="59A48EEB">
          <v:shape id="_x0000_i1089" type="#_x0000_t75" style="width:12pt;height:15.9pt" o:ole="">
            <v:imagedata r:id="rId125" o:title=""/>
          </v:shape>
          <o:OLEObject Type="Embed" ProgID="Equation.3" ShapeID="_x0000_i1089" DrawAspect="Content" ObjectID="_1756595249" r:id="rId135"/>
        </w:object>
      </w:r>
      <w:r w:rsidRPr="004E1B35">
        <w:rPr>
          <w:sz w:val="28"/>
          <w:szCs w:val="28"/>
        </w:rPr>
        <w:t xml:space="preserve"> лежат за пределами обычно применяемых.</w:t>
      </w:r>
    </w:p>
    <w:p w14:paraId="246A6EF9" w14:textId="77777777" w:rsidR="004E1B35" w:rsidRPr="004E1B35" w:rsidRDefault="004E1B35" w:rsidP="004E1B35">
      <w:pPr>
        <w:ind w:left="-540" w:firstLine="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одного угла магнитной системы</w:t>
      </w:r>
    </w:p>
    <w:p w14:paraId="223016B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9120" w:dyaOrig="460" w14:anchorId="190BBA78">
          <v:shape id="_x0000_i1090" type="#_x0000_t75" style="width:456pt;height:22.95pt" o:ole="">
            <v:imagedata r:id="rId136" o:title=""/>
          </v:shape>
          <o:OLEObject Type="Embed" ProgID="Equation.3" ShapeID="_x0000_i1090" DrawAspect="Content" ObjectID="_1756595250" r:id="rId137"/>
        </w:object>
      </w:r>
    </w:p>
    <w:p w14:paraId="29E3E5D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Активное сечение стержня</w:t>
      </w:r>
    </w:p>
    <w:p w14:paraId="26F5128B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7400" w:dyaOrig="420" w14:anchorId="71FD530D">
          <v:shape id="_x0000_i1091" type="#_x0000_t75" style="width:369.9pt;height:21.2pt" o:ole="">
            <v:imagedata r:id="rId138" o:title=""/>
          </v:shape>
          <o:OLEObject Type="Embed" ProgID="Equation.3" ShapeID="_x0000_i1091" DrawAspect="Content" ObjectID="_1756595251" r:id="rId139"/>
        </w:object>
      </w:r>
    </w:p>
    <w:p w14:paraId="22D52322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Площадь зазора на прямом стыке </w:t>
      </w:r>
      <w:r w:rsidRPr="004E1B35">
        <w:rPr>
          <w:position w:val="-12"/>
          <w:sz w:val="28"/>
          <w:szCs w:val="28"/>
        </w:rPr>
        <w:object w:dxaOrig="2320" w:dyaOrig="380" w14:anchorId="1E68022D">
          <v:shape id="_x0000_i1092" type="#_x0000_t75" style="width:116.1pt;height:19.05pt" o:ole="">
            <v:imagedata r:id="rId140" o:title=""/>
          </v:shape>
          <o:OLEObject Type="Embed" ProgID="Equation.DSMT4" ShapeID="_x0000_i1092" DrawAspect="Content" ObjectID="_1756595252" r:id="rId141"/>
        </w:object>
      </w:r>
    </w:p>
    <w:p w14:paraId="65B19183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площадь зазора на косом стыке  </w:t>
      </w:r>
      <w:r w:rsidRPr="004E1B35">
        <w:rPr>
          <w:position w:val="-12"/>
          <w:sz w:val="28"/>
          <w:szCs w:val="28"/>
        </w:rPr>
        <w:object w:dxaOrig="5120" w:dyaOrig="440" w14:anchorId="172833EB">
          <v:shape id="_x0000_i1093" type="#_x0000_t75" style="width:255.9pt;height:21.9pt" o:ole="">
            <v:imagedata r:id="rId142" o:title=""/>
          </v:shape>
          <o:OLEObject Type="Embed" ProgID="Equation.3" ShapeID="_x0000_i1093" DrawAspect="Content" ObjectID="_1756595253" r:id="rId143"/>
        </w:object>
      </w:r>
    </w:p>
    <w:p w14:paraId="6828375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холостого хода с учетом табл. 8.10, 8.13 и 8.14</w:t>
      </w:r>
    </w:p>
    <w:p w14:paraId="69DFDBE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6860" w:dyaOrig="380" w14:anchorId="7C5C815B">
          <v:shape id="_x0000_i1094" type="#_x0000_t75" style="width:343.05pt;height:19.05pt" o:ole="">
            <v:imagedata r:id="rId144" o:title=""/>
          </v:shape>
          <o:OLEObject Type="Embed" ProgID="Equation.3" ShapeID="_x0000_i1094" DrawAspect="Content" ObjectID="_1756595254" r:id="rId145"/>
        </w:object>
      </w:r>
    </w:p>
    <w:p w14:paraId="4C03D17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7580" w:dyaOrig="380" w14:anchorId="03DB68BD">
          <v:shape id="_x0000_i1095" type="#_x0000_t75" style="width:379.05pt;height:19.05pt" o:ole="">
            <v:imagedata r:id="rId146" o:title=""/>
          </v:shape>
          <o:OLEObject Type="Embed" ProgID="Equation.3" ShapeID="_x0000_i1095" DrawAspect="Content" ObjectID="_1756595255" r:id="rId147"/>
        </w:object>
      </w:r>
    </w:p>
    <w:p w14:paraId="49884E1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4060" w:dyaOrig="420" w14:anchorId="134DC4B3">
          <v:shape id="_x0000_i1096" type="#_x0000_t75" style="width:202.95pt;height:21.2pt" o:ole="">
            <v:imagedata r:id="rId148" o:title=""/>
          </v:shape>
          <o:OLEObject Type="Embed" ProgID="Equation.3" ShapeID="_x0000_i1096" DrawAspect="Content" ObjectID="_1756595256" r:id="rId149"/>
        </w:object>
      </w:r>
    </w:p>
    <w:p w14:paraId="0D28FCF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Намагничивающая мощность с учетом табл. 8.17 и 8.20</w:t>
      </w:r>
    </w:p>
    <w:p w14:paraId="787C2D38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9220" w:dyaOrig="380" w14:anchorId="297FB6AF">
          <v:shape id="_x0000_i1097" type="#_x0000_t75" style="width:460.95pt;height:19.05pt" o:ole="">
            <v:imagedata r:id="rId150" o:title=""/>
          </v:shape>
          <o:OLEObject Type="Embed" ProgID="Equation.3" ShapeID="_x0000_i1097" DrawAspect="Content" ObjectID="_1756595257" r:id="rId151"/>
        </w:object>
      </w:r>
    </w:p>
    <w:p w14:paraId="4EDFB9B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9180" w:dyaOrig="400" w14:anchorId="23901F22">
          <v:shape id="_x0000_i1098" type="#_x0000_t75" style="width:459.2pt;height:20.1pt" o:ole="">
            <v:imagedata r:id="rId152" o:title=""/>
          </v:shape>
          <o:OLEObject Type="Embed" ProgID="Equation.3" ShapeID="_x0000_i1098" DrawAspect="Content" ObjectID="_1756595258" r:id="rId153"/>
        </w:object>
      </w:r>
    </w:p>
    <w:p w14:paraId="77E4DC2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7720" w:dyaOrig="360" w14:anchorId="6B0720BC">
          <v:shape id="_x0000_i1099" type="#_x0000_t75" style="width:386.1pt;height:18pt" o:ole="">
            <v:imagedata r:id="rId154" o:title=""/>
          </v:shape>
          <o:OLEObject Type="Embed" ProgID="Equation.3" ShapeID="_x0000_i1099" DrawAspect="Content" ObjectID="_1756595259" r:id="rId155"/>
        </w:object>
      </w:r>
    </w:p>
    <w:p w14:paraId="21DDA36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080" w:dyaOrig="400" w14:anchorId="0B7FADC8">
          <v:shape id="_x0000_i1100" type="#_x0000_t75" style="width:204pt;height:20.1pt" o:ole="">
            <v:imagedata r:id="rId156" o:title=""/>
          </v:shape>
          <o:OLEObject Type="Embed" ProgID="Equation.3" ShapeID="_x0000_i1100" DrawAspect="Content" ObjectID="_1756595260" r:id="rId157"/>
        </w:object>
      </w:r>
    </w:p>
    <w:p w14:paraId="4ED15525" w14:textId="77777777" w:rsidR="004E1B35" w:rsidRPr="004E1B35" w:rsidRDefault="004E1B35" w:rsidP="004E1B35">
      <w:pPr>
        <w:jc w:val="both"/>
        <w:rPr>
          <w:sz w:val="28"/>
          <w:szCs w:val="28"/>
          <w:lang w:val="en-US"/>
        </w:rPr>
      </w:pPr>
      <w:r w:rsidRPr="004E1B35">
        <w:rPr>
          <w:sz w:val="28"/>
          <w:szCs w:val="28"/>
        </w:rPr>
        <w:t xml:space="preserve">Весь дальнейший расчет, начиная с определения массы стали магнитной системы, для пяти различных значений </w:t>
      </w:r>
      <w:r w:rsidRPr="004E1B35">
        <w:rPr>
          <w:position w:val="-10"/>
          <w:sz w:val="28"/>
          <w:szCs w:val="28"/>
        </w:rPr>
        <w:object w:dxaOrig="240" w:dyaOrig="320" w14:anchorId="3C3A9145">
          <v:shape id="_x0000_i1101" type="#_x0000_t75" style="width:12pt;height:15.9pt" o:ole="">
            <v:imagedata r:id="rId125" o:title=""/>
          </v:shape>
          <o:OLEObject Type="Embed" ProgID="Equation.3" ShapeID="_x0000_i1101" DrawAspect="Content" ObjectID="_1756595261" r:id="rId158"/>
        </w:object>
      </w:r>
      <w:r w:rsidRPr="004E1B35">
        <w:rPr>
          <w:sz w:val="28"/>
          <w:szCs w:val="28"/>
        </w:rPr>
        <w:t xml:space="preserve"> (от 0,9 до 3,0) проводим в форме табл. </w:t>
      </w:r>
      <w:r w:rsidRPr="004E1B35">
        <w:rPr>
          <w:sz w:val="28"/>
          <w:szCs w:val="28"/>
          <w:lang w:val="en-US"/>
        </w:rPr>
        <w:t>2</w:t>
      </w:r>
      <w:r w:rsidRPr="004E1B35">
        <w:rPr>
          <w:sz w:val="28"/>
          <w:szCs w:val="28"/>
        </w:rPr>
        <w:t>.1.</w:t>
      </w:r>
    </w:p>
    <w:p w14:paraId="4FBC39EB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Таблица </w:t>
      </w:r>
      <w:r w:rsidRPr="004E1B35">
        <w:rPr>
          <w:sz w:val="28"/>
          <w:szCs w:val="28"/>
          <w:lang w:val="en-US"/>
        </w:rPr>
        <w:t>2</w:t>
      </w:r>
      <w:r w:rsidRPr="004E1B35">
        <w:rPr>
          <w:sz w:val="28"/>
          <w:szCs w:val="28"/>
        </w:rPr>
        <w:t>.1. Предварительный расчет трансформатора</w:t>
      </w:r>
    </w:p>
    <w:tbl>
      <w:tblPr>
        <w:tblW w:w="10222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7"/>
        <w:gridCol w:w="1349"/>
        <w:gridCol w:w="1349"/>
        <w:gridCol w:w="1349"/>
        <w:gridCol w:w="1349"/>
        <w:gridCol w:w="1349"/>
      </w:tblGrid>
      <w:tr w:rsidR="004E1B35" w:rsidRPr="004E1B35" w14:paraId="3D7BE340" w14:textId="77777777" w:rsidTr="004E1B35">
        <w:trPr>
          <w:tblHeader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BF2C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0"/>
                <w:sz w:val="28"/>
                <w:szCs w:val="28"/>
              </w:rPr>
              <w:object w:dxaOrig="240" w:dyaOrig="320" w14:anchorId="2DE3E613">
                <v:shape id="_x0000_i1102" type="#_x0000_t75" style="width:12pt;height:15.9pt" o:ole="">
                  <v:imagedata r:id="rId159" o:title=""/>
                </v:shape>
                <o:OLEObject Type="Embed" ProgID="Equation.3" ShapeID="_x0000_i1102" DrawAspect="Content" ObjectID="_1756595262" r:id="rId160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A372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0,9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298E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EE99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3E65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2,4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883A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3,0</w:t>
            </w:r>
          </w:p>
        </w:tc>
      </w:tr>
      <w:tr w:rsidR="004E1B35" w:rsidRPr="004E1B35" w14:paraId="22C7B48A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E158" w14:textId="77777777" w:rsidR="004E1B35" w:rsidRPr="004E1B35" w:rsidRDefault="004E1B35" w:rsidP="004E1B35">
            <w:pPr>
              <w:rPr>
                <w:i/>
                <w:sz w:val="28"/>
                <w:szCs w:val="28"/>
                <w:lang w:val="en-US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779" w:dyaOrig="400" w14:anchorId="1AFE30DC">
                <v:shape id="_x0000_i1103" type="#_x0000_t75" style="width:38.8pt;height:20.1pt" o:ole="">
                  <v:imagedata r:id="rId161" o:title=""/>
                </v:shape>
                <o:OLEObject Type="Embed" ProgID="Equation.3" ShapeID="_x0000_i1103" DrawAspect="Content" ObjectID="_1756595263" r:id="rId162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D7AA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0,974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87C6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1,047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89CC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1,158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5343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1,245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30C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1,316</w:t>
            </w:r>
          </w:p>
        </w:tc>
      </w:tr>
      <w:tr w:rsidR="004E1B35" w:rsidRPr="004E1B35" w14:paraId="12188832" w14:textId="77777777" w:rsidTr="00C379F0">
        <w:trPr>
          <w:trHeight w:val="420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CEF9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1020" w:dyaOrig="440" w14:anchorId="24A5261D">
                <v:shape id="_x0000_i1104" type="#_x0000_t75" style="width:51.2pt;height:21.9pt" o:ole="">
                  <v:imagedata r:id="rId163" o:title=""/>
                </v:shape>
                <o:OLEObject Type="Embed" ProgID="Equation.3" ShapeID="_x0000_i1104" DrawAspect="Content" ObjectID="_1756595264" r:id="rId164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132D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0,949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94B2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1,096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2125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1,342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4FEC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1,549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F583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1,732</w:t>
            </w:r>
          </w:p>
        </w:tc>
      </w:tr>
      <w:tr w:rsidR="004E1B35" w:rsidRPr="004E1B35" w14:paraId="41F5615C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A554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980" w:dyaOrig="440" w14:anchorId="6EB3F73B">
                <v:shape id="_x0000_i1105" type="#_x0000_t75" style="width:48.7pt;height:21.9pt" o:ole="">
                  <v:imagedata r:id="rId165" o:title=""/>
                </v:shape>
                <o:OLEObject Type="Embed" ProgID="Equation.DSMT4" ShapeID="_x0000_i1105" DrawAspect="Content" ObjectID="_1756595265" r:id="rId166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6613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0,924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C996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1,147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3B6F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1,554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F728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1,928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673D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2,280</w:t>
            </w:r>
          </w:p>
        </w:tc>
      </w:tr>
      <w:tr w:rsidR="004E1B35" w:rsidRPr="004E1B35" w14:paraId="4C39A93E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CF5C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position w:val="-12"/>
                <w:sz w:val="28"/>
                <w:szCs w:val="28"/>
              </w:rPr>
              <w:object w:dxaOrig="1840" w:dyaOrig="380" w14:anchorId="09208454">
                <v:shape id="_x0000_i1106" type="#_x0000_t75" style="width:91.75pt;height:18.7pt" o:ole="">
                  <v:imagedata r:id="rId167" o:title=""/>
                </v:shape>
                <o:OLEObject Type="Embed" ProgID="Equation.DSMT4" ShapeID="_x0000_i1106" DrawAspect="Content" ObjectID="_1756595266" r:id="rId168"/>
              </w:object>
            </w:r>
            <w:r w:rsidRPr="004E1B35">
              <w:rPr>
                <w:sz w:val="28"/>
                <w:szCs w:val="28"/>
              </w:rPr>
              <w:t>,кг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0923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</w:rPr>
              <w:t>149</w:t>
            </w:r>
            <w:r w:rsidRPr="004E1B35">
              <w:rPr>
                <w:sz w:val="28"/>
                <w:szCs w:val="28"/>
                <w:lang w:val="en-US"/>
              </w:rPr>
              <w:t>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625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139,4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D9F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505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117,2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0C59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110,9</w:t>
            </w:r>
          </w:p>
        </w:tc>
      </w:tr>
      <w:tr w:rsidR="004E1B35" w:rsidRPr="004E1B35" w14:paraId="3DC11756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938D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2000" w:dyaOrig="420" w14:anchorId="3F814197">
                <v:shape id="_x0000_i1107" type="#_x0000_t75" style="width:99.9pt;height:21.2pt" o:ole="">
                  <v:imagedata r:id="rId169" o:title=""/>
                </v:shape>
                <o:OLEObject Type="Embed" ProgID="Equation.DSMT4" ShapeID="_x0000_i1107" DrawAspect="Content" ObjectID="_1756595267" r:id="rId170"/>
              </w:objec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</w:rPr>
              <w:t>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74D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23,6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5106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27,3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2DF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33,4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48C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38,6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F762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43,1</w:t>
            </w:r>
          </w:p>
        </w:tc>
      </w:tr>
      <w:tr w:rsidR="004E1B35" w:rsidRPr="004E1B35" w14:paraId="526C106A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0294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1859" w:dyaOrig="380" w14:anchorId="5CBE04BC">
                <v:shape id="_x0000_i1108" type="#_x0000_t75" style="width:93.2pt;height:18.7pt" o:ole="">
                  <v:imagedata r:id="rId171" o:title=""/>
                </v:shape>
                <o:OLEObject Type="Embed" ProgID="Equation.DSMT4" ShapeID="_x0000_i1108" DrawAspect="Content" ObjectID="_1756595268" r:id="rId172"/>
              </w:object>
            </w:r>
            <w:r w:rsidRPr="004E1B35">
              <w:rPr>
                <w:sz w:val="28"/>
                <w:szCs w:val="28"/>
              </w:rPr>
              <w:t>,кг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B46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173,4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3FBD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166,7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31F8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159,4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B7C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155,8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5DF3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154</w:t>
            </w:r>
          </w:p>
        </w:tc>
      </w:tr>
      <w:tr w:rsidR="004E1B35" w:rsidRPr="004E1B35" w14:paraId="388B3B8F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83E2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2040" w:dyaOrig="420" w14:anchorId="00C89A0F">
                <v:shape id="_x0000_i1109" type="#_x0000_t75" style="width:102.35pt;height:21.2pt" o:ole="">
                  <v:imagedata r:id="rId173" o:title=""/>
                </v:shape>
                <o:OLEObject Type="Embed" ProgID="Equation.DSMT4" ShapeID="_x0000_i1109" DrawAspect="Content" ObjectID="_1756595269" r:id="rId174"/>
              </w:objec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</w:rPr>
              <w:t>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329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99,1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B61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123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1A6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166,6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A1A8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206,7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B6F8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244,4</w:t>
            </w:r>
          </w:p>
        </w:tc>
      </w:tr>
      <w:tr w:rsidR="004E1B35" w:rsidRPr="004E1B35" w14:paraId="7243BAB6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B344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1939" w:dyaOrig="420" w14:anchorId="2ACAEB4C">
                <v:shape id="_x0000_i1110" type="#_x0000_t75" style="width:97.05pt;height:21.2pt" o:ole="">
                  <v:imagedata r:id="rId175" o:title=""/>
                </v:shape>
                <o:OLEObject Type="Embed" ProgID="Equation.DSMT4" ShapeID="_x0000_i1110" DrawAspect="Content" ObjectID="_1756595270" r:id="rId176"/>
              </w:object>
            </w:r>
            <w:r w:rsidRPr="004E1B35">
              <w:rPr>
                <w:sz w:val="28"/>
                <w:szCs w:val="28"/>
              </w:rPr>
              <w:t>,кг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1B22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C29D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18,5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E40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26,3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454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26,2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3D69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29,3</w:t>
            </w:r>
          </w:p>
        </w:tc>
      </w:tr>
      <w:tr w:rsidR="004E1B35" w:rsidRPr="004E1B35" w14:paraId="7B9DC841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C298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1939" w:dyaOrig="380" w14:anchorId="45B17EC7">
                <v:shape id="_x0000_i1111" type="#_x0000_t75" style="width:96.7pt;height:18.7pt" o:ole="">
                  <v:imagedata r:id="rId177" o:title=""/>
                </v:shape>
                <o:OLEObject Type="Embed" ProgID="Equation.DSMT4" ShapeID="_x0000_i1111" DrawAspect="Content" ObjectID="_1756595271" r:id="rId178"/>
              </w:objec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</w:rPr>
              <w:t>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F90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115,1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DAD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141,5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144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192,9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3EE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232,9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5D4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273,7</w:t>
            </w:r>
          </w:p>
        </w:tc>
      </w:tr>
      <w:tr w:rsidR="004E1B35" w:rsidRPr="004E1B35" w14:paraId="103542E8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66C9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1460" w:dyaOrig="360" w14:anchorId="4559782A">
                <v:shape id="_x0000_i1112" type="#_x0000_t75" style="width:72.7pt;height:18pt" o:ole="">
                  <v:imagedata r:id="rId179" o:title=""/>
                </v:shape>
                <o:OLEObject Type="Embed" ProgID="Equation.3" ShapeID="_x0000_i1112" DrawAspect="Content" ObjectID="_1756595272" r:id="rId180"/>
              </w:objec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</w:rPr>
              <w:t>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32E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288,5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2BA0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308,2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7330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352,3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DF0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388,9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698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427,7</w:t>
            </w:r>
          </w:p>
        </w:tc>
      </w:tr>
      <w:tr w:rsidR="004E1B35" w:rsidRPr="004E1B35" w14:paraId="02A9D7F7" w14:textId="77777777" w:rsidTr="00C379F0">
        <w:trPr>
          <w:trHeight w:val="310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7B59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6"/>
                <w:sz w:val="28"/>
                <w:szCs w:val="28"/>
              </w:rPr>
              <w:object w:dxaOrig="1540" w:dyaOrig="460" w14:anchorId="1463B994">
                <v:shape id="_x0000_i1113" type="#_x0000_t75" style="width:77.3pt;height:23.3pt" o:ole="">
                  <v:imagedata r:id="rId181" o:title=""/>
                </v:shape>
                <o:OLEObject Type="Embed" ProgID="Equation.DSMT4" ShapeID="_x0000_i1113" DrawAspect="Content" ObjectID="_1756595273" r:id="rId182"/>
              </w:object>
            </w:r>
            <w:r w:rsidRPr="004E1B35">
              <w:rPr>
                <w:sz w:val="28"/>
                <w:szCs w:val="28"/>
              </w:rPr>
              <w:t>,кг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E098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8,0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0A33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9,9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1E58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13,4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EB50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16,6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31A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19,7</w:t>
            </w:r>
          </w:p>
        </w:tc>
      </w:tr>
      <w:tr w:rsidR="004E1B35" w:rsidRPr="004E1B35" w14:paraId="1EDAAE82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D67A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1100" w:dyaOrig="380" w14:anchorId="50D31FD5">
                <v:shape id="_x0000_i1114" type="#_x0000_t75" style="width:54.7pt;height:18.7pt" o:ole="">
                  <v:imagedata r:id="rId183" o:title=""/>
                </v:shape>
                <o:OLEObject Type="Embed" ProgID="Equation.DSMT4" ShapeID="_x0000_i1114" DrawAspect="Content" ObjectID="_1756595274" r:id="rId184"/>
              </w:objec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</w:rPr>
              <w:t>Вт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E58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223,3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6443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214,7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127D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205,3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2F6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200,7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8FF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198,4</w:t>
            </w:r>
          </w:p>
        </w:tc>
      </w:tr>
      <w:tr w:rsidR="004E1B35" w:rsidRPr="004E1B35" w14:paraId="3F8A1D9D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83A6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1100" w:dyaOrig="380" w14:anchorId="4E7909A4">
                <v:shape id="_x0000_i1115" type="#_x0000_t75" style="width:55.05pt;height:18.7pt" o:ole="">
                  <v:imagedata r:id="rId185" o:title=""/>
                </v:shape>
                <o:OLEObject Type="Embed" ProgID="Equation.DSMT4" ShapeID="_x0000_i1115" DrawAspect="Content" ObjectID="_1756595275" r:id="rId186"/>
              </w:objec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</w:rPr>
              <w:t>Вт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49A7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140,5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570D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172,8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36D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235,5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650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284,4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500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334,2</w:t>
            </w:r>
          </w:p>
        </w:tc>
      </w:tr>
      <w:tr w:rsidR="004E1B35" w:rsidRPr="004E1B35" w14:paraId="0B62F75F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F590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6"/>
                <w:sz w:val="28"/>
                <w:szCs w:val="28"/>
              </w:rPr>
              <w:object w:dxaOrig="1160" w:dyaOrig="420" w14:anchorId="1473BB90">
                <v:shape id="_x0000_i1116" type="#_x0000_t75" style="width:57.9pt;height:21.2pt" o:ole="">
                  <v:imagedata r:id="rId187" o:title=""/>
                </v:shape>
                <o:OLEObject Type="Embed" ProgID="Equation.DSMT4" ShapeID="_x0000_i1116" DrawAspect="Content" ObjectID="_1756595276" r:id="rId188"/>
              </w:object>
            </w:r>
            <w:r w:rsidRPr="004E1B35">
              <w:rPr>
                <w:sz w:val="28"/>
                <w:szCs w:val="28"/>
              </w:rPr>
              <w:t>,Вт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73D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46,3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14B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57,3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C9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77,5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9C22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96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BEC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114</w:t>
            </w:r>
          </w:p>
        </w:tc>
      </w:tr>
      <w:tr w:rsidR="004E1B35" w:rsidRPr="004E1B35" w14:paraId="34364483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9C86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0"/>
                <w:sz w:val="28"/>
                <w:szCs w:val="28"/>
              </w:rPr>
              <w:object w:dxaOrig="300" w:dyaOrig="340" w14:anchorId="36EF34C4">
                <v:shape id="_x0000_i1117" type="#_x0000_t75" style="width:15.2pt;height:17.3pt" o:ole="">
                  <v:imagedata r:id="rId189" o:title=""/>
                </v:shape>
                <o:OLEObject Type="Embed" ProgID="Equation.3" ShapeID="_x0000_i1117" DrawAspect="Content" ObjectID="_1756595277" r:id="rId190"/>
              </w:object>
            </w:r>
            <w:r w:rsidRPr="004E1B35">
              <w:rPr>
                <w:sz w:val="28"/>
                <w:szCs w:val="28"/>
              </w:rPr>
              <w:t>,Вт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B68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410,1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C1B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444,8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A348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518,3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BDE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581,1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EC7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646,6</w:t>
            </w:r>
          </w:p>
        </w:tc>
      </w:tr>
      <w:tr w:rsidR="004E1B35" w:rsidRPr="004E1B35" w14:paraId="6D0EC2CD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2BE9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2380" w:dyaOrig="420" w14:anchorId="11C8188D">
                <v:shape id="_x0000_i1118" type="#_x0000_t75" style="width:118.6pt;height:21.2pt" o:ole="">
                  <v:imagedata r:id="rId191" o:title=""/>
                </v:shape>
                <o:OLEObject Type="Embed" ProgID="Equation.DSMT4" ShapeID="_x0000_i1118" DrawAspect="Content" ObjectID="_1756595278" r:id="rId192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46B7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0,01030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8F62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0,01189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5F37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0,01456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BF28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0,01681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5D3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0,01879</w:t>
            </w:r>
          </w:p>
        </w:tc>
      </w:tr>
      <w:tr w:rsidR="004E1B35" w:rsidRPr="004E1B35" w14:paraId="00EE3287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23E9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960" w:dyaOrig="380" w14:anchorId="4462886D">
                <v:shape id="_x0000_i1119" type="#_x0000_t75" style="width:48pt;height:18.7pt" o:ole="">
                  <v:imagedata r:id="rId193" o:title=""/>
                </v:shape>
                <o:OLEObject Type="Embed" ProgID="Equation.DSMT4" ShapeID="_x0000_i1119" DrawAspect="Content" ObjectID="_1756595279" r:id="rId194"/>
              </w:object>
            </w:r>
            <w:r w:rsidRPr="004E1B35">
              <w:rPr>
                <w:sz w:val="28"/>
                <w:szCs w:val="28"/>
              </w:rPr>
              <w:t>,</w:t>
            </w:r>
            <w:r w:rsidRPr="004E1B35">
              <w:rPr>
                <w:i/>
                <w:position w:val="-4"/>
                <w:sz w:val="28"/>
                <w:szCs w:val="28"/>
              </w:rPr>
              <w:object w:dxaOrig="520" w:dyaOrig="260" w14:anchorId="1318A813">
                <v:shape id="_x0000_i1120" type="#_x0000_t75" style="width:26.1pt;height:12.7pt" o:ole="">
                  <v:imagedata r:id="rId195" o:title=""/>
                </v:shape>
                <o:OLEObject Type="Embed" ProgID="Equation.DSMT4" ShapeID="_x0000_i1120" DrawAspect="Content" ObjectID="_1756595280" r:id="rId196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A226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332,9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52F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320,1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7CD0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306,1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2DA7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299,1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1D5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295,7</w:t>
            </w:r>
          </w:p>
        </w:tc>
      </w:tr>
      <w:tr w:rsidR="004E1B35" w:rsidRPr="004E1B35" w14:paraId="4BC1D2A8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270E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</w:rPr>
              <w:object w:dxaOrig="980" w:dyaOrig="380" w14:anchorId="33F498A6">
                <v:shape id="_x0000_i1121" type="#_x0000_t75" style="width:48.7pt;height:18.7pt" o:ole="">
                  <v:imagedata r:id="rId197" o:title=""/>
                </v:shape>
                <o:OLEObject Type="Embed" ProgID="Equation.DSMT4" ShapeID="_x0000_i1121" DrawAspect="Content" ObjectID="_1756595281" r:id="rId198"/>
              </w:object>
            </w:r>
            <w:r w:rsidRPr="004E1B35">
              <w:rPr>
                <w:sz w:val="28"/>
                <w:szCs w:val="28"/>
              </w:rPr>
              <w:t>,</w:t>
            </w:r>
            <w:r w:rsidRPr="004E1B35">
              <w:rPr>
                <w:i/>
                <w:position w:val="-4"/>
                <w:sz w:val="28"/>
                <w:szCs w:val="28"/>
              </w:rPr>
              <w:object w:dxaOrig="520" w:dyaOrig="260" w14:anchorId="4990F78A">
                <v:shape id="_x0000_i1122" type="#_x0000_t75" style="width:26.1pt;height:12.7pt" o:ole="">
                  <v:imagedata r:id="rId195" o:title=""/>
                </v:shape>
                <o:OLEObject Type="Embed" ProgID="Equation.DSMT4" ShapeID="_x0000_i1122" DrawAspect="Content" ObjectID="_1756595282" r:id="rId199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1EE7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</w:rPr>
              <w:t>203</w:t>
            </w:r>
            <w:r w:rsidRPr="004E1B35">
              <w:rPr>
                <w:sz w:val="28"/>
                <w:szCs w:val="28"/>
                <w:lang w:val="en-US"/>
              </w:rPr>
              <w:t>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488D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250,5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31B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341,4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5523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412,2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F70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484,5</w:t>
            </w:r>
          </w:p>
        </w:tc>
      </w:tr>
      <w:tr w:rsidR="004E1B35" w:rsidRPr="004E1B35" w14:paraId="0DC4019B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4315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6"/>
                <w:sz w:val="28"/>
                <w:szCs w:val="28"/>
              </w:rPr>
              <w:object w:dxaOrig="1160" w:dyaOrig="420" w14:anchorId="59753DCD">
                <v:shape id="_x0000_i1123" type="#_x0000_t75" style="width:57.9pt;height:21.2pt" o:ole="">
                  <v:imagedata r:id="rId200" o:title=""/>
                </v:shape>
                <o:OLEObject Type="Embed" ProgID="Equation.DSMT4" ShapeID="_x0000_i1123" DrawAspect="Content" ObjectID="_1756595283" r:id="rId201"/>
              </w:object>
            </w:r>
            <w:r w:rsidRPr="004E1B35">
              <w:rPr>
                <w:sz w:val="28"/>
                <w:szCs w:val="28"/>
              </w:rPr>
              <w:t>,</w:t>
            </w:r>
            <w:r w:rsidRPr="004E1B35">
              <w:rPr>
                <w:i/>
                <w:position w:val="-4"/>
                <w:sz w:val="28"/>
                <w:szCs w:val="28"/>
              </w:rPr>
              <w:object w:dxaOrig="520" w:dyaOrig="260" w14:anchorId="01D0C50E">
                <v:shape id="_x0000_i1124" type="#_x0000_t75" style="width:26.1pt;height:12.7pt" o:ole="">
                  <v:imagedata r:id="rId195" o:title=""/>
                </v:shape>
                <o:OLEObject Type="Embed" ProgID="Equation.DSMT4" ShapeID="_x0000_i1124" DrawAspect="Content" ObjectID="_1756595284" r:id="rId202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647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788,4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931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975,7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62A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1320,6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41DD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1635,9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80A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1941,4</w:t>
            </w:r>
          </w:p>
        </w:tc>
      </w:tr>
      <w:tr w:rsidR="004E1B35" w:rsidRPr="004E1B35" w14:paraId="3E657EBE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56D9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6"/>
                <w:sz w:val="28"/>
                <w:szCs w:val="28"/>
              </w:rPr>
              <w:object w:dxaOrig="859" w:dyaOrig="360" w14:anchorId="41246CEC">
                <v:shape id="_x0000_i1125" type="#_x0000_t75" style="width:43.05pt;height:18pt" o:ole="">
                  <v:imagedata r:id="rId203" o:title=""/>
                </v:shape>
                <o:OLEObject Type="Embed" ProgID="Equation.DSMT4" ShapeID="_x0000_i1125" DrawAspect="Content" ObjectID="_1756595285" r:id="rId204"/>
              </w:object>
            </w:r>
            <w:r w:rsidRPr="004E1B35">
              <w:rPr>
                <w:sz w:val="28"/>
                <w:szCs w:val="28"/>
              </w:rPr>
              <w:t>,</w:t>
            </w:r>
            <w:r w:rsidRPr="004E1B35">
              <w:rPr>
                <w:i/>
                <w:position w:val="-4"/>
                <w:sz w:val="28"/>
                <w:szCs w:val="28"/>
              </w:rPr>
              <w:object w:dxaOrig="520" w:dyaOrig="260" w14:anchorId="2D73747A">
                <v:shape id="_x0000_i1126" type="#_x0000_t75" style="width:26.1pt;height:12.7pt" o:ole="">
                  <v:imagedata r:id="rId195" o:title=""/>
                </v:shape>
                <o:OLEObject Type="Embed" ProgID="Equation.DSMT4" ShapeID="_x0000_i1126" DrawAspect="Content" ObjectID="_1756595286" r:id="rId205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9DE0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836,1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4217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965,6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2A2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1182,3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AE3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1364,7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E106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1525,9</w:t>
            </w:r>
          </w:p>
        </w:tc>
      </w:tr>
      <w:tr w:rsidR="004E1B35" w:rsidRPr="004E1B35" w14:paraId="344D56D4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1783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0"/>
                <w:sz w:val="28"/>
                <w:szCs w:val="28"/>
                <w:lang w:val="en-US"/>
              </w:rPr>
              <w:object w:dxaOrig="340" w:dyaOrig="340" w14:anchorId="41483587">
                <v:shape id="_x0000_i1127" type="#_x0000_t75" style="width:17.3pt;height:17.3pt" o:ole="">
                  <v:imagedata r:id="rId206" o:title=""/>
                </v:shape>
                <o:OLEObject Type="Embed" ProgID="Equation.3" ShapeID="_x0000_i1127" DrawAspect="Content" ObjectID="_1756595287" r:id="rId207"/>
              </w:object>
            </w:r>
            <w:r w:rsidRPr="004E1B35">
              <w:rPr>
                <w:sz w:val="28"/>
                <w:szCs w:val="28"/>
              </w:rPr>
              <w:t>,</w:t>
            </w:r>
            <w:r w:rsidRPr="004E1B35">
              <w:rPr>
                <w:i/>
                <w:position w:val="-4"/>
                <w:sz w:val="28"/>
                <w:szCs w:val="28"/>
              </w:rPr>
              <w:object w:dxaOrig="520" w:dyaOrig="260" w14:anchorId="0A3A4148">
                <v:shape id="_x0000_i1128" type="#_x0000_t75" style="width:26.1pt;height:12.7pt" o:ole="">
                  <v:imagedata r:id="rId195" o:title=""/>
                </v:shape>
                <o:OLEObject Type="Embed" ProgID="Equation.DSMT4" ShapeID="_x0000_i1128" DrawAspect="Content" ObjectID="_1756595288" r:id="rId208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EA4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2161,1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C95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2511,9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BC4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3150,4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61A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3711,9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5107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4247,5</w:t>
            </w:r>
          </w:p>
        </w:tc>
      </w:tr>
      <w:tr w:rsidR="004E1B35" w:rsidRPr="004E1B35" w14:paraId="6772B50D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E254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  <w:lang w:val="en-US"/>
              </w:rPr>
              <w:object w:dxaOrig="1499" w:dyaOrig="360" w14:anchorId="77E71456">
                <v:shape id="_x0000_i1129" type="#_x0000_t75" style="width:75.2pt;height:18pt" o:ole="">
                  <v:imagedata r:id="rId209" o:title=""/>
                </v:shape>
                <o:OLEObject Type="Embed" ProgID="Equation.DSMT4" ShapeID="_x0000_i1129" DrawAspect="Content" ObjectID="_1756595289" r:id="rId210"/>
              </w:object>
            </w:r>
            <w:r w:rsidRPr="004E1B35">
              <w:rPr>
                <w:sz w:val="28"/>
                <w:szCs w:val="28"/>
              </w:rPr>
              <w:t>,%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65C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2,161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D5D8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2,512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82D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3,150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E42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3,712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27D9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4,248</w:t>
            </w:r>
          </w:p>
        </w:tc>
      </w:tr>
      <w:tr w:rsidR="004E1B35" w:rsidRPr="004E1B35" w14:paraId="4B6F274D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B26D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position w:val="-12"/>
                <w:sz w:val="28"/>
                <w:szCs w:val="28"/>
              </w:rPr>
              <w:object w:dxaOrig="2180" w:dyaOrig="380" w14:anchorId="77041562">
                <v:shape id="_x0000_i1130" type="#_x0000_t75" style="width:109.05pt;height:19.05pt" o:ole="">
                  <v:imagedata r:id="rId211" o:title=""/>
                </v:shape>
                <o:OLEObject Type="Embed" ProgID="Equation.DSMT4" ShapeID="_x0000_i1130" DrawAspect="Content" ObjectID="_1756595290" r:id="rId212"/>
              </w:object>
            </w:r>
            <w:r w:rsidRPr="004E1B35">
              <w:rPr>
                <w:sz w:val="28"/>
                <w:szCs w:val="28"/>
              </w:rPr>
              <w:t>,кг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DF5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43,4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852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37,6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A32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30,7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BAC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26,6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5949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23,8</w:t>
            </w:r>
          </w:p>
        </w:tc>
      </w:tr>
      <w:tr w:rsidR="004E1B35" w:rsidRPr="004E1B35" w14:paraId="4B093C54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9064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6"/>
                <w:sz w:val="28"/>
                <w:szCs w:val="28"/>
                <w:lang w:val="en-US"/>
              </w:rPr>
              <w:object w:dxaOrig="2220" w:dyaOrig="420" w14:anchorId="72B55167">
                <v:shape id="_x0000_i1131" type="#_x0000_t75" style="width:111.2pt;height:21.2pt" o:ole="">
                  <v:imagedata r:id="rId213" o:title=""/>
                </v:shape>
                <o:OLEObject Type="Embed" ProgID="Equation.DSMT4" ShapeID="_x0000_i1131" DrawAspect="Content" ObjectID="_1756595291" r:id="rId214"/>
              </w:object>
            </w:r>
            <w:r w:rsidRPr="004E1B35">
              <w:rPr>
                <w:sz w:val="28"/>
                <w:szCs w:val="28"/>
              </w:rPr>
              <w:t>,кг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F08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49,2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EDE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42,6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30F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996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30,1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CEE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27</w:t>
            </w:r>
          </w:p>
        </w:tc>
      </w:tr>
      <w:tr w:rsidR="004E1B35" w:rsidRPr="004E1B35" w14:paraId="05DD713F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4160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6"/>
                <w:sz w:val="28"/>
                <w:szCs w:val="28"/>
                <w:lang w:val="en-US"/>
              </w:rPr>
              <w:object w:dxaOrig="2220" w:dyaOrig="420" w14:anchorId="3100BF8D">
                <v:shape id="_x0000_i1132" type="#_x0000_t75" style="width:111.2pt;height:21.2pt" o:ole="">
                  <v:imagedata r:id="rId215" o:title=""/>
                </v:shape>
                <o:OLEObject Type="Embed" ProgID="Equation.DSMT4" ShapeID="_x0000_i1132" DrawAspect="Content" ObjectID="_1756595292" r:id="rId216"/>
              </w:object>
            </w:r>
            <w:r w:rsidRPr="004E1B35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</w:rPr>
              <w:t>у.е.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D81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90,5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D5F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78,4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7EF6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58,8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8FC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55,5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0BE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49,6</w:t>
            </w:r>
          </w:p>
        </w:tc>
      </w:tr>
      <w:tr w:rsidR="004E1B35" w:rsidRPr="004E1B35" w14:paraId="182CEE05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3D51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4"/>
                <w:sz w:val="28"/>
                <w:szCs w:val="28"/>
                <w:lang w:val="en-US"/>
              </w:rPr>
              <w:object w:dxaOrig="1939" w:dyaOrig="380" w14:anchorId="04C143B1">
                <v:shape id="_x0000_i1133" type="#_x0000_t75" style="width:96.7pt;height:18.7pt" o:ole="">
                  <v:imagedata r:id="rId217" o:title=""/>
                </v:shape>
                <o:OLEObject Type="Embed" ProgID="Equation.DSMT4" ShapeID="_x0000_i1133" DrawAspect="Content" ObjectID="_1756595293" r:id="rId218"/>
              </w:object>
            </w:r>
            <w:r w:rsidRPr="004E1B35">
              <w:rPr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  <w:lang w:val="en-US"/>
              </w:rPr>
              <w:t xml:space="preserve"> </w:t>
            </w:r>
            <w:r w:rsidRPr="004E1B35">
              <w:rPr>
                <w:sz w:val="28"/>
                <w:szCs w:val="28"/>
              </w:rPr>
              <w:t>у.е.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09D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379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F17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386,6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D2C2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411,1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35F2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444,4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33B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477,3</w:t>
            </w:r>
          </w:p>
        </w:tc>
      </w:tr>
      <w:tr w:rsidR="004E1B35" w:rsidRPr="004E1B35" w14:paraId="53826756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022C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36"/>
                <w:sz w:val="28"/>
                <w:szCs w:val="28"/>
              </w:rPr>
              <w:object w:dxaOrig="3159" w:dyaOrig="859" w14:anchorId="054E8B03">
                <v:shape id="_x0000_i1134" type="#_x0000_t75" style="width:157.75pt;height:42.7pt" o:ole="">
                  <v:imagedata r:id="rId219" o:title=""/>
                </v:shape>
                <o:OLEObject Type="Embed" ProgID="Equation.DSMT4" ShapeID="_x0000_i1134" DrawAspect="Content" ObjectID="_1756595294" r:id="rId220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08F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</w:p>
          <w:p w14:paraId="3D996B76" w14:textId="77777777" w:rsidR="004E1B35" w:rsidRPr="004E1B35" w:rsidRDefault="004E1B35" w:rsidP="004E1B35">
            <w:pPr>
              <w:rPr>
                <w:sz w:val="28"/>
                <w:szCs w:val="28"/>
              </w:rPr>
            </w:pPr>
            <w:r w:rsidRPr="004E1B35">
              <w:rPr>
                <w:position w:val="-10"/>
                <w:sz w:val="28"/>
                <w:szCs w:val="28"/>
              </w:rPr>
              <w:object w:dxaOrig="999" w:dyaOrig="360" w14:anchorId="31379DED">
                <v:shape id="_x0000_i1135" type="#_x0000_t75" style="width:50.1pt;height:18pt" o:ole="">
                  <v:imagedata r:id="rId221" o:title=""/>
                </v:shape>
                <o:OLEObject Type="Embed" ProgID="Equation.DSMT4" ShapeID="_x0000_i1135" DrawAspect="Content" ObjectID="_1756595295" r:id="rId222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6562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</w:p>
          <w:p w14:paraId="738A406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position w:val="-10"/>
                <w:sz w:val="28"/>
                <w:szCs w:val="28"/>
                <w:lang w:val="en-US"/>
              </w:rPr>
              <w:object w:dxaOrig="1020" w:dyaOrig="360" w14:anchorId="3DB24A8A">
                <v:shape id="_x0000_i1136" type="#_x0000_t75" style="width:51.2pt;height:18pt" o:ole="">
                  <v:imagedata r:id="rId223" o:title=""/>
                </v:shape>
                <o:OLEObject Type="Embed" ProgID="Equation.DSMT4" ShapeID="_x0000_i1136" DrawAspect="Content" ObjectID="_1756595296" r:id="rId224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C86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</w:p>
          <w:p w14:paraId="5FD1F3FF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position w:val="-10"/>
                <w:sz w:val="28"/>
                <w:szCs w:val="28"/>
                <w:lang w:val="en-US"/>
              </w:rPr>
              <w:object w:dxaOrig="1040" w:dyaOrig="360" w14:anchorId="7BE267DF">
                <v:shape id="_x0000_i1137" type="#_x0000_t75" style="width:51.9pt;height:18pt" o:ole="">
                  <v:imagedata r:id="rId225" o:title=""/>
                </v:shape>
                <o:OLEObject Type="Embed" ProgID="Equation.DSMT4" ShapeID="_x0000_i1137" DrawAspect="Content" ObjectID="_1756595297" r:id="rId226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77C6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</w:p>
          <w:p w14:paraId="1F219D4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position w:val="-10"/>
                <w:sz w:val="28"/>
                <w:szCs w:val="28"/>
                <w:lang w:val="en-US"/>
              </w:rPr>
              <w:object w:dxaOrig="1040" w:dyaOrig="360" w14:anchorId="37B7CAC0">
                <v:shape id="_x0000_i1138" type="#_x0000_t75" style="width:51.9pt;height:18pt" o:ole="">
                  <v:imagedata r:id="rId227" o:title=""/>
                </v:shape>
                <o:OLEObject Type="Embed" ProgID="Equation.DSMT4" ShapeID="_x0000_i1138" DrawAspect="Content" ObjectID="_1756595298" r:id="rId228"/>
              </w:objec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9489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</w:p>
          <w:p w14:paraId="30414860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position w:val="-10"/>
                <w:sz w:val="28"/>
                <w:szCs w:val="28"/>
                <w:lang w:val="en-US"/>
              </w:rPr>
              <w:object w:dxaOrig="1040" w:dyaOrig="360" w14:anchorId="20EA0197">
                <v:shape id="_x0000_i1139" type="#_x0000_t75" style="width:51.9pt;height:18pt" o:ole="">
                  <v:imagedata r:id="rId229" o:title=""/>
                </v:shape>
                <o:OLEObject Type="Embed" ProgID="Equation.DSMT4" ShapeID="_x0000_i1139" DrawAspect="Content" ObjectID="_1756595299" r:id="rId230"/>
              </w:object>
            </w:r>
          </w:p>
        </w:tc>
      </w:tr>
      <w:tr w:rsidR="004E1B35" w:rsidRPr="004E1B35" w14:paraId="61A7DDED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2DA0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4"/>
                <w:sz w:val="28"/>
                <w:szCs w:val="28"/>
              </w:rPr>
              <w:object w:dxaOrig="2020" w:dyaOrig="400" w14:anchorId="4C4BCF87">
                <v:shape id="_x0000_i1140" type="#_x0000_t75" style="width:100.95pt;height:19.75pt" o:ole="">
                  <v:imagedata r:id="rId231" o:title=""/>
                </v:shape>
                <o:OLEObject Type="Embed" ProgID="Equation.DSMT4" ShapeID="_x0000_i1140" DrawAspect="Content" ObjectID="_1756595300" r:id="rId232"/>
              </w:objec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sz w:val="28"/>
                <w:szCs w:val="28"/>
              </w:rPr>
              <w:t>МПа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35B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1,85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224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2,29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9B17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3,11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9C0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3,86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3D6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4,56</w:t>
            </w:r>
          </w:p>
        </w:tc>
      </w:tr>
      <w:tr w:rsidR="004E1B35" w:rsidRPr="004E1B35" w14:paraId="202E440F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C5CE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0"/>
                <w:sz w:val="28"/>
                <w:szCs w:val="28"/>
                <w:lang w:val="en-US"/>
              </w:rPr>
              <w:object w:dxaOrig="2000" w:dyaOrig="320" w14:anchorId="1365476F">
                <v:shape id="_x0000_i1141" type="#_x0000_t75" style="width:99.9pt;height:15.9pt" o:ole="">
                  <v:imagedata r:id="rId233" o:title=""/>
                </v:shape>
                <o:OLEObject Type="Embed" ProgID="Equation.DSMT4" ShapeID="_x0000_i1141" DrawAspect="Content" ObjectID="_1756595301" r:id="rId234"/>
              </w:object>
            </w:r>
            <w:r w:rsidRPr="004E1B35">
              <w:rPr>
                <w:sz w:val="28"/>
                <w:szCs w:val="28"/>
              </w:rPr>
              <w:t>,м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619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0,1230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3A6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0,1322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D193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0,1463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987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0,1572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0F0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0,1662</w:t>
            </w:r>
          </w:p>
        </w:tc>
      </w:tr>
      <w:tr w:rsidR="004E1B35" w:rsidRPr="004E1B35" w14:paraId="3677D3E7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C13A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  <w:lang w:val="en-US"/>
              </w:rPr>
              <w:object w:dxaOrig="2060" w:dyaOrig="360" w14:anchorId="2F723B8D">
                <v:shape id="_x0000_i1142" type="#_x0000_t75" style="width:102.7pt;height:18pt" o:ole="">
                  <v:imagedata r:id="rId235" o:title=""/>
                </v:shape>
                <o:OLEObject Type="Embed" ProgID="Equation.DSMT4" ShapeID="_x0000_i1142" DrawAspect="Content" ObjectID="_1756595302" r:id="rId236"/>
              </w:object>
            </w:r>
            <w:r w:rsidRPr="004E1B35">
              <w:rPr>
                <w:sz w:val="28"/>
                <w:szCs w:val="28"/>
              </w:rPr>
              <w:t>,м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9660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0,1825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C59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0,1962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9D66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0,2170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3BB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0,2334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5D95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0,2467</w:t>
            </w:r>
          </w:p>
        </w:tc>
      </w:tr>
      <w:tr w:rsidR="004E1B35" w:rsidRPr="004E1B35" w14:paraId="24F81404" w14:textId="77777777" w:rsidTr="00C379F0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164B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2"/>
                <w:sz w:val="28"/>
                <w:szCs w:val="28"/>
                <w:lang w:val="en-US"/>
              </w:rPr>
              <w:object w:dxaOrig="1219" w:dyaOrig="360" w14:anchorId="4C635BFA">
                <v:shape id="_x0000_i1143" type="#_x0000_t75" style="width:61.05pt;height:18.35pt" o:ole="">
                  <v:imagedata r:id="rId237" o:title=""/>
                </v:shape>
                <o:OLEObject Type="Embed" ProgID="Equation.3" ShapeID="_x0000_i1143" DrawAspect="Content" ObjectID="_1756595303" r:id="rId238"/>
              </w:object>
            </w:r>
            <w:r w:rsidRPr="004E1B35">
              <w:rPr>
                <w:sz w:val="28"/>
                <w:szCs w:val="28"/>
              </w:rPr>
              <w:t xml:space="preserve"> ,м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0FC4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0,6369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A7D9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0,5135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FAEA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0,3786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96A2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0,3053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476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0,2582</w:t>
            </w:r>
          </w:p>
        </w:tc>
      </w:tr>
      <w:tr w:rsidR="004E1B35" w:rsidRPr="004E1B35" w14:paraId="478C0840" w14:textId="77777777" w:rsidTr="00C379F0">
        <w:trPr>
          <w:trHeight w:val="365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AC6D" w14:textId="77777777" w:rsidR="004E1B35" w:rsidRPr="004E1B35" w:rsidRDefault="004E1B35" w:rsidP="004E1B35">
            <w:pPr>
              <w:rPr>
                <w:i/>
                <w:sz w:val="28"/>
                <w:szCs w:val="28"/>
              </w:rPr>
            </w:pPr>
            <w:r w:rsidRPr="004E1B35">
              <w:rPr>
                <w:i/>
                <w:position w:val="-14"/>
                <w:sz w:val="28"/>
                <w:szCs w:val="28"/>
                <w:lang w:val="en-US"/>
              </w:rPr>
              <w:object w:dxaOrig="2520" w:dyaOrig="380" w14:anchorId="1ACC51CD">
                <v:shape id="_x0000_i1144" type="#_x0000_t75" style="width:126.35pt;height:19.05pt" o:ole="">
                  <v:imagedata r:id="rId239" o:title=""/>
                </v:shape>
                <o:OLEObject Type="Embed" ProgID="Equation.DSMT4" ShapeID="_x0000_i1144" DrawAspect="Content" ObjectID="_1756595304" r:id="rId240"/>
              </w:object>
            </w:r>
            <w:r w:rsidRPr="004E1B35">
              <w:rPr>
                <w:i/>
                <w:sz w:val="28"/>
                <w:szCs w:val="28"/>
              </w:rPr>
              <w:t>,</w:t>
            </w:r>
            <w:r w:rsidRPr="004E1B35">
              <w:rPr>
                <w:i/>
                <w:position w:val="-4"/>
                <w:sz w:val="28"/>
                <w:szCs w:val="28"/>
              </w:rPr>
              <w:object w:dxaOrig="180" w:dyaOrig="279" w14:anchorId="2B6ADFFE">
                <v:shape id="_x0000_i1145" type="#_x0000_t75" style="width:9.2pt;height:14.1pt" o:ole="">
                  <v:imagedata r:id="rId241" o:title=""/>
                </v:shape>
                <o:OLEObject Type="Embed" ProgID="Equation.DSMT4" ShapeID="_x0000_i1145" DrawAspect="Content" ObjectID="_1756595305" r:id="rId242"/>
              </w:object>
            </w:r>
            <w:r w:rsidRPr="004E1B35">
              <w:rPr>
                <w:sz w:val="28"/>
                <w:szCs w:val="28"/>
              </w:rPr>
              <w:t>м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BCAD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0,3094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DB9E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0,3288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FAAB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0,3584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236C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0,3817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D401" w14:textId="77777777" w:rsidR="004E1B35" w:rsidRPr="004E1B35" w:rsidRDefault="004E1B35" w:rsidP="004E1B35">
            <w:pPr>
              <w:rPr>
                <w:sz w:val="28"/>
                <w:szCs w:val="28"/>
                <w:lang w:val="en-US"/>
              </w:rPr>
            </w:pPr>
            <w:r w:rsidRPr="004E1B35">
              <w:rPr>
                <w:sz w:val="28"/>
                <w:szCs w:val="28"/>
                <w:lang w:val="en-US"/>
              </w:rPr>
              <w:t>0,4006</w:t>
            </w:r>
          </w:p>
        </w:tc>
      </w:tr>
    </w:tbl>
    <w:p w14:paraId="6225499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Результаты расчетов, приведенных в табл. 2.1, покажем в виде графиков.</w:t>
      </w:r>
    </w:p>
    <w:p w14:paraId="4B8493CC" w14:textId="77777777" w:rsidR="004E1B35" w:rsidRPr="004E1B35" w:rsidRDefault="004E1B35" w:rsidP="004E1B35">
      <w:pPr>
        <w:rPr>
          <w:sz w:val="28"/>
          <w:szCs w:val="28"/>
        </w:rPr>
      </w:pPr>
    </w:p>
    <w:p w14:paraId="3826DB91" w14:textId="739410BD" w:rsidR="004E1B35" w:rsidRPr="004E1B35" w:rsidRDefault="004E1B35" w:rsidP="004E1B35">
      <w:pPr>
        <w:ind w:left="-540"/>
        <w:rPr>
          <w:sz w:val="28"/>
          <w:szCs w:val="28"/>
        </w:rPr>
      </w:pPr>
      <w:r w:rsidRPr="004E1B35">
        <w:rPr>
          <w:sz w:val="28"/>
          <w:szCs w:val="28"/>
        </w:rPr>
        <w:t xml:space="preserve"> </w:t>
      </w:r>
      <w:r w:rsidRPr="004E1B35">
        <w:rPr>
          <w:noProof/>
          <w:sz w:val="28"/>
          <w:szCs w:val="28"/>
        </w:rPr>
        <w:drawing>
          <wp:inline distT="0" distB="0" distL="0" distR="0" wp14:anchorId="3E1FE7CB" wp14:editId="4439AC4E">
            <wp:extent cx="2743200" cy="26822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35">
        <w:rPr>
          <w:sz w:val="28"/>
          <w:szCs w:val="28"/>
        </w:rPr>
        <w:t xml:space="preserve">             </w:t>
      </w:r>
      <w:r w:rsidRPr="004E1B35">
        <w:rPr>
          <w:noProof/>
          <w:sz w:val="28"/>
          <w:szCs w:val="28"/>
        </w:rPr>
        <w:drawing>
          <wp:inline distT="0" distB="0" distL="0" distR="0" wp14:anchorId="690C2C63" wp14:editId="05E28704">
            <wp:extent cx="3200400" cy="2788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714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Рис. 2.3. Изменение относительной </w:t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  <w:t xml:space="preserve">           Рис.2.4. Изменение потерь</w:t>
      </w:r>
    </w:p>
    <w:p w14:paraId="41FC2618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>стоимости активной части</w:t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  <w:t xml:space="preserve">                       и тока холостого хода с </w:t>
      </w:r>
    </w:p>
    <w:p w14:paraId="014E39AB" w14:textId="77777777" w:rsidR="004E1B35" w:rsidRPr="004E1B35" w:rsidRDefault="004E1B35" w:rsidP="004E1B35">
      <w:pPr>
        <w:rPr>
          <w:i/>
          <w:sz w:val="28"/>
          <w:szCs w:val="28"/>
        </w:rPr>
      </w:pPr>
      <w:r w:rsidRPr="004E1B35">
        <w:rPr>
          <w:sz w:val="28"/>
          <w:szCs w:val="28"/>
        </w:rPr>
        <w:t xml:space="preserve">с изменением </w:t>
      </w:r>
      <w:r w:rsidRPr="004E1B35">
        <w:rPr>
          <w:i/>
          <w:position w:val="-10"/>
          <w:sz w:val="28"/>
          <w:szCs w:val="28"/>
        </w:rPr>
        <w:object w:dxaOrig="240" w:dyaOrig="320" w14:anchorId="130FC369">
          <v:shape id="_x0000_i1148" type="#_x0000_t75" style="width:12pt;height:15.9pt" o:ole="">
            <v:imagedata r:id="rId245" o:title=""/>
          </v:shape>
          <o:OLEObject Type="Embed" ProgID="Equation.3" ShapeID="_x0000_i1148" DrawAspect="Content" ObjectID="_1756595306" r:id="rId246"/>
        </w:object>
      </w:r>
      <w:r w:rsidRPr="004E1B35">
        <w:rPr>
          <w:sz w:val="28"/>
          <w:szCs w:val="28"/>
        </w:rPr>
        <w:tab/>
        <w:t xml:space="preserve"> </w:t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  <w:t xml:space="preserve">           изменением </w:t>
      </w:r>
      <w:r w:rsidRPr="004E1B35">
        <w:rPr>
          <w:i/>
          <w:position w:val="-10"/>
          <w:sz w:val="28"/>
          <w:szCs w:val="28"/>
        </w:rPr>
        <w:object w:dxaOrig="240" w:dyaOrig="320" w14:anchorId="5EC846C5">
          <v:shape id="_x0000_i1149" type="#_x0000_t75" style="width:12pt;height:15.9pt" o:ole="">
            <v:imagedata r:id="rId247" o:title=""/>
          </v:shape>
          <o:OLEObject Type="Embed" ProgID="Equation.3" ShapeID="_x0000_i1149" DrawAspect="Content" ObjectID="_1756595307" r:id="rId248"/>
        </w:object>
      </w:r>
    </w:p>
    <w:p w14:paraId="31070B85" w14:textId="77777777" w:rsidR="004E1B35" w:rsidRPr="004E1B35" w:rsidRDefault="004E1B35" w:rsidP="004E1B35">
      <w:pPr>
        <w:rPr>
          <w:sz w:val="28"/>
          <w:szCs w:val="28"/>
        </w:rPr>
      </w:pPr>
    </w:p>
    <w:p w14:paraId="7651C235" w14:textId="50E4ACE4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noProof/>
          <w:sz w:val="28"/>
          <w:szCs w:val="28"/>
        </w:rPr>
        <w:lastRenderedPageBreak/>
        <w:drawing>
          <wp:inline distT="0" distB="0" distL="0" distR="0" wp14:anchorId="444FD32D" wp14:editId="2A31BB21">
            <wp:extent cx="2880360" cy="2903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35">
        <w:rPr>
          <w:sz w:val="28"/>
          <w:szCs w:val="28"/>
        </w:rPr>
        <w:t xml:space="preserve">        </w:t>
      </w:r>
      <w:r w:rsidRPr="004E1B35">
        <w:rPr>
          <w:noProof/>
          <w:sz w:val="28"/>
          <w:szCs w:val="28"/>
        </w:rPr>
        <w:drawing>
          <wp:inline distT="0" distB="0" distL="0" distR="0" wp14:anchorId="4565367F" wp14:editId="2ECD9D41">
            <wp:extent cx="2933700" cy="27279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6F3E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>Рис. 2.5. Изменение механических                                   Рис.2.6. Изменение массы стали</w:t>
      </w:r>
    </w:p>
    <w:p w14:paraId="0E7C62B0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>напряжений и плотности</w:t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  <w:t xml:space="preserve">            стержней, ярм, магнитной </w:t>
      </w:r>
    </w:p>
    <w:p w14:paraId="54E2A026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тока с изменением </w:t>
      </w:r>
      <w:r w:rsidRPr="004E1B35">
        <w:rPr>
          <w:i/>
          <w:position w:val="-10"/>
          <w:sz w:val="28"/>
          <w:szCs w:val="28"/>
        </w:rPr>
        <w:object w:dxaOrig="240" w:dyaOrig="320" w14:anchorId="56E8751C">
          <v:shape id="_x0000_i1152" type="#_x0000_t75" style="width:12pt;height:15.9pt" o:ole="">
            <v:imagedata r:id="rId247" o:title=""/>
          </v:shape>
          <o:OLEObject Type="Embed" ProgID="Equation.3" ShapeID="_x0000_i1152" DrawAspect="Content" ObjectID="_1756595308" r:id="rId251"/>
        </w:object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</w:r>
      <w:r w:rsidRPr="004E1B35">
        <w:rPr>
          <w:sz w:val="28"/>
          <w:szCs w:val="28"/>
        </w:rPr>
        <w:tab/>
        <w:t xml:space="preserve">            системы и металла обмоток </w:t>
      </w:r>
    </w:p>
    <w:p w14:paraId="1526C413" w14:textId="77777777" w:rsidR="004E1B35" w:rsidRPr="004E1B35" w:rsidRDefault="004E1B35" w:rsidP="004E1B35">
      <w:pPr>
        <w:rPr>
          <w:sz w:val="28"/>
          <w:szCs w:val="28"/>
          <w:lang w:val="en-US"/>
        </w:rPr>
      </w:pPr>
      <w:r w:rsidRPr="004E1B35">
        <w:rPr>
          <w:sz w:val="28"/>
          <w:szCs w:val="28"/>
        </w:rPr>
        <w:t xml:space="preserve">                                                                                               с изменением </w:t>
      </w:r>
      <w:r w:rsidRPr="004E1B35">
        <w:rPr>
          <w:i/>
          <w:position w:val="-10"/>
          <w:sz w:val="28"/>
          <w:szCs w:val="28"/>
        </w:rPr>
        <w:object w:dxaOrig="240" w:dyaOrig="320" w14:anchorId="2EE19E3F">
          <v:shape id="_x0000_i1153" type="#_x0000_t75" style="width:12pt;height:15.9pt" o:ole="">
            <v:imagedata r:id="rId247" o:title=""/>
          </v:shape>
          <o:OLEObject Type="Embed" ProgID="Equation.3" ShapeID="_x0000_i1153" DrawAspect="Content" ObjectID="_1756595309" r:id="rId252"/>
        </w:object>
      </w:r>
    </w:p>
    <w:p w14:paraId="0B3CC075" w14:textId="7F5B4CBA" w:rsidR="004E1B35" w:rsidRPr="004E1B35" w:rsidRDefault="004E1B35" w:rsidP="004E1B35">
      <w:pPr>
        <w:ind w:left="-540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     </w:t>
      </w:r>
      <w:r w:rsidRPr="004E1B35">
        <w:rPr>
          <w:noProof/>
          <w:sz w:val="28"/>
          <w:szCs w:val="28"/>
        </w:rPr>
        <w:drawing>
          <wp:inline distT="0" distB="0" distL="0" distR="0" wp14:anchorId="2080A005" wp14:editId="04170385">
            <wp:extent cx="3086100" cy="2689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FAC8" w14:textId="77777777" w:rsidR="004E1B35" w:rsidRPr="004E1B35" w:rsidRDefault="004E1B35" w:rsidP="004E1B35">
      <w:pPr>
        <w:rPr>
          <w:i/>
          <w:sz w:val="28"/>
          <w:szCs w:val="28"/>
        </w:rPr>
      </w:pPr>
      <w:r w:rsidRPr="004E1B35">
        <w:rPr>
          <w:sz w:val="28"/>
          <w:szCs w:val="28"/>
        </w:rPr>
        <w:t xml:space="preserve">                Рис.2.7. Изменение диаметра стержня с изменением </w:t>
      </w:r>
      <w:r w:rsidRPr="004E1B35">
        <w:rPr>
          <w:i/>
          <w:position w:val="-10"/>
          <w:sz w:val="28"/>
          <w:szCs w:val="28"/>
        </w:rPr>
        <w:object w:dxaOrig="240" w:dyaOrig="320" w14:anchorId="01879E16">
          <v:shape id="_x0000_i1155" type="#_x0000_t75" style="width:12pt;height:15.9pt" o:ole="">
            <v:imagedata r:id="rId247" o:title=""/>
          </v:shape>
          <o:OLEObject Type="Embed" ProgID="Equation.3" ShapeID="_x0000_i1155" DrawAspect="Content" ObjectID="_1756595310" r:id="rId254"/>
        </w:object>
      </w:r>
    </w:p>
    <w:p w14:paraId="5E349FEC" w14:textId="77777777" w:rsidR="004E1B35" w:rsidRPr="004E1B35" w:rsidRDefault="004E1B35" w:rsidP="004E1B35">
      <w:pPr>
        <w:rPr>
          <w:i/>
          <w:sz w:val="28"/>
          <w:szCs w:val="28"/>
        </w:rPr>
      </w:pPr>
    </w:p>
    <w:p w14:paraId="23E815B3" w14:textId="33A585FE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</w:t>
      </w:r>
      <w:r w:rsidRPr="004E1B35">
        <w:rPr>
          <w:noProof/>
          <w:sz w:val="28"/>
          <w:szCs w:val="28"/>
        </w:rPr>
        <w:drawing>
          <wp:inline distT="0" distB="0" distL="0" distR="0" wp14:anchorId="4AC8634B" wp14:editId="1322A877">
            <wp:extent cx="5280660" cy="19354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3C43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Рис. 2.8. Определение оптимального значения </w:t>
      </w:r>
      <w:r w:rsidRPr="004E1B35">
        <w:rPr>
          <w:i/>
          <w:position w:val="-10"/>
          <w:sz w:val="28"/>
          <w:szCs w:val="28"/>
        </w:rPr>
        <w:object w:dxaOrig="240" w:dyaOrig="320" w14:anchorId="04962205">
          <v:shape id="_x0000_i1157" type="#_x0000_t75" style="width:12pt;height:15.9pt" o:ole="">
            <v:imagedata r:id="rId247" o:title=""/>
          </v:shape>
          <o:OLEObject Type="Embed" ProgID="Equation.3" ShapeID="_x0000_i1157" DrawAspect="Content" ObjectID="_1756595311" r:id="rId256"/>
        </w:object>
      </w:r>
      <w:r w:rsidRPr="004E1B35">
        <w:rPr>
          <w:sz w:val="28"/>
          <w:szCs w:val="28"/>
        </w:rPr>
        <w:t xml:space="preserve"> и диаметр стержня</w:t>
      </w:r>
    </w:p>
    <w:p w14:paraId="0D358DB7" w14:textId="77777777" w:rsidR="004E1B35" w:rsidRPr="004E1B35" w:rsidRDefault="004E1B35" w:rsidP="004E1B35">
      <w:pPr>
        <w:rPr>
          <w:sz w:val="28"/>
          <w:szCs w:val="28"/>
        </w:rPr>
      </w:pPr>
    </w:p>
    <w:p w14:paraId="5A8A61DF" w14:textId="77777777" w:rsidR="004E1B35" w:rsidRPr="004E1B35" w:rsidRDefault="004E1B35" w:rsidP="004E1B35">
      <w:pPr>
        <w:jc w:val="center"/>
        <w:rPr>
          <w:sz w:val="28"/>
          <w:szCs w:val="28"/>
        </w:rPr>
      </w:pPr>
      <w:r w:rsidRPr="004E1B35">
        <w:rPr>
          <w:sz w:val="28"/>
          <w:szCs w:val="28"/>
        </w:rPr>
        <w:lastRenderedPageBreak/>
        <w:t>Определение основных размеров</w:t>
      </w:r>
    </w:p>
    <w:p w14:paraId="09D9914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 рис. 2.8 и наиболее оптимальному значению коэффициента </w:t>
      </w:r>
      <w:r w:rsidRPr="004E1B35">
        <w:rPr>
          <w:position w:val="-10"/>
          <w:sz w:val="28"/>
          <w:szCs w:val="28"/>
        </w:rPr>
        <w:object w:dxaOrig="240" w:dyaOrig="320" w14:anchorId="0EA3DCBB">
          <v:shape id="_x0000_i1158" type="#_x0000_t75" style="width:12pt;height:15.9pt" o:ole="">
            <v:imagedata r:id="rId257" o:title=""/>
          </v:shape>
          <o:OLEObject Type="Embed" ProgID="Equation.3" ShapeID="_x0000_i1158" DrawAspect="Content" ObjectID="_1756595312" r:id="rId258"/>
        </w:object>
      </w:r>
      <w:r w:rsidRPr="004E1B35">
        <w:rPr>
          <w:sz w:val="28"/>
          <w:szCs w:val="28"/>
        </w:rPr>
        <w:t xml:space="preserve"> принимаем диаметр стержня магнитной системы </w:t>
      </w:r>
      <w:r w:rsidRPr="004E1B35">
        <w:rPr>
          <w:position w:val="-10"/>
          <w:sz w:val="28"/>
          <w:szCs w:val="28"/>
        </w:rPr>
        <w:object w:dxaOrig="1340" w:dyaOrig="340" w14:anchorId="3F57AD47">
          <v:shape id="_x0000_i1159" type="#_x0000_t75" style="width:67.05pt;height:16.95pt" o:ole="">
            <v:imagedata r:id="rId259" o:title=""/>
          </v:shape>
          <o:OLEObject Type="Embed" ProgID="Equation.3" ShapeID="_x0000_i1159" DrawAspect="Content" ObjectID="_1756595313" r:id="rId260"/>
        </w:object>
      </w:r>
    </w:p>
    <w:p w14:paraId="7AA77F3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Тогда: </w:t>
      </w:r>
      <w:r w:rsidRPr="004E1B35">
        <w:rPr>
          <w:sz w:val="28"/>
          <w:szCs w:val="28"/>
          <w:lang w:val="en-US"/>
        </w:rPr>
        <w:t xml:space="preserve"> </w:t>
      </w:r>
      <w:r w:rsidRPr="004E1B35">
        <w:rPr>
          <w:position w:val="-12"/>
          <w:sz w:val="28"/>
          <w:szCs w:val="28"/>
        </w:rPr>
        <w:object w:dxaOrig="3700" w:dyaOrig="380" w14:anchorId="219F513D">
          <v:shape id="_x0000_i1160" type="#_x0000_t75" style="width:184.95pt;height:19.05pt" o:ole="">
            <v:imagedata r:id="rId261" o:title=""/>
          </v:shape>
          <o:OLEObject Type="Embed" ProgID="Equation.3" ShapeID="_x0000_i1160" DrawAspect="Content" ObjectID="_1756595314" r:id="rId262"/>
        </w:object>
      </w:r>
      <w:r w:rsidRPr="004E1B35">
        <w:rPr>
          <w:sz w:val="28"/>
          <w:szCs w:val="28"/>
        </w:rPr>
        <w:t xml:space="preserve">  </w:t>
      </w:r>
      <w:r w:rsidRPr="004E1B35">
        <w:rPr>
          <w:position w:val="-10"/>
          <w:sz w:val="28"/>
          <w:szCs w:val="28"/>
        </w:rPr>
        <w:object w:dxaOrig="2760" w:dyaOrig="400" w14:anchorId="77FC5FD5">
          <v:shape id="_x0000_i1161" type="#_x0000_t75" style="width:138pt;height:20.1pt" o:ole="">
            <v:imagedata r:id="rId263" o:title=""/>
          </v:shape>
          <o:OLEObject Type="Embed" ProgID="Equation.3" ShapeID="_x0000_i1161" DrawAspect="Content" ObjectID="_1756595315" r:id="rId264"/>
        </w:object>
      </w:r>
    </w:p>
    <w:p w14:paraId="06C8A88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300" w:dyaOrig="480" w14:anchorId="27F563F1">
          <v:shape id="_x0000_i1162" type="#_x0000_t75" style="width:165.2pt;height:24pt" o:ole="">
            <v:imagedata r:id="rId265" o:title=""/>
          </v:shape>
          <o:OLEObject Type="Embed" ProgID="Equation.3" ShapeID="_x0000_i1162" DrawAspect="Content" ObjectID="_1756595316" r:id="rId266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2540" w:dyaOrig="480" w14:anchorId="0C07EE3E">
          <v:shape id="_x0000_i1163" type="#_x0000_t75" style="width:127.05pt;height:24pt" o:ole="">
            <v:imagedata r:id="rId267" o:title=""/>
          </v:shape>
          <o:OLEObject Type="Embed" ProgID="Equation.3" ShapeID="_x0000_i1163" DrawAspect="Content" ObjectID="_1756595317" r:id="rId268"/>
        </w:object>
      </w:r>
    </w:p>
    <w:p w14:paraId="5AF59EB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Диаметр стержня</w:t>
      </w:r>
    </w:p>
    <w:p w14:paraId="1BD6359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3920" w:dyaOrig="340" w14:anchorId="274B8443">
          <v:shape id="_x0000_i1164" type="#_x0000_t75" style="width:195.9pt;height:16.95pt" o:ole="">
            <v:imagedata r:id="rId269" o:title=""/>
          </v:shape>
          <o:OLEObject Type="Embed" ProgID="Equation.3" ShapeID="_x0000_i1164" DrawAspect="Content" ObjectID="_1756595318" r:id="rId270"/>
        </w:object>
      </w:r>
    </w:p>
    <w:p w14:paraId="03D18472" w14:textId="77777777" w:rsidR="004E1B35" w:rsidRPr="004E1B35" w:rsidRDefault="004E1B35" w:rsidP="004E1B35">
      <w:pPr>
        <w:jc w:val="both"/>
        <w:rPr>
          <w:sz w:val="28"/>
          <w:szCs w:val="28"/>
          <w:lang w:val="en-US"/>
        </w:rPr>
      </w:pPr>
      <w:r w:rsidRPr="004E1B35">
        <w:rPr>
          <w:sz w:val="28"/>
          <w:szCs w:val="28"/>
        </w:rPr>
        <w:t>Активное сечение стержня по табл. 8.6</w:t>
      </w:r>
    </w:p>
    <w:p w14:paraId="17D2C68F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5060" w:dyaOrig="460" w14:anchorId="171DB99C">
          <v:shape id="_x0000_i1165" type="#_x0000_t75" style="width:253.05pt;height:22.95pt" o:ole="">
            <v:imagedata r:id="rId271" o:title=""/>
          </v:shape>
          <o:OLEObject Type="Embed" ProgID="Equation.3" ShapeID="_x0000_i1165" DrawAspect="Content" ObjectID="_1756595319" r:id="rId272"/>
        </w:object>
      </w:r>
    </w:p>
    <w:p w14:paraId="0C1817D2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Средний диаметр обмоток</w:t>
      </w:r>
    </w:p>
    <w:p w14:paraId="13568BC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840" w:dyaOrig="380" w14:anchorId="6A666325">
          <v:shape id="_x0000_i1166" type="#_x0000_t75" style="width:192pt;height:19.05pt" o:ole="">
            <v:imagedata r:id="rId273" o:title=""/>
          </v:shape>
          <o:OLEObject Type="Embed" ProgID="Equation.3" ShapeID="_x0000_i1166" DrawAspect="Content" ObjectID="_1756595320" r:id="rId274"/>
        </w:object>
      </w:r>
    </w:p>
    <w:p w14:paraId="7A3D7635" w14:textId="77777777" w:rsidR="004E1B35" w:rsidRPr="004E1B35" w:rsidRDefault="004E1B35" w:rsidP="004E1B35">
      <w:pPr>
        <w:ind w:right="-824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Высота обмоток</w:t>
      </w:r>
    </w:p>
    <w:p w14:paraId="22ECC77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440" w:dyaOrig="380" w14:anchorId="74F67B99">
          <v:shape id="_x0000_i1167" type="#_x0000_t75" style="width:222pt;height:19.05pt" o:ole="">
            <v:imagedata r:id="rId275" o:title=""/>
          </v:shape>
          <o:OLEObject Type="Embed" ProgID="Equation.3" ShapeID="_x0000_i1167" DrawAspect="Content" ObjectID="_1756595321" r:id="rId276"/>
        </w:object>
      </w:r>
    </w:p>
    <w:p w14:paraId="70ABFB03" w14:textId="77777777" w:rsidR="004E1B35" w:rsidRPr="004E1B35" w:rsidRDefault="004E1B35" w:rsidP="004E1B35">
      <w:pPr>
        <w:ind w:right="-644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Высота стержня</w:t>
      </w:r>
    </w:p>
    <w:p w14:paraId="10C98E7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660" w:dyaOrig="380" w14:anchorId="2EF091C5">
          <v:shape id="_x0000_i1168" type="#_x0000_t75" style="width:232.95pt;height:19.05pt" o:ole="">
            <v:imagedata r:id="rId277" o:title=""/>
          </v:shape>
          <o:OLEObject Type="Embed" ProgID="Equation.3" ShapeID="_x0000_i1168" DrawAspect="Content" ObjectID="_1756595322" r:id="rId278"/>
        </w:object>
      </w:r>
    </w:p>
    <w:p w14:paraId="1F6A2B5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Расстояние между осями стержней</w:t>
      </w:r>
    </w:p>
    <w:p w14:paraId="470D7B7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8460" w:dyaOrig="420" w14:anchorId="5E150FB3">
          <v:shape id="_x0000_i1169" type="#_x0000_t75" style="width:423.2pt;height:21.2pt" o:ole="">
            <v:imagedata r:id="rId279" o:title=""/>
          </v:shape>
          <o:OLEObject Type="Embed" ProgID="Equation.3" ShapeID="_x0000_i1169" DrawAspect="Content" ObjectID="_1756595323" r:id="rId280"/>
        </w:object>
      </w:r>
    </w:p>
    <w:p w14:paraId="6B46CD1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Напряжение одного витка</w:t>
      </w:r>
    </w:p>
    <w:p w14:paraId="1637AA8E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6420" w:dyaOrig="380" w14:anchorId="69083DC3">
          <v:shape id="_x0000_i1170" type="#_x0000_t75" style="width:382.6pt;height:19.05pt" o:ole="">
            <v:imagedata r:id="rId281" o:title=""/>
          </v:shape>
          <o:OLEObject Type="Embed" ProgID="Equation.3" ShapeID="_x0000_i1170" DrawAspect="Content" ObjectID="_1756595324" r:id="rId282"/>
        </w:object>
      </w:r>
    </w:p>
    <w:p w14:paraId="7096B4F7" w14:textId="77777777" w:rsidR="004E1B35" w:rsidRPr="004E1B35" w:rsidRDefault="004E1B35" w:rsidP="004E1B35">
      <w:pPr>
        <w:jc w:val="both"/>
        <w:rPr>
          <w:sz w:val="28"/>
          <w:szCs w:val="28"/>
          <w:lang w:val="en-US"/>
        </w:rPr>
      </w:pPr>
      <w:r w:rsidRPr="004E1B35">
        <w:rPr>
          <w:sz w:val="28"/>
          <w:szCs w:val="28"/>
        </w:rPr>
        <w:t>Масса стали</w:t>
      </w:r>
    </w:p>
    <w:p w14:paraId="60A96E73" w14:textId="77777777" w:rsidR="004E1B35" w:rsidRPr="004E1B35" w:rsidRDefault="004E1B35" w:rsidP="004E1B35">
      <w:pPr>
        <w:jc w:val="both"/>
        <w:rPr>
          <w:sz w:val="28"/>
          <w:szCs w:val="28"/>
          <w:lang w:val="en-US"/>
        </w:rPr>
      </w:pPr>
      <w:r w:rsidRPr="004E1B35">
        <w:rPr>
          <w:position w:val="-12"/>
          <w:sz w:val="28"/>
          <w:szCs w:val="28"/>
          <w:lang w:val="en-US"/>
        </w:rPr>
        <w:object w:dxaOrig="8300" w:dyaOrig="380" w14:anchorId="7C3645B7">
          <v:shape id="_x0000_i1171" type="#_x0000_t75" style="width:415.05pt;height:19.05pt" o:ole="">
            <v:imagedata r:id="rId283" o:title=""/>
          </v:shape>
          <o:OLEObject Type="Embed" ProgID="Equation.DSMT4" ShapeID="_x0000_i1171" DrawAspect="Content" ObjectID="_1756595325" r:id="rId284"/>
        </w:object>
      </w:r>
    </w:p>
    <w:p w14:paraId="5EFF226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2760" w:dyaOrig="340" w14:anchorId="491D828E">
          <v:shape id="_x0000_i1172" type="#_x0000_t75" style="width:138pt;height:16.95pt" o:ole="">
            <v:imagedata r:id="rId285" o:title=""/>
          </v:shape>
          <o:OLEObject Type="Embed" ProgID="Equation.3" ShapeID="_x0000_i1172" DrawAspect="Content" ObjectID="_1756595326" r:id="rId286"/>
        </w:object>
      </w:r>
    </w:p>
    <w:p w14:paraId="7CD756C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металла обмоток</w:t>
      </w:r>
    </w:p>
    <w:p w14:paraId="6C2810B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040" w:dyaOrig="380" w14:anchorId="0C264BD8">
          <v:shape id="_x0000_i1173" type="#_x0000_t75" style="width:152.1pt;height:19.05pt" o:ole="">
            <v:imagedata r:id="rId287" o:title=""/>
          </v:shape>
          <o:OLEObject Type="Embed" ProgID="Equation.3" ShapeID="_x0000_i1173" DrawAspect="Content" ObjectID="_1756595327" r:id="rId288"/>
        </w:object>
      </w:r>
    </w:p>
    <w:p w14:paraId="5815236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провода обмоток</w:t>
      </w:r>
    </w:p>
    <w:p w14:paraId="3DFBFCD0" w14:textId="77777777" w:rsidR="004E1B35" w:rsidRPr="004E1B35" w:rsidRDefault="004E1B35" w:rsidP="004E1B35">
      <w:pPr>
        <w:jc w:val="both"/>
        <w:rPr>
          <w:sz w:val="28"/>
          <w:szCs w:val="28"/>
          <w:lang w:val="en-US"/>
        </w:rPr>
      </w:pPr>
      <w:r w:rsidRPr="004E1B35">
        <w:rPr>
          <w:position w:val="-16"/>
          <w:sz w:val="28"/>
          <w:szCs w:val="28"/>
        </w:rPr>
        <w:object w:dxaOrig="5300" w:dyaOrig="420" w14:anchorId="3438512C">
          <v:shape id="_x0000_i1174" type="#_x0000_t75" style="width:265.05pt;height:21.2pt" o:ole="">
            <v:imagedata r:id="rId289" o:title=""/>
          </v:shape>
          <o:OLEObject Type="Embed" ProgID="Equation.3" ShapeID="_x0000_i1174" DrawAspect="Content" ObjectID="_1756595328" r:id="rId290"/>
        </w:object>
      </w:r>
    </w:p>
    <w:p w14:paraId="071E7B9A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</w:rPr>
      </w:pPr>
      <w:r w:rsidRPr="004E1B35">
        <w:rPr>
          <w:sz w:val="28"/>
          <w:szCs w:val="28"/>
        </w:rPr>
        <w:t xml:space="preserve">Плотность тока </w:t>
      </w:r>
    </w:p>
    <w:p w14:paraId="377873B9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6100" w:dyaOrig="460" w14:anchorId="6F8EC532">
          <v:shape id="_x0000_i1175" type="#_x0000_t75" style="width:304.95pt;height:22.95pt" o:ole="">
            <v:imagedata r:id="rId291" o:title=""/>
          </v:shape>
          <o:OLEObject Type="Embed" ProgID="Equation.3" ShapeID="_x0000_i1175" DrawAspect="Content" ObjectID="_1756595329" r:id="rId292"/>
        </w:object>
      </w:r>
      <w:r w:rsidRPr="004E1B35">
        <w:rPr>
          <w:sz w:val="28"/>
          <w:szCs w:val="28"/>
        </w:rPr>
        <w:t>.</w:t>
      </w:r>
    </w:p>
    <w:p w14:paraId="22FC6390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</w:rPr>
      </w:pPr>
      <w:r w:rsidRPr="004E1B35">
        <w:rPr>
          <w:sz w:val="28"/>
          <w:szCs w:val="28"/>
        </w:rPr>
        <w:t>Механические напряжения</w:t>
      </w:r>
    </w:p>
    <w:p w14:paraId="47845F9B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  <w:lang w:val="en-US"/>
        </w:rPr>
      </w:pPr>
      <w:r w:rsidRPr="004E1B35">
        <w:rPr>
          <w:position w:val="-16"/>
          <w:sz w:val="28"/>
          <w:szCs w:val="28"/>
        </w:rPr>
        <w:object w:dxaOrig="5220" w:dyaOrig="460" w14:anchorId="5330028E">
          <v:shape id="_x0000_i1176" type="#_x0000_t75" style="width:261.2pt;height:22.95pt" o:ole="">
            <v:imagedata r:id="rId293" o:title=""/>
          </v:shape>
          <o:OLEObject Type="Embed" ProgID="Equation.3" ShapeID="_x0000_i1176" DrawAspect="Content" ObjectID="_1756595330" r:id="rId294"/>
        </w:object>
      </w:r>
    </w:p>
    <w:p w14:paraId="3C54A469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</w:rPr>
      </w:pPr>
      <w:r w:rsidRPr="004E1B35">
        <w:rPr>
          <w:sz w:val="28"/>
          <w:szCs w:val="28"/>
        </w:rPr>
        <w:t>Потери холостого хода</w:t>
      </w:r>
    </w:p>
    <w:p w14:paraId="16342797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8140" w:dyaOrig="380" w14:anchorId="73DED0EF">
          <v:shape id="_x0000_i1177" type="#_x0000_t75" style="width:406.95pt;height:19.05pt" o:ole="">
            <v:imagedata r:id="rId295" o:title=""/>
          </v:shape>
          <o:OLEObject Type="Embed" ProgID="Equation.3" ShapeID="_x0000_i1177" DrawAspect="Content" ObjectID="_1756595331" r:id="rId296"/>
        </w:object>
      </w:r>
    </w:p>
    <w:p w14:paraId="69DF7E5B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</w:rPr>
      </w:pPr>
    </w:p>
    <w:p w14:paraId="3DFF533C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</w:rPr>
      </w:pPr>
      <w:r w:rsidRPr="004E1B35">
        <w:rPr>
          <w:sz w:val="28"/>
          <w:szCs w:val="28"/>
        </w:rPr>
        <w:t>Ток холостого хода</w:t>
      </w:r>
    </w:p>
    <w:p w14:paraId="0728E70A" w14:textId="77777777" w:rsidR="004E1B35" w:rsidRPr="004E1B35" w:rsidRDefault="004E1B35" w:rsidP="004E1B35">
      <w:pPr>
        <w:tabs>
          <w:tab w:val="left" w:pos="180"/>
        </w:tabs>
        <w:rPr>
          <w:sz w:val="28"/>
          <w:szCs w:val="28"/>
          <w:lang w:val="en-US"/>
        </w:rPr>
      </w:pPr>
      <w:r w:rsidRPr="004E1B35">
        <w:rPr>
          <w:position w:val="-34"/>
          <w:sz w:val="28"/>
          <w:szCs w:val="28"/>
        </w:rPr>
        <w:object w:dxaOrig="7000" w:dyaOrig="820" w14:anchorId="46024860">
          <v:shape id="_x0000_i1178" type="#_x0000_t75" style="width:350.1pt;height:40.95pt" o:ole="">
            <v:imagedata r:id="rId297" o:title=""/>
          </v:shape>
          <o:OLEObject Type="Embed" ProgID="Equation.3" ShapeID="_x0000_i1178" DrawAspect="Content" ObjectID="_1756595332" r:id="rId298"/>
        </w:object>
      </w:r>
    </w:p>
    <w:p w14:paraId="47340DA0" w14:textId="77777777" w:rsidR="004E1B35" w:rsidRPr="004E1B35" w:rsidRDefault="004E1B35" w:rsidP="004E1B35">
      <w:pPr>
        <w:tabs>
          <w:tab w:val="left" w:pos="0"/>
        </w:tabs>
        <w:ind w:hanging="180"/>
        <w:rPr>
          <w:sz w:val="28"/>
          <w:szCs w:val="28"/>
        </w:rPr>
      </w:pPr>
      <w:r w:rsidRPr="004E1B35">
        <w:rPr>
          <w:sz w:val="28"/>
          <w:szCs w:val="28"/>
        </w:rPr>
        <w:t xml:space="preserve">  Предварительные значения потерь и тока холостого хода получились меньше заданных, значит ход решения правильный и выбор диаметра стержня верный.</w:t>
      </w:r>
    </w:p>
    <w:p w14:paraId="69DEE582" w14:textId="77777777" w:rsidR="004E1B35" w:rsidRPr="004E1B35" w:rsidRDefault="004E1B35" w:rsidP="004E1B35">
      <w:pPr>
        <w:tabs>
          <w:tab w:val="left" w:pos="180"/>
        </w:tabs>
        <w:jc w:val="center"/>
        <w:rPr>
          <w:b/>
          <w:sz w:val="28"/>
          <w:szCs w:val="28"/>
        </w:rPr>
      </w:pPr>
    </w:p>
    <w:p w14:paraId="4DF0E479" w14:textId="77777777" w:rsidR="004E1B35" w:rsidRDefault="004E1B35" w:rsidP="004E1B35">
      <w:pPr>
        <w:tabs>
          <w:tab w:val="left" w:pos="1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7179727" w14:textId="0ECF9E19" w:rsidR="004E1B35" w:rsidRPr="004E1B35" w:rsidRDefault="004E1B35" w:rsidP="004E1B35">
      <w:pPr>
        <w:tabs>
          <w:tab w:val="left" w:pos="180"/>
        </w:tabs>
        <w:jc w:val="center"/>
        <w:rPr>
          <w:b/>
          <w:sz w:val="28"/>
          <w:szCs w:val="28"/>
        </w:rPr>
      </w:pPr>
      <w:r w:rsidRPr="004E1B35">
        <w:rPr>
          <w:b/>
          <w:sz w:val="28"/>
          <w:szCs w:val="28"/>
        </w:rPr>
        <w:lastRenderedPageBreak/>
        <w:t>3. Расчет обмотки НН</w:t>
      </w:r>
    </w:p>
    <w:p w14:paraId="333CECC5" w14:textId="77777777" w:rsidR="004E1B35" w:rsidRDefault="004E1B35" w:rsidP="004E1B35">
      <w:pPr>
        <w:jc w:val="both"/>
        <w:rPr>
          <w:sz w:val="28"/>
          <w:szCs w:val="28"/>
        </w:rPr>
      </w:pPr>
    </w:p>
    <w:p w14:paraId="4F0E6E5C" w14:textId="2D79C30F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Число витков на одну фазу обмотки НН</w:t>
      </w:r>
    </w:p>
    <w:p w14:paraId="77ACAC4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2940" w:dyaOrig="380" w14:anchorId="609F65E9">
          <v:shape id="_x0000_i1179" type="#_x0000_t75" style="width:147.2pt;height:19.05pt" o:ole="">
            <v:imagedata r:id="rId299" o:title=""/>
          </v:shape>
          <o:OLEObject Type="Embed" ProgID="Equation.3" ShapeID="_x0000_i1179" DrawAspect="Content" ObjectID="_1756595333" r:id="rId300"/>
        </w:object>
      </w:r>
    </w:p>
    <w:p w14:paraId="365A902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Напряжение одного витка</w:t>
      </w:r>
    </w:p>
    <w:p w14:paraId="4B5969B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3140" w:dyaOrig="380" w14:anchorId="5E159015">
          <v:shape id="_x0000_i1180" type="#_x0000_t75" style="width:157.05pt;height:19.05pt" o:ole="">
            <v:imagedata r:id="rId301" o:title=""/>
          </v:shape>
          <o:OLEObject Type="Embed" ProgID="Equation.3" ShapeID="_x0000_i1180" DrawAspect="Content" ObjectID="_1756595334" r:id="rId302"/>
        </w:object>
      </w:r>
    </w:p>
    <w:p w14:paraId="4039256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Действительная индукция в стержне</w:t>
      </w:r>
    </w:p>
    <w:p w14:paraId="6B5D131F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6039" w:dyaOrig="360" w14:anchorId="7C4559CE">
          <v:shape id="_x0000_i1181" type="#_x0000_t75" style="width:302.1pt;height:18pt" o:ole="">
            <v:imagedata r:id="rId303" o:title=""/>
          </v:shape>
          <o:OLEObject Type="Embed" ProgID="Equation.3" ShapeID="_x0000_i1181" DrawAspect="Content" ObjectID="_1756595335" r:id="rId304"/>
        </w:object>
      </w:r>
    </w:p>
    <w:p w14:paraId="6CB36E4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Расчетное значение индукции находится в границах интервала, рекомендуемого табл. 2.4, </w:t>
      </w:r>
      <w:r w:rsidRPr="004E1B35">
        <w:rPr>
          <w:position w:val="-10"/>
          <w:sz w:val="28"/>
          <w:szCs w:val="28"/>
        </w:rPr>
        <w:object w:dxaOrig="1460" w:dyaOrig="320" w14:anchorId="0B932E6C">
          <v:shape id="_x0000_i1182" type="#_x0000_t75" style="width:73.05pt;height:15.9pt" o:ole="">
            <v:imagedata r:id="rId305" o:title=""/>
          </v:shape>
          <o:OLEObject Type="Embed" ProgID="Equation.3" ShapeID="_x0000_i1182" DrawAspect="Content" ObjectID="_1756595336" r:id="rId306"/>
        </w:object>
      </w:r>
      <w:r w:rsidRPr="004E1B35">
        <w:rPr>
          <w:sz w:val="28"/>
          <w:szCs w:val="28"/>
        </w:rPr>
        <w:t>.</w:t>
      </w:r>
    </w:p>
    <w:p w14:paraId="3A9A170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Средняя плотность тока</w:t>
      </w:r>
    </w:p>
    <w:p w14:paraId="4471FF72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7520" w:dyaOrig="680" w14:anchorId="28689F01">
          <v:shape id="_x0000_i1183" type="#_x0000_t75" style="width:375.9pt;height:33.9pt" o:ole="">
            <v:imagedata r:id="rId307" o:title=""/>
          </v:shape>
          <o:OLEObject Type="Embed" ProgID="Equation.3" ShapeID="_x0000_i1183" DrawAspect="Content" ObjectID="_1756595337" r:id="rId308"/>
        </w:object>
      </w:r>
    </w:p>
    <w:p w14:paraId="6461901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Расчетное значение средней плотности тока не выходит за рамки интервала, рекомендуемого табл. 5.7, </w:t>
      </w:r>
      <w:r w:rsidRPr="004E1B35">
        <w:rPr>
          <w:position w:val="-10"/>
          <w:sz w:val="28"/>
          <w:szCs w:val="28"/>
        </w:rPr>
        <w:object w:dxaOrig="2020" w:dyaOrig="360" w14:anchorId="50A8C4ED">
          <v:shape id="_x0000_i1184" type="#_x0000_t75" style="width:100.95pt;height:18pt" o:ole="">
            <v:imagedata r:id="rId309" o:title=""/>
          </v:shape>
          <o:OLEObject Type="Embed" ProgID="Equation.3" ShapeID="_x0000_i1184" DrawAspect="Content" ObjectID="_1756595338" r:id="rId310"/>
        </w:object>
      </w:r>
    </w:p>
    <w:p w14:paraId="0DE13D0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Сечение витка ориентировочно</w:t>
      </w:r>
    </w:p>
    <w:p w14:paraId="14EF601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640" w:dyaOrig="400" w14:anchorId="75979096">
          <v:shape id="_x0000_i1185" type="#_x0000_t75" style="width:231.9pt;height:20.1pt" o:ole="">
            <v:imagedata r:id="rId311" o:title=""/>
          </v:shape>
          <o:OLEObject Type="Embed" ProgID="Equation.3" ShapeID="_x0000_i1185" DrawAspect="Content" ObjectID="_1756595339" r:id="rId312"/>
        </w:object>
      </w:r>
    </w:p>
    <w:p w14:paraId="3E45C8FD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 табл. 5.8 по мощности 100кВ·А, току 144А, напряжению обмотки 0,4кВ и сечению витка 70,4мм</w:t>
      </w:r>
      <w:r w:rsidRPr="004E1B35">
        <w:rPr>
          <w:sz w:val="28"/>
          <w:szCs w:val="28"/>
          <w:vertAlign w:val="superscript"/>
        </w:rPr>
        <w:t>2</w:t>
      </w:r>
      <w:r w:rsidRPr="004E1B35">
        <w:rPr>
          <w:sz w:val="28"/>
          <w:szCs w:val="28"/>
        </w:rPr>
        <w:t xml:space="preserve"> выбираем конструкцию цилиндрической двухслойной обмотки из прямоугольного алюминиевого провода.</w:t>
      </w:r>
    </w:p>
    <w:p w14:paraId="163C771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Число витков в одном слое   </w:t>
      </w:r>
      <w:r w:rsidRPr="004E1B35">
        <w:rPr>
          <w:position w:val="-12"/>
          <w:sz w:val="28"/>
          <w:szCs w:val="28"/>
        </w:rPr>
        <w:object w:dxaOrig="2439" w:dyaOrig="360" w14:anchorId="5292B830">
          <v:shape id="_x0000_i1186" type="#_x0000_t75" style="width:122.1pt;height:18pt" o:ole="">
            <v:imagedata r:id="rId313" o:title=""/>
          </v:shape>
          <o:OLEObject Type="Embed" ProgID="Equation.3" ShapeID="_x0000_i1186" DrawAspect="Content" ObjectID="_1756595340" r:id="rId314"/>
        </w:object>
      </w:r>
    </w:p>
    <w:p w14:paraId="28B082E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Ориентировочный осевой размер витка </w:t>
      </w:r>
    </w:p>
    <w:p w14:paraId="169A5C1E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320" w:dyaOrig="360" w14:anchorId="61B0E047">
          <v:shape id="_x0000_i1187" type="#_x0000_t75" style="width:3in;height:18pt" o:ole="">
            <v:imagedata r:id="rId315" o:title=""/>
          </v:shape>
          <o:OLEObject Type="Embed" ProgID="Equation.3" ShapeID="_x0000_i1187" DrawAspect="Content" ObjectID="_1756595341" r:id="rId316"/>
        </w:object>
      </w:r>
    </w:p>
    <w:p w14:paraId="3ACCA4F8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 табл. 5.2  по ориентировочным данным </w:t>
      </w:r>
      <w:r w:rsidRPr="004E1B35">
        <w:rPr>
          <w:position w:val="-12"/>
          <w:sz w:val="28"/>
          <w:szCs w:val="28"/>
        </w:rPr>
        <w:object w:dxaOrig="320" w:dyaOrig="360" w14:anchorId="5998F1A3">
          <v:shape id="_x0000_i1188" type="#_x0000_t75" style="width:15.9pt;height:18pt" o:ole="">
            <v:imagedata r:id="rId317" o:title=""/>
          </v:shape>
          <o:OLEObject Type="Embed" ProgID="Equation.DSMT4" ShapeID="_x0000_i1188" DrawAspect="Content" ObjectID="_1756595342" r:id="rId318"/>
        </w:object>
      </w:r>
      <w:r w:rsidRPr="004E1B35">
        <w:rPr>
          <w:sz w:val="28"/>
          <w:szCs w:val="28"/>
        </w:rPr>
        <w:t xml:space="preserve"> и </w:t>
      </w:r>
      <w:r w:rsidRPr="004E1B35">
        <w:rPr>
          <w:position w:val="-12"/>
          <w:sz w:val="28"/>
          <w:szCs w:val="28"/>
        </w:rPr>
        <w:object w:dxaOrig="300" w:dyaOrig="360" w14:anchorId="5B7ADEFE">
          <v:shape id="_x0000_i1189" type="#_x0000_t75" style="width:15.2pt;height:18pt" o:ole="">
            <v:imagedata r:id="rId319" o:title=""/>
          </v:shape>
          <o:OLEObject Type="Embed" ProgID="Equation.DSMT4" ShapeID="_x0000_i1189" DrawAspect="Content" ObjectID="_1756595343" r:id="rId320"/>
        </w:object>
      </w:r>
      <w:r w:rsidRPr="004E1B35">
        <w:rPr>
          <w:sz w:val="28"/>
          <w:szCs w:val="28"/>
        </w:rPr>
        <w:t xml:space="preserve">  подбираем провод марки АПБ,   намотка плашмя:</w:t>
      </w:r>
    </w:p>
    <w:p w14:paraId="57E18F2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28"/>
          <w:sz w:val="28"/>
          <w:szCs w:val="28"/>
          <w:lang w:val="en-US"/>
        </w:rPr>
        <w:object w:dxaOrig="2180" w:dyaOrig="660" w14:anchorId="13C99BE1">
          <v:shape id="_x0000_i1190" type="#_x0000_t75" style="width:109.05pt;height:33.2pt" o:ole="">
            <v:imagedata r:id="rId321" o:title=""/>
          </v:shape>
          <o:OLEObject Type="Embed" ProgID="Equation.3" ShapeID="_x0000_i1190" DrawAspect="Content" ObjectID="_1756595344" r:id="rId322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0"/>
          <w:sz w:val="28"/>
          <w:szCs w:val="28"/>
        </w:rPr>
        <w:object w:dxaOrig="1400" w:dyaOrig="320" w14:anchorId="386DC5E7">
          <v:shape id="_x0000_i1191" type="#_x0000_t75" style="width:69.9pt;height:15.9pt" o:ole="">
            <v:imagedata r:id="rId323" o:title=""/>
          </v:shape>
          <o:OLEObject Type="Embed" ProgID="Equation.DSMT4" ShapeID="_x0000_i1191" DrawAspect="Content" ObjectID="_1756595345" r:id="rId324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1380" w:dyaOrig="380" w14:anchorId="664E0D7A">
          <v:shape id="_x0000_i1192" type="#_x0000_t75" style="width:69.2pt;height:19.05pt" o:ole="">
            <v:imagedata r:id="rId325" o:title=""/>
          </v:shape>
          <o:OLEObject Type="Embed" ProgID="Equation.3" ShapeID="_x0000_i1192" DrawAspect="Content" ObjectID="_1756595346" r:id="rId326"/>
        </w:object>
      </w:r>
    </w:p>
    <w:p w14:paraId="033E2CA2" w14:textId="614426FB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               </w:t>
      </w:r>
      <w:r w:rsidRPr="004E1B35">
        <w:rPr>
          <w:noProof/>
          <w:sz w:val="28"/>
          <w:szCs w:val="28"/>
        </w:rPr>
        <w:drawing>
          <wp:inline distT="0" distB="0" distL="0" distR="0" wp14:anchorId="5B67E400" wp14:editId="1CAE2EBF">
            <wp:extent cx="1280160" cy="15773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35">
        <w:rPr>
          <w:sz w:val="28"/>
          <w:szCs w:val="28"/>
        </w:rPr>
        <w:t xml:space="preserve">    </w:t>
      </w:r>
    </w:p>
    <w:p w14:paraId="0342E553" w14:textId="77777777" w:rsidR="004E1B35" w:rsidRPr="004E1B35" w:rsidRDefault="004E1B35" w:rsidP="004E1B35">
      <w:pPr>
        <w:ind w:left="1416" w:firstLine="708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Рис. 3.1. Сечение витка обмотки НН</w:t>
      </w:r>
    </w:p>
    <w:p w14:paraId="3864438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Полное сечение витка</w:t>
      </w:r>
    </w:p>
    <w:p w14:paraId="79802AA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099" w:dyaOrig="380" w14:anchorId="3BA2B64E">
          <v:shape id="_x0000_i1194" type="#_x0000_t75" style="width:205.05pt;height:19.05pt" o:ole="">
            <v:imagedata r:id="rId328" o:title=""/>
          </v:shape>
          <o:OLEObject Type="Embed" ProgID="Equation.3" ShapeID="_x0000_i1194" DrawAspect="Content" ObjectID="_1756595347" r:id="rId329"/>
        </w:object>
      </w:r>
    </w:p>
    <w:p w14:paraId="44F0D78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Плотность тока</w:t>
      </w:r>
    </w:p>
    <w:p w14:paraId="6688488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640" w:dyaOrig="400" w14:anchorId="6C38B429">
          <v:shape id="_x0000_i1195" type="#_x0000_t75" style="width:231.9pt;height:20.1pt" o:ole="">
            <v:imagedata r:id="rId330" o:title=""/>
          </v:shape>
          <o:OLEObject Type="Embed" ProgID="Equation.3" ShapeID="_x0000_i1195" DrawAspect="Content" ObjectID="_1756595348" r:id="rId331"/>
        </w:object>
      </w:r>
    </w:p>
    <w:p w14:paraId="15525222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Осевой размер витка</w:t>
      </w:r>
    </w:p>
    <w:p w14:paraId="1225B0F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080" w:dyaOrig="380" w14:anchorId="56648354">
          <v:shape id="_x0000_i1196" type="#_x0000_t75" style="width:204pt;height:19.05pt" o:ole="">
            <v:imagedata r:id="rId332" o:title=""/>
          </v:shape>
          <o:OLEObject Type="Embed" ProgID="Equation.DSMT4" ShapeID="_x0000_i1196" DrawAspect="Content" ObjectID="_1756595349" r:id="rId333"/>
        </w:object>
      </w:r>
    </w:p>
    <w:p w14:paraId="4B0248DF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Осевой размер (высота) обмотки НН</w:t>
      </w:r>
    </w:p>
    <w:p w14:paraId="31B270C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5380" w:dyaOrig="720" w14:anchorId="690EFFDC">
          <v:shape id="_x0000_i1197" type="#_x0000_t75" style="width:268.95pt;height:36pt" o:ole="">
            <v:imagedata r:id="rId334" o:title=""/>
          </v:shape>
          <o:OLEObject Type="Embed" ProgID="Equation.3" ShapeID="_x0000_i1197" DrawAspect="Content" ObjectID="_1756595350" r:id="rId335"/>
        </w:object>
      </w:r>
      <w:r w:rsidRPr="004E1B35">
        <w:rPr>
          <w:sz w:val="28"/>
          <w:szCs w:val="28"/>
        </w:rPr>
        <w:t xml:space="preserve"> </w:t>
      </w:r>
    </w:p>
    <w:p w14:paraId="259C322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принимаем </w:t>
      </w:r>
      <w:r w:rsidRPr="004E1B35">
        <w:rPr>
          <w:position w:val="-12"/>
          <w:sz w:val="28"/>
          <w:szCs w:val="28"/>
        </w:rPr>
        <w:object w:dxaOrig="1240" w:dyaOrig="360" w14:anchorId="7F7A8CA9">
          <v:shape id="_x0000_i1198" type="#_x0000_t75" style="width:62.1pt;height:18pt" o:ole="">
            <v:imagedata r:id="rId336" o:title=""/>
          </v:shape>
          <o:OLEObject Type="Embed" ProgID="Equation.3" ShapeID="_x0000_i1198" DrawAspect="Content" ObjectID="_1756595351" r:id="rId337"/>
        </w:object>
      </w:r>
      <w:r w:rsidRPr="004E1B35">
        <w:rPr>
          <w:sz w:val="28"/>
          <w:szCs w:val="28"/>
        </w:rPr>
        <w:t xml:space="preserve"> </w:t>
      </w:r>
    </w:p>
    <w:p w14:paraId="743C785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0"/>
          <w:sz w:val="28"/>
          <w:szCs w:val="28"/>
        </w:rPr>
        <w:object w:dxaOrig="1700" w:dyaOrig="320" w14:anchorId="1B732542">
          <v:shape id="_x0000_i1199" type="#_x0000_t75" style="width:85.05pt;height:15.9pt" o:ole="">
            <v:imagedata r:id="rId338" o:title=""/>
          </v:shape>
          <o:OLEObject Type="Embed" ProgID="Equation.3" ShapeID="_x0000_i1199" DrawAspect="Content" ObjectID="_1756595352" r:id="rId339"/>
        </w:object>
      </w:r>
      <w:r w:rsidRPr="004E1B35">
        <w:rPr>
          <w:sz w:val="28"/>
          <w:szCs w:val="28"/>
        </w:rPr>
        <w:t xml:space="preserve"> - учитывает неплотность намотки провода и возможное отклонение действительной толщины изоляции от расчетной.</w:t>
      </w:r>
    </w:p>
    <w:p w14:paraId="4EE1F66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Радиальный размер обмотки</w:t>
      </w:r>
    </w:p>
    <w:p w14:paraId="4DB6A1DD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100" w:dyaOrig="400" w14:anchorId="2B69242D">
          <v:shape id="_x0000_i1200" type="#_x0000_t75" style="width:255.2pt;height:20.1pt" o:ole="">
            <v:imagedata r:id="rId340" o:title=""/>
          </v:shape>
          <o:OLEObject Type="Embed" ProgID="Equation.3" ShapeID="_x0000_i1200" DrawAspect="Content" ObjectID="_1756595353" r:id="rId341"/>
        </w:object>
      </w:r>
    </w:p>
    <w:p w14:paraId="726C69F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2"/>
          <w:sz w:val="28"/>
          <w:szCs w:val="28"/>
        </w:rPr>
        <w:object w:dxaOrig="1200" w:dyaOrig="360" w14:anchorId="7B9DABF5">
          <v:shape id="_x0000_i1201" type="#_x0000_t75" style="width:60pt;height:18pt" o:ole="">
            <v:imagedata r:id="rId342" o:title=""/>
          </v:shape>
          <o:OLEObject Type="Embed" ProgID="Equation.DSMT4" ShapeID="_x0000_i1201" DrawAspect="Content" ObjectID="_1756595354" r:id="rId343"/>
        </w:object>
      </w:r>
      <w:r w:rsidRPr="004E1B35">
        <w:rPr>
          <w:sz w:val="28"/>
          <w:szCs w:val="28"/>
        </w:rPr>
        <w:t>осевой охлаждающий канал по табл. 9.2, а.</w:t>
      </w:r>
    </w:p>
    <w:p w14:paraId="4429D19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Согласно табл. 4.4. и § 4.3 [1] обмотка НН наматывается на бумажно-бакелитовом цилиндре с размерами  </w:t>
      </w:r>
      <w:r w:rsidRPr="004E1B35">
        <w:rPr>
          <w:position w:val="-10"/>
          <w:sz w:val="28"/>
          <w:szCs w:val="28"/>
        </w:rPr>
        <w:object w:dxaOrig="2439" w:dyaOrig="340" w14:anchorId="6ADADF7F">
          <v:shape id="_x0000_i1202" type="#_x0000_t75" style="width:122.1pt;height:16.95pt" o:ole="">
            <v:imagedata r:id="rId344" o:title=""/>
          </v:shape>
          <o:OLEObject Type="Embed" ProgID="Equation.3" ShapeID="_x0000_i1202" DrawAspect="Content" ObjectID="_1756595355" r:id="rId345"/>
        </w:object>
      </w:r>
    </w:p>
    <w:p w14:paraId="1359815E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Внутренний диаметр обмотки</w:t>
      </w:r>
    </w:p>
    <w:p w14:paraId="6BC4B6E2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760" w:dyaOrig="380" w14:anchorId="69BCF0F6">
          <v:shape id="_x0000_i1203" type="#_x0000_t75" style="width:237.9pt;height:19.05pt" o:ole="">
            <v:imagedata r:id="rId346" o:title=""/>
          </v:shape>
          <o:OLEObject Type="Embed" ProgID="Equation.3" ShapeID="_x0000_i1203" DrawAspect="Content" ObjectID="_1756595356" r:id="rId347"/>
        </w:object>
      </w:r>
    </w:p>
    <w:p w14:paraId="74A8DDBB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внешний</w:t>
      </w:r>
    </w:p>
    <w:p w14:paraId="0D4F42D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320" w:dyaOrig="360" w14:anchorId="107507E1">
          <v:shape id="_x0000_i1204" type="#_x0000_t75" style="width:3in;height:18pt" o:ole="">
            <v:imagedata r:id="rId348" o:title=""/>
          </v:shape>
          <o:OLEObject Type="Embed" ProgID="Equation.3" ShapeID="_x0000_i1204" DrawAspect="Content" ObjectID="_1756595357" r:id="rId349"/>
        </w:object>
      </w:r>
    </w:p>
    <w:p w14:paraId="34C458A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Плотность теплового потока </w:t>
      </w:r>
    </w:p>
    <w:p w14:paraId="6B8A902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7260" w:dyaOrig="380" w14:anchorId="74BBF589">
          <v:shape id="_x0000_i1205" type="#_x0000_t75" style="width:363.2pt;height:19.05pt" o:ole="">
            <v:imagedata r:id="rId350" o:title=""/>
          </v:shape>
          <o:OLEObject Type="Embed" ProgID="Equation.3" ShapeID="_x0000_i1205" DrawAspect="Content" ObjectID="_1756595358" r:id="rId351"/>
        </w:object>
      </w:r>
    </w:p>
    <w:p w14:paraId="3DC927E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Расчетное значение плотности теплового потока не превышает предельного  допустимого значения </w:t>
      </w:r>
      <w:r w:rsidRPr="004E1B35">
        <w:rPr>
          <w:position w:val="-10"/>
          <w:sz w:val="28"/>
          <w:szCs w:val="28"/>
        </w:rPr>
        <w:object w:dxaOrig="2140" w:dyaOrig="360" w14:anchorId="69C78ED0">
          <v:shape id="_x0000_i1206" type="#_x0000_t75" style="width:106.95pt;height:18pt" o:ole="">
            <v:imagedata r:id="rId352" o:title=""/>
          </v:shape>
          <o:OLEObject Type="Embed" ProgID="Equation.3" ShapeID="_x0000_i1206" DrawAspect="Content" ObjectID="_1756595359" r:id="rId353"/>
        </w:object>
      </w:r>
    </w:p>
    <w:p w14:paraId="690D5708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Поверхность охлаждения</w:t>
      </w:r>
    </w:p>
    <w:p w14:paraId="3FD0C6FE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7680" w:dyaOrig="380" w14:anchorId="27BEC01E">
          <v:shape id="_x0000_i1207" type="#_x0000_t75" style="width:384pt;height:19.05pt" o:ole="">
            <v:imagedata r:id="rId354" o:title=""/>
          </v:shape>
          <o:OLEObject Type="Embed" ProgID="Equation.3" ShapeID="_x0000_i1207" DrawAspect="Content" ObjectID="_1756595360" r:id="rId355"/>
        </w:object>
      </w:r>
    </w:p>
    <w:p w14:paraId="476EC62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здесь: </w:t>
      </w:r>
      <w:r w:rsidRPr="004E1B35">
        <w:rPr>
          <w:position w:val="-12"/>
          <w:sz w:val="28"/>
          <w:szCs w:val="28"/>
        </w:rPr>
        <w:object w:dxaOrig="260" w:dyaOrig="360" w14:anchorId="5BDD10B8">
          <v:shape id="_x0000_i1208" type="#_x0000_t75" style="width:13.05pt;height:18pt" o:ole="">
            <v:imagedata r:id="rId356" o:title=""/>
          </v:shape>
          <o:OLEObject Type="Embed" ProgID="Equation.3" ShapeID="_x0000_i1208" DrawAspect="Content" ObjectID="_1756595361" r:id="rId357"/>
        </w:object>
      </w:r>
      <w:r w:rsidRPr="004E1B35">
        <w:rPr>
          <w:sz w:val="28"/>
          <w:szCs w:val="28"/>
        </w:rPr>
        <w:t>=0,75 – коэффициент закрытия части поверхности.</w:t>
      </w:r>
    </w:p>
    <w:p w14:paraId="7FB3C13E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основные</w:t>
      </w:r>
    </w:p>
    <w:p w14:paraId="2E095EE3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6540" w:dyaOrig="380" w14:anchorId="4AD74A2B">
          <v:shape id="_x0000_i1209" type="#_x0000_t75" style="width:327.2pt;height:19.05pt" o:ole="">
            <v:imagedata r:id="rId358" o:title=""/>
          </v:shape>
          <o:OLEObject Type="Embed" ProgID="Equation.DSMT4" ShapeID="_x0000_i1209" DrawAspect="Content" ObjectID="_1756595362" r:id="rId359"/>
        </w:object>
      </w:r>
    </w:p>
    <w:p w14:paraId="3889EB9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металла обмотки</w:t>
      </w:r>
    </w:p>
    <w:p w14:paraId="1E1F60B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8559" w:dyaOrig="400" w14:anchorId="40453FF8">
          <v:shape id="_x0000_i1210" type="#_x0000_t75" style="width:428.1pt;height:20.1pt" o:ole="">
            <v:imagedata r:id="rId360" o:title=""/>
          </v:shape>
          <o:OLEObject Type="Embed" ProgID="Equation.3" ShapeID="_x0000_i1210" DrawAspect="Content" ObjectID="_1756595363" r:id="rId361"/>
        </w:object>
      </w:r>
    </w:p>
    <w:p w14:paraId="34CD0433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Коэффициент добавочных потерь</w:t>
      </w:r>
    </w:p>
    <w:p w14:paraId="3826DE3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7660" w:dyaOrig="380" w14:anchorId="3BB3D999">
          <v:shape id="_x0000_i1211" type="#_x0000_t75" style="width:382.95pt;height:19.05pt" o:ole="">
            <v:imagedata r:id="rId362" o:title=""/>
          </v:shape>
          <o:OLEObject Type="Embed" ProgID="Equation.3" ShapeID="_x0000_i1211" DrawAspect="Content" ObjectID="_1756595364" r:id="rId363"/>
        </w:object>
      </w:r>
    </w:p>
    <w:p w14:paraId="4627949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319" w:dyaOrig="400" w14:anchorId="7DAF8783">
          <v:shape id="_x0000_i1212" type="#_x0000_t75" style="width:266.1pt;height:20.1pt" o:ole="">
            <v:imagedata r:id="rId364" o:title=""/>
          </v:shape>
          <o:OLEObject Type="Embed" ProgID="Equation.3" ShapeID="_x0000_i1212" DrawAspect="Content" ObjectID="_1756595365" r:id="rId365"/>
        </w:object>
      </w:r>
    </w:p>
    <w:p w14:paraId="777CFA1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2400" w:dyaOrig="360" w14:anchorId="51EEB0FD">
          <v:shape id="_x0000_i1213" type="#_x0000_t75" style="width:120pt;height:18pt" o:ole="">
            <v:imagedata r:id="rId366" o:title=""/>
          </v:shape>
          <o:OLEObject Type="Embed" ProgID="Equation.3" ShapeID="_x0000_i1213" DrawAspect="Content" ObjectID="_1756595366" r:id="rId367"/>
        </w:object>
      </w:r>
    </w:p>
    <w:p w14:paraId="109320E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провода обмоток</w:t>
      </w:r>
    </w:p>
    <w:p w14:paraId="7761B14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440" w:dyaOrig="380" w14:anchorId="4D08B240">
          <v:shape id="_x0000_i1214" type="#_x0000_t75" style="width:222pt;height:19.05pt" o:ole="">
            <v:imagedata r:id="rId368" o:title=""/>
          </v:shape>
          <o:OLEObject Type="Embed" ProgID="Equation.3" ShapeID="_x0000_i1214" DrawAspect="Content" ObjectID="_1756595367" r:id="rId369"/>
        </w:object>
      </w:r>
    </w:p>
    <w:p w14:paraId="79D9F01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0"/>
          <w:sz w:val="28"/>
          <w:szCs w:val="28"/>
        </w:rPr>
        <w:object w:dxaOrig="800" w:dyaOrig="320" w14:anchorId="61AB2102">
          <v:shape id="_x0000_i1215" type="#_x0000_t75" style="width:39.9pt;height:15.9pt" o:ole="">
            <v:imagedata r:id="rId370" o:title=""/>
          </v:shape>
          <o:OLEObject Type="Embed" ProgID="Equation.3" ShapeID="_x0000_i1215" DrawAspect="Content" ObjectID="_1756595368" r:id="rId371"/>
        </w:object>
      </w:r>
      <w:r w:rsidRPr="004E1B35">
        <w:rPr>
          <w:sz w:val="28"/>
          <w:szCs w:val="28"/>
        </w:rPr>
        <w:t xml:space="preserve"> - увеличение массы провода за счет массы изоляции по табл. 5.5.</w:t>
      </w:r>
    </w:p>
    <w:p w14:paraId="38DB93EB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</w:r>
    </w:p>
    <w:p w14:paraId="41B46E4C" w14:textId="77777777" w:rsidR="004E1B35" w:rsidRDefault="004E1B35" w:rsidP="004E1B35">
      <w:pPr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AC66CD2" w14:textId="3F1FCAD0" w:rsidR="004E1B35" w:rsidRPr="004E1B35" w:rsidRDefault="004E1B35" w:rsidP="004E1B35">
      <w:pPr>
        <w:ind w:left="-540"/>
        <w:jc w:val="center"/>
        <w:rPr>
          <w:b/>
          <w:sz w:val="28"/>
          <w:szCs w:val="28"/>
          <w:lang w:val="en-US"/>
        </w:rPr>
      </w:pPr>
      <w:r w:rsidRPr="004E1B35">
        <w:rPr>
          <w:b/>
          <w:sz w:val="28"/>
          <w:szCs w:val="28"/>
        </w:rPr>
        <w:lastRenderedPageBreak/>
        <w:t>4. Расчет обмотки ВН</w:t>
      </w:r>
    </w:p>
    <w:p w14:paraId="094994F3" w14:textId="77777777" w:rsidR="004E1B35" w:rsidRPr="004E1B35" w:rsidRDefault="004E1B35" w:rsidP="004E1B35">
      <w:pPr>
        <w:ind w:left="-540"/>
        <w:jc w:val="center"/>
        <w:rPr>
          <w:sz w:val="28"/>
          <w:szCs w:val="28"/>
          <w:lang w:val="en-US"/>
        </w:rPr>
      </w:pPr>
    </w:p>
    <w:p w14:paraId="66E3EDE4" w14:textId="32E1AAB1" w:rsidR="004E1B35" w:rsidRPr="004E1B35" w:rsidRDefault="004E1B35" w:rsidP="004E1B35">
      <w:pPr>
        <w:jc w:val="center"/>
        <w:rPr>
          <w:sz w:val="28"/>
          <w:szCs w:val="28"/>
        </w:rPr>
      </w:pPr>
      <w:r w:rsidRPr="004E1B35">
        <w:rPr>
          <w:noProof/>
          <w:sz w:val="28"/>
          <w:szCs w:val="28"/>
        </w:rPr>
        <w:drawing>
          <wp:inline distT="0" distB="0" distL="0" distR="0" wp14:anchorId="7D1E28CF" wp14:editId="775FD7AB">
            <wp:extent cx="5029200" cy="45110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25D5" w14:textId="77777777" w:rsidR="004E1B35" w:rsidRPr="004E1B35" w:rsidRDefault="004E1B35" w:rsidP="004E1B35">
      <w:pPr>
        <w:jc w:val="center"/>
        <w:rPr>
          <w:sz w:val="28"/>
          <w:szCs w:val="28"/>
        </w:rPr>
      </w:pPr>
      <w:r w:rsidRPr="004E1B35">
        <w:rPr>
          <w:sz w:val="28"/>
          <w:szCs w:val="28"/>
        </w:rPr>
        <w:t>Рис. 4.1. Схема регулирования напряжения в нейтрали</w:t>
      </w:r>
    </w:p>
    <w:p w14:paraId="58FA4CB2" w14:textId="77777777" w:rsidR="004E1B35" w:rsidRPr="004E1B35" w:rsidRDefault="004E1B35" w:rsidP="004E1B35">
      <w:pPr>
        <w:ind w:left="-540"/>
        <w:jc w:val="both"/>
        <w:rPr>
          <w:sz w:val="28"/>
          <w:szCs w:val="28"/>
        </w:rPr>
      </w:pPr>
    </w:p>
    <w:p w14:paraId="155D2D3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Выбираем схему регулирования напряжения по рис. 6.6, б [1].</w:t>
      </w:r>
    </w:p>
    <w:p w14:paraId="329C8E0B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Число    витков обмотки ВН при номинальном напряжении</w:t>
      </w:r>
    </w:p>
    <w:p w14:paraId="3B02078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3540" w:dyaOrig="380" w14:anchorId="09107A4C">
          <v:shape id="_x0000_i1217" type="#_x0000_t75" style="width:177.2pt;height:19.05pt" o:ole="">
            <v:imagedata r:id="rId373" o:title=""/>
          </v:shape>
          <o:OLEObject Type="Embed" ProgID="Equation.3" ShapeID="_x0000_i1217" DrawAspect="Content" ObjectID="_1756595369" r:id="rId374"/>
        </w:object>
      </w:r>
    </w:p>
    <w:p w14:paraId="57E77D1D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Число витков на одной ступени регулирования </w:t>
      </w:r>
      <w:r w:rsidRPr="004E1B35">
        <w:rPr>
          <w:position w:val="-14"/>
          <w:sz w:val="28"/>
          <w:szCs w:val="28"/>
        </w:rPr>
        <w:object w:dxaOrig="4120" w:dyaOrig="420" w14:anchorId="58307B11">
          <v:shape id="_x0000_i1218" type="#_x0000_t75" style="width:206.1pt;height:21.2pt" o:ole="">
            <v:imagedata r:id="rId375" o:title=""/>
          </v:shape>
          <o:OLEObject Type="Embed" ProgID="Equation.3" ShapeID="_x0000_i1218" DrawAspect="Content" ObjectID="_1756595370" r:id="rId376"/>
        </w:object>
      </w:r>
    </w:p>
    <w:p w14:paraId="66B7AEC7" w14:textId="77777777" w:rsidR="004E1B35" w:rsidRPr="004E1B35" w:rsidRDefault="004E1B35" w:rsidP="004E1B35">
      <w:pPr>
        <w:ind w:firstLine="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Для пяти ступеней: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E1B35" w:rsidRPr="004E1B35" w14:paraId="2F7B68FE" w14:textId="77777777" w:rsidTr="00C379F0">
        <w:tc>
          <w:tcPr>
            <w:tcW w:w="4785" w:type="dxa"/>
          </w:tcPr>
          <w:p w14:paraId="2FB9020E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Напряжение, В</w:t>
            </w:r>
          </w:p>
        </w:tc>
        <w:tc>
          <w:tcPr>
            <w:tcW w:w="4786" w:type="dxa"/>
          </w:tcPr>
          <w:p w14:paraId="67908CEE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Число витков на ответвлениях</w:t>
            </w:r>
          </w:p>
        </w:tc>
      </w:tr>
      <w:tr w:rsidR="004E1B35" w:rsidRPr="004E1B35" w14:paraId="20DD9CA1" w14:textId="77777777" w:rsidTr="00C379F0">
        <w:tc>
          <w:tcPr>
            <w:tcW w:w="4785" w:type="dxa"/>
          </w:tcPr>
          <w:p w14:paraId="2C77ACA5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21000</w:t>
            </w:r>
          </w:p>
        </w:tc>
        <w:tc>
          <w:tcPr>
            <w:tcW w:w="4786" w:type="dxa"/>
          </w:tcPr>
          <w:p w14:paraId="0626FDA7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position w:val="-6"/>
                <w:sz w:val="28"/>
                <w:szCs w:val="28"/>
              </w:rPr>
              <w:object w:dxaOrig="1939" w:dyaOrig="279" w14:anchorId="56EE23A0">
                <v:shape id="_x0000_i1219" type="#_x0000_t75" style="width:97.05pt;height:14.1pt" o:ole="">
                  <v:imagedata r:id="rId377" o:title=""/>
                </v:shape>
                <o:OLEObject Type="Embed" ProgID="Equation.3" ShapeID="_x0000_i1219" DrawAspect="Content" ObjectID="_1756595371" r:id="rId378"/>
              </w:object>
            </w:r>
          </w:p>
        </w:tc>
      </w:tr>
      <w:tr w:rsidR="004E1B35" w:rsidRPr="004E1B35" w14:paraId="368611D5" w14:textId="77777777" w:rsidTr="00C379F0">
        <w:tc>
          <w:tcPr>
            <w:tcW w:w="4785" w:type="dxa"/>
          </w:tcPr>
          <w:p w14:paraId="70CE7F5D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20500</w:t>
            </w:r>
          </w:p>
        </w:tc>
        <w:tc>
          <w:tcPr>
            <w:tcW w:w="4786" w:type="dxa"/>
          </w:tcPr>
          <w:p w14:paraId="3CF8F970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position w:val="-6"/>
                <w:sz w:val="28"/>
                <w:szCs w:val="28"/>
              </w:rPr>
              <w:object w:dxaOrig="1700" w:dyaOrig="279" w14:anchorId="08D992E9">
                <v:shape id="_x0000_i1220" type="#_x0000_t75" style="width:85.05pt;height:14.1pt" o:ole="">
                  <v:imagedata r:id="rId379" o:title=""/>
                </v:shape>
                <o:OLEObject Type="Embed" ProgID="Equation.3" ShapeID="_x0000_i1220" DrawAspect="Content" ObjectID="_1756595372" r:id="rId380"/>
              </w:object>
            </w:r>
          </w:p>
        </w:tc>
      </w:tr>
      <w:tr w:rsidR="004E1B35" w:rsidRPr="004E1B35" w14:paraId="66CA59D3" w14:textId="77777777" w:rsidTr="00C379F0">
        <w:tc>
          <w:tcPr>
            <w:tcW w:w="4785" w:type="dxa"/>
          </w:tcPr>
          <w:p w14:paraId="5066F18B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20000</w:t>
            </w:r>
          </w:p>
        </w:tc>
        <w:tc>
          <w:tcPr>
            <w:tcW w:w="4786" w:type="dxa"/>
          </w:tcPr>
          <w:p w14:paraId="184D412F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 xml:space="preserve">              </w:t>
            </w:r>
            <w:r w:rsidRPr="004E1B35">
              <w:rPr>
                <w:position w:val="-6"/>
                <w:sz w:val="28"/>
                <w:szCs w:val="28"/>
              </w:rPr>
              <w:object w:dxaOrig="540" w:dyaOrig="279" w14:anchorId="1DE5A9B2">
                <v:shape id="_x0000_i1221" type="#_x0000_t75" style="width:27.2pt;height:14.1pt" o:ole="">
                  <v:imagedata r:id="rId381" o:title=""/>
                </v:shape>
                <o:OLEObject Type="Embed" ProgID="Equation.3" ShapeID="_x0000_i1221" DrawAspect="Content" ObjectID="_1756595373" r:id="rId382"/>
              </w:object>
            </w:r>
          </w:p>
        </w:tc>
      </w:tr>
      <w:tr w:rsidR="004E1B35" w:rsidRPr="004E1B35" w14:paraId="3502F8D7" w14:textId="77777777" w:rsidTr="00C379F0">
        <w:tc>
          <w:tcPr>
            <w:tcW w:w="4785" w:type="dxa"/>
          </w:tcPr>
          <w:p w14:paraId="7BE4E4DE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19500</w:t>
            </w:r>
          </w:p>
        </w:tc>
        <w:tc>
          <w:tcPr>
            <w:tcW w:w="4786" w:type="dxa"/>
          </w:tcPr>
          <w:p w14:paraId="172D0419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position w:val="-6"/>
                <w:sz w:val="28"/>
                <w:szCs w:val="28"/>
              </w:rPr>
              <w:object w:dxaOrig="1700" w:dyaOrig="279" w14:anchorId="0EABDC39">
                <v:shape id="_x0000_i1222" type="#_x0000_t75" style="width:85.05pt;height:14.1pt" o:ole="">
                  <v:imagedata r:id="rId383" o:title=""/>
                </v:shape>
                <o:OLEObject Type="Embed" ProgID="Equation.3" ShapeID="_x0000_i1222" DrawAspect="Content" ObjectID="_1756595374" r:id="rId384"/>
              </w:object>
            </w:r>
          </w:p>
        </w:tc>
      </w:tr>
      <w:tr w:rsidR="004E1B35" w:rsidRPr="004E1B35" w14:paraId="03F4E5DF" w14:textId="77777777" w:rsidTr="00C379F0">
        <w:tc>
          <w:tcPr>
            <w:tcW w:w="4785" w:type="dxa"/>
          </w:tcPr>
          <w:p w14:paraId="4E112E11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19000</w:t>
            </w:r>
          </w:p>
        </w:tc>
        <w:tc>
          <w:tcPr>
            <w:tcW w:w="4786" w:type="dxa"/>
          </w:tcPr>
          <w:p w14:paraId="0421137A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position w:val="-6"/>
                <w:sz w:val="28"/>
                <w:szCs w:val="28"/>
              </w:rPr>
              <w:object w:dxaOrig="1960" w:dyaOrig="279" w14:anchorId="722C1FEA">
                <v:shape id="_x0000_i1223" type="#_x0000_t75" style="width:98.1pt;height:14.1pt" o:ole="">
                  <v:imagedata r:id="rId385" o:title=""/>
                </v:shape>
                <o:OLEObject Type="Embed" ProgID="Equation.3" ShapeID="_x0000_i1223" DrawAspect="Content" ObjectID="_1756595375" r:id="rId386"/>
              </w:object>
            </w:r>
          </w:p>
        </w:tc>
      </w:tr>
    </w:tbl>
    <w:p w14:paraId="6523587A" w14:textId="77777777" w:rsidR="004E1B35" w:rsidRPr="004E1B35" w:rsidRDefault="004E1B35" w:rsidP="004E1B35">
      <w:pPr>
        <w:rPr>
          <w:sz w:val="28"/>
          <w:szCs w:val="28"/>
          <w:lang w:val="en-US"/>
        </w:rPr>
      </w:pPr>
    </w:p>
    <w:p w14:paraId="18063091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Ориентировочная плотность тока </w:t>
      </w:r>
    </w:p>
    <w:p w14:paraId="4081E1E6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539" w:dyaOrig="400" w14:anchorId="21D15077">
          <v:shape id="_x0000_i1224" type="#_x0000_t75" style="width:277.05pt;height:20.1pt" o:ole="">
            <v:imagedata r:id="rId387" o:title=""/>
          </v:shape>
          <o:OLEObject Type="Embed" ProgID="Equation.3" ShapeID="_x0000_i1224" DrawAspect="Content" ObjectID="_1756595376" r:id="rId388"/>
        </w:object>
      </w:r>
    </w:p>
    <w:p w14:paraId="51C4095F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Ориентировочное сечение витка </w:t>
      </w:r>
    </w:p>
    <w:p w14:paraId="68A8730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540" w:dyaOrig="400" w14:anchorId="7608B3D4">
          <v:shape id="_x0000_i1225" type="#_x0000_t75" style="width:226.95pt;height:20.1pt" o:ole="">
            <v:imagedata r:id="rId389" o:title=""/>
          </v:shape>
          <o:OLEObject Type="Embed" ProgID="Equation.3" ShapeID="_x0000_i1225" DrawAspect="Content" ObjectID="_1756595377" r:id="rId390"/>
        </w:object>
      </w:r>
      <w:r w:rsidRPr="004E1B35">
        <w:rPr>
          <w:sz w:val="28"/>
          <w:szCs w:val="28"/>
        </w:rPr>
        <w:t xml:space="preserve"> </w:t>
      </w:r>
    </w:p>
    <w:p w14:paraId="2151B48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 табл. 5.8 по мощности 100кВ∙А, напряжению обмотки 20кВ, току 2,9А и сечению витка 1,33мм</w:t>
      </w:r>
      <w:r w:rsidRPr="004E1B35">
        <w:rPr>
          <w:sz w:val="28"/>
          <w:szCs w:val="28"/>
          <w:vertAlign w:val="superscript"/>
        </w:rPr>
        <w:t>2</w:t>
      </w:r>
      <w:r w:rsidRPr="004E1B35">
        <w:rPr>
          <w:sz w:val="28"/>
          <w:szCs w:val="28"/>
        </w:rPr>
        <w:t xml:space="preserve"> выбираем конструкцию цилиндрической многослойной обмотки из круглого алюминиевого провода.</w:t>
      </w:r>
    </w:p>
    <w:p w14:paraId="56866DFD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lastRenderedPageBreak/>
        <w:t xml:space="preserve">По табл. 5.1 по ориентировочному данному  </w:t>
      </w:r>
      <w:r w:rsidRPr="004E1B35">
        <w:rPr>
          <w:position w:val="-12"/>
          <w:sz w:val="28"/>
          <w:szCs w:val="28"/>
        </w:rPr>
        <w:object w:dxaOrig="340" w:dyaOrig="360" w14:anchorId="46E7BA9C">
          <v:shape id="_x0000_i1226" type="#_x0000_t75" style="width:16.95pt;height:18pt" o:ole="">
            <v:imagedata r:id="rId391" o:title=""/>
          </v:shape>
          <o:OLEObject Type="Embed" ProgID="Equation.DSMT4" ShapeID="_x0000_i1226" DrawAspect="Content" ObjectID="_1756595378" r:id="rId392"/>
        </w:object>
      </w:r>
      <w:r w:rsidRPr="004E1B35">
        <w:rPr>
          <w:sz w:val="28"/>
          <w:szCs w:val="28"/>
        </w:rPr>
        <w:t xml:space="preserve"> подбираем провод марки АПБ с размерами:</w:t>
      </w:r>
    </w:p>
    <w:p w14:paraId="7E36546E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position w:val="-28"/>
          <w:sz w:val="28"/>
          <w:szCs w:val="28"/>
        </w:rPr>
        <w:object w:dxaOrig="1540" w:dyaOrig="660" w14:anchorId="42EED068">
          <v:shape id="_x0000_i1227" type="#_x0000_t75" style="width:76.95pt;height:33.2pt" o:ole="">
            <v:imagedata r:id="rId393" o:title=""/>
          </v:shape>
          <o:OLEObject Type="Embed" ProgID="Equation.3" ShapeID="_x0000_i1227" DrawAspect="Content" ObjectID="_1756595379" r:id="rId394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0"/>
          <w:sz w:val="28"/>
          <w:szCs w:val="28"/>
        </w:rPr>
        <w:object w:dxaOrig="1400" w:dyaOrig="320" w14:anchorId="5EBE0889">
          <v:shape id="_x0000_i1228" type="#_x0000_t75" style="width:69.9pt;height:15.9pt" o:ole="">
            <v:imagedata r:id="rId395" o:title=""/>
          </v:shape>
          <o:OLEObject Type="Embed" ProgID="Equation.DSMT4" ShapeID="_x0000_i1228" DrawAspect="Content" ObjectID="_1756595380" r:id="rId396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1460" w:dyaOrig="380" w14:anchorId="3B5A590B">
          <v:shape id="_x0000_i1229" type="#_x0000_t75" style="width:73.05pt;height:19.05pt" o:ole="">
            <v:imagedata r:id="rId397" o:title=""/>
          </v:shape>
          <o:OLEObject Type="Embed" ProgID="Equation.3" ShapeID="_x0000_i1229" DrawAspect="Content" ObjectID="_1756595381" r:id="rId398"/>
        </w:object>
      </w:r>
    </w:p>
    <w:p w14:paraId="0551F1C8" w14:textId="041D285F" w:rsidR="004E1B35" w:rsidRPr="004E1B35" w:rsidRDefault="004E1B35" w:rsidP="004E1B35">
      <w:pPr>
        <w:ind w:left="-90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                                </w:t>
      </w:r>
      <w:r w:rsidRPr="004E1B35">
        <w:rPr>
          <w:noProof/>
          <w:sz w:val="28"/>
          <w:szCs w:val="28"/>
        </w:rPr>
        <w:drawing>
          <wp:inline distT="0" distB="0" distL="0" distR="0" wp14:anchorId="1416DCB5" wp14:editId="7AAE19B5">
            <wp:extent cx="1737360" cy="960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35D6" w14:textId="77777777" w:rsidR="004E1B35" w:rsidRPr="004E1B35" w:rsidRDefault="004E1B35" w:rsidP="004E1B35">
      <w:pPr>
        <w:ind w:left="1416" w:firstLine="708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Рис.4.2. Сечение витка обмотки ВН</w:t>
      </w:r>
    </w:p>
    <w:p w14:paraId="49DF24B7" w14:textId="77777777" w:rsidR="004E1B35" w:rsidRPr="004E1B35" w:rsidRDefault="004E1B35" w:rsidP="004E1B35">
      <w:pPr>
        <w:ind w:left="1416" w:firstLine="708"/>
        <w:jc w:val="both"/>
        <w:rPr>
          <w:sz w:val="28"/>
          <w:szCs w:val="28"/>
        </w:rPr>
      </w:pPr>
    </w:p>
    <w:p w14:paraId="10904F62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Полное сечение витка</w:t>
      </w:r>
    </w:p>
    <w:p w14:paraId="0B42205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060" w:dyaOrig="380" w14:anchorId="4C1DB9D6">
          <v:shape id="_x0000_i1231" type="#_x0000_t75" style="width:202.95pt;height:19.05pt" o:ole="">
            <v:imagedata r:id="rId400" o:title=""/>
          </v:shape>
          <o:OLEObject Type="Embed" ProgID="Equation.3" ShapeID="_x0000_i1231" DrawAspect="Content" ObjectID="_1756595382" r:id="rId401"/>
        </w:object>
      </w:r>
    </w:p>
    <w:p w14:paraId="02DF9D3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Плотность тока</w:t>
      </w:r>
    </w:p>
    <w:p w14:paraId="579F519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680" w:dyaOrig="400" w14:anchorId="2B6F156B">
          <v:shape id="_x0000_i1232" type="#_x0000_t75" style="width:234pt;height:20.1pt" o:ole="">
            <v:imagedata r:id="rId402" o:title=""/>
          </v:shape>
          <o:OLEObject Type="Embed" ProgID="Equation.3" ShapeID="_x0000_i1232" DrawAspect="Content" ObjectID="_1756595383" r:id="rId403"/>
        </w:object>
      </w:r>
    </w:p>
    <w:p w14:paraId="160A35C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Высота обмотки ВН</w:t>
      </w:r>
    </w:p>
    <w:p w14:paraId="20BDB99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</w:t>
      </w:r>
      <w:r w:rsidRPr="004E1B35">
        <w:rPr>
          <w:position w:val="-12"/>
          <w:sz w:val="28"/>
          <w:szCs w:val="28"/>
        </w:rPr>
        <w:object w:dxaOrig="1579" w:dyaOrig="360" w14:anchorId="5F957912">
          <v:shape id="_x0000_i1233" type="#_x0000_t75" style="width:79.05pt;height:18pt" o:ole="">
            <v:imagedata r:id="rId404" o:title=""/>
          </v:shape>
          <o:OLEObject Type="Embed" ProgID="Equation.DSMT4" ShapeID="_x0000_i1233" DrawAspect="Content" ObjectID="_1756595384" r:id="rId405"/>
        </w:object>
      </w:r>
      <w:r w:rsidRPr="004E1B35">
        <w:rPr>
          <w:sz w:val="28"/>
          <w:szCs w:val="28"/>
        </w:rPr>
        <w:t xml:space="preserve">,  так как </w:t>
      </w:r>
      <w:r w:rsidRPr="004E1B35">
        <w:rPr>
          <w:position w:val="-12"/>
          <w:sz w:val="28"/>
          <w:szCs w:val="28"/>
        </w:rPr>
        <w:object w:dxaOrig="720" w:dyaOrig="360" w14:anchorId="04528128">
          <v:shape id="_x0000_i1234" type="#_x0000_t75" style="width:36pt;height:18pt" o:ole="">
            <v:imagedata r:id="rId406" o:title=""/>
          </v:shape>
          <o:OLEObject Type="Embed" ProgID="Equation.DSMT4" ShapeID="_x0000_i1234" DrawAspect="Content" ObjectID="_1756595385" r:id="rId407"/>
        </w:object>
      </w:r>
      <w:r w:rsidRPr="004E1B35">
        <w:rPr>
          <w:sz w:val="28"/>
          <w:szCs w:val="28"/>
        </w:rPr>
        <w:t>.</w:t>
      </w:r>
    </w:p>
    <w:p w14:paraId="29855C0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Число витков в одном слое</w:t>
      </w:r>
    </w:p>
    <w:p w14:paraId="7C2741C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780" w:dyaOrig="380" w14:anchorId="6C31984C">
          <v:shape id="_x0000_i1235" type="#_x0000_t75" style="width:238.95pt;height:19.05pt" o:ole="">
            <v:imagedata r:id="rId408" o:title=""/>
          </v:shape>
          <o:OLEObject Type="Embed" ProgID="Equation.3" ShapeID="_x0000_i1235" DrawAspect="Content" ObjectID="_1756595386" r:id="rId409"/>
        </w:object>
      </w:r>
    </w:p>
    <w:p w14:paraId="0913E1C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Число слоев  в обмотке</w:t>
      </w:r>
    </w:p>
    <w:p w14:paraId="5AC8C79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700" w:dyaOrig="360" w14:anchorId="45AC815D">
          <v:shape id="_x0000_i1236" type="#_x0000_t75" style="width:184.95pt;height:18pt" o:ole="">
            <v:imagedata r:id="rId410" o:title=""/>
          </v:shape>
          <o:OLEObject Type="Embed" ProgID="Equation.3" ShapeID="_x0000_i1236" DrawAspect="Content" ObjectID="_1756595387" r:id="rId411"/>
        </w:object>
      </w:r>
    </w:p>
    <w:p w14:paraId="639DA5D9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31F0664D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Напряжение двух слоев обмотки</w:t>
      </w:r>
    </w:p>
    <w:p w14:paraId="6E91641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140" w:dyaOrig="380" w14:anchorId="05EB9A0A">
          <v:shape id="_x0000_i1237" type="#_x0000_t75" style="width:207.2pt;height:19.05pt" o:ole="">
            <v:imagedata r:id="rId412" o:title=""/>
          </v:shape>
          <o:OLEObject Type="Embed" ProgID="Equation.3" ShapeID="_x0000_i1237" DrawAspect="Content" ObjectID="_1756595388" r:id="rId413"/>
        </w:object>
      </w:r>
    </w:p>
    <w:p w14:paraId="5ABA01E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Междуслойная изоляция по табл. 4.7 – кабельная бумага марки К-120 по ГОСТ 23436 - 83</w:t>
      </w:r>
      <w:r w:rsidRPr="004E1B35">
        <w:rPr>
          <w:sz w:val="28"/>
          <w:szCs w:val="28"/>
          <w:lang w:val="en-US"/>
        </w:rPr>
        <w:t>E</w:t>
      </w:r>
      <w:r w:rsidRPr="004E1B35">
        <w:rPr>
          <w:sz w:val="28"/>
          <w:szCs w:val="28"/>
        </w:rPr>
        <w:t>, 4 слоя, выступ изоляции 20мм с каждого конца обмотки.</w:t>
      </w:r>
    </w:p>
    <w:p w14:paraId="2CE7C74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Радиальный размер обмотки</w:t>
      </w:r>
    </w:p>
    <w:p w14:paraId="52D47F6D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36"/>
          <w:sz w:val="28"/>
          <w:szCs w:val="28"/>
        </w:rPr>
        <w:object w:dxaOrig="4599" w:dyaOrig="840" w14:anchorId="3A812F86">
          <v:shape id="_x0000_i1238" type="#_x0000_t75" style="width:230.1pt;height:42pt" o:ole="">
            <v:imagedata r:id="rId414" o:title=""/>
          </v:shape>
          <o:OLEObject Type="Embed" ProgID="Equation.3" ShapeID="_x0000_i1238" DrawAspect="Content" ObjectID="_1756595389" r:id="rId415"/>
        </w:object>
      </w:r>
    </w:p>
    <w:p w14:paraId="3D295EE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2"/>
          <w:sz w:val="28"/>
          <w:szCs w:val="28"/>
        </w:rPr>
        <w:object w:dxaOrig="1219" w:dyaOrig="360" w14:anchorId="090902DF">
          <v:shape id="_x0000_i1239" type="#_x0000_t75" style="width:61.05pt;height:18pt" o:ole="">
            <v:imagedata r:id="rId416" o:title=""/>
          </v:shape>
          <o:OLEObject Type="Embed" ProgID="Equation.DSMT4" ShapeID="_x0000_i1239" DrawAspect="Content" ObjectID="_1756595390" r:id="rId417"/>
        </w:object>
      </w:r>
      <w:r w:rsidRPr="004E1B35">
        <w:rPr>
          <w:sz w:val="28"/>
          <w:szCs w:val="28"/>
        </w:rPr>
        <w:t>осевой охлаждающий канал по табл. 9.2, а.</w:t>
      </w:r>
    </w:p>
    <w:p w14:paraId="77298EE3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Для защиты от импульсных перенапряжений под внутренний слой </w:t>
      </w:r>
    </w:p>
    <w:p w14:paraId="105BA0AA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обмотки устанавливается экран  -  разрезанный по образующей цилиндр из алюминиевого листа толщиной 0,5мм. Экран изолируется с двух сторон кабельной бумагой. Общая толщина экрана с изоляцией 3мм.</w:t>
      </w:r>
    </w:p>
    <w:p w14:paraId="262F598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Внутренний диаметр обмотки</w:t>
      </w:r>
    </w:p>
    <w:p w14:paraId="018A3343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080" w:dyaOrig="400" w14:anchorId="39BFDAA9">
          <v:shape id="_x0000_i1240" type="#_x0000_t75" style="width:254.1pt;height:20.1pt" o:ole="">
            <v:imagedata r:id="rId418" o:title=""/>
          </v:shape>
          <o:OLEObject Type="Embed" ProgID="Equation.3" ShapeID="_x0000_i1240" DrawAspect="Content" ObjectID="_1756595391" r:id="rId419"/>
        </w:object>
      </w:r>
    </w:p>
    <w:p w14:paraId="2DDD530E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внешний</w:t>
      </w:r>
    </w:p>
    <w:p w14:paraId="1EC7FF0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459" w:dyaOrig="360" w14:anchorId="10346156">
          <v:shape id="_x0000_i1241" type="#_x0000_t75" style="width:223.05pt;height:18pt" o:ole="">
            <v:imagedata r:id="rId420" o:title=""/>
          </v:shape>
          <o:OLEObject Type="Embed" ProgID="Equation.3" ShapeID="_x0000_i1241" DrawAspect="Content" ObjectID="_1756595392" r:id="rId421"/>
        </w:object>
      </w:r>
    </w:p>
    <w:p w14:paraId="798F84B2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Плотность теплового потока</w:t>
      </w:r>
    </w:p>
    <w:p w14:paraId="11E29E5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7660" w:dyaOrig="380" w14:anchorId="4486CED9">
          <v:shape id="_x0000_i1242" type="#_x0000_t75" style="width:382.95pt;height:19.05pt" o:ole="">
            <v:imagedata r:id="rId422" o:title=""/>
          </v:shape>
          <o:OLEObject Type="Embed" ProgID="Equation.3" ShapeID="_x0000_i1242" DrawAspect="Content" ObjectID="_1756595393" r:id="rId423"/>
        </w:object>
      </w:r>
    </w:p>
    <w:p w14:paraId="3DE1EAB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Расчетное значение плотности теплового потока не превышает предельного допустимого значения </w:t>
      </w:r>
      <w:r w:rsidRPr="004E1B35">
        <w:rPr>
          <w:position w:val="-10"/>
          <w:sz w:val="28"/>
          <w:szCs w:val="28"/>
        </w:rPr>
        <w:object w:dxaOrig="2140" w:dyaOrig="360" w14:anchorId="02BA33ED">
          <v:shape id="_x0000_i1243" type="#_x0000_t75" style="width:106.95pt;height:18pt" o:ole="">
            <v:imagedata r:id="rId424" o:title=""/>
          </v:shape>
          <o:OLEObject Type="Embed" ProgID="Equation.3" ShapeID="_x0000_i1243" DrawAspect="Content" ObjectID="_1756595394" r:id="rId425"/>
        </w:object>
      </w:r>
    </w:p>
    <w:p w14:paraId="1EF555C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Поверхность охлаждения по рис. 5. </w:t>
      </w:r>
      <w:smartTag w:uri="urn:schemas-microsoft-com:office:smarttags" w:element="metricconverter">
        <w:smartTagPr>
          <w:attr w:name="ProductID" w:val="22, г"/>
        </w:smartTagPr>
        <w:r w:rsidRPr="004E1B35">
          <w:rPr>
            <w:sz w:val="28"/>
            <w:szCs w:val="28"/>
          </w:rPr>
          <w:t>22, г</w:t>
        </w:r>
      </w:smartTag>
      <w:r w:rsidRPr="004E1B35">
        <w:rPr>
          <w:sz w:val="28"/>
          <w:szCs w:val="28"/>
        </w:rPr>
        <w:t xml:space="preserve"> [1]</w:t>
      </w:r>
    </w:p>
    <w:p w14:paraId="44E8861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7860" w:dyaOrig="380" w14:anchorId="3C66BD73">
          <v:shape id="_x0000_i1244" type="#_x0000_t75" style="width:393.2pt;height:19.05pt" o:ole="">
            <v:imagedata r:id="rId426" o:title=""/>
          </v:shape>
          <o:OLEObject Type="Embed" ProgID="Equation.3" ShapeID="_x0000_i1244" DrawAspect="Content" ObjectID="_1756595395" r:id="rId427"/>
        </w:object>
      </w:r>
    </w:p>
    <w:p w14:paraId="276CEF2F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lastRenderedPageBreak/>
        <w:t xml:space="preserve">здесь: </w:t>
      </w:r>
      <w:r w:rsidRPr="004E1B35">
        <w:rPr>
          <w:position w:val="-10"/>
          <w:sz w:val="28"/>
          <w:szCs w:val="28"/>
        </w:rPr>
        <w:object w:dxaOrig="760" w:dyaOrig="320" w14:anchorId="4C7EC104">
          <v:shape id="_x0000_i1245" type="#_x0000_t75" style="width:38.1pt;height:15.9pt" o:ole="">
            <v:imagedata r:id="rId428" o:title=""/>
          </v:shape>
          <o:OLEObject Type="Embed" ProgID="Equation.3" ShapeID="_x0000_i1245" DrawAspect="Content" ObjectID="_1756595396" r:id="rId429"/>
        </w:object>
      </w:r>
      <w:r w:rsidRPr="004E1B35">
        <w:rPr>
          <w:position w:val="-12"/>
          <w:sz w:val="28"/>
          <w:szCs w:val="28"/>
        </w:rPr>
        <w:object w:dxaOrig="940" w:dyaOrig="360" w14:anchorId="35BF97F0">
          <v:shape id="_x0000_i1246" type="#_x0000_t75" style="width:46.95pt;height:18pt" o:ole="">
            <v:imagedata r:id="rId430" o:title=""/>
          </v:shape>
          <o:OLEObject Type="Embed" ProgID="Equation.3" ShapeID="_x0000_i1246" DrawAspect="Content" ObjectID="_1756595397" r:id="rId431"/>
        </w:object>
      </w:r>
      <w:r w:rsidRPr="004E1B35">
        <w:rPr>
          <w:sz w:val="28"/>
          <w:szCs w:val="28"/>
        </w:rPr>
        <w:t>- коэффициент закрытия части поверхности.</w:t>
      </w:r>
    </w:p>
    <w:p w14:paraId="192094D9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основные</w:t>
      </w:r>
    </w:p>
    <w:p w14:paraId="11FB1A3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6759" w:dyaOrig="380" w14:anchorId="123491BB">
          <v:shape id="_x0000_i1247" type="#_x0000_t75" style="width:338.1pt;height:19.05pt" o:ole="">
            <v:imagedata r:id="rId432" o:title=""/>
          </v:shape>
          <o:OLEObject Type="Embed" ProgID="Equation.3" ShapeID="_x0000_i1247" DrawAspect="Content" ObjectID="_1756595398" r:id="rId433"/>
        </w:object>
      </w:r>
    </w:p>
    <w:p w14:paraId="692920C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металла обмоток</w:t>
      </w:r>
    </w:p>
    <w:p w14:paraId="69DB0446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8919" w:dyaOrig="400" w14:anchorId="05C7679D">
          <v:shape id="_x0000_i1248" type="#_x0000_t75" style="width:446.1pt;height:20.1pt" o:ole="">
            <v:imagedata r:id="rId434" o:title=""/>
          </v:shape>
          <o:OLEObject Type="Embed" ProgID="Equation.3" ShapeID="_x0000_i1248" DrawAspect="Content" ObjectID="_1756595399" r:id="rId435"/>
        </w:object>
      </w:r>
    </w:p>
    <w:p w14:paraId="123FE20D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Коэффициент добавочных потерь</w:t>
      </w:r>
    </w:p>
    <w:p w14:paraId="37CFC06D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7820" w:dyaOrig="380" w14:anchorId="4DDE99BF">
          <v:shape id="_x0000_i1249" type="#_x0000_t75" style="width:391.05pt;height:19.05pt" o:ole="">
            <v:imagedata r:id="rId436" o:title=""/>
          </v:shape>
          <o:OLEObject Type="Embed" ProgID="Equation.3" ShapeID="_x0000_i1249" DrawAspect="Content" ObjectID="_1756595400" r:id="rId437"/>
        </w:object>
      </w:r>
    </w:p>
    <w:p w14:paraId="3815D5D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640" w:dyaOrig="400" w14:anchorId="6FBD1890">
          <v:shape id="_x0000_i1250" type="#_x0000_t75" style="width:282pt;height:20.1pt" o:ole="">
            <v:imagedata r:id="rId438" o:title=""/>
          </v:shape>
          <o:OLEObject Type="Embed" ProgID="Equation.3" ShapeID="_x0000_i1250" DrawAspect="Content" ObjectID="_1756595401" r:id="rId439"/>
        </w:object>
      </w:r>
    </w:p>
    <w:p w14:paraId="38B85997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2720" w:dyaOrig="360" w14:anchorId="446446E5">
          <v:shape id="_x0000_i1251" type="#_x0000_t75" style="width:135.9pt;height:18pt" o:ole="">
            <v:imagedata r:id="rId440" o:title=""/>
          </v:shape>
          <o:OLEObject Type="Embed" ProgID="Equation.DSMT4" ShapeID="_x0000_i1251" DrawAspect="Content" ObjectID="_1756595402" r:id="rId441"/>
        </w:object>
      </w:r>
    </w:p>
    <w:p w14:paraId="1351C535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Согласно табл. 4.5. и § 4.3 [1] принимаем размеры бумажно-бакелитового цилиндра между обмотками НН и ВН  </w:t>
      </w:r>
      <w:r w:rsidRPr="004E1B35">
        <w:rPr>
          <w:position w:val="-10"/>
          <w:sz w:val="28"/>
          <w:szCs w:val="28"/>
        </w:rPr>
        <w:object w:dxaOrig="2520" w:dyaOrig="340" w14:anchorId="56009F53">
          <v:shape id="_x0000_i1252" type="#_x0000_t75" style="width:126pt;height:16.95pt" o:ole="">
            <v:imagedata r:id="rId442" o:title=""/>
          </v:shape>
          <o:OLEObject Type="Embed" ProgID="Equation.3" ShapeID="_x0000_i1252" DrawAspect="Content" ObjectID="_1756595403" r:id="rId443"/>
        </w:object>
      </w:r>
    </w:p>
    <w:p w14:paraId="4307437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провода обмоток</w:t>
      </w:r>
    </w:p>
    <w:p w14:paraId="08B320F1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340" w:dyaOrig="380" w14:anchorId="70ED0EB6">
          <v:shape id="_x0000_i1253" type="#_x0000_t75" style="width:217.05pt;height:19.05pt" o:ole="">
            <v:imagedata r:id="rId444" o:title=""/>
          </v:shape>
          <o:OLEObject Type="Embed" ProgID="Equation.3" ShapeID="_x0000_i1253" DrawAspect="Content" ObjectID="_1756595404" r:id="rId445"/>
        </w:object>
      </w:r>
    </w:p>
    <w:p w14:paraId="5B037DB0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0"/>
          <w:sz w:val="28"/>
          <w:szCs w:val="28"/>
        </w:rPr>
        <w:object w:dxaOrig="800" w:dyaOrig="320" w14:anchorId="515A5AF8">
          <v:shape id="_x0000_i1254" type="#_x0000_t75" style="width:39.9pt;height:15.9pt" o:ole="">
            <v:imagedata r:id="rId370" o:title=""/>
          </v:shape>
          <o:OLEObject Type="Embed" ProgID="Equation.3" ShapeID="_x0000_i1254" DrawAspect="Content" ObjectID="_1756595405" r:id="rId446"/>
        </w:object>
      </w:r>
      <w:r w:rsidRPr="004E1B35">
        <w:rPr>
          <w:sz w:val="28"/>
          <w:szCs w:val="28"/>
        </w:rPr>
        <w:t xml:space="preserve"> - увеличение массы провода за счет массы изоляции по табл. 5.1.</w:t>
      </w:r>
    </w:p>
    <w:p w14:paraId="2FF9B55C" w14:textId="4CFD6AC5" w:rsidR="004E1B35" w:rsidRPr="004E1B35" w:rsidRDefault="004E1B35" w:rsidP="004E1B35">
      <w:pPr>
        <w:ind w:left="-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    </w:t>
      </w:r>
      <w:r w:rsidRPr="004E1B35">
        <w:rPr>
          <w:noProof/>
          <w:sz w:val="28"/>
          <w:szCs w:val="28"/>
        </w:rPr>
        <w:drawing>
          <wp:inline distT="0" distB="0" distL="0" distR="0" wp14:anchorId="1260C9DE" wp14:editId="712C5673">
            <wp:extent cx="3954780" cy="19354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35">
        <w:rPr>
          <w:sz w:val="28"/>
          <w:szCs w:val="28"/>
        </w:rPr>
        <w:t xml:space="preserve">             </w:t>
      </w:r>
    </w:p>
    <w:p w14:paraId="19AF5DE5" w14:textId="77777777" w:rsidR="004E1B35" w:rsidRPr="004E1B35" w:rsidRDefault="004E1B35" w:rsidP="004E1B35">
      <w:pPr>
        <w:ind w:left="-540"/>
        <w:jc w:val="center"/>
        <w:rPr>
          <w:sz w:val="28"/>
          <w:szCs w:val="28"/>
        </w:rPr>
      </w:pPr>
      <w:r w:rsidRPr="004E1B35">
        <w:rPr>
          <w:sz w:val="28"/>
          <w:szCs w:val="28"/>
        </w:rPr>
        <w:t>Рис . 4.3. Конструкция обмотки ВН</w:t>
      </w:r>
    </w:p>
    <w:p w14:paraId="77B1DB00" w14:textId="77777777" w:rsidR="004E1B35" w:rsidRPr="004E1B35" w:rsidRDefault="004E1B35" w:rsidP="004E1B35">
      <w:pPr>
        <w:ind w:left="-540"/>
        <w:jc w:val="center"/>
        <w:rPr>
          <w:sz w:val="28"/>
          <w:szCs w:val="28"/>
        </w:rPr>
      </w:pPr>
    </w:p>
    <w:p w14:paraId="7D2B93C5" w14:textId="0B076F17" w:rsidR="004E1B35" w:rsidRPr="004E1B35" w:rsidRDefault="004E1B35" w:rsidP="004E1B35">
      <w:pPr>
        <w:ind w:left="-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</w:t>
      </w:r>
      <w:r w:rsidRPr="004E1B35">
        <w:rPr>
          <w:noProof/>
          <w:sz w:val="28"/>
          <w:szCs w:val="28"/>
        </w:rPr>
        <w:drawing>
          <wp:inline distT="0" distB="0" distL="0" distR="0" wp14:anchorId="262D0119" wp14:editId="184ADCDB">
            <wp:extent cx="4732020" cy="3070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E7AD" w14:textId="77777777" w:rsidR="004E1B35" w:rsidRPr="004E1B35" w:rsidRDefault="004E1B35" w:rsidP="004E1B35">
      <w:pPr>
        <w:ind w:left="-540"/>
        <w:jc w:val="both"/>
        <w:rPr>
          <w:sz w:val="28"/>
          <w:szCs w:val="28"/>
        </w:rPr>
      </w:pPr>
    </w:p>
    <w:p w14:paraId="68549C1B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Рис. 4.4. Основные размеры обмоток НН и ВН</w:t>
      </w:r>
    </w:p>
    <w:p w14:paraId="10F5A3DC" w14:textId="77777777" w:rsidR="004E1B35" w:rsidRPr="004E1B35" w:rsidRDefault="004E1B35" w:rsidP="004E1B35">
      <w:pPr>
        <w:rPr>
          <w:sz w:val="28"/>
          <w:szCs w:val="28"/>
        </w:rPr>
      </w:pPr>
    </w:p>
    <w:p w14:paraId="3A9BDF8D" w14:textId="77777777" w:rsidR="004E1B35" w:rsidRPr="004E1B35" w:rsidRDefault="004E1B35" w:rsidP="004E1B35">
      <w:pPr>
        <w:rPr>
          <w:sz w:val="28"/>
          <w:szCs w:val="28"/>
        </w:rPr>
      </w:pPr>
    </w:p>
    <w:p w14:paraId="28D66FE4" w14:textId="41F83732" w:rsidR="004E1B35" w:rsidRPr="004E1B35" w:rsidRDefault="004E1B35" w:rsidP="004E1B35">
      <w:pPr>
        <w:jc w:val="center"/>
        <w:rPr>
          <w:b/>
          <w:sz w:val="28"/>
          <w:szCs w:val="28"/>
        </w:rPr>
      </w:pPr>
      <w:r w:rsidRPr="004E1B35">
        <w:rPr>
          <w:b/>
          <w:sz w:val="28"/>
          <w:szCs w:val="28"/>
        </w:rPr>
        <w:lastRenderedPageBreak/>
        <w:t>5. Расчет параметров короткого замыкания</w:t>
      </w:r>
    </w:p>
    <w:p w14:paraId="458F3619" w14:textId="77777777" w:rsidR="004E1B35" w:rsidRPr="004E1B35" w:rsidRDefault="004E1B35" w:rsidP="004E1B35">
      <w:pPr>
        <w:jc w:val="center"/>
        <w:rPr>
          <w:b/>
          <w:sz w:val="28"/>
          <w:szCs w:val="28"/>
        </w:rPr>
      </w:pPr>
    </w:p>
    <w:p w14:paraId="221B46B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короткого замыкания</w:t>
      </w:r>
    </w:p>
    <w:p w14:paraId="0B75521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Основные потери (из предыдущих расчетов):</w:t>
      </w:r>
    </w:p>
    <w:p w14:paraId="2EDC2F1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НН</w:t>
      </w:r>
    </w:p>
    <w:p w14:paraId="5007C8F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1480" w:dyaOrig="360" w14:anchorId="278FDF72">
          <v:shape id="_x0000_i4829" type="#_x0000_t75" style="width:74.1pt;height:18pt" o:ole="">
            <v:imagedata r:id="rId449" o:title=""/>
          </v:shape>
          <o:OLEObject Type="Embed" ProgID="Equation.3" ShapeID="_x0000_i4829" DrawAspect="Content" ObjectID="_1756595406" r:id="rId450"/>
        </w:object>
      </w:r>
    </w:p>
    <w:p w14:paraId="55B69C3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ВН</w:t>
      </w:r>
    </w:p>
    <w:p w14:paraId="599442B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1579" w:dyaOrig="360" w14:anchorId="557BD734">
          <v:shape id="_x0000_i4830" type="#_x0000_t75" style="width:79.05pt;height:18pt" o:ole="">
            <v:imagedata r:id="rId451" o:title=""/>
          </v:shape>
          <o:OLEObject Type="Embed" ProgID="Equation.3" ShapeID="_x0000_i4830" DrawAspect="Content" ObjectID="_1756595407" r:id="rId452"/>
        </w:object>
      </w:r>
    </w:p>
    <w:p w14:paraId="27D185E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Коэффициент добавочных потерь (из предыдущих расчетов):</w:t>
      </w:r>
    </w:p>
    <w:p w14:paraId="2C0A098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НН</w:t>
      </w:r>
    </w:p>
    <w:p w14:paraId="181CD63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1160" w:dyaOrig="360" w14:anchorId="0AFBC7FA">
          <v:shape id="_x0000_i4831" type="#_x0000_t75" style="width:57.9pt;height:18pt" o:ole="">
            <v:imagedata r:id="rId453" o:title=""/>
          </v:shape>
          <o:OLEObject Type="Embed" ProgID="Equation.3" ShapeID="_x0000_i4831" DrawAspect="Content" ObjectID="_1756595408" r:id="rId454"/>
        </w:object>
      </w:r>
    </w:p>
    <w:p w14:paraId="2551CE3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ВН</w:t>
      </w:r>
    </w:p>
    <w:p w14:paraId="4E6131E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1280" w:dyaOrig="360" w14:anchorId="78336C60">
          <v:shape id="_x0000_i4832" type="#_x0000_t75" style="width:63.9pt;height:18pt" o:ole="">
            <v:imagedata r:id="rId455" o:title=""/>
          </v:shape>
          <o:OLEObject Type="Embed" ProgID="Equation.3" ShapeID="_x0000_i4832" DrawAspect="Content" ObjectID="_1756595409" r:id="rId456"/>
        </w:object>
      </w:r>
    </w:p>
    <w:p w14:paraId="01C54D6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Основные потери в отводах.</w:t>
      </w:r>
    </w:p>
    <w:p w14:paraId="09374F6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Длина отводов НН</w:t>
      </w:r>
    </w:p>
    <w:p w14:paraId="29ECB90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379" w:dyaOrig="360" w14:anchorId="67D1A5AB">
          <v:shape id="_x0000_i4833" type="#_x0000_t75" style="width:169.05pt;height:18pt" o:ole="">
            <v:imagedata r:id="rId457" o:title=""/>
          </v:shape>
          <o:OLEObject Type="Embed" ProgID="Equation.3" ShapeID="_x0000_i4833" DrawAspect="Content" ObjectID="_1756595410" r:id="rId458"/>
        </w:object>
      </w:r>
    </w:p>
    <w:p w14:paraId="7982C68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отводов НН</w:t>
      </w:r>
    </w:p>
    <w:p w14:paraId="290806B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5400" w:dyaOrig="380" w14:anchorId="70CD88A1">
          <v:shape id="_x0000_i4834" type="#_x0000_t75" style="width:270pt;height:19.05pt" o:ole="">
            <v:imagedata r:id="rId459" o:title=""/>
          </v:shape>
          <o:OLEObject Type="Embed" ProgID="Equation.3" ShapeID="_x0000_i4834" DrawAspect="Content" ObjectID="_1756595411" r:id="rId460"/>
        </w:object>
      </w:r>
    </w:p>
    <w:p w14:paraId="33F5B97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в отводах НН</w:t>
      </w:r>
    </w:p>
    <w:p w14:paraId="74D841F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6660" w:dyaOrig="380" w14:anchorId="17FF7DD4">
          <v:shape id="_x0000_i4835" type="#_x0000_t75" style="width:333.2pt;height:19.05pt" o:ole="">
            <v:imagedata r:id="rId461" o:title=""/>
          </v:shape>
          <o:OLEObject Type="Embed" ProgID="Equation.3" ShapeID="_x0000_i4835" DrawAspect="Content" ObjectID="_1756595412" r:id="rId462"/>
        </w:object>
      </w:r>
    </w:p>
    <w:p w14:paraId="2768CFF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Длина отводов ВН</w:t>
      </w:r>
    </w:p>
    <w:p w14:paraId="7AFE379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420" w:dyaOrig="360" w14:anchorId="3F8AF2E0">
          <v:shape id="_x0000_i4836" type="#_x0000_t75" style="width:171.2pt;height:18pt" o:ole="">
            <v:imagedata r:id="rId463" o:title=""/>
          </v:shape>
          <o:OLEObject Type="Embed" ProgID="Equation.3" ShapeID="_x0000_i4836" DrawAspect="Content" ObjectID="_1756595413" r:id="rId464"/>
        </w:object>
      </w:r>
    </w:p>
    <w:p w14:paraId="05A6F93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отводов ВН</w:t>
      </w:r>
    </w:p>
    <w:p w14:paraId="71B4764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900" w:dyaOrig="380" w14:anchorId="50945271">
          <v:shape id="_x0000_i4837" type="#_x0000_t75" style="width:195.2pt;height:19.05pt" o:ole="">
            <v:imagedata r:id="rId465" o:title=""/>
          </v:shape>
          <o:OLEObject Type="Embed" ProgID="Equation.3" ShapeID="_x0000_i4837" DrawAspect="Content" ObjectID="_1756595414" r:id="rId466"/>
        </w:object>
      </w:r>
    </w:p>
    <w:p w14:paraId="332B12F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в отводах ВН</w:t>
      </w:r>
    </w:p>
    <w:p w14:paraId="16840B3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360" w:dyaOrig="380" w14:anchorId="652B956F">
          <v:shape id="_x0000_i4838" type="#_x0000_t75" style="width:218.1pt;height:19.05pt" o:ole="">
            <v:imagedata r:id="rId467" o:title=""/>
          </v:shape>
          <o:OLEObject Type="Embed" ProgID="Equation.3" ShapeID="_x0000_i4838" DrawAspect="Content" ObjectID="_1756595415" r:id="rId468"/>
        </w:object>
      </w:r>
    </w:p>
    <w:p w14:paraId="62AF034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Потери в стенках бака и других элементах конструкций</w:t>
      </w:r>
    </w:p>
    <w:p w14:paraId="6F1D09B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700" w:dyaOrig="360" w14:anchorId="5410C21A">
          <v:shape id="_x0000_i4839" type="#_x0000_t75" style="width:184.95pt;height:18pt" o:ole="">
            <v:imagedata r:id="rId469" o:title=""/>
          </v:shape>
          <o:OLEObject Type="Embed" ProgID="Equation.3" ShapeID="_x0000_i4839" DrawAspect="Content" ObjectID="_1756595416" r:id="rId470"/>
        </w:object>
      </w:r>
    </w:p>
    <w:p w14:paraId="480A8C4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i/>
          <w:sz w:val="28"/>
          <w:szCs w:val="28"/>
          <w:lang w:val="en-US"/>
        </w:rPr>
        <w:t>k</w:t>
      </w:r>
      <w:r w:rsidRPr="004E1B35">
        <w:rPr>
          <w:sz w:val="28"/>
          <w:szCs w:val="28"/>
        </w:rPr>
        <w:t>=0,015 – коэффициент по табл.  7.1.</w:t>
      </w:r>
    </w:p>
    <w:p w14:paraId="57B4F8C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Полные потери короткого замыкания</w:t>
      </w:r>
    </w:p>
    <w:p w14:paraId="54B8DAD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420" w:dyaOrig="360" w14:anchorId="21F3462D">
          <v:shape id="_x0000_i4840" type="#_x0000_t75" style="width:220.95pt;height:18pt" o:ole="">
            <v:imagedata r:id="rId471" o:title=""/>
          </v:shape>
          <o:OLEObject Type="Embed" ProgID="Equation.3" ShapeID="_x0000_i4840" DrawAspect="Content" ObjectID="_1756595417" r:id="rId472"/>
        </w:object>
      </w:r>
    </w:p>
    <w:p w14:paraId="52B016D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4900" w:dyaOrig="320" w14:anchorId="0CD7E0F3">
          <v:shape id="_x0000_i4841" type="#_x0000_t75" style="width:244.95pt;height:15.9pt" o:ole="">
            <v:imagedata r:id="rId473" o:title=""/>
          </v:shape>
          <o:OLEObject Type="Embed" ProgID="Equation.3" ShapeID="_x0000_i4841" DrawAspect="Content" ObjectID="_1756595418" r:id="rId474"/>
        </w:object>
      </w:r>
    </w:p>
    <w:p w14:paraId="4868FA7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Для номинального числа витков обмотки ВН</w:t>
      </w:r>
    </w:p>
    <w:p w14:paraId="7E5C8DB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099" w:dyaOrig="360" w14:anchorId="50DD9162">
          <v:shape id="_x0000_i4842" type="#_x0000_t75" style="width:205.05pt;height:18pt" o:ole="">
            <v:imagedata r:id="rId475" o:title=""/>
          </v:shape>
          <o:OLEObject Type="Embed" ProgID="Equation.3" ShapeID="_x0000_i4842" DrawAspect="Content" ObjectID="_1756595419" r:id="rId476"/>
        </w:object>
      </w:r>
      <w:r w:rsidRPr="004E1B35">
        <w:rPr>
          <w:sz w:val="28"/>
          <w:szCs w:val="28"/>
        </w:rPr>
        <w:t xml:space="preserve"> что составляет </w:t>
      </w:r>
      <w:r w:rsidRPr="004E1B35">
        <w:rPr>
          <w:position w:val="-10"/>
          <w:sz w:val="28"/>
          <w:szCs w:val="28"/>
        </w:rPr>
        <w:object w:dxaOrig="2560" w:dyaOrig="320" w14:anchorId="5F1F44E6">
          <v:shape id="_x0000_i4843" type="#_x0000_t75" style="width:128.1pt;height:15.9pt" o:ole="">
            <v:imagedata r:id="rId477" o:title=""/>
          </v:shape>
          <o:OLEObject Type="Embed" ProgID="Equation.DSMT4" ShapeID="_x0000_i4843" DrawAspect="Content" ObjectID="_1756595420" r:id="rId478"/>
        </w:object>
      </w:r>
      <w:r w:rsidRPr="004E1B35">
        <w:rPr>
          <w:sz w:val="28"/>
          <w:szCs w:val="28"/>
        </w:rPr>
        <w:t xml:space="preserve"> заданного значения.</w:t>
      </w:r>
    </w:p>
    <w:p w14:paraId="3FB5054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Расчетное значение потерь короткого замыкания не превышает предельного допустимого отклонения  по ГОСТ 11677 - 85  до +5% от заданного значения.</w:t>
      </w:r>
    </w:p>
    <w:p w14:paraId="1E97B149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3C78FE1C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>Расчет напряжения короткого замыкания</w:t>
      </w:r>
    </w:p>
    <w:p w14:paraId="08B941AE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46196AF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Активная составляющая</w:t>
      </w:r>
    </w:p>
    <w:p w14:paraId="5828FC1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260" w:dyaOrig="360" w14:anchorId="4DA325C3">
          <v:shape id="_x0000_i5354" type="#_x0000_t75" style="width:213.2pt;height:18pt" o:ole="">
            <v:imagedata r:id="rId479" o:title=""/>
          </v:shape>
          <o:OLEObject Type="Embed" ProgID="Equation.3" ShapeID="_x0000_i5354" DrawAspect="Content" ObjectID="_1756595421" r:id="rId480"/>
        </w:object>
      </w:r>
    </w:p>
    <w:p w14:paraId="375AE17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реактивная составляющая</w:t>
      </w:r>
    </w:p>
    <w:p w14:paraId="348811B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8160" w:dyaOrig="720" w14:anchorId="06EC8D80">
          <v:shape id="_x0000_i5355" type="#_x0000_t75" style="width:408pt;height:36pt" o:ole="">
            <v:imagedata r:id="rId481" o:title=""/>
          </v:shape>
          <o:OLEObject Type="Embed" ProgID="Equation.3" ShapeID="_x0000_i5355" DrawAspect="Content" ObjectID="_1756595422" r:id="rId482"/>
        </w:object>
      </w:r>
    </w:p>
    <w:p w14:paraId="631C1C2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где: </w:t>
      </w:r>
      <w:r w:rsidRPr="004E1B35">
        <w:rPr>
          <w:position w:val="-12"/>
          <w:sz w:val="28"/>
          <w:szCs w:val="28"/>
        </w:rPr>
        <w:object w:dxaOrig="3820" w:dyaOrig="360" w14:anchorId="3BFD0AF1">
          <v:shape id="_x0000_i5356" type="#_x0000_t75" style="width:190.95pt;height:18pt" o:ole="">
            <v:imagedata r:id="rId483" o:title=""/>
          </v:shape>
          <o:OLEObject Type="Embed" ProgID="Equation.3" ShapeID="_x0000_i5356" DrawAspect="Content" ObjectID="_1756595423" r:id="rId484"/>
        </w:object>
      </w:r>
    </w:p>
    <w:p w14:paraId="4871D8D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099" w:dyaOrig="380" w14:anchorId="7599962A">
          <v:shape id="_x0000_i5357" type="#_x0000_t75" style="width:205.05pt;height:19.05pt" o:ole="">
            <v:imagedata r:id="rId485" o:title=""/>
          </v:shape>
          <o:OLEObject Type="Embed" ProgID="Equation.3" ShapeID="_x0000_i5357" DrawAspect="Content" ObjectID="_1756595424" r:id="rId486"/>
        </w:object>
      </w:r>
    </w:p>
    <w:p w14:paraId="5299936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6399" w:dyaOrig="380" w14:anchorId="2022C890">
          <v:shape id="_x0000_i5358" type="#_x0000_t75" style="width:320.1pt;height:19.05pt" o:ole="">
            <v:imagedata r:id="rId487" o:title=""/>
          </v:shape>
          <o:OLEObject Type="Embed" ProgID="Equation.3" ShapeID="_x0000_i5358" DrawAspect="Content" ObjectID="_1756595425" r:id="rId488"/>
        </w:object>
      </w:r>
    </w:p>
    <w:p w14:paraId="68B9306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2920" w:dyaOrig="380" w14:anchorId="7175072A">
          <v:shape id="_x0000_i5359" type="#_x0000_t75" style="width:146.1pt;height:19.05pt" o:ole="">
            <v:imagedata r:id="rId489" o:title=""/>
          </v:shape>
          <o:OLEObject Type="Embed" ProgID="Equation.3" ShapeID="_x0000_i5359" DrawAspect="Content" ObjectID="_1756595426" r:id="rId490"/>
        </w:object>
      </w:r>
    </w:p>
    <w:p w14:paraId="2382088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7360" w:dyaOrig="380" w14:anchorId="31A0C1B5">
          <v:shape id="_x0000_i5360" type="#_x0000_t75" style="width:368.1pt;height:19.05pt" o:ole="">
            <v:imagedata r:id="rId491" o:title=""/>
          </v:shape>
          <o:OLEObject Type="Embed" ProgID="Equation.3" ShapeID="_x0000_i5360" DrawAspect="Content" ObjectID="_1756595427" r:id="rId492"/>
        </w:object>
      </w:r>
    </w:p>
    <w:p w14:paraId="4E8CFBB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Напряжение короткого замыкания</w:t>
      </w:r>
    </w:p>
    <w:p w14:paraId="11A1F79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4560" w:dyaOrig="480" w14:anchorId="7F340282">
          <v:shape id="_x0000_i5361" type="#_x0000_t75" style="width:228pt;height:24pt" o:ole="">
            <v:imagedata r:id="rId493" o:title=""/>
          </v:shape>
          <o:OLEObject Type="Embed" ProgID="Equation.3" ShapeID="_x0000_i5361" DrawAspect="Content" ObjectID="_1756595428" r:id="rId494"/>
        </w:object>
      </w:r>
      <w:r w:rsidRPr="004E1B35">
        <w:rPr>
          <w:sz w:val="28"/>
          <w:szCs w:val="28"/>
        </w:rPr>
        <w:t xml:space="preserve"> что составляет </w:t>
      </w:r>
      <w:r w:rsidRPr="004E1B35">
        <w:rPr>
          <w:position w:val="-10"/>
          <w:sz w:val="28"/>
          <w:szCs w:val="28"/>
        </w:rPr>
        <w:object w:dxaOrig="2360" w:dyaOrig="340" w14:anchorId="0951398E">
          <v:shape id="_x0000_i5362" type="#_x0000_t75" style="width:117.9pt;height:16.95pt" o:ole="">
            <v:imagedata r:id="rId495" o:title=""/>
          </v:shape>
          <o:OLEObject Type="Embed" ProgID="Equation.3" ShapeID="_x0000_i5362" DrawAspect="Content" ObjectID="_1756595429" r:id="rId496"/>
        </w:object>
      </w:r>
      <w:r w:rsidRPr="004E1B35">
        <w:rPr>
          <w:sz w:val="28"/>
          <w:szCs w:val="28"/>
        </w:rPr>
        <w:t xml:space="preserve"> заданного значения.</w:t>
      </w:r>
    </w:p>
    <w:p w14:paraId="0DA55B9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Расчетное значение напряжения короткого замыкания находится в границах предела допустимого отклонения до ±5% от заданного значения.</w:t>
      </w:r>
    </w:p>
    <w:p w14:paraId="1BB6841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Установившейся ток короткого замыкания  (при </w:t>
      </w:r>
      <w:r w:rsidRPr="004E1B35">
        <w:rPr>
          <w:position w:val="-12"/>
          <w:sz w:val="28"/>
          <w:szCs w:val="28"/>
        </w:rPr>
        <w:object w:dxaOrig="720" w:dyaOrig="360" w14:anchorId="0C19A7AC">
          <v:shape id="_x0000_i5363" type="#_x0000_t75" style="width:36pt;height:18pt" o:ole="">
            <v:imagedata r:id="rId497" o:title=""/>
          </v:shape>
          <o:OLEObject Type="Embed" ProgID="Equation.DSMT4" ShapeID="_x0000_i5363" DrawAspect="Content" ObjectID="_1756595430" r:id="rId498"/>
        </w:object>
      </w:r>
      <w:r w:rsidRPr="004E1B35">
        <w:rPr>
          <w:sz w:val="28"/>
          <w:szCs w:val="28"/>
        </w:rPr>
        <w:t>)</w:t>
      </w:r>
    </w:p>
    <w:p w14:paraId="43F766D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440" w:dyaOrig="380" w14:anchorId="4F4235F8">
          <v:shape id="_x0000_i5364" type="#_x0000_t75" style="width:222pt;height:19.05pt" o:ole="">
            <v:imagedata r:id="rId499" o:title=""/>
          </v:shape>
          <o:OLEObject Type="Embed" ProgID="Equation.DSMT4" ShapeID="_x0000_i5364" DrawAspect="Content" ObjectID="_1756595431" r:id="rId500"/>
        </w:object>
      </w:r>
    </w:p>
    <w:p w14:paraId="0530135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Мгновенное максимальное значение тока короткого замыкания</w:t>
      </w:r>
    </w:p>
    <w:p w14:paraId="2062483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3980" w:dyaOrig="420" w14:anchorId="3A1D45AF">
          <v:shape id="_x0000_i5365" type="#_x0000_t75" style="width:199.05pt;height:21.2pt" o:ole="">
            <v:imagedata r:id="rId501" o:title=""/>
          </v:shape>
          <o:OLEObject Type="Embed" ProgID="Equation.3" ShapeID="_x0000_i5365" DrawAspect="Content" ObjectID="_1756595432" r:id="rId502"/>
        </w:object>
      </w:r>
    </w:p>
    <w:p w14:paraId="757969D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при </w:t>
      </w:r>
      <w:r w:rsidRPr="004E1B35">
        <w:rPr>
          <w:position w:val="-14"/>
          <w:sz w:val="28"/>
          <w:szCs w:val="28"/>
        </w:rPr>
        <w:object w:dxaOrig="2840" w:dyaOrig="380" w14:anchorId="10071535">
          <v:shape id="_x0000_i5366" type="#_x0000_t75" style="width:141.9pt;height:19.05pt" o:ole="">
            <v:imagedata r:id="rId503" o:title=""/>
          </v:shape>
          <o:OLEObject Type="Embed" ProgID="Equation.3" ShapeID="_x0000_i5366" DrawAspect="Content" ObjectID="_1756595433" r:id="rId504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sz w:val="28"/>
          <w:szCs w:val="28"/>
          <w:lang w:val="en-US"/>
        </w:rPr>
        <w:t xml:space="preserve">             </w:t>
      </w:r>
      <w:r w:rsidRPr="004E1B35">
        <w:rPr>
          <w:position w:val="-12"/>
          <w:sz w:val="28"/>
          <w:szCs w:val="28"/>
        </w:rPr>
        <w:object w:dxaOrig="1540" w:dyaOrig="400" w14:anchorId="7AC5426E">
          <v:shape id="_x0000_i5367" type="#_x0000_t75" style="width:76.95pt;height:20.1pt" o:ole="">
            <v:imagedata r:id="rId505" o:title=""/>
          </v:shape>
          <o:OLEObject Type="Embed" ProgID="Equation.3" ShapeID="_x0000_i5367" DrawAspect="Content" ObjectID="_1756595434" r:id="rId506"/>
        </w:object>
      </w:r>
      <w:r w:rsidRPr="004E1B35">
        <w:rPr>
          <w:sz w:val="28"/>
          <w:szCs w:val="28"/>
        </w:rPr>
        <w:t>- по табл. 7.3.</w:t>
      </w:r>
    </w:p>
    <w:p w14:paraId="4DDEC46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Радиальная сила</w:t>
      </w:r>
    </w:p>
    <w:p w14:paraId="7621BF7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8440" w:dyaOrig="400" w14:anchorId="7C926E4B">
          <v:shape id="_x0000_i5368" type="#_x0000_t75" style="width:422.1pt;height:20.1pt" o:ole="">
            <v:imagedata r:id="rId507" o:title=""/>
          </v:shape>
          <o:OLEObject Type="Embed" ProgID="Equation.3" ShapeID="_x0000_i5368" DrawAspect="Content" ObjectID="_1756595435" r:id="rId508"/>
        </w:object>
      </w:r>
    </w:p>
    <w:p w14:paraId="07BC2C5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Среднее сжимающее напряжение в проводах обмотки НН</w:t>
      </w:r>
    </w:p>
    <w:p w14:paraId="58FD473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6020" w:dyaOrig="720" w14:anchorId="189E28A9">
          <v:shape id="_x0000_i5369" type="#_x0000_t75" style="width:301.05pt;height:36pt" o:ole="">
            <v:imagedata r:id="rId509" o:title=""/>
          </v:shape>
          <o:OLEObject Type="Embed" ProgID="Equation.3" ShapeID="_x0000_i5369" DrawAspect="Content" ObjectID="_1756595436" r:id="rId510"/>
        </w:object>
      </w:r>
    </w:p>
    <w:p w14:paraId="07A0F0E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Полученное значение </w:t>
      </w:r>
      <w:r w:rsidRPr="004E1B35">
        <w:rPr>
          <w:position w:val="-14"/>
          <w:sz w:val="28"/>
          <w:szCs w:val="28"/>
        </w:rPr>
        <w:object w:dxaOrig="560" w:dyaOrig="380" w14:anchorId="068AA727">
          <v:shape id="_x0000_i5370" type="#_x0000_t75" style="width:27.9pt;height:19.05pt" o:ole="">
            <v:imagedata r:id="rId511" o:title=""/>
          </v:shape>
          <o:OLEObject Type="Embed" ProgID="Equation.3" ShapeID="_x0000_i5370" DrawAspect="Content" ObjectID="_1756595437" r:id="rId512"/>
        </w:object>
      </w:r>
      <w:r w:rsidRPr="004E1B35">
        <w:rPr>
          <w:sz w:val="28"/>
          <w:szCs w:val="28"/>
        </w:rPr>
        <w:t xml:space="preserve"> обеспечивает условие стойкости обмоток, так как  не превышает предельного допустимого значения 15МПа.</w:t>
      </w:r>
    </w:p>
    <w:p w14:paraId="4445A58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Среднее растягивающее напряжение в проводах обмотки ВН</w:t>
      </w:r>
    </w:p>
    <w:p w14:paraId="3EED0CC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6039" w:dyaOrig="720" w14:anchorId="103B28C9">
          <v:shape id="_x0000_i5371" type="#_x0000_t75" style="width:302.1pt;height:36pt" o:ole="">
            <v:imagedata r:id="rId513" o:title=""/>
          </v:shape>
          <o:OLEObject Type="Embed" ProgID="Equation.3" ShapeID="_x0000_i5371" DrawAspect="Content" ObjectID="_1756595438" r:id="rId514"/>
        </w:object>
      </w:r>
    </w:p>
    <w:p w14:paraId="27111AF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Значение </w:t>
      </w:r>
      <w:r w:rsidRPr="004E1B35">
        <w:rPr>
          <w:position w:val="-14"/>
          <w:sz w:val="28"/>
          <w:szCs w:val="28"/>
        </w:rPr>
        <w:object w:dxaOrig="320" w:dyaOrig="380" w14:anchorId="4898618A">
          <v:shape id="_x0000_i5372" type="#_x0000_t75" style="width:15.9pt;height:19.05pt" o:ole="">
            <v:imagedata r:id="rId515" o:title=""/>
          </v:shape>
          <o:OLEObject Type="Embed" ProgID="Equation.3" ShapeID="_x0000_i5372" DrawAspect="Content" ObjectID="_1756595439" r:id="rId516"/>
        </w:object>
      </w:r>
      <w:r w:rsidRPr="004E1B35">
        <w:rPr>
          <w:sz w:val="28"/>
          <w:szCs w:val="28"/>
        </w:rPr>
        <w:t xml:space="preserve"> также удовлетворяет условию стойкости обмоток, так не превышает предельных допустимых 25МПа.</w:t>
      </w:r>
    </w:p>
    <w:p w14:paraId="564477A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Осевые силы в обмотках</w:t>
      </w:r>
    </w:p>
    <w:p w14:paraId="1BAF408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820" w:dyaOrig="400" w14:anchorId="18E2BFA8">
          <v:shape id="_x0000_i5373" type="#_x0000_t75" style="width:291.2pt;height:20.1pt" o:ole="">
            <v:imagedata r:id="rId517" o:title=""/>
          </v:shape>
          <o:OLEObject Type="Embed" ProgID="Equation.3" ShapeID="_x0000_i5373" DrawAspect="Content" ObjectID="_1756595440" r:id="rId518"/>
        </w:object>
      </w:r>
    </w:p>
    <w:p w14:paraId="2D4B1C0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8460" w:dyaOrig="360" w14:anchorId="4DDF3F4F">
          <v:shape id="_x0000_i5374" type="#_x0000_t75" style="width:423.2pt;height:18pt" o:ole="">
            <v:imagedata r:id="rId519" o:title=""/>
          </v:shape>
          <o:OLEObject Type="Embed" ProgID="Equation.3" ShapeID="_x0000_i5374" DrawAspect="Content" ObjectID="_1756595441" r:id="rId520"/>
        </w:object>
      </w:r>
    </w:p>
    <w:p w14:paraId="357E75E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где: </w:t>
      </w:r>
      <w:r w:rsidRPr="004E1B35">
        <w:rPr>
          <w:position w:val="-12"/>
          <w:sz w:val="28"/>
          <w:szCs w:val="28"/>
          <w:lang w:val="en-US"/>
        </w:rPr>
        <w:object w:dxaOrig="4599" w:dyaOrig="360" w14:anchorId="088CAB25">
          <v:shape id="_x0000_i5375" type="#_x0000_t75" style="width:230.1pt;height:18pt" o:ole="">
            <v:imagedata r:id="rId521" o:title=""/>
          </v:shape>
          <o:OLEObject Type="Embed" ProgID="Equation.3" ShapeID="_x0000_i5375" DrawAspect="Content" ObjectID="_1756595442" r:id="rId522"/>
        </w:object>
      </w:r>
    </w:p>
    <w:p w14:paraId="4F7F194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  <w:lang w:val="en-US"/>
        </w:rPr>
        <w:object w:dxaOrig="3040" w:dyaOrig="360" w14:anchorId="178E5E12">
          <v:shape id="_x0000_i5376" type="#_x0000_t75" style="width:152.1pt;height:18pt" o:ole="">
            <v:imagedata r:id="rId523" o:title=""/>
          </v:shape>
          <o:OLEObject Type="Embed" ProgID="Equation.3" ShapeID="_x0000_i5376" DrawAspect="Content" ObjectID="_1756595443" r:id="rId524"/>
        </w:object>
      </w:r>
      <w:r w:rsidRPr="004E1B35">
        <w:rPr>
          <w:sz w:val="28"/>
          <w:szCs w:val="28"/>
        </w:rPr>
        <w:t>- по табл. 7.4;</w:t>
      </w:r>
    </w:p>
    <w:p w14:paraId="59FAAA1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5720" w:dyaOrig="360" w14:anchorId="4BBB91C9">
          <v:shape id="_x0000_i5377" type="#_x0000_t75" style="width:285.9pt;height:18pt" o:ole="">
            <v:imagedata r:id="rId525" o:title=""/>
          </v:shape>
          <o:OLEObject Type="Embed" ProgID="Equation.3" ShapeID="_x0000_i5377" DrawAspect="Content" ObjectID="_1756595444" r:id="rId526"/>
        </w:object>
      </w:r>
    </w:p>
    <w:p w14:paraId="005D002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560" w:dyaOrig="380" w14:anchorId="75D49D2A">
          <v:shape id="_x0000_i5378" type="#_x0000_t75" style="width:278.1pt;height:19.05pt" o:ole="">
            <v:imagedata r:id="rId527" o:title=""/>
          </v:shape>
          <o:OLEObject Type="Embed" ProgID="Equation.3" ShapeID="_x0000_i5378" DrawAspect="Content" ObjectID="_1756595445" r:id="rId528"/>
        </w:object>
      </w:r>
    </w:p>
    <w:p w14:paraId="0ADB243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780" w:dyaOrig="360" w14:anchorId="789E4998">
          <v:shape id="_x0000_i5379" type="#_x0000_t75" style="width:39.2pt;height:18pt" o:ole="">
            <v:imagedata r:id="rId529" o:title=""/>
          </v:shape>
          <o:OLEObject Type="Embed" ProgID="Equation.3" ShapeID="_x0000_i5379" DrawAspect="Content" ObjectID="_1756595446" r:id="rId530"/>
        </w:object>
      </w:r>
    </w:p>
    <w:p w14:paraId="140A3D1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Осевые силы действуют на обе обмотки по рис. 5.1. Наибольшая осевая сила возникает в середине высот обмоток. В середине высоты обмотки НН, имеющей меньший радиальный размер, сжимающее напряжение</w:t>
      </w:r>
    </w:p>
    <w:p w14:paraId="67D63FA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2"/>
          <w:sz w:val="28"/>
          <w:szCs w:val="28"/>
        </w:rPr>
        <w:object w:dxaOrig="6979" w:dyaOrig="700" w14:anchorId="6B7A3770">
          <v:shape id="_x0000_i5380" type="#_x0000_t75" style="width:349.05pt;height:34.95pt" o:ole="">
            <v:imagedata r:id="rId531" o:title=""/>
          </v:shape>
          <o:OLEObject Type="Embed" ProgID="Equation.3" ShapeID="_x0000_i5380" DrawAspect="Content" ObjectID="_1756595447" r:id="rId532"/>
        </w:object>
      </w:r>
    </w:p>
    <w:p w14:paraId="2156113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0"/>
          <w:sz w:val="28"/>
          <w:szCs w:val="28"/>
        </w:rPr>
        <w:object w:dxaOrig="2620" w:dyaOrig="320" w14:anchorId="4AADC131">
          <v:shape id="_x0000_i5381" type="#_x0000_t75" style="width:130.95pt;height:15.9pt" o:ole="">
            <v:imagedata r:id="rId533" o:title=""/>
          </v:shape>
          <o:OLEObject Type="Embed" ProgID="Equation.3" ShapeID="_x0000_i5381" DrawAspect="Content" ObjectID="_1756595448" r:id="rId534"/>
        </w:object>
      </w:r>
      <w:r w:rsidRPr="004E1B35">
        <w:rPr>
          <w:sz w:val="28"/>
          <w:szCs w:val="28"/>
        </w:rPr>
        <w:t xml:space="preserve"> - суммарный радиальный размер проводов обмотки НН.</w:t>
      </w:r>
    </w:p>
    <w:p w14:paraId="7DDEB3F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Температура обмоток через tк = 4с после возникновения короткого замыкания</w:t>
      </w:r>
    </w:p>
    <w:p w14:paraId="63AB97F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8059" w:dyaOrig="680" w14:anchorId="06D9583C">
          <v:shape id="_x0000_i5382" type="#_x0000_t75" style="width:403.05pt;height:33.9pt" o:ole="">
            <v:imagedata r:id="rId535" o:title=""/>
          </v:shape>
          <o:OLEObject Type="Embed" ProgID="Equation.3" ShapeID="_x0000_i5382" DrawAspect="Content" ObjectID="_1756595449" r:id="rId536"/>
        </w:object>
      </w:r>
    </w:p>
    <w:p w14:paraId="48F1112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где </w:t>
      </w:r>
      <w:r w:rsidRPr="004E1B35">
        <w:rPr>
          <w:position w:val="-6"/>
          <w:sz w:val="28"/>
          <w:szCs w:val="28"/>
        </w:rPr>
        <w:object w:dxaOrig="220" w:dyaOrig="279" w14:anchorId="5B1AAAB2">
          <v:shape id="_x0000_i5383" type="#_x0000_t75" style="width:10.95pt;height:14.1pt" o:ole="">
            <v:imagedata r:id="rId537" o:title=""/>
          </v:shape>
          <o:OLEObject Type="Embed" ProgID="Equation.3" ShapeID="_x0000_i5383" DrawAspect="Content" ObjectID="_1756595450" r:id="rId538"/>
        </w:object>
      </w:r>
      <w:r w:rsidRPr="004E1B35">
        <w:rPr>
          <w:sz w:val="28"/>
          <w:szCs w:val="28"/>
        </w:rPr>
        <w:t>- наибольшая плотность тока;</w:t>
      </w:r>
    </w:p>
    <w:p w14:paraId="632CEBA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  <w:lang w:val="en-US"/>
        </w:rPr>
        <w:object w:dxaOrig="380" w:dyaOrig="360" w14:anchorId="291351A5">
          <v:shape id="_x0000_i5384" type="#_x0000_t75" style="width:19.05pt;height:18pt" o:ole="">
            <v:imagedata r:id="rId539" o:title=""/>
          </v:shape>
          <o:OLEObject Type="Embed" ProgID="Equation.3" ShapeID="_x0000_i5384" DrawAspect="Content" ObjectID="_1756595451" r:id="rId540"/>
        </w:object>
      </w:r>
      <w:r w:rsidRPr="004E1B35">
        <w:rPr>
          <w:sz w:val="28"/>
          <w:szCs w:val="28"/>
        </w:rPr>
        <w:t xml:space="preserve">- начальная температура обмоток, обычно </w:t>
      </w:r>
      <w:r w:rsidRPr="004E1B35">
        <w:rPr>
          <w:position w:val="-12"/>
          <w:sz w:val="28"/>
          <w:szCs w:val="28"/>
          <w:lang w:val="en-US"/>
        </w:rPr>
        <w:object w:dxaOrig="380" w:dyaOrig="360" w14:anchorId="652FFEC1">
          <v:shape id="_x0000_i5385" type="#_x0000_t75" style="width:19.05pt;height:18pt" o:ole="">
            <v:imagedata r:id="rId541" o:title=""/>
          </v:shape>
          <o:OLEObject Type="Embed" ProgID="Equation.3" ShapeID="_x0000_i5385" DrawAspect="Content" ObjectID="_1756595452" r:id="rId542"/>
        </w:object>
      </w:r>
      <w:r w:rsidRPr="004E1B35">
        <w:rPr>
          <w:sz w:val="28"/>
          <w:szCs w:val="28"/>
        </w:rPr>
        <w:t>=90°С.</w:t>
      </w:r>
    </w:p>
    <w:p w14:paraId="4D5831C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Полученное значение температуры после возникновения короткого замыкания находится ниже предела допустимого нагрева по ГОСТ 11677 - 85 для алюминиевых обмоток до 200°С.</w:t>
      </w:r>
    </w:p>
    <w:p w14:paraId="4B7A0179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sz w:val="28"/>
          <w:szCs w:val="28"/>
        </w:rPr>
        <w:t>Время достижения температуры 200°С</w:t>
      </w:r>
    </w:p>
    <w:p w14:paraId="22974D8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5520" w:dyaOrig="380" w14:anchorId="7D4D2DD1">
          <v:shape id="_x0000_i5386" type="#_x0000_t75" style="width:276pt;height:19.05pt" o:ole="">
            <v:imagedata r:id="rId543" o:title=""/>
          </v:shape>
          <o:OLEObject Type="Embed" ProgID="Equation.3" ShapeID="_x0000_i5386" DrawAspect="Content" ObjectID="_1756595453" r:id="rId544"/>
        </w:object>
      </w:r>
    </w:p>
    <w:p w14:paraId="21872F2F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5A29D572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11EE592C" w14:textId="2E71142E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</w:t>
      </w:r>
      <w:r w:rsidRPr="004E1B35">
        <w:rPr>
          <w:noProof/>
          <w:sz w:val="28"/>
          <w:szCs w:val="28"/>
        </w:rPr>
        <w:drawing>
          <wp:inline distT="0" distB="0" distL="0" distR="0" wp14:anchorId="14E3A6DC" wp14:editId="25FE78E8">
            <wp:extent cx="4259580" cy="23469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35">
        <w:rPr>
          <w:sz w:val="28"/>
          <w:szCs w:val="28"/>
        </w:rPr>
        <w:t xml:space="preserve">  </w:t>
      </w:r>
    </w:p>
    <w:p w14:paraId="7FDFAFE4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</w:t>
      </w:r>
    </w:p>
    <w:p w14:paraId="436BC5E6" w14:textId="77777777" w:rsidR="004E1B35" w:rsidRPr="004E1B35" w:rsidRDefault="004E1B35" w:rsidP="004E1B35">
      <w:pPr>
        <w:jc w:val="center"/>
        <w:rPr>
          <w:sz w:val="28"/>
          <w:szCs w:val="28"/>
        </w:rPr>
      </w:pPr>
      <w:r w:rsidRPr="004E1B35">
        <w:rPr>
          <w:sz w:val="28"/>
          <w:szCs w:val="28"/>
        </w:rPr>
        <w:t xml:space="preserve">    Рис. 5.1. Распределение осевых механических сил в обмотках трансформатора</w:t>
      </w:r>
    </w:p>
    <w:p w14:paraId="1893DD00" w14:textId="77777777" w:rsidR="004E1B35" w:rsidRPr="004E1B35" w:rsidRDefault="004E1B35" w:rsidP="004E1B35">
      <w:pPr>
        <w:ind w:left="-540"/>
        <w:jc w:val="center"/>
        <w:rPr>
          <w:b/>
          <w:sz w:val="28"/>
          <w:szCs w:val="28"/>
        </w:rPr>
      </w:pPr>
    </w:p>
    <w:p w14:paraId="54A024E1" w14:textId="77777777" w:rsidR="004E1B35" w:rsidRDefault="004E1B35" w:rsidP="004E1B35">
      <w:pPr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B9217AC" w14:textId="47C7BCBB" w:rsidR="004E1B35" w:rsidRPr="004E1B35" w:rsidRDefault="004E1B35" w:rsidP="004E1B35">
      <w:pPr>
        <w:ind w:left="-540"/>
        <w:jc w:val="center"/>
        <w:rPr>
          <w:b/>
          <w:sz w:val="28"/>
          <w:szCs w:val="28"/>
        </w:rPr>
      </w:pPr>
      <w:r w:rsidRPr="004E1B35">
        <w:rPr>
          <w:b/>
          <w:sz w:val="28"/>
          <w:szCs w:val="28"/>
        </w:rPr>
        <w:lastRenderedPageBreak/>
        <w:t>6. Расчет магнитной системы трансформатора</w:t>
      </w:r>
    </w:p>
    <w:p w14:paraId="2EA3170C" w14:textId="77777777" w:rsidR="004E1B35" w:rsidRPr="004E1B35" w:rsidRDefault="004E1B35" w:rsidP="004E1B35">
      <w:pPr>
        <w:ind w:left="-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</w:r>
    </w:p>
    <w:p w14:paraId="41B8010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Определение размеров магнитной системы и массы стали</w:t>
      </w:r>
    </w:p>
    <w:p w14:paraId="4B0D137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Принята конструкция трехфазной плоской шихтованной магнитной системы, собираемой из пластин холоднокатаной текстурованной стали марки 3404 толщиной 0,30мм по рис. 6.1 и 6.2. Стержни магнитной системы расклиниваются с обмоткой, ярма прессуются ярмовыми балками. Размеры пакетов выбраны по табл. 8.2 для стержня диаметром </w:t>
      </w:r>
      <w:r w:rsidRPr="004E1B35">
        <w:rPr>
          <w:sz w:val="28"/>
          <w:szCs w:val="28"/>
          <w:lang w:val="en-US"/>
        </w:rPr>
        <w:t>d</w:t>
      </w:r>
      <w:r w:rsidRPr="004E1B35">
        <w:rPr>
          <w:sz w:val="28"/>
          <w:szCs w:val="28"/>
        </w:rPr>
        <w:t>=0,125м без прессующей пластины. Число ступней в сечении стержня 6, в сечении ярма 5.</w:t>
      </w:r>
    </w:p>
    <w:p w14:paraId="4FB0512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Размеры пакетов в сечении стержня и ярма, по табл. 8.2: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420"/>
        <w:gridCol w:w="4603"/>
      </w:tblGrid>
      <w:tr w:rsidR="004E1B35" w:rsidRPr="004E1B35" w14:paraId="34C7A9BF" w14:textId="77777777" w:rsidTr="00C379F0">
        <w:tc>
          <w:tcPr>
            <w:tcW w:w="1548" w:type="dxa"/>
          </w:tcPr>
          <w:p w14:paraId="3A257931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№ пакета</w:t>
            </w:r>
          </w:p>
        </w:tc>
        <w:tc>
          <w:tcPr>
            <w:tcW w:w="3420" w:type="dxa"/>
          </w:tcPr>
          <w:p w14:paraId="4AA71F99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Стержень, мм</w:t>
            </w:r>
          </w:p>
        </w:tc>
        <w:tc>
          <w:tcPr>
            <w:tcW w:w="4603" w:type="dxa"/>
          </w:tcPr>
          <w:p w14:paraId="0873FF69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Ярмо (в половине</w:t>
            </w:r>
          </w:p>
          <w:p w14:paraId="651A15EA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поперечного сечения), мм</w:t>
            </w:r>
          </w:p>
        </w:tc>
      </w:tr>
      <w:tr w:rsidR="004E1B35" w:rsidRPr="004E1B35" w14:paraId="14D17617" w14:textId="77777777" w:rsidTr="00C379F0">
        <w:tc>
          <w:tcPr>
            <w:tcW w:w="1548" w:type="dxa"/>
          </w:tcPr>
          <w:p w14:paraId="6AC7C1E7" w14:textId="77777777" w:rsidR="004E1B35" w:rsidRPr="004E1B35" w:rsidRDefault="004E1B35" w:rsidP="004E1B35">
            <w:pPr>
              <w:jc w:val="both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</w:t>
            </w:r>
          </w:p>
        </w:tc>
        <w:tc>
          <w:tcPr>
            <w:tcW w:w="3420" w:type="dxa"/>
          </w:tcPr>
          <w:p w14:paraId="0C6699A1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120х18</w:t>
            </w:r>
          </w:p>
        </w:tc>
        <w:tc>
          <w:tcPr>
            <w:tcW w:w="4603" w:type="dxa"/>
          </w:tcPr>
          <w:p w14:paraId="57207FBE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120х18</w:t>
            </w:r>
          </w:p>
        </w:tc>
      </w:tr>
      <w:tr w:rsidR="004E1B35" w:rsidRPr="004E1B35" w14:paraId="5BC3F93B" w14:textId="77777777" w:rsidTr="00C379F0">
        <w:tc>
          <w:tcPr>
            <w:tcW w:w="1548" w:type="dxa"/>
          </w:tcPr>
          <w:p w14:paraId="42AC1092" w14:textId="77777777" w:rsidR="004E1B35" w:rsidRPr="004E1B35" w:rsidRDefault="004E1B35" w:rsidP="004E1B35">
            <w:pPr>
              <w:jc w:val="both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2</w:t>
            </w:r>
          </w:p>
        </w:tc>
        <w:tc>
          <w:tcPr>
            <w:tcW w:w="3420" w:type="dxa"/>
          </w:tcPr>
          <w:p w14:paraId="5E047E10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105х16</w:t>
            </w:r>
          </w:p>
        </w:tc>
        <w:tc>
          <w:tcPr>
            <w:tcW w:w="4603" w:type="dxa"/>
          </w:tcPr>
          <w:p w14:paraId="6D652186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105х16</w:t>
            </w:r>
          </w:p>
        </w:tc>
      </w:tr>
      <w:tr w:rsidR="004E1B35" w:rsidRPr="004E1B35" w14:paraId="4DBCAE36" w14:textId="77777777" w:rsidTr="00C379F0">
        <w:tc>
          <w:tcPr>
            <w:tcW w:w="1548" w:type="dxa"/>
          </w:tcPr>
          <w:p w14:paraId="083D277A" w14:textId="77777777" w:rsidR="004E1B35" w:rsidRPr="004E1B35" w:rsidRDefault="004E1B35" w:rsidP="004E1B35">
            <w:pPr>
              <w:jc w:val="both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14:paraId="2D201B09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95х6</w:t>
            </w:r>
          </w:p>
        </w:tc>
        <w:tc>
          <w:tcPr>
            <w:tcW w:w="4603" w:type="dxa"/>
          </w:tcPr>
          <w:p w14:paraId="43B9E616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95х6</w:t>
            </w:r>
          </w:p>
        </w:tc>
      </w:tr>
      <w:tr w:rsidR="004E1B35" w:rsidRPr="004E1B35" w14:paraId="6FBEB9EA" w14:textId="77777777" w:rsidTr="00C379F0">
        <w:tc>
          <w:tcPr>
            <w:tcW w:w="1548" w:type="dxa"/>
          </w:tcPr>
          <w:p w14:paraId="5A742DC0" w14:textId="77777777" w:rsidR="004E1B35" w:rsidRPr="004E1B35" w:rsidRDefault="004E1B35" w:rsidP="004E1B35">
            <w:pPr>
              <w:jc w:val="both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14:paraId="360BFA50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85х6</w:t>
            </w:r>
          </w:p>
        </w:tc>
        <w:tc>
          <w:tcPr>
            <w:tcW w:w="4603" w:type="dxa"/>
          </w:tcPr>
          <w:p w14:paraId="048EA78F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85х6</w:t>
            </w:r>
          </w:p>
        </w:tc>
      </w:tr>
      <w:tr w:rsidR="004E1B35" w:rsidRPr="004E1B35" w14:paraId="248FC371" w14:textId="77777777" w:rsidTr="00C379F0">
        <w:tc>
          <w:tcPr>
            <w:tcW w:w="1548" w:type="dxa"/>
          </w:tcPr>
          <w:p w14:paraId="02EF4338" w14:textId="77777777" w:rsidR="004E1B35" w:rsidRPr="004E1B35" w:rsidRDefault="004E1B35" w:rsidP="004E1B35">
            <w:pPr>
              <w:jc w:val="both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5</w:t>
            </w:r>
          </w:p>
        </w:tc>
        <w:tc>
          <w:tcPr>
            <w:tcW w:w="3420" w:type="dxa"/>
          </w:tcPr>
          <w:p w14:paraId="2FF25C8A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65х7</w:t>
            </w:r>
          </w:p>
        </w:tc>
        <w:tc>
          <w:tcPr>
            <w:tcW w:w="4603" w:type="dxa"/>
          </w:tcPr>
          <w:p w14:paraId="7FD4DF84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65х13</w:t>
            </w:r>
          </w:p>
        </w:tc>
      </w:tr>
      <w:tr w:rsidR="004E1B35" w:rsidRPr="004E1B35" w14:paraId="62BF9B59" w14:textId="77777777" w:rsidTr="00C379F0">
        <w:tc>
          <w:tcPr>
            <w:tcW w:w="1548" w:type="dxa"/>
          </w:tcPr>
          <w:p w14:paraId="3A497C86" w14:textId="77777777" w:rsidR="004E1B35" w:rsidRPr="004E1B35" w:rsidRDefault="004E1B35" w:rsidP="004E1B35">
            <w:pPr>
              <w:jc w:val="both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6</w:t>
            </w:r>
          </w:p>
        </w:tc>
        <w:tc>
          <w:tcPr>
            <w:tcW w:w="3420" w:type="dxa"/>
          </w:tcPr>
          <w:p w14:paraId="303AFC8B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40х6</w:t>
            </w:r>
          </w:p>
        </w:tc>
        <w:tc>
          <w:tcPr>
            <w:tcW w:w="4603" w:type="dxa"/>
          </w:tcPr>
          <w:p w14:paraId="61F72E7F" w14:textId="77777777" w:rsidR="004E1B35" w:rsidRPr="004E1B35" w:rsidRDefault="004E1B35" w:rsidP="004E1B35">
            <w:pPr>
              <w:jc w:val="center"/>
              <w:rPr>
                <w:sz w:val="28"/>
                <w:szCs w:val="28"/>
              </w:rPr>
            </w:pPr>
            <w:r w:rsidRPr="004E1B35">
              <w:rPr>
                <w:sz w:val="28"/>
                <w:szCs w:val="28"/>
              </w:rPr>
              <w:t>----</w:t>
            </w:r>
          </w:p>
        </w:tc>
      </w:tr>
    </w:tbl>
    <w:p w14:paraId="6D540B64" w14:textId="77777777" w:rsidR="004E1B35" w:rsidRDefault="004E1B35" w:rsidP="004E1B35">
      <w:pPr>
        <w:jc w:val="both"/>
        <w:rPr>
          <w:sz w:val="28"/>
          <w:szCs w:val="28"/>
        </w:rPr>
      </w:pPr>
    </w:p>
    <w:p w14:paraId="6BB77DAC" w14:textId="1EB3A880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Общая толщина пакетов стержня (ширина ярма) –</w:t>
      </w:r>
    </w:p>
    <w:p w14:paraId="795D0F3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3920" w:dyaOrig="360" w14:anchorId="7C850A2E">
          <v:shape id="_x0000_i5525" type="#_x0000_t75" style="width:195.9pt;height:18pt" o:ole="">
            <v:imagedata r:id="rId546" o:title=""/>
          </v:shape>
          <o:OLEObject Type="Embed" ProgID="Equation.3" ShapeID="_x0000_i5525" DrawAspect="Content" ObjectID="_1756595454" r:id="rId547"/>
        </w:object>
      </w:r>
    </w:p>
    <w:p w14:paraId="021E9CC3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sz w:val="28"/>
          <w:szCs w:val="28"/>
        </w:rPr>
        <w:t>Площадь ступенчатой фигуры сечения стержня по табл. 8.</w:t>
      </w:r>
      <w:r w:rsidRPr="004E1B35">
        <w:rPr>
          <w:sz w:val="28"/>
          <w:szCs w:val="28"/>
          <w:lang w:val="en-US"/>
        </w:rPr>
        <w:t>6:</w:t>
      </w:r>
    </w:p>
    <w:p w14:paraId="6B70933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3000" w:dyaOrig="400" w14:anchorId="16E472C3">
          <v:shape id="_x0000_i5526" type="#_x0000_t75" style="width:150pt;height:20.1pt" o:ole="">
            <v:imagedata r:id="rId548" o:title=""/>
          </v:shape>
          <o:OLEObject Type="Embed" ProgID="Equation.3" ShapeID="_x0000_i5526" DrawAspect="Content" ObjectID="_1756595455" r:id="rId549"/>
        </w:object>
      </w:r>
    </w:p>
    <w:p w14:paraId="58CCB5E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ярма</w:t>
      </w:r>
    </w:p>
    <w:p w14:paraId="406AE7F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2980" w:dyaOrig="400" w14:anchorId="5513539E">
          <v:shape id="_x0000_i5527" type="#_x0000_t75" style="width:148.95pt;height:20.1pt" o:ole="">
            <v:imagedata r:id="rId550" o:title=""/>
          </v:shape>
          <o:OLEObject Type="Embed" ProgID="Equation.3" ShapeID="_x0000_i5527" DrawAspect="Content" ObjectID="_1756595456" r:id="rId551"/>
        </w:object>
      </w:r>
    </w:p>
    <w:p w14:paraId="6052878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Объем угла магнитной системы</w:t>
      </w:r>
    </w:p>
    <w:p w14:paraId="5927710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2820" w:dyaOrig="400" w14:anchorId="617BB7C0">
          <v:shape id="_x0000_i5528" type="#_x0000_t75" style="width:141.2pt;height:20.1pt" o:ole="">
            <v:imagedata r:id="rId552" o:title=""/>
          </v:shape>
          <o:OLEObject Type="Embed" ProgID="Equation.3" ShapeID="_x0000_i5528" DrawAspect="Content" ObjectID="_1756595457" r:id="rId553"/>
        </w:object>
      </w:r>
    </w:p>
    <w:p w14:paraId="59292CC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Активное сечение стержня</w:t>
      </w:r>
    </w:p>
    <w:p w14:paraId="1BA8CB4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420" w:dyaOrig="400" w14:anchorId="62453B68">
          <v:shape id="_x0000_i5529" type="#_x0000_t75" style="width:220.95pt;height:20.1pt" o:ole="">
            <v:imagedata r:id="rId554" o:title=""/>
          </v:shape>
          <o:OLEObject Type="Embed" ProgID="Equation.3" ShapeID="_x0000_i5529" DrawAspect="Content" ObjectID="_1756595458" r:id="rId555"/>
        </w:object>
      </w:r>
    </w:p>
    <w:p w14:paraId="358C3B7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ярма</w:t>
      </w:r>
    </w:p>
    <w:p w14:paraId="5FD20CA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440" w:dyaOrig="380" w14:anchorId="1504EBE3">
          <v:shape id="_x0000_i5530" type="#_x0000_t75" style="width:171.9pt;height:19.05pt" o:ole="">
            <v:imagedata r:id="rId556" o:title=""/>
          </v:shape>
          <o:OLEObject Type="Embed" ProgID="Equation.3" ShapeID="_x0000_i5530" DrawAspect="Content" ObjectID="_1756595459" r:id="rId557"/>
        </w:object>
      </w:r>
    </w:p>
    <w:p w14:paraId="183D883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Объем стали угла магнитной системы</w:t>
      </w:r>
    </w:p>
    <w:p w14:paraId="0B9F7C6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580" w:dyaOrig="400" w14:anchorId="78DA148A">
          <v:shape id="_x0000_i5531" type="#_x0000_t75" style="width:229.05pt;height:20.1pt" o:ole="">
            <v:imagedata r:id="rId558" o:title=""/>
          </v:shape>
          <o:OLEObject Type="Embed" ProgID="Equation.3" ShapeID="_x0000_i5531" DrawAspect="Content" ObjectID="_1756595460" r:id="rId559"/>
        </w:object>
      </w:r>
    </w:p>
    <w:p w14:paraId="007332EA" w14:textId="77777777" w:rsidR="004E1B35" w:rsidRPr="004E1B35" w:rsidRDefault="004E1B35" w:rsidP="004E1B35">
      <w:pPr>
        <w:jc w:val="both"/>
        <w:rPr>
          <w:sz w:val="28"/>
          <w:szCs w:val="28"/>
          <w:lang w:val="en-US"/>
        </w:rPr>
      </w:pPr>
    </w:p>
    <w:p w14:paraId="5E74EBC9" w14:textId="0A041CA6" w:rsidR="004E1B35" w:rsidRPr="004E1B35" w:rsidRDefault="004E1B35" w:rsidP="004E1B35">
      <w:pPr>
        <w:ind w:left="-540"/>
        <w:jc w:val="center"/>
        <w:rPr>
          <w:sz w:val="28"/>
          <w:szCs w:val="28"/>
        </w:rPr>
      </w:pPr>
      <w:r w:rsidRPr="004E1B35">
        <w:rPr>
          <w:sz w:val="28"/>
          <w:szCs w:val="28"/>
        </w:rPr>
        <w:t xml:space="preserve"> </w:t>
      </w:r>
      <w:r w:rsidRPr="004E1B35">
        <w:rPr>
          <w:noProof/>
          <w:sz w:val="28"/>
          <w:szCs w:val="28"/>
        </w:rPr>
        <w:drawing>
          <wp:inline distT="0" distB="0" distL="0" distR="0" wp14:anchorId="6152F15C" wp14:editId="61DA2D2E">
            <wp:extent cx="4762500" cy="1783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6160" w14:textId="77777777" w:rsidR="004E1B35" w:rsidRPr="004E1B35" w:rsidRDefault="004E1B35" w:rsidP="004E1B35">
      <w:pPr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          Рис. 6.1. Сечение стержня и ярма</w:t>
      </w:r>
    </w:p>
    <w:p w14:paraId="2C527FA3" w14:textId="77777777" w:rsidR="004E1B35" w:rsidRPr="004E1B35" w:rsidRDefault="004E1B35" w:rsidP="004E1B35">
      <w:pPr>
        <w:rPr>
          <w:sz w:val="28"/>
          <w:szCs w:val="28"/>
        </w:rPr>
      </w:pPr>
    </w:p>
    <w:p w14:paraId="73F748E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lastRenderedPageBreak/>
        <w:t>Длина стержня</w:t>
      </w:r>
    </w:p>
    <w:p w14:paraId="70B5E5E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120" w:dyaOrig="360" w14:anchorId="460240BF">
          <v:shape id="_x0000_i5659" type="#_x0000_t75" style="width:206.1pt;height:18pt" o:ole="">
            <v:imagedata r:id="rId561" o:title=""/>
          </v:shape>
          <o:OLEObject Type="Embed" ProgID="Equation.3" ShapeID="_x0000_i5659" DrawAspect="Content" ObjectID="_1756595461" r:id="rId562"/>
        </w:object>
      </w:r>
    </w:p>
    <w:p w14:paraId="0D42543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Расстояние между осями стержней</w:t>
      </w:r>
    </w:p>
    <w:p w14:paraId="44A4C45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340" w:dyaOrig="380" w14:anchorId="5F7AAF8F">
          <v:shape id="_x0000_i5660" type="#_x0000_t75" style="width:217.05pt;height:19.05pt" o:ole="">
            <v:imagedata r:id="rId563" o:title=""/>
          </v:shape>
          <o:OLEObject Type="Embed" ProgID="Equation.3" ShapeID="_x0000_i5660" DrawAspect="Content" ObjectID="_1756595462" r:id="rId564"/>
        </w:object>
      </w:r>
    </w:p>
    <w:p w14:paraId="000C8CE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стали стержней</w:t>
      </w:r>
    </w:p>
    <w:p w14:paraId="7C86513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980" w:dyaOrig="360" w14:anchorId="00ADE86E">
          <v:shape id="_x0000_i5661" type="#_x0000_t75" style="width:199.05pt;height:18pt" o:ole="">
            <v:imagedata r:id="rId565" o:title=""/>
          </v:shape>
          <o:OLEObject Type="Embed" ProgID="Equation.3" ShapeID="_x0000_i5661" DrawAspect="Content" ObjectID="_1756595463" r:id="rId566"/>
        </w:object>
      </w:r>
    </w:p>
    <w:p w14:paraId="47E64F8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где</w:t>
      </w:r>
      <w:r w:rsidRPr="004E1B35">
        <w:rPr>
          <w:sz w:val="28"/>
          <w:szCs w:val="28"/>
          <w:lang w:val="en-US"/>
        </w:rPr>
        <w:t>:</w: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5560" w:dyaOrig="360" w14:anchorId="2ABA7185">
          <v:shape id="_x0000_i5662" type="#_x0000_t75" style="width:278.1pt;height:18pt" o:ole="">
            <v:imagedata r:id="rId567" o:title=""/>
          </v:shape>
          <o:OLEObject Type="Embed" ProgID="Equation.3" ShapeID="_x0000_i5662" DrawAspect="Content" ObjectID="_1756595464" r:id="rId568"/>
        </w:object>
      </w:r>
    </w:p>
    <w:p w14:paraId="698687B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6880" w:dyaOrig="380" w14:anchorId="4DA1BF94">
          <v:shape id="_x0000_i5663" type="#_x0000_t75" style="width:344.1pt;height:19.05pt" o:ole="">
            <v:imagedata r:id="rId569" o:title=""/>
          </v:shape>
          <o:OLEObject Type="Embed" ProgID="Equation.3" ShapeID="_x0000_i5663" DrawAspect="Content" ObjectID="_1756595465" r:id="rId570"/>
        </w:object>
      </w:r>
    </w:p>
    <w:p w14:paraId="6910AFB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стали угла магнитной системы</w:t>
      </w:r>
    </w:p>
    <w:p w14:paraId="40313F6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220" w:dyaOrig="380" w14:anchorId="513F61F3">
          <v:shape id="_x0000_i5664" type="#_x0000_t75" style="width:211.05pt;height:19.05pt" o:ole="">
            <v:imagedata r:id="rId571" o:title=""/>
          </v:shape>
          <o:OLEObject Type="Embed" ProgID="Equation.3" ShapeID="_x0000_i5664" DrawAspect="Content" ObjectID="_1756595466" r:id="rId572"/>
        </w:object>
      </w:r>
    </w:p>
    <w:p w14:paraId="3C5ABA1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стали ярм</w:t>
      </w:r>
    </w:p>
    <w:p w14:paraId="7FA21CD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6580" w:dyaOrig="720" w14:anchorId="079D8CE2">
          <v:shape id="_x0000_i5665" type="#_x0000_t75" style="width:328.95pt;height:36pt" o:ole="">
            <v:imagedata r:id="rId573" o:title=""/>
          </v:shape>
          <o:OLEObject Type="Embed" ProgID="Equation.3" ShapeID="_x0000_i5665" DrawAspect="Content" ObjectID="_1756595467" r:id="rId574"/>
        </w:object>
      </w:r>
    </w:p>
    <w:p w14:paraId="093909B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Общая масса стали</w:t>
      </w:r>
    </w:p>
    <w:p w14:paraId="6C36B8E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320" w:dyaOrig="360" w14:anchorId="42327944">
          <v:shape id="_x0000_i5666" type="#_x0000_t75" style="width:242.8pt;height:18.7pt" o:ole="">
            <v:imagedata r:id="rId575" o:title=""/>
          </v:shape>
          <o:OLEObject Type="Embed" ProgID="Equation.3" ShapeID="_x0000_i5666" DrawAspect="Content" ObjectID="_1756595468" r:id="rId576"/>
        </w:object>
      </w:r>
    </w:p>
    <w:p w14:paraId="0A5F4BD6" w14:textId="3775A42A" w:rsidR="004E1B35" w:rsidRPr="004E1B35" w:rsidRDefault="004E1B35" w:rsidP="004E1B35">
      <w:pPr>
        <w:ind w:left="-540"/>
        <w:jc w:val="center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</w:t>
      </w:r>
      <w:r w:rsidRPr="004E1B35">
        <w:rPr>
          <w:noProof/>
          <w:sz w:val="28"/>
          <w:szCs w:val="28"/>
        </w:rPr>
        <w:drawing>
          <wp:inline distT="0" distB="0" distL="0" distR="0" wp14:anchorId="25630444" wp14:editId="6B7D0D57">
            <wp:extent cx="4305300" cy="1988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F7EF" w14:textId="77777777" w:rsidR="004E1B35" w:rsidRPr="004E1B35" w:rsidRDefault="004E1B35" w:rsidP="004E1B35">
      <w:pPr>
        <w:ind w:left="-540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              Рис. 6.2. Основные размеры магнитной системы</w:t>
      </w:r>
    </w:p>
    <w:p w14:paraId="11F03F3A" w14:textId="77777777" w:rsidR="004E1B35" w:rsidRPr="004E1B35" w:rsidRDefault="004E1B35" w:rsidP="004E1B35">
      <w:pPr>
        <w:ind w:left="-540"/>
        <w:jc w:val="both"/>
        <w:rPr>
          <w:sz w:val="28"/>
          <w:szCs w:val="28"/>
        </w:rPr>
      </w:pPr>
    </w:p>
    <w:p w14:paraId="48B65EC6" w14:textId="77777777" w:rsidR="004E1B35" w:rsidRPr="004E1B35" w:rsidRDefault="004E1B35" w:rsidP="004E1B35">
      <w:pPr>
        <w:ind w:left="-540"/>
        <w:jc w:val="center"/>
        <w:rPr>
          <w:sz w:val="28"/>
          <w:szCs w:val="28"/>
        </w:rPr>
      </w:pPr>
      <w:r w:rsidRPr="004E1B35">
        <w:rPr>
          <w:sz w:val="28"/>
          <w:szCs w:val="28"/>
        </w:rPr>
        <w:t>Расчет потерь холостого хода</w:t>
      </w:r>
    </w:p>
    <w:p w14:paraId="175EAF71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267D4FE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Индукция в стержне</w:t>
      </w:r>
    </w:p>
    <w:p w14:paraId="306F203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6020" w:dyaOrig="360" w14:anchorId="62A76105">
          <v:shape id="_x0000_i6050" type="#_x0000_t75" style="width:301.05pt;height:18pt" o:ole="">
            <v:imagedata r:id="rId578" o:title=""/>
          </v:shape>
          <o:OLEObject Type="Embed" ProgID="Equation.3" ShapeID="_x0000_i6050" DrawAspect="Content" ObjectID="_1756595469" r:id="rId579"/>
        </w:object>
      </w:r>
    </w:p>
    <w:p w14:paraId="3232D86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Индукция в ярме</w:t>
      </w:r>
    </w:p>
    <w:p w14:paraId="63A4069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6060" w:dyaOrig="360" w14:anchorId="4A41DF1F">
          <v:shape id="_x0000_i6051" type="#_x0000_t75" style="width:303.2pt;height:18pt" o:ole="">
            <v:imagedata r:id="rId580" o:title=""/>
          </v:shape>
          <o:OLEObject Type="Embed" ProgID="Equation.3" ShapeID="_x0000_i6051" DrawAspect="Content" ObjectID="_1756595470" r:id="rId581"/>
        </w:object>
      </w:r>
    </w:p>
    <w:p w14:paraId="269E74C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Индукция на косом стыке</w:t>
      </w:r>
    </w:p>
    <w:p w14:paraId="27F3A60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3540" w:dyaOrig="400" w14:anchorId="5C198E16">
          <v:shape id="_x0000_i6052" type="#_x0000_t75" style="width:177.2pt;height:20.1pt" o:ole="">
            <v:imagedata r:id="rId582" o:title=""/>
          </v:shape>
          <o:OLEObject Type="Embed" ProgID="Equation.3" ShapeID="_x0000_i6052" DrawAspect="Content" ObjectID="_1756595471" r:id="rId583"/>
        </w:object>
      </w:r>
    </w:p>
    <w:p w14:paraId="493628C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Площадь сечения немагнитных зазоров на прямом стыке среднего стержня равны соответственно активным сечениям  стержня и ярма. Площадь сечения стержня на косом стыке </w:t>
      </w:r>
      <w:r w:rsidRPr="004E1B35">
        <w:rPr>
          <w:position w:val="-12"/>
          <w:sz w:val="28"/>
          <w:szCs w:val="28"/>
        </w:rPr>
        <w:object w:dxaOrig="4220" w:dyaOrig="400" w14:anchorId="5B6CDC6C">
          <v:shape id="_x0000_i6053" type="#_x0000_t75" style="width:211.05pt;height:20.1pt" o:ole="">
            <v:imagedata r:id="rId584" o:title=""/>
          </v:shape>
          <o:OLEObject Type="Embed" ProgID="Equation.3" ShapeID="_x0000_i6053" DrawAspect="Content" ObjectID="_1756595472" r:id="rId585"/>
        </w:object>
      </w:r>
    </w:p>
    <w:p w14:paraId="3DC7FF6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Удельные потери для стали стержней, ярм и стыков по табл. 8.10 для стали марки 3404 толщиной 0,30мм при шихтовке в две пластины:</w:t>
      </w:r>
    </w:p>
    <w:p w14:paraId="3C9E4F2A" w14:textId="77777777" w:rsidR="004E1B35" w:rsidRPr="004E1B35" w:rsidRDefault="004E1B35" w:rsidP="004E1B35">
      <w:pPr>
        <w:ind w:firstLine="567"/>
        <w:rPr>
          <w:sz w:val="28"/>
          <w:szCs w:val="28"/>
        </w:rPr>
      </w:pPr>
      <w:r w:rsidRPr="004E1B35">
        <w:rPr>
          <w:sz w:val="28"/>
          <w:szCs w:val="28"/>
        </w:rPr>
        <w:t xml:space="preserve">при </w:t>
      </w:r>
      <w:r w:rsidRPr="004E1B35">
        <w:rPr>
          <w:position w:val="-12"/>
          <w:sz w:val="28"/>
          <w:szCs w:val="28"/>
        </w:rPr>
        <w:object w:dxaOrig="1300" w:dyaOrig="360" w14:anchorId="7A5113CA">
          <v:shape id="_x0000_i6054" type="#_x0000_t75" style="width:64.95pt;height:18pt" o:ole="">
            <v:imagedata r:id="rId586" o:title=""/>
          </v:shape>
          <o:OLEObject Type="Embed" ProgID="Equation.DSMT4" ShapeID="_x0000_i6054" DrawAspect="Content" ObjectID="_1756595473" r:id="rId587"/>
        </w:object>
      </w:r>
      <w:r w:rsidRPr="004E1B35">
        <w:rPr>
          <w:sz w:val="28"/>
          <w:szCs w:val="28"/>
        </w:rPr>
        <w:t xml:space="preserve">  </w:t>
      </w:r>
      <w:r w:rsidRPr="004E1B35">
        <w:rPr>
          <w:position w:val="-12"/>
          <w:sz w:val="28"/>
          <w:szCs w:val="28"/>
        </w:rPr>
        <w:object w:dxaOrig="300" w:dyaOrig="360" w14:anchorId="1371368E">
          <v:shape id="_x0000_i6055" type="#_x0000_t75" style="width:15.2pt;height:18pt" o:ole="">
            <v:imagedata r:id="rId588" o:title=""/>
          </v:shape>
          <o:OLEObject Type="Embed" ProgID="Equation.3" ShapeID="_x0000_i6055" DrawAspect="Content" ObjectID="_1756595474" r:id="rId589"/>
        </w:object>
      </w:r>
      <w:r w:rsidRPr="004E1B35">
        <w:rPr>
          <w:sz w:val="28"/>
          <w:szCs w:val="28"/>
        </w:rPr>
        <w:t>=1,180</w:t>
      </w:r>
      <w:r w:rsidRPr="004E1B35">
        <w:rPr>
          <w:position w:val="-6"/>
          <w:sz w:val="28"/>
          <w:szCs w:val="28"/>
        </w:rPr>
        <w:object w:dxaOrig="760" w:dyaOrig="279" w14:anchorId="794696F6">
          <v:shape id="_x0000_i6056" type="#_x0000_t75" style="width:38.1pt;height:14.1pt" o:ole="">
            <v:imagedata r:id="rId590" o:title=""/>
          </v:shape>
          <o:OLEObject Type="Embed" ProgID="Equation.3" ShapeID="_x0000_i6056" DrawAspect="Content" ObjectID="_1756595475" r:id="rId591"/>
        </w:object>
      </w:r>
      <w:r w:rsidRPr="004E1B35">
        <w:rPr>
          <w:sz w:val="28"/>
          <w:szCs w:val="28"/>
        </w:rPr>
        <w:t xml:space="preserve">;  </w:t>
      </w:r>
      <w:r w:rsidRPr="004E1B35">
        <w:rPr>
          <w:position w:val="-14"/>
          <w:sz w:val="28"/>
          <w:szCs w:val="28"/>
        </w:rPr>
        <w:object w:dxaOrig="400" w:dyaOrig="380" w14:anchorId="241A501C">
          <v:shape id="_x0000_i6057" type="#_x0000_t75" style="width:20.1pt;height:19.05pt" o:ole="">
            <v:imagedata r:id="rId592" o:title=""/>
          </v:shape>
          <o:OLEObject Type="Embed" ProgID="Equation.3" ShapeID="_x0000_i6057" DrawAspect="Content" ObjectID="_1756595476" r:id="rId593"/>
        </w:object>
      </w:r>
      <w:r w:rsidRPr="004E1B35">
        <w:rPr>
          <w:sz w:val="28"/>
          <w:szCs w:val="28"/>
        </w:rPr>
        <w:t>=955</w:t>
      </w:r>
      <w:r w:rsidRPr="004E1B35">
        <w:rPr>
          <w:position w:val="-6"/>
          <w:sz w:val="28"/>
          <w:szCs w:val="28"/>
        </w:rPr>
        <w:object w:dxaOrig="820" w:dyaOrig="320" w14:anchorId="207FF5A6">
          <v:shape id="_x0000_i6058" type="#_x0000_t75" style="width:40.95pt;height:15.9pt" o:ole="">
            <v:imagedata r:id="rId594" o:title=""/>
          </v:shape>
          <o:OLEObject Type="Embed" ProgID="Equation.3" ShapeID="_x0000_i6058" DrawAspect="Content" ObjectID="_1756595477" r:id="rId595"/>
        </w:object>
      </w:r>
      <w:r w:rsidRPr="004E1B35">
        <w:rPr>
          <w:sz w:val="28"/>
          <w:szCs w:val="28"/>
        </w:rPr>
        <w:t>;</w:t>
      </w:r>
    </w:p>
    <w:p w14:paraId="204FC6F1" w14:textId="77777777" w:rsidR="004E1B35" w:rsidRPr="004E1B35" w:rsidRDefault="004E1B35" w:rsidP="004E1B35">
      <w:pPr>
        <w:ind w:firstLine="567"/>
        <w:rPr>
          <w:sz w:val="28"/>
          <w:szCs w:val="28"/>
        </w:rPr>
      </w:pPr>
      <w:r w:rsidRPr="004E1B35">
        <w:rPr>
          <w:sz w:val="28"/>
          <w:szCs w:val="28"/>
        </w:rPr>
        <w:t xml:space="preserve">при </w:t>
      </w:r>
      <w:r w:rsidRPr="004E1B35">
        <w:rPr>
          <w:position w:val="-12"/>
          <w:sz w:val="28"/>
          <w:szCs w:val="28"/>
        </w:rPr>
        <w:object w:dxaOrig="1300" w:dyaOrig="360" w14:anchorId="67FFB2F9">
          <v:shape id="_x0000_i6059" type="#_x0000_t75" style="width:64.95pt;height:18pt" o:ole="">
            <v:imagedata r:id="rId596" o:title=""/>
          </v:shape>
          <o:OLEObject Type="Embed" ProgID="Equation.DSMT4" ShapeID="_x0000_i6059" DrawAspect="Content" ObjectID="_1756595478" r:id="rId597"/>
        </w:object>
      </w:r>
      <w:r w:rsidRPr="004E1B35">
        <w:rPr>
          <w:sz w:val="28"/>
          <w:szCs w:val="28"/>
        </w:rPr>
        <w:t xml:space="preserve">  </w:t>
      </w:r>
      <w:r w:rsidRPr="004E1B35">
        <w:rPr>
          <w:position w:val="-12"/>
          <w:sz w:val="28"/>
          <w:szCs w:val="28"/>
        </w:rPr>
        <w:object w:dxaOrig="300" w:dyaOrig="360" w14:anchorId="5781FA35">
          <v:shape id="_x0000_i6060" type="#_x0000_t75" style="width:15.2pt;height:18pt" o:ole="">
            <v:imagedata r:id="rId598" o:title=""/>
          </v:shape>
          <o:OLEObject Type="Embed" ProgID="Equation.3" ShapeID="_x0000_i6060" DrawAspect="Content" ObjectID="_1756595479" r:id="rId599"/>
        </w:object>
      </w:r>
      <w:r w:rsidRPr="004E1B35">
        <w:rPr>
          <w:sz w:val="28"/>
          <w:szCs w:val="28"/>
        </w:rPr>
        <w:t>=1,100</w:t>
      </w:r>
      <w:r w:rsidRPr="004E1B35">
        <w:rPr>
          <w:position w:val="-6"/>
          <w:sz w:val="28"/>
          <w:szCs w:val="28"/>
        </w:rPr>
        <w:object w:dxaOrig="760" w:dyaOrig="279" w14:anchorId="3068B7D8">
          <v:shape id="_x0000_i6061" type="#_x0000_t75" style="width:38.1pt;height:14.1pt" o:ole="">
            <v:imagedata r:id="rId590" o:title=""/>
          </v:shape>
          <o:OLEObject Type="Embed" ProgID="Equation.3" ShapeID="_x0000_i6061" DrawAspect="Content" ObjectID="_1756595480" r:id="rId600"/>
        </w:object>
      </w:r>
      <w:r w:rsidRPr="004E1B35">
        <w:rPr>
          <w:sz w:val="28"/>
          <w:szCs w:val="28"/>
        </w:rPr>
        <w:t xml:space="preserve">; </w:t>
      </w:r>
      <w:r w:rsidRPr="004E1B35">
        <w:rPr>
          <w:position w:val="-14"/>
          <w:sz w:val="28"/>
          <w:szCs w:val="28"/>
        </w:rPr>
        <w:object w:dxaOrig="420" w:dyaOrig="380" w14:anchorId="3C61A539">
          <v:shape id="_x0000_i6062" type="#_x0000_t75" style="width:21.2pt;height:19.05pt" o:ole="">
            <v:imagedata r:id="rId601" o:title=""/>
          </v:shape>
          <o:OLEObject Type="Embed" ProgID="Equation.3" ShapeID="_x0000_i6062" DrawAspect="Content" ObjectID="_1756595481" r:id="rId602"/>
        </w:object>
      </w:r>
      <w:r w:rsidRPr="004E1B35">
        <w:rPr>
          <w:sz w:val="28"/>
          <w:szCs w:val="28"/>
        </w:rPr>
        <w:t>=899</w:t>
      </w:r>
      <w:r w:rsidRPr="004E1B35">
        <w:rPr>
          <w:position w:val="-6"/>
          <w:sz w:val="28"/>
          <w:szCs w:val="28"/>
        </w:rPr>
        <w:object w:dxaOrig="820" w:dyaOrig="320" w14:anchorId="090C47B0">
          <v:shape id="_x0000_i6063" type="#_x0000_t75" style="width:40.95pt;height:15.9pt" o:ole="">
            <v:imagedata r:id="rId594" o:title=""/>
          </v:shape>
          <o:OLEObject Type="Embed" ProgID="Equation.3" ShapeID="_x0000_i6063" DrawAspect="Content" ObjectID="_1756595482" r:id="rId603"/>
        </w:object>
      </w:r>
      <w:r w:rsidRPr="004E1B35">
        <w:rPr>
          <w:sz w:val="28"/>
          <w:szCs w:val="28"/>
        </w:rPr>
        <w:t>;</w:t>
      </w:r>
    </w:p>
    <w:p w14:paraId="2F8FC65F" w14:textId="77777777" w:rsidR="004E1B35" w:rsidRPr="004E1B35" w:rsidRDefault="004E1B35" w:rsidP="004E1B35">
      <w:pPr>
        <w:ind w:firstLine="567"/>
        <w:rPr>
          <w:sz w:val="28"/>
          <w:szCs w:val="28"/>
        </w:rPr>
      </w:pPr>
      <w:r w:rsidRPr="004E1B35">
        <w:rPr>
          <w:sz w:val="28"/>
          <w:szCs w:val="28"/>
        </w:rPr>
        <w:t xml:space="preserve">при </w:t>
      </w:r>
      <w:r w:rsidRPr="004E1B35">
        <w:rPr>
          <w:position w:val="-12"/>
          <w:sz w:val="28"/>
          <w:szCs w:val="28"/>
        </w:rPr>
        <w:object w:dxaOrig="1420" w:dyaOrig="360" w14:anchorId="3726E575">
          <v:shape id="_x0000_i6064" type="#_x0000_t75" style="width:70.95pt;height:18pt" o:ole="">
            <v:imagedata r:id="rId604" o:title=""/>
          </v:shape>
          <o:OLEObject Type="Embed" ProgID="Equation.DSMT4" ShapeID="_x0000_i6064" DrawAspect="Content" ObjectID="_1756595483" r:id="rId605"/>
        </w:object>
      </w:r>
      <w:r w:rsidRPr="004E1B35">
        <w:rPr>
          <w:position w:val="-12"/>
          <w:sz w:val="28"/>
          <w:szCs w:val="28"/>
        </w:rPr>
        <w:object w:dxaOrig="440" w:dyaOrig="380" w14:anchorId="6A3D8E05">
          <v:shape id="_x0000_i6065" type="#_x0000_t75" style="width:21.9pt;height:19.05pt" o:ole="">
            <v:imagedata r:id="rId606" o:title=""/>
          </v:shape>
          <o:OLEObject Type="Embed" ProgID="Equation.3" ShapeID="_x0000_i6065" DrawAspect="Content" ObjectID="_1756595484" r:id="rId607"/>
        </w:object>
      </w:r>
      <w:r w:rsidRPr="004E1B35">
        <w:rPr>
          <w:sz w:val="28"/>
          <w:szCs w:val="28"/>
        </w:rPr>
        <w:t>=443</w:t>
      </w:r>
      <w:r w:rsidRPr="004E1B35">
        <w:rPr>
          <w:position w:val="-6"/>
          <w:sz w:val="28"/>
          <w:szCs w:val="28"/>
        </w:rPr>
        <w:object w:dxaOrig="820" w:dyaOrig="320" w14:anchorId="567E51D2">
          <v:shape id="_x0000_i6066" type="#_x0000_t75" style="width:41.3pt;height:15.9pt" o:ole="">
            <v:imagedata r:id="rId608" o:title=""/>
          </v:shape>
          <o:OLEObject Type="Embed" ProgID="Equation.3" ShapeID="_x0000_i6066" DrawAspect="Content" ObjectID="_1756595485" r:id="rId609"/>
        </w:object>
      </w:r>
      <w:r w:rsidRPr="004E1B35">
        <w:rPr>
          <w:sz w:val="28"/>
          <w:szCs w:val="28"/>
        </w:rPr>
        <w:t>.</w:t>
      </w:r>
    </w:p>
    <w:p w14:paraId="39B9F48B" w14:textId="77777777" w:rsidR="004E1B35" w:rsidRPr="004E1B35" w:rsidRDefault="004E1B35" w:rsidP="004E1B35">
      <w:pPr>
        <w:ind w:firstLine="567"/>
        <w:rPr>
          <w:sz w:val="28"/>
          <w:szCs w:val="28"/>
        </w:rPr>
      </w:pPr>
    </w:p>
    <w:p w14:paraId="2DE73DA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lastRenderedPageBreak/>
        <w:t xml:space="preserve">На основании табл. 8.12 и § 8.2 [1] принимаем коэффициенты: </w:t>
      </w:r>
      <w:r w:rsidRPr="004E1B35">
        <w:rPr>
          <w:position w:val="-14"/>
          <w:sz w:val="28"/>
          <w:szCs w:val="28"/>
        </w:rPr>
        <w:object w:dxaOrig="1060" w:dyaOrig="380" w14:anchorId="4715D6BB">
          <v:shape id="_x0000_i6067" type="#_x0000_t75" style="width:52.95pt;height:19.05pt" o:ole="">
            <v:imagedata r:id="rId610" o:title=""/>
          </v:shape>
          <o:OLEObject Type="Embed" ProgID="Equation.3" ShapeID="_x0000_i6067" DrawAspect="Content" ObjectID="_1756595486" r:id="rId611"/>
        </w:object>
      </w:r>
      <w:r w:rsidRPr="004E1B35">
        <w:rPr>
          <w:sz w:val="28"/>
          <w:szCs w:val="28"/>
        </w:rPr>
        <w:t xml:space="preserve">, учитывающий влияние резки полосы рулона на пластины; </w:t>
      </w:r>
      <w:r w:rsidRPr="004E1B35">
        <w:rPr>
          <w:position w:val="-14"/>
          <w:sz w:val="28"/>
          <w:szCs w:val="28"/>
        </w:rPr>
        <w:object w:dxaOrig="1040" w:dyaOrig="380" w14:anchorId="2BDB9DED">
          <v:shape id="_x0000_i6068" type="#_x0000_t75" style="width:51.9pt;height:19.05pt" o:ole="">
            <v:imagedata r:id="rId612" o:title=""/>
          </v:shape>
          <o:OLEObject Type="Embed" ProgID="Equation.3" ShapeID="_x0000_i6068" DrawAspect="Content" ObjectID="_1756595487" r:id="rId613"/>
        </w:object>
      </w:r>
      <w:r w:rsidRPr="004E1B35">
        <w:rPr>
          <w:sz w:val="28"/>
          <w:szCs w:val="28"/>
        </w:rPr>
        <w:t xml:space="preserve">, учитывающий удаление заусенцев, </w:t>
      </w:r>
      <w:r w:rsidRPr="004E1B35">
        <w:rPr>
          <w:position w:val="-14"/>
          <w:sz w:val="28"/>
          <w:szCs w:val="28"/>
        </w:rPr>
        <w:object w:dxaOrig="1060" w:dyaOrig="380" w14:anchorId="23464658">
          <v:shape id="_x0000_i6069" type="#_x0000_t75" style="width:52.95pt;height:19.05pt" o:ole="">
            <v:imagedata r:id="rId614" o:title=""/>
          </v:shape>
          <o:OLEObject Type="Embed" ProgID="Equation.3" ShapeID="_x0000_i6069" DrawAspect="Content" ObjectID="_1756595488" r:id="rId615"/>
        </w:object>
      </w:r>
      <w:r w:rsidRPr="004E1B35">
        <w:rPr>
          <w:sz w:val="28"/>
          <w:szCs w:val="28"/>
        </w:rPr>
        <w:t xml:space="preserve">, учитывающий форму сечения ярма на потери; </w:t>
      </w:r>
      <w:r w:rsidRPr="004E1B35">
        <w:rPr>
          <w:position w:val="-14"/>
          <w:sz w:val="28"/>
          <w:szCs w:val="28"/>
        </w:rPr>
        <w:object w:dxaOrig="1040" w:dyaOrig="380" w14:anchorId="5A056F1D">
          <v:shape id="_x0000_i6070" type="#_x0000_t75" style="width:51.9pt;height:19.05pt" o:ole="">
            <v:imagedata r:id="rId616" o:title=""/>
          </v:shape>
          <o:OLEObject Type="Embed" ProgID="Equation.3" ShapeID="_x0000_i6070" DrawAspect="Content" ObjectID="_1756595489" r:id="rId617"/>
        </w:object>
      </w:r>
      <w:r w:rsidRPr="004E1B35">
        <w:rPr>
          <w:sz w:val="28"/>
          <w:szCs w:val="28"/>
        </w:rPr>
        <w:t xml:space="preserve">, учитывающий влияние прессовки на потери; </w:t>
      </w:r>
      <w:r w:rsidRPr="004E1B35">
        <w:rPr>
          <w:position w:val="-14"/>
          <w:sz w:val="28"/>
          <w:szCs w:val="28"/>
        </w:rPr>
        <w:object w:dxaOrig="1060" w:dyaOrig="380" w14:anchorId="1D84A0E0">
          <v:shape id="_x0000_i6071" type="#_x0000_t75" style="width:52.95pt;height:19.05pt" o:ole="">
            <v:imagedata r:id="rId618" o:title=""/>
          </v:shape>
          <o:OLEObject Type="Embed" ProgID="Equation.3" ShapeID="_x0000_i6071" DrawAspect="Content" ObjectID="_1756595490" r:id="rId619"/>
        </w:object>
      </w:r>
      <w:r w:rsidRPr="004E1B35">
        <w:rPr>
          <w:sz w:val="28"/>
          <w:szCs w:val="28"/>
        </w:rPr>
        <w:t>, учитывающий влияние перешихтовки верхнего ярма остова при установке обмоток.</w:t>
      </w:r>
    </w:p>
    <w:p w14:paraId="1B35229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 табл. 8.13 находим коэффициент увеличения потерь в углах </w:t>
      </w:r>
      <w:r w:rsidRPr="004E1B35">
        <w:rPr>
          <w:position w:val="-14"/>
          <w:sz w:val="28"/>
          <w:szCs w:val="28"/>
        </w:rPr>
        <w:object w:dxaOrig="1180" w:dyaOrig="380" w14:anchorId="041C7617">
          <v:shape id="_x0000_i6072" type="#_x0000_t75" style="width:58.95pt;height:19.05pt" o:ole="">
            <v:imagedata r:id="rId620" o:title=""/>
          </v:shape>
          <o:OLEObject Type="Embed" ProgID="Equation.3" ShapeID="_x0000_i6072" DrawAspect="Content" ObjectID="_1756595491" r:id="rId621"/>
        </w:object>
      </w:r>
      <w:r w:rsidRPr="004E1B35">
        <w:rPr>
          <w:sz w:val="28"/>
          <w:szCs w:val="28"/>
        </w:rPr>
        <w:t>.</w:t>
      </w:r>
    </w:p>
    <w:p w14:paraId="607D869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Потери холостого хода </w:t>
      </w:r>
    </w:p>
    <w:p w14:paraId="4AA08F5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46"/>
          <w:sz w:val="28"/>
          <w:szCs w:val="28"/>
        </w:rPr>
        <w:object w:dxaOrig="9620" w:dyaOrig="1080" w14:anchorId="52EAF31F">
          <v:shape id="_x0000_i6073" type="#_x0000_t75" style="width:481.05pt;height:54pt" o:ole="">
            <v:imagedata r:id="rId622" o:title=""/>
          </v:shape>
          <o:OLEObject Type="Embed" ProgID="Equation.3" ShapeID="_x0000_i6073" DrawAspect="Content" ObjectID="_1756595492" r:id="rId623"/>
        </w:object>
      </w:r>
    </w:p>
    <w:p w14:paraId="0CA6EF1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что составляет </w:t>
      </w:r>
      <w:r w:rsidRPr="004E1B35">
        <w:rPr>
          <w:position w:val="-10"/>
          <w:sz w:val="28"/>
          <w:szCs w:val="28"/>
        </w:rPr>
        <w:object w:dxaOrig="2360" w:dyaOrig="320" w14:anchorId="1A7DD0E5">
          <v:shape id="_x0000_i6074" type="#_x0000_t75" style="width:117.9pt;height:15.9pt" o:ole="">
            <v:imagedata r:id="rId624" o:title=""/>
          </v:shape>
          <o:OLEObject Type="Embed" ProgID="Equation.DSMT4" ShapeID="_x0000_i6074" DrawAspect="Content" ObjectID="_1756595493" r:id="rId625"/>
        </w:object>
      </w:r>
      <w:r w:rsidRPr="004E1B35">
        <w:rPr>
          <w:sz w:val="28"/>
          <w:szCs w:val="28"/>
        </w:rPr>
        <w:t xml:space="preserve"> заданного значения.</w:t>
      </w:r>
    </w:p>
    <w:p w14:paraId="7B2E347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Расчетное значение потерь холостого хода не превышает предельного допустимого отклонения по ГОСТ 11677 – 85 до + 7,5% от заданного значения.</w:t>
      </w:r>
    </w:p>
    <w:p w14:paraId="369EC804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046C09C3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 xml:space="preserve">          Расчет тока холостого хода</w:t>
      </w:r>
    </w:p>
    <w:p w14:paraId="3FBF3C2E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26748F5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 табл. 8.17 находим удельные намагничивающие мощности:</w:t>
      </w:r>
    </w:p>
    <w:p w14:paraId="60AC0C9E" w14:textId="77777777" w:rsidR="004E1B35" w:rsidRPr="004E1B35" w:rsidRDefault="004E1B35" w:rsidP="004E1B35">
      <w:pPr>
        <w:ind w:firstLine="567"/>
        <w:rPr>
          <w:sz w:val="28"/>
          <w:szCs w:val="28"/>
        </w:rPr>
      </w:pPr>
      <w:r w:rsidRPr="004E1B35">
        <w:rPr>
          <w:sz w:val="28"/>
          <w:szCs w:val="28"/>
        </w:rPr>
        <w:t xml:space="preserve">при  </w:t>
      </w:r>
      <w:r w:rsidRPr="004E1B35">
        <w:rPr>
          <w:position w:val="-12"/>
          <w:sz w:val="28"/>
          <w:szCs w:val="28"/>
        </w:rPr>
        <w:object w:dxaOrig="1300" w:dyaOrig="360" w14:anchorId="67C3927E">
          <v:shape id="_x0000_i6415" type="#_x0000_t75" style="width:64.95pt;height:18pt" o:ole="">
            <v:imagedata r:id="rId626" o:title=""/>
          </v:shape>
          <o:OLEObject Type="Embed" ProgID="Equation.DSMT4" ShapeID="_x0000_i6415" DrawAspect="Content" ObjectID="_1756595494" r:id="rId627"/>
        </w:object>
      </w:r>
      <w:r w:rsidRPr="004E1B35">
        <w:rPr>
          <w:sz w:val="28"/>
          <w:szCs w:val="28"/>
        </w:rPr>
        <w:t xml:space="preserve">   </w:t>
      </w:r>
      <w:r w:rsidRPr="004E1B35">
        <w:rPr>
          <w:position w:val="-12"/>
          <w:sz w:val="28"/>
          <w:szCs w:val="28"/>
        </w:rPr>
        <w:object w:dxaOrig="1900" w:dyaOrig="360" w14:anchorId="54D7D98B">
          <v:shape id="_x0000_i6416" type="#_x0000_t75" style="width:94.95pt;height:18pt" o:ole="">
            <v:imagedata r:id="rId628" o:title=""/>
          </v:shape>
          <o:OLEObject Type="Embed" ProgID="Equation.3" ShapeID="_x0000_i6416" DrawAspect="Content" ObjectID="_1756595495" r:id="rId629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4"/>
          <w:sz w:val="28"/>
          <w:szCs w:val="28"/>
        </w:rPr>
        <w:object w:dxaOrig="2160" w:dyaOrig="400" w14:anchorId="77C1874E">
          <v:shape id="_x0000_i6417" type="#_x0000_t75" style="width:108pt;height:20.1pt" o:ole="">
            <v:imagedata r:id="rId630" o:title=""/>
          </v:shape>
          <o:OLEObject Type="Embed" ProgID="Equation.3" ShapeID="_x0000_i6417" DrawAspect="Content" ObjectID="_1756595496" r:id="rId631"/>
        </w:object>
      </w:r>
    </w:p>
    <w:p w14:paraId="436CE795" w14:textId="77777777" w:rsidR="004E1B35" w:rsidRPr="004E1B35" w:rsidRDefault="004E1B35" w:rsidP="004E1B35">
      <w:pPr>
        <w:ind w:firstLine="567"/>
        <w:rPr>
          <w:sz w:val="28"/>
          <w:szCs w:val="28"/>
        </w:rPr>
      </w:pPr>
      <w:r w:rsidRPr="004E1B35">
        <w:rPr>
          <w:sz w:val="28"/>
          <w:szCs w:val="28"/>
        </w:rPr>
        <w:t xml:space="preserve">при  </w:t>
      </w:r>
      <w:r w:rsidRPr="004E1B35">
        <w:rPr>
          <w:position w:val="-12"/>
          <w:sz w:val="28"/>
          <w:szCs w:val="28"/>
        </w:rPr>
        <w:object w:dxaOrig="1300" w:dyaOrig="360" w14:anchorId="5670A50F">
          <v:shape id="_x0000_i6418" type="#_x0000_t75" style="width:64.95pt;height:18pt" o:ole="">
            <v:imagedata r:id="rId632" o:title=""/>
          </v:shape>
          <o:OLEObject Type="Embed" ProgID="Equation.DSMT4" ShapeID="_x0000_i6418" DrawAspect="Content" ObjectID="_1756595497" r:id="rId633"/>
        </w:object>
      </w:r>
      <w:r w:rsidRPr="004E1B35">
        <w:rPr>
          <w:sz w:val="28"/>
          <w:szCs w:val="28"/>
        </w:rPr>
        <w:t xml:space="preserve">   </w:t>
      </w:r>
      <w:r w:rsidRPr="004E1B35">
        <w:rPr>
          <w:position w:val="-12"/>
          <w:sz w:val="28"/>
          <w:szCs w:val="28"/>
        </w:rPr>
        <w:object w:dxaOrig="1920" w:dyaOrig="360" w14:anchorId="3A7915AE">
          <v:shape id="_x0000_i6419" type="#_x0000_t75" style="width:96pt;height:18pt" o:ole="">
            <v:imagedata r:id="rId634" o:title=""/>
          </v:shape>
          <o:OLEObject Type="Embed" ProgID="Equation.3" ShapeID="_x0000_i6419" DrawAspect="Content" ObjectID="_1756595498" r:id="rId635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4"/>
          <w:sz w:val="28"/>
          <w:szCs w:val="28"/>
        </w:rPr>
        <w:object w:dxaOrig="2140" w:dyaOrig="400" w14:anchorId="524176E5">
          <v:shape id="_x0000_i6420" type="#_x0000_t75" style="width:106.95pt;height:20.1pt" o:ole="">
            <v:imagedata r:id="rId636" o:title=""/>
          </v:shape>
          <o:OLEObject Type="Embed" ProgID="Equation.3" ShapeID="_x0000_i6420" DrawAspect="Content" ObjectID="_1756595499" r:id="rId637"/>
        </w:object>
      </w:r>
    </w:p>
    <w:p w14:paraId="43FD2555" w14:textId="77777777" w:rsidR="004E1B35" w:rsidRPr="004E1B35" w:rsidRDefault="004E1B35" w:rsidP="004E1B35">
      <w:pPr>
        <w:ind w:firstLine="567"/>
        <w:rPr>
          <w:sz w:val="28"/>
          <w:szCs w:val="28"/>
        </w:rPr>
      </w:pPr>
      <w:r w:rsidRPr="004E1B35">
        <w:rPr>
          <w:sz w:val="28"/>
          <w:szCs w:val="28"/>
        </w:rPr>
        <w:t xml:space="preserve">при  </w:t>
      </w:r>
      <w:r w:rsidRPr="004E1B35">
        <w:rPr>
          <w:position w:val="-12"/>
          <w:sz w:val="28"/>
          <w:szCs w:val="28"/>
        </w:rPr>
        <w:object w:dxaOrig="1420" w:dyaOrig="360" w14:anchorId="347B225B">
          <v:shape id="_x0000_i6421" type="#_x0000_t75" style="width:70.95pt;height:18pt" o:ole="">
            <v:imagedata r:id="rId638" o:title=""/>
          </v:shape>
          <o:OLEObject Type="Embed" ProgID="Equation.DSMT4" ShapeID="_x0000_i6421" DrawAspect="Content" ObjectID="_1756595500" r:id="rId639"/>
        </w:object>
      </w:r>
      <w:r w:rsidRPr="004E1B35">
        <w:rPr>
          <w:sz w:val="28"/>
          <w:szCs w:val="28"/>
        </w:rPr>
        <w:t xml:space="preserve"> </w:t>
      </w:r>
      <w:r w:rsidRPr="004E1B35">
        <w:rPr>
          <w:position w:val="-12"/>
          <w:sz w:val="28"/>
          <w:szCs w:val="28"/>
        </w:rPr>
        <w:object w:dxaOrig="2040" w:dyaOrig="380" w14:anchorId="72E1DDDD">
          <v:shape id="_x0000_i6422" type="#_x0000_t75" style="width:102pt;height:19.05pt" o:ole="">
            <v:imagedata r:id="rId640" o:title=""/>
          </v:shape>
          <o:OLEObject Type="Embed" ProgID="Equation.3" ShapeID="_x0000_i6422" DrawAspect="Content" ObjectID="_1756595501" r:id="rId641"/>
        </w:object>
      </w:r>
      <w:r w:rsidRPr="004E1B35">
        <w:rPr>
          <w:sz w:val="28"/>
          <w:szCs w:val="28"/>
        </w:rPr>
        <w:t>=2725 В·А/м</w:t>
      </w:r>
      <w:r w:rsidRPr="004E1B35">
        <w:rPr>
          <w:position w:val="-4"/>
          <w:sz w:val="28"/>
          <w:szCs w:val="28"/>
        </w:rPr>
        <w:object w:dxaOrig="160" w:dyaOrig="300" w14:anchorId="5E095B33">
          <v:shape id="_x0000_i6423" type="#_x0000_t75" style="width:8.1pt;height:15.2pt" o:ole="">
            <v:imagedata r:id="rId642" o:title=""/>
          </v:shape>
          <o:OLEObject Type="Embed" ProgID="Equation.3" ShapeID="_x0000_i6423" DrawAspect="Content" ObjectID="_1756595502" r:id="rId643"/>
        </w:object>
      </w:r>
      <w:r w:rsidRPr="004E1B35">
        <w:rPr>
          <w:sz w:val="28"/>
          <w:szCs w:val="28"/>
        </w:rPr>
        <w:t>.</w:t>
      </w:r>
    </w:p>
    <w:p w14:paraId="618DFE6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Для принятой конструкции магнитной системы и технологии ее изготовления принимаем коэффициенты  по табл. 8.12 и § 8.3 [1]: </w:t>
      </w:r>
      <w:r w:rsidRPr="004E1B35">
        <w:rPr>
          <w:position w:val="-14"/>
          <w:sz w:val="28"/>
          <w:szCs w:val="28"/>
        </w:rPr>
        <w:object w:dxaOrig="1080" w:dyaOrig="380" w14:anchorId="27FC8D5E">
          <v:shape id="_x0000_i6424" type="#_x0000_t75" style="width:54pt;height:19.05pt" o:ole="">
            <v:imagedata r:id="rId644" o:title=""/>
          </v:shape>
          <o:OLEObject Type="Embed" ProgID="Equation.3" ShapeID="_x0000_i6424" DrawAspect="Content" ObjectID="_1756595503" r:id="rId645"/>
        </w:object>
      </w:r>
      <w:r w:rsidRPr="004E1B35">
        <w:rPr>
          <w:sz w:val="28"/>
          <w:szCs w:val="28"/>
        </w:rPr>
        <w:t xml:space="preserve">, учитывающий влияние резки полосы рулона на пластины; </w:t>
      </w:r>
      <w:r w:rsidRPr="004E1B35">
        <w:rPr>
          <w:position w:val="-14"/>
          <w:sz w:val="28"/>
          <w:szCs w:val="28"/>
        </w:rPr>
        <w:object w:dxaOrig="1040" w:dyaOrig="380" w14:anchorId="1EC820D3">
          <v:shape id="_x0000_i6425" type="#_x0000_t75" style="width:51.9pt;height:19.05pt" o:ole="">
            <v:imagedata r:id="rId646" o:title=""/>
          </v:shape>
          <o:OLEObject Type="Embed" ProgID="Equation.3" ShapeID="_x0000_i6425" DrawAspect="Content" ObjectID="_1756595504" r:id="rId647"/>
        </w:object>
      </w:r>
      <w:r w:rsidRPr="004E1B35">
        <w:rPr>
          <w:sz w:val="28"/>
          <w:szCs w:val="28"/>
        </w:rPr>
        <w:t xml:space="preserve">, учитывающий влияние срезание заусенцев; </w:t>
      </w:r>
      <w:r w:rsidRPr="004E1B35">
        <w:rPr>
          <w:position w:val="-14"/>
          <w:sz w:val="28"/>
          <w:szCs w:val="28"/>
        </w:rPr>
        <w:object w:dxaOrig="1120" w:dyaOrig="380" w14:anchorId="7E9FF1AD">
          <v:shape id="_x0000_i6426" type="#_x0000_t75" style="width:56.1pt;height:19.05pt" o:ole="">
            <v:imagedata r:id="rId648" o:title=""/>
          </v:shape>
          <o:OLEObject Type="Embed" ProgID="Equation.3" ShapeID="_x0000_i6426" DrawAspect="Content" ObjectID="_1756595505" r:id="rId649"/>
        </w:object>
      </w:r>
      <w:r w:rsidRPr="004E1B35">
        <w:rPr>
          <w:sz w:val="28"/>
          <w:szCs w:val="28"/>
        </w:rPr>
        <w:t xml:space="preserve">, учитывающий ширину пластин в углах магнитной системы; </w:t>
      </w:r>
      <w:r w:rsidRPr="004E1B35">
        <w:rPr>
          <w:position w:val="-14"/>
          <w:sz w:val="28"/>
          <w:szCs w:val="28"/>
        </w:rPr>
        <w:object w:dxaOrig="1060" w:dyaOrig="380" w14:anchorId="59076E6F">
          <v:shape id="_x0000_i6427" type="#_x0000_t75" style="width:52.95pt;height:19.05pt" o:ole="">
            <v:imagedata r:id="rId650" o:title=""/>
          </v:shape>
          <o:OLEObject Type="Embed" ProgID="Equation.3" ShapeID="_x0000_i6427" DrawAspect="Content" ObjectID="_1756595506" r:id="rId651"/>
        </w:object>
      </w:r>
      <w:r w:rsidRPr="004E1B35">
        <w:rPr>
          <w:sz w:val="28"/>
          <w:szCs w:val="28"/>
        </w:rPr>
        <w:t xml:space="preserve">, учитывающий форму сечения ярма; </w:t>
      </w:r>
      <w:r w:rsidRPr="004E1B35">
        <w:rPr>
          <w:position w:val="-14"/>
          <w:sz w:val="28"/>
          <w:szCs w:val="28"/>
        </w:rPr>
        <w:object w:dxaOrig="1180" w:dyaOrig="380" w14:anchorId="0D248A72">
          <v:shape id="_x0000_i6428" type="#_x0000_t75" style="width:58.95pt;height:19.05pt" o:ole="">
            <v:imagedata r:id="rId652" o:title=""/>
          </v:shape>
          <o:OLEObject Type="Embed" ProgID="Equation.3" ShapeID="_x0000_i6428" DrawAspect="Content" ObjectID="_1756595507" r:id="rId653"/>
        </w:object>
      </w:r>
      <w:r w:rsidRPr="004E1B35">
        <w:rPr>
          <w:sz w:val="28"/>
          <w:szCs w:val="28"/>
        </w:rPr>
        <w:t xml:space="preserve">, учитывающий влияние прессовки; </w:t>
      </w:r>
      <w:r w:rsidRPr="004E1B35">
        <w:rPr>
          <w:position w:val="-14"/>
          <w:sz w:val="28"/>
          <w:szCs w:val="28"/>
        </w:rPr>
        <w:object w:dxaOrig="1100" w:dyaOrig="380" w14:anchorId="4DDFDD07">
          <v:shape id="_x0000_i6429" type="#_x0000_t75" style="width:55.05pt;height:19.05pt" o:ole="">
            <v:imagedata r:id="rId654" o:title=""/>
          </v:shape>
          <o:OLEObject Type="Embed" ProgID="Equation.3" ShapeID="_x0000_i6429" DrawAspect="Content" ObjectID="_1756595508" r:id="rId655"/>
        </w:object>
      </w:r>
      <w:r w:rsidRPr="004E1B35">
        <w:rPr>
          <w:sz w:val="28"/>
          <w:szCs w:val="28"/>
        </w:rPr>
        <w:t>, учитывающий перешихтовку верхнего ярма.</w:t>
      </w:r>
    </w:p>
    <w:p w14:paraId="1F667F8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 табл. 8.20 принимаем коэффициент увеличения потерь в углах </w:t>
      </w:r>
      <w:r w:rsidRPr="004E1B35">
        <w:rPr>
          <w:position w:val="-14"/>
          <w:sz w:val="28"/>
          <w:szCs w:val="28"/>
        </w:rPr>
        <w:object w:dxaOrig="1300" w:dyaOrig="380" w14:anchorId="202F366D">
          <v:shape id="_x0000_i6430" type="#_x0000_t75" style="width:64.95pt;height:19.05pt" o:ole="">
            <v:imagedata r:id="rId656" o:title=""/>
          </v:shape>
          <o:OLEObject Type="Embed" ProgID="Equation.3" ShapeID="_x0000_i6430" DrawAspect="Content" ObjectID="_1756595509" r:id="rId657"/>
        </w:object>
      </w:r>
      <w:r w:rsidRPr="004E1B35">
        <w:rPr>
          <w:sz w:val="28"/>
          <w:szCs w:val="28"/>
        </w:rPr>
        <w:t xml:space="preserve">, учитывающий увеличение намагничивающей мощности в углах в зависимости от их числа, тогда намагничивающая мощность холостого хода </w:t>
      </w:r>
    </w:p>
    <w:p w14:paraId="3A3829E7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position w:val="-46"/>
          <w:sz w:val="28"/>
          <w:szCs w:val="28"/>
        </w:rPr>
        <w:object w:dxaOrig="10280" w:dyaOrig="1120" w14:anchorId="4E47C81E">
          <v:shape id="_x0000_i6431" type="#_x0000_t75" style="width:513.9pt;height:56.1pt" o:ole="">
            <v:imagedata r:id="rId658" o:title=""/>
          </v:shape>
          <o:OLEObject Type="Embed" ProgID="Equation.3" ShapeID="_x0000_i6431" DrawAspect="Content" ObjectID="_1756595510" r:id="rId659"/>
        </w:object>
      </w:r>
    </w:p>
    <w:p w14:paraId="17AC490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Ток холостого хода</w:t>
      </w:r>
    </w:p>
    <w:p w14:paraId="477B522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920" w:dyaOrig="360" w14:anchorId="32D4FC8B">
          <v:shape id="_x0000_i6432" type="#_x0000_t75" style="width:246pt;height:18pt" o:ole="">
            <v:imagedata r:id="rId660" o:title=""/>
          </v:shape>
          <o:OLEObject Type="Embed" ProgID="Equation.3" ShapeID="_x0000_i6432" DrawAspect="Content" ObjectID="_1756595511" r:id="rId661"/>
        </w:object>
      </w:r>
    </w:p>
    <w:p w14:paraId="610BD1F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Расчетное значение тока холостого хода получилось меньше заданного, а так как ГОСТом 11677 - 85 отклонение нормируется только в большую сторону (Δ</w:t>
      </w:r>
      <w:r w:rsidRPr="004E1B35">
        <w:rPr>
          <w:position w:val="-12"/>
          <w:sz w:val="28"/>
          <w:szCs w:val="28"/>
        </w:rPr>
        <w:object w:dxaOrig="220" w:dyaOrig="360" w14:anchorId="2FE92B93">
          <v:shape id="_x0000_i6433" type="#_x0000_t75" style="width:10.95pt;height:18pt" o:ole="">
            <v:imagedata r:id="rId662" o:title=""/>
          </v:shape>
          <o:OLEObject Type="Embed" ProgID="Equation.3" ShapeID="_x0000_i6433" DrawAspect="Content" ObjectID="_1756595512" r:id="rId663"/>
        </w:object>
      </w:r>
      <w:r w:rsidRPr="004E1B35">
        <w:rPr>
          <w:sz w:val="28"/>
          <w:szCs w:val="28"/>
        </w:rPr>
        <w:t>&lt;+15%), то полученный результат допустим.</w:t>
      </w:r>
    </w:p>
    <w:p w14:paraId="1D82361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Активная составляющая тока холостого хода</w:t>
      </w:r>
    </w:p>
    <w:p w14:paraId="2760D50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099" w:dyaOrig="360" w14:anchorId="1F398065">
          <v:shape id="_x0000_i6434" type="#_x0000_t75" style="width:205.05pt;height:18pt" o:ole="">
            <v:imagedata r:id="rId664" o:title=""/>
          </v:shape>
          <o:OLEObject Type="Embed" ProgID="Equation.3" ShapeID="_x0000_i6434" DrawAspect="Content" ObjectID="_1756595513" r:id="rId665"/>
        </w:object>
      </w:r>
    </w:p>
    <w:p w14:paraId="48D9903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реактивная составляющая</w:t>
      </w:r>
    </w:p>
    <w:p w14:paraId="5D7E4E9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320" w:dyaOrig="460" w14:anchorId="7BFF5BEF">
          <v:shape id="_x0000_i6435" type="#_x0000_t75" style="width:3in;height:22.95pt" o:ole="">
            <v:imagedata r:id="rId666" o:title=""/>
          </v:shape>
          <o:OLEObject Type="Embed" ProgID="Equation.3" ShapeID="_x0000_i6435" DrawAspect="Content" ObjectID="_1756595514" r:id="rId667"/>
        </w:object>
      </w:r>
    </w:p>
    <w:p w14:paraId="5199008B" w14:textId="77777777" w:rsidR="004E1B35" w:rsidRPr="004E1B35" w:rsidRDefault="004E1B35" w:rsidP="004E1B35">
      <w:pPr>
        <w:jc w:val="center"/>
        <w:rPr>
          <w:b/>
          <w:sz w:val="28"/>
          <w:szCs w:val="28"/>
          <w:lang w:val="en-US"/>
        </w:rPr>
      </w:pPr>
    </w:p>
    <w:p w14:paraId="75B6B59A" w14:textId="77777777" w:rsidR="004E1B35" w:rsidRPr="004E1B35" w:rsidRDefault="004E1B35" w:rsidP="004E1B35">
      <w:pPr>
        <w:jc w:val="center"/>
        <w:rPr>
          <w:b/>
          <w:sz w:val="28"/>
          <w:szCs w:val="28"/>
        </w:rPr>
      </w:pPr>
      <w:r w:rsidRPr="004E1B35">
        <w:rPr>
          <w:b/>
          <w:sz w:val="28"/>
          <w:szCs w:val="28"/>
        </w:rPr>
        <w:t>7. Тепловой расчет трансформатора</w:t>
      </w:r>
    </w:p>
    <w:p w14:paraId="7D61BE5E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29D10BD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Тепловой расчет обмоток</w:t>
      </w:r>
    </w:p>
    <w:p w14:paraId="53C116E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Внутренний перепад температуры:</w:t>
      </w:r>
    </w:p>
    <w:p w14:paraId="3198217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НН</w:t>
      </w:r>
    </w:p>
    <w:p w14:paraId="344896A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740" w:dyaOrig="380" w14:anchorId="0E76D757">
          <v:shape id="_x0000_i6652" type="#_x0000_t75" style="width:237.2pt;height:19.05pt" o:ole="">
            <v:imagedata r:id="rId668" o:title=""/>
          </v:shape>
          <o:OLEObject Type="Embed" ProgID="Equation.3" ShapeID="_x0000_i6652" DrawAspect="Content" ObjectID="_1756595515" r:id="rId669"/>
        </w:object>
      </w:r>
    </w:p>
    <w:p w14:paraId="5FC7E53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где </w:t>
      </w:r>
      <w:r w:rsidRPr="004E1B35">
        <w:rPr>
          <w:sz w:val="28"/>
          <w:szCs w:val="28"/>
        </w:rPr>
        <w:sym w:font="Symbol" w:char="F064"/>
      </w:r>
      <w:r w:rsidRPr="004E1B35">
        <w:rPr>
          <w:sz w:val="28"/>
          <w:szCs w:val="28"/>
        </w:rPr>
        <w:t>- толщина изоляции провода на одну сторону;</w:t>
      </w:r>
    </w:p>
    <w:p w14:paraId="12B0A44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2160" w:dyaOrig="380" w14:anchorId="002FCD4C">
          <v:shape id="_x0000_i6653" type="#_x0000_t75" style="width:108pt;height:19.05pt" o:ole="">
            <v:imagedata r:id="rId670" o:title=""/>
          </v:shape>
          <o:OLEObject Type="Embed" ProgID="Equation.DSMT4" ShapeID="_x0000_i6653" DrawAspect="Content" ObjectID="_1756595516" r:id="rId671"/>
        </w:object>
      </w:r>
      <w:r w:rsidRPr="004E1B35">
        <w:rPr>
          <w:sz w:val="28"/>
          <w:szCs w:val="28"/>
        </w:rPr>
        <w:t xml:space="preserve"> – теплопроводность бумажной, пропитанной маслом, изоляции провода по табл. 9.1;</w:t>
      </w:r>
    </w:p>
    <w:p w14:paraId="1D9B0DF7" w14:textId="77777777" w:rsidR="004E1B35" w:rsidRPr="004E1B35" w:rsidRDefault="004E1B35" w:rsidP="004E1B35">
      <w:pPr>
        <w:ind w:firstLine="567"/>
        <w:rPr>
          <w:sz w:val="28"/>
          <w:szCs w:val="28"/>
        </w:rPr>
      </w:pPr>
      <w:r w:rsidRPr="004E1B35">
        <w:rPr>
          <w:sz w:val="28"/>
          <w:szCs w:val="28"/>
        </w:rPr>
        <w:t>обмотка ВН</w:t>
      </w:r>
    </w:p>
    <w:p w14:paraId="60736BD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2"/>
          <w:sz w:val="28"/>
          <w:szCs w:val="28"/>
        </w:rPr>
        <w:object w:dxaOrig="4099" w:dyaOrig="740" w14:anchorId="44E381EC">
          <v:shape id="_x0000_i6654" type="#_x0000_t75" style="width:205.05pt;height:37.05pt" o:ole="">
            <v:imagedata r:id="rId672" o:title=""/>
          </v:shape>
          <o:OLEObject Type="Embed" ProgID="Equation.3" ShapeID="_x0000_i6654" DrawAspect="Content" ObjectID="_1756595517" r:id="rId673"/>
        </w:object>
      </w:r>
    </w:p>
    <w:p w14:paraId="46FDBA6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где: потери в единице объема</w:t>
      </w:r>
    </w:p>
    <w:p w14:paraId="0EE5C9D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7360" w:dyaOrig="720" w14:anchorId="66FC261B">
          <v:shape id="_x0000_i6655" type="#_x0000_t75" style="width:368.1pt;height:36pt" o:ole="">
            <v:imagedata r:id="rId674" o:title=""/>
          </v:shape>
          <o:OLEObject Type="Embed" ProgID="Equation.3" ShapeID="_x0000_i6655" DrawAspect="Content" ObjectID="_1756595518" r:id="rId675"/>
        </w:object>
      </w:r>
    </w:p>
    <w:p w14:paraId="207CA8E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средняя теплопроводность обмотки</w:t>
      </w:r>
    </w:p>
    <w:p w14:paraId="6967719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7440" w:dyaOrig="720" w14:anchorId="724ECD32">
          <v:shape id="_x0000_i6656" type="#_x0000_t75" style="width:372pt;height:36pt" o:ole="">
            <v:imagedata r:id="rId676" o:title=""/>
          </v:shape>
          <o:OLEObject Type="Embed" ProgID="Equation.3" ShapeID="_x0000_i6656" DrawAspect="Content" ObjectID="_1756595519" r:id="rId677"/>
        </w:object>
      </w:r>
    </w:p>
    <w:p w14:paraId="407C997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средняя условная теплопроводность</w:t>
      </w:r>
    </w:p>
    <w:p w14:paraId="0719847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5920" w:dyaOrig="400" w14:anchorId="5422ECE0">
          <v:shape id="_x0000_i6657" type="#_x0000_t75" style="width:296.1pt;height:20.1pt" o:ole="">
            <v:imagedata r:id="rId678" o:title=""/>
          </v:shape>
          <o:OLEObject Type="Embed" ProgID="Equation.DSMT4" ShapeID="_x0000_i6657" DrawAspect="Content" ObjectID="_1756595520" r:id="rId679"/>
        </w:object>
      </w:r>
    </w:p>
    <w:p w14:paraId="78FB8F3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0"/>
          <w:sz w:val="28"/>
          <w:szCs w:val="28"/>
        </w:rPr>
        <w:object w:dxaOrig="4300" w:dyaOrig="320" w14:anchorId="5AE63500">
          <v:shape id="_x0000_i6658" type="#_x0000_t75" style="width:214.95pt;height:15.9pt" o:ole="">
            <v:imagedata r:id="rId680" o:title=""/>
          </v:shape>
          <o:OLEObject Type="Embed" ProgID="Equation.DSMT4" ShapeID="_x0000_i6658" DrawAspect="Content" ObjectID="_1756595521" r:id="rId681"/>
        </w:object>
      </w:r>
    </w:p>
    <w:p w14:paraId="65B1FD7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радиальный размер внешней катушки</w:t>
      </w:r>
    </w:p>
    <w:p w14:paraId="7856430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280" w:dyaOrig="380" w14:anchorId="4C8C22DB">
          <v:shape id="_x0000_i6659" type="#_x0000_t75" style="width:213.9pt;height:19.05pt" o:ole="">
            <v:imagedata r:id="rId682" o:title=""/>
          </v:shape>
          <o:OLEObject Type="Embed" ProgID="Equation.DSMT4" ShapeID="_x0000_i6659" DrawAspect="Content" ObjectID="_1756595522" r:id="rId683"/>
        </w:object>
      </w:r>
    </w:p>
    <w:p w14:paraId="2057551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средний внутренний перепад</w:t>
      </w:r>
    </w:p>
    <w:p w14:paraId="5168278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2720" w:dyaOrig="380" w14:anchorId="37220DF1">
          <v:shape id="_x0000_i6660" type="#_x0000_t75" style="width:135.9pt;height:19.05pt" o:ole="">
            <v:imagedata r:id="rId684" o:title=""/>
          </v:shape>
          <o:OLEObject Type="Embed" ProgID="Equation.3" ShapeID="_x0000_i6660" DrawAspect="Content" ObjectID="_1756595523" r:id="rId685"/>
        </w:object>
      </w:r>
    </w:p>
    <w:p w14:paraId="23C032A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Перепад температуры на поверхности обмоток:</w:t>
      </w:r>
    </w:p>
    <w:p w14:paraId="1F64837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НН</w:t>
      </w:r>
    </w:p>
    <w:p w14:paraId="6E135E2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8"/>
          <w:sz w:val="28"/>
          <w:szCs w:val="28"/>
        </w:rPr>
        <w:object w:dxaOrig="4020" w:dyaOrig="440" w14:anchorId="307D9CFC">
          <v:shape id="_x0000_i6661" type="#_x0000_t75" style="width:201.2pt;height:21.9pt" o:ole="">
            <v:imagedata r:id="rId686" o:title=""/>
          </v:shape>
          <o:OLEObject Type="Embed" ProgID="Equation.3" ShapeID="_x0000_i6661" DrawAspect="Content" ObjectID="_1756595524" r:id="rId687"/>
        </w:object>
      </w:r>
    </w:p>
    <w:p w14:paraId="7810627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i/>
          <w:sz w:val="28"/>
          <w:szCs w:val="28"/>
          <w:lang w:val="en-US"/>
        </w:rPr>
        <w:t>k</w:t>
      </w:r>
      <w:r w:rsidRPr="004E1B35">
        <w:rPr>
          <w:sz w:val="28"/>
          <w:szCs w:val="28"/>
        </w:rPr>
        <w:t>=0,285  – коэффициент по с.425 [1];</w:t>
      </w:r>
    </w:p>
    <w:p w14:paraId="279EA77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</w:p>
    <w:p w14:paraId="0C8BE65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ВН</w:t>
      </w:r>
    </w:p>
    <w:p w14:paraId="6E10441C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position w:val="-18"/>
          <w:sz w:val="28"/>
          <w:szCs w:val="28"/>
        </w:rPr>
        <w:object w:dxaOrig="4040" w:dyaOrig="440" w14:anchorId="5DFC3F7E">
          <v:shape id="_x0000_i6662" type="#_x0000_t75" style="width:201.9pt;height:21.9pt" o:ole="">
            <v:imagedata r:id="rId688" o:title=""/>
          </v:shape>
          <o:OLEObject Type="Embed" ProgID="Equation.3" ShapeID="_x0000_i6662" DrawAspect="Content" ObjectID="_1756595525" r:id="rId689"/>
        </w:object>
      </w:r>
    </w:p>
    <w:p w14:paraId="0111E25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Превышение средней температуры обмоток над температурой масла:</w:t>
      </w:r>
    </w:p>
    <w:p w14:paraId="2624899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НН</w:t>
      </w:r>
    </w:p>
    <w:p w14:paraId="62BFD806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position w:val="-20"/>
          <w:sz w:val="28"/>
          <w:szCs w:val="28"/>
        </w:rPr>
        <w:object w:dxaOrig="4420" w:dyaOrig="440" w14:anchorId="311CBDB5">
          <v:shape id="_x0000_i6663" type="#_x0000_t75" style="width:220.95pt;height:21.9pt" o:ole="">
            <v:imagedata r:id="rId690" o:title=""/>
          </v:shape>
          <o:OLEObject Type="Embed" ProgID="Equation.3" ShapeID="_x0000_i6663" DrawAspect="Content" ObjectID="_1756595526" r:id="rId691"/>
        </w:object>
      </w:r>
    </w:p>
    <w:p w14:paraId="74CF45E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обмотка ВН</w:t>
      </w:r>
    </w:p>
    <w:p w14:paraId="4EBA2189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position w:val="-20"/>
          <w:sz w:val="28"/>
          <w:szCs w:val="28"/>
        </w:rPr>
        <w:object w:dxaOrig="4580" w:dyaOrig="460" w14:anchorId="36A6A90A">
          <v:shape id="_x0000_i6664" type="#_x0000_t75" style="width:229.05pt;height:22.95pt" o:ole="">
            <v:imagedata r:id="rId692" o:title=""/>
          </v:shape>
          <o:OLEObject Type="Embed" ProgID="Equation.3" ShapeID="_x0000_i6664" DrawAspect="Content" ObjectID="_1756595527" r:id="rId693"/>
        </w:object>
      </w:r>
    </w:p>
    <w:p w14:paraId="55A5649A" w14:textId="77777777" w:rsidR="004E1B35" w:rsidRPr="004E1B35" w:rsidRDefault="004E1B35" w:rsidP="004E1B35">
      <w:pPr>
        <w:ind w:left="180" w:firstLine="567"/>
        <w:jc w:val="both"/>
        <w:rPr>
          <w:sz w:val="28"/>
          <w:szCs w:val="28"/>
        </w:rPr>
      </w:pPr>
    </w:p>
    <w:p w14:paraId="062F7506" w14:textId="77777777" w:rsidR="004E1B35" w:rsidRDefault="004E1B35" w:rsidP="004E1B35">
      <w:pPr>
        <w:pStyle w:val="1"/>
      </w:pPr>
      <w:r>
        <w:br w:type="page"/>
      </w:r>
    </w:p>
    <w:p w14:paraId="45114DFF" w14:textId="6994A29E" w:rsidR="004E1B35" w:rsidRPr="004E1B35" w:rsidRDefault="004E1B35" w:rsidP="004E1B35">
      <w:pPr>
        <w:pStyle w:val="1"/>
      </w:pPr>
      <w:r w:rsidRPr="004E1B35">
        <w:lastRenderedPageBreak/>
        <w:t>Тепловой расчет бака</w:t>
      </w:r>
    </w:p>
    <w:p w14:paraId="2D3859FB" w14:textId="77777777" w:rsidR="004E1B35" w:rsidRDefault="004E1B35" w:rsidP="004E1B35">
      <w:pPr>
        <w:ind w:firstLine="567"/>
        <w:jc w:val="both"/>
        <w:rPr>
          <w:sz w:val="28"/>
          <w:szCs w:val="28"/>
        </w:rPr>
      </w:pPr>
    </w:p>
    <w:p w14:paraId="43EA189D" w14:textId="6465B75D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 табл. 9.4 в соответствии с мощностью трансформатора выбираем конструкцию бака со стенками в виде волн по рис. 9.14 [1]. Изоляционные расстояния отводов определяем до прессующей балки верхнего ярма и стенки бака. До окончательной разработки конструкции внешние габариты прессующих балок принимаем равными внешнему габариту обмотки ВН.</w:t>
      </w:r>
    </w:p>
    <w:p w14:paraId="06BF04DF" w14:textId="77777777" w:rsidR="004E1B35" w:rsidRPr="004E1B35" w:rsidRDefault="004E1B35" w:rsidP="004E1B35">
      <w:pPr>
        <w:ind w:left="-540"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 xml:space="preserve">Минимальная ширина бака </w:t>
      </w:r>
    </w:p>
    <w:p w14:paraId="692A9D9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4400" w:dyaOrig="380" w14:anchorId="32AFA7C5">
          <v:shape id="_x0000_i6858" type="#_x0000_t75" style="width:219.9pt;height:19.05pt" o:ole="">
            <v:imagedata r:id="rId694" o:title=""/>
          </v:shape>
          <o:OLEObject Type="Embed" ProgID="Equation.3" ShapeID="_x0000_i6858" DrawAspect="Content" ObjectID="_1756595528" r:id="rId695"/>
        </w:object>
      </w:r>
    </w:p>
    <w:p w14:paraId="22EC03F2" w14:textId="77777777" w:rsidR="004E1B35" w:rsidRPr="004E1B35" w:rsidRDefault="004E1B35" w:rsidP="004E1B35">
      <w:pPr>
        <w:ind w:left="-540"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>Изоляционные расстояния:</w:t>
      </w:r>
    </w:p>
    <w:p w14:paraId="536011D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1080" w:dyaOrig="360" w14:anchorId="17C400D1">
          <v:shape id="_x0000_i6859" type="#_x0000_t75" style="width:54pt;height:18pt" o:ole="">
            <v:imagedata r:id="rId696" o:title=""/>
          </v:shape>
          <o:OLEObject Type="Embed" ProgID="Equation.3" ShapeID="_x0000_i6859" DrawAspect="Content" ObjectID="_1756595529" r:id="rId697"/>
        </w:object>
      </w:r>
      <w:r w:rsidRPr="004E1B35">
        <w:rPr>
          <w:sz w:val="28"/>
          <w:szCs w:val="28"/>
        </w:rPr>
        <w:t xml:space="preserve"> (для отвода </w:t>
      </w:r>
      <w:r w:rsidRPr="004E1B35">
        <w:rPr>
          <w:position w:val="-12"/>
          <w:sz w:val="28"/>
          <w:szCs w:val="28"/>
        </w:rPr>
        <w:object w:dxaOrig="1200" w:dyaOrig="360" w14:anchorId="55601A01">
          <v:shape id="_x0000_i6860" type="#_x0000_t75" style="width:60pt;height:18pt" o:ole="">
            <v:imagedata r:id="rId698" o:title=""/>
          </v:shape>
          <o:OLEObject Type="Embed" ProgID="Equation.3" ShapeID="_x0000_i6860" DrawAspect="Content" ObjectID="_1756595530" r:id="rId699"/>
        </w:object>
      </w:r>
      <w:r w:rsidRPr="004E1B35">
        <w:rPr>
          <w:sz w:val="28"/>
          <w:szCs w:val="28"/>
        </w:rPr>
        <w:t>, покрытие 2мм, расстояние до стенки бака по табл. 4.11);</w:t>
      </w:r>
    </w:p>
    <w:p w14:paraId="27991E0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1100" w:dyaOrig="360" w14:anchorId="62D28E86">
          <v:shape id="_x0000_i6861" type="#_x0000_t75" style="width:55.05pt;height:18pt" o:ole="">
            <v:imagedata r:id="rId700" o:title=""/>
          </v:shape>
          <o:OLEObject Type="Embed" ProgID="Equation.3" ShapeID="_x0000_i6861" DrawAspect="Content" ObjectID="_1756595531" r:id="rId701"/>
        </w:object>
      </w:r>
      <w:r w:rsidRPr="004E1B35">
        <w:rPr>
          <w:sz w:val="28"/>
          <w:szCs w:val="28"/>
        </w:rPr>
        <w:t xml:space="preserve"> (для отвода </w:t>
      </w:r>
      <w:r w:rsidRPr="004E1B35">
        <w:rPr>
          <w:position w:val="-12"/>
          <w:sz w:val="28"/>
          <w:szCs w:val="28"/>
        </w:rPr>
        <w:object w:dxaOrig="1200" w:dyaOrig="360" w14:anchorId="42B295AD">
          <v:shape id="_x0000_i6862" type="#_x0000_t75" style="width:60pt;height:18pt" o:ole="">
            <v:imagedata r:id="rId702" o:title=""/>
          </v:shape>
          <o:OLEObject Type="Embed" ProgID="Equation.3" ShapeID="_x0000_i6862" DrawAspect="Content" ObjectID="_1756595532" r:id="rId703"/>
        </w:object>
      </w:r>
      <w:r w:rsidRPr="004E1B35">
        <w:rPr>
          <w:sz w:val="28"/>
          <w:szCs w:val="28"/>
        </w:rPr>
        <w:t>, покрытие 2мм, расстояние до прессующей балки верхнего ярма по табл. 4.11);</w:t>
      </w:r>
    </w:p>
    <w:p w14:paraId="3822B45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1100" w:dyaOrig="360" w14:anchorId="5824F65F">
          <v:shape id="_x0000_i6863" type="#_x0000_t75" style="width:55.05pt;height:18pt" o:ole="">
            <v:imagedata r:id="rId704" o:title=""/>
          </v:shape>
          <o:OLEObject Type="Embed" ProgID="Equation.3" ShapeID="_x0000_i6863" DrawAspect="Content" ObjectID="_1756595533" r:id="rId705"/>
        </w:object>
      </w:r>
      <w:r w:rsidRPr="004E1B35">
        <w:rPr>
          <w:sz w:val="28"/>
          <w:szCs w:val="28"/>
        </w:rPr>
        <w:t xml:space="preserve"> (для отвода </w:t>
      </w:r>
      <w:r w:rsidRPr="004E1B35">
        <w:rPr>
          <w:position w:val="-12"/>
          <w:sz w:val="28"/>
          <w:szCs w:val="28"/>
        </w:rPr>
        <w:object w:dxaOrig="1120" w:dyaOrig="360" w14:anchorId="1D0C8344">
          <v:shape id="_x0000_i6864" type="#_x0000_t75" style="width:56.1pt;height:18pt" o:ole="">
            <v:imagedata r:id="rId706" o:title=""/>
          </v:shape>
          <o:OLEObject Type="Embed" ProgID="Equation.3" ShapeID="_x0000_i6864" DrawAspect="Content" ObjectID="_1756595534" r:id="rId707"/>
        </w:object>
      </w:r>
      <w:r w:rsidRPr="004E1B35">
        <w:rPr>
          <w:sz w:val="28"/>
          <w:szCs w:val="28"/>
        </w:rPr>
        <w:t>, покрытие 2мм, расстояние до стенки бака по табл. 4.11);</w:t>
      </w:r>
    </w:p>
    <w:p w14:paraId="266E0CE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1100" w:dyaOrig="360" w14:anchorId="041478A3">
          <v:shape id="_x0000_i6865" type="#_x0000_t75" style="width:55.05pt;height:18pt" o:ole="">
            <v:imagedata r:id="rId708" o:title=""/>
          </v:shape>
          <o:OLEObject Type="Embed" ProgID="Equation.3" ShapeID="_x0000_i6865" DrawAspect="Content" ObjectID="_1756595535" r:id="rId709"/>
        </w:object>
      </w:r>
      <w:r w:rsidRPr="004E1B35">
        <w:rPr>
          <w:sz w:val="28"/>
          <w:szCs w:val="28"/>
        </w:rPr>
        <w:t xml:space="preserve"> (для отвода </w:t>
      </w:r>
      <w:r w:rsidRPr="004E1B35">
        <w:rPr>
          <w:position w:val="-12"/>
          <w:sz w:val="28"/>
          <w:szCs w:val="28"/>
        </w:rPr>
        <w:object w:dxaOrig="1579" w:dyaOrig="360" w14:anchorId="2064A9C8">
          <v:shape id="_x0000_i6866" type="#_x0000_t75" style="width:79.05pt;height:18pt" o:ole="">
            <v:imagedata r:id="rId710" o:title=""/>
          </v:shape>
          <o:OLEObject Type="Embed" ProgID="Equation.3" ShapeID="_x0000_i6866" DrawAspect="Content" ObjectID="_1756595536" r:id="rId711"/>
        </w:object>
      </w:r>
      <w:r w:rsidRPr="004E1B35">
        <w:rPr>
          <w:sz w:val="28"/>
          <w:szCs w:val="28"/>
        </w:rPr>
        <w:t xml:space="preserve">, для обмотки </w:t>
      </w:r>
      <w:r w:rsidRPr="004E1B35">
        <w:rPr>
          <w:position w:val="-12"/>
          <w:sz w:val="28"/>
          <w:szCs w:val="28"/>
        </w:rPr>
        <w:object w:dxaOrig="1140" w:dyaOrig="360" w14:anchorId="50D229B5">
          <v:shape id="_x0000_i6867" type="#_x0000_t75" style="width:57.2pt;height:18pt" o:ole="">
            <v:imagedata r:id="rId712" o:title=""/>
          </v:shape>
          <o:OLEObject Type="Embed" ProgID="Equation.3" ShapeID="_x0000_i6867" DrawAspect="Content" ObjectID="_1756595537" r:id="rId713"/>
        </w:object>
      </w:r>
      <w:r w:rsidRPr="004E1B35">
        <w:rPr>
          <w:sz w:val="28"/>
          <w:szCs w:val="28"/>
        </w:rPr>
        <w:t>, покрытие 2мм по табл. 4.12);</w:t>
      </w:r>
    </w:p>
    <w:p w14:paraId="66F0FD4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1180" w:dyaOrig="340" w14:anchorId="2996EC9B">
          <v:shape id="_x0000_i6868" type="#_x0000_t75" style="width:58.95pt;height:16.95pt" o:ole="">
            <v:imagedata r:id="rId714" o:title=""/>
          </v:shape>
          <o:OLEObject Type="Embed" ProgID="Equation.3" ShapeID="_x0000_i6868" DrawAspect="Content" ObjectID="_1756595538" r:id="rId715"/>
        </w:object>
      </w:r>
      <w:r w:rsidRPr="004E1B35">
        <w:rPr>
          <w:sz w:val="28"/>
          <w:szCs w:val="28"/>
        </w:rPr>
        <w:t xml:space="preserve">  </w:t>
      </w:r>
      <w:r w:rsidRPr="004E1B35">
        <w:rPr>
          <w:position w:val="-10"/>
          <w:sz w:val="28"/>
          <w:szCs w:val="28"/>
        </w:rPr>
        <w:object w:dxaOrig="1060" w:dyaOrig="340" w14:anchorId="1DFFC6B6">
          <v:shape id="_x0000_i6869" type="#_x0000_t75" style="width:52.95pt;height:16.95pt" o:ole="">
            <v:imagedata r:id="rId716" o:title=""/>
          </v:shape>
          <o:OLEObject Type="Embed" ProgID="Equation.3" ShapeID="_x0000_i6869" DrawAspect="Content" ObjectID="_1756595539" r:id="rId717"/>
        </w:object>
      </w:r>
      <w:r w:rsidRPr="004E1B35">
        <w:rPr>
          <w:sz w:val="28"/>
          <w:szCs w:val="28"/>
        </w:rPr>
        <w:t xml:space="preserve"> -по с.430 [1].</w:t>
      </w:r>
    </w:p>
    <w:p w14:paraId="4632BD47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2394371E" w14:textId="01C888AD" w:rsidR="004E1B35" w:rsidRPr="004E1B35" w:rsidRDefault="004E1B35" w:rsidP="004E1B35">
      <w:pPr>
        <w:ind w:left="-540"/>
        <w:jc w:val="center"/>
        <w:rPr>
          <w:sz w:val="28"/>
          <w:szCs w:val="28"/>
        </w:rPr>
      </w:pPr>
      <w:r w:rsidRPr="004E1B35">
        <w:rPr>
          <w:noProof/>
          <w:sz w:val="28"/>
          <w:szCs w:val="28"/>
        </w:rPr>
        <w:drawing>
          <wp:inline distT="0" distB="0" distL="0" distR="0" wp14:anchorId="7876E3C5" wp14:editId="16E59D19">
            <wp:extent cx="4907280" cy="22250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4A13" w14:textId="77777777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Рис. 7.1. Определение основных расстояний от обмотки ВН до стенки бака</w:t>
      </w:r>
    </w:p>
    <w:p w14:paraId="670D7C03" w14:textId="77777777" w:rsidR="004E1B35" w:rsidRPr="004E1B35" w:rsidRDefault="004E1B35" w:rsidP="004E1B35">
      <w:pPr>
        <w:ind w:left="-540"/>
        <w:jc w:val="both"/>
        <w:rPr>
          <w:sz w:val="28"/>
          <w:szCs w:val="28"/>
        </w:rPr>
      </w:pPr>
    </w:p>
    <w:p w14:paraId="0B5B796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>Ширина бака</w:t>
      </w:r>
    </w:p>
    <w:p w14:paraId="4F4C1C2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</w:t>
      </w:r>
      <w:r w:rsidRPr="004E1B35">
        <w:rPr>
          <w:position w:val="-10"/>
          <w:sz w:val="28"/>
          <w:szCs w:val="28"/>
        </w:rPr>
        <w:object w:dxaOrig="5420" w:dyaOrig="360" w14:anchorId="040CEA7D">
          <v:shape id="_x0000_i7272" type="#_x0000_t75" style="width:271.05pt;height:18pt" o:ole="">
            <v:imagedata r:id="rId719" o:title=""/>
          </v:shape>
          <o:OLEObject Type="Embed" ProgID="Equation.3" ShapeID="_x0000_i7272" DrawAspect="Content" ObjectID="_1756595540" r:id="rId720"/>
        </w:object>
      </w:r>
    </w:p>
    <w:p w14:paraId="35E0306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принимаем </w:t>
      </w:r>
      <w:r w:rsidRPr="004E1B35">
        <w:rPr>
          <w:position w:val="-10"/>
          <w:sz w:val="28"/>
          <w:szCs w:val="28"/>
        </w:rPr>
        <w:object w:dxaOrig="1260" w:dyaOrig="320" w14:anchorId="7E8C82DD">
          <v:shape id="_x0000_i7273" type="#_x0000_t75" style="width:63.2pt;height:15.9pt" o:ole="">
            <v:imagedata r:id="rId721" o:title=""/>
          </v:shape>
          <o:OLEObject Type="Embed" ProgID="Equation.3" ShapeID="_x0000_i7273" DrawAspect="Content" ObjectID="_1756595541" r:id="rId722"/>
        </w:object>
      </w:r>
    </w:p>
    <w:p w14:paraId="74AD900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>Длина бака</w:t>
      </w:r>
    </w:p>
    <w:p w14:paraId="417BF1C7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position w:val="-10"/>
          <w:sz w:val="28"/>
          <w:szCs w:val="28"/>
        </w:rPr>
        <w:object w:dxaOrig="4040" w:dyaOrig="320" w14:anchorId="6F856719">
          <v:shape id="_x0000_i7274" type="#_x0000_t75" style="width:201.9pt;height:15.9pt" o:ole="">
            <v:imagedata r:id="rId723" o:title=""/>
          </v:shape>
          <o:OLEObject Type="Embed" ProgID="Equation.3" ShapeID="_x0000_i7274" DrawAspect="Content" ObjectID="_1756595542" r:id="rId724"/>
        </w:object>
      </w:r>
    </w:p>
    <w:p w14:paraId="4AF73BD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Высота активной части</w:t>
      </w:r>
    </w:p>
    <w:p w14:paraId="09BF1A5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840" w:dyaOrig="400" w14:anchorId="6BD10C03">
          <v:shape id="_x0000_i7275" type="#_x0000_t75" style="width:291.9pt;height:20.1pt" o:ole="">
            <v:imagedata r:id="rId725" o:title=""/>
          </v:shape>
          <o:OLEObject Type="Embed" ProgID="Equation.3" ShapeID="_x0000_i7275" DrawAspect="Content" ObjectID="_1756595543" r:id="rId726"/>
        </w:object>
      </w:r>
    </w:p>
    <w:p w14:paraId="036366A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0"/>
          <w:sz w:val="28"/>
          <w:szCs w:val="28"/>
        </w:rPr>
        <w:object w:dxaOrig="1620" w:dyaOrig="320" w14:anchorId="4DC6B883">
          <v:shape id="_x0000_i7276" type="#_x0000_t75" style="width:81.2pt;height:15.9pt" o:ole="">
            <v:imagedata r:id="rId727" o:title=""/>
          </v:shape>
          <o:OLEObject Type="Embed" ProgID="Equation.3" ShapeID="_x0000_i7276" DrawAspect="Content" ObjectID="_1756595544" r:id="rId728"/>
        </w:object>
      </w:r>
      <w:r w:rsidRPr="004E1B35">
        <w:rPr>
          <w:sz w:val="28"/>
          <w:szCs w:val="28"/>
        </w:rPr>
        <w:t xml:space="preserve"> - толщина бруска между дном бака и нижним ярмом.</w:t>
      </w:r>
    </w:p>
    <w:p w14:paraId="1765309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Принимаем расстояние от верхнего ярма до крышки бака по табл. 9.5 </w:t>
      </w:r>
      <w:r w:rsidRPr="004E1B35">
        <w:rPr>
          <w:position w:val="-14"/>
          <w:sz w:val="28"/>
          <w:szCs w:val="28"/>
        </w:rPr>
        <w:object w:dxaOrig="2420" w:dyaOrig="380" w14:anchorId="5BA1694E">
          <v:shape id="_x0000_i7277" type="#_x0000_t75" style="width:121.05pt;height:19.05pt" o:ole="">
            <v:imagedata r:id="rId729" o:title=""/>
          </v:shape>
          <o:OLEObject Type="Embed" ProgID="Equation.3" ShapeID="_x0000_i7277" DrawAspect="Content" ObjectID="_1756595545" r:id="rId730"/>
        </w:object>
      </w:r>
    </w:p>
    <w:p w14:paraId="2004EAB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>Глубина бака</w:t>
      </w:r>
    </w:p>
    <w:p w14:paraId="77AE3A1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200" w:dyaOrig="380" w14:anchorId="5A51CEDE">
          <v:shape id="_x0000_i7278" type="#_x0000_t75" style="width:210pt;height:19.05pt" o:ole="">
            <v:imagedata r:id="rId731" o:title=""/>
          </v:shape>
          <o:OLEObject Type="Embed" ProgID="Equation.3" ShapeID="_x0000_i7278" DrawAspect="Content" ObjectID="_1756595546" r:id="rId732"/>
        </w:object>
      </w:r>
    </w:p>
    <w:p w14:paraId="71F8422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Допустимое превышение средней температуры масла над температурой окружающего воздуха для наиболее нагретой обмотки ВН </w:t>
      </w:r>
      <w:r w:rsidRPr="004E1B35">
        <w:rPr>
          <w:position w:val="-20"/>
          <w:sz w:val="28"/>
          <w:szCs w:val="28"/>
        </w:rPr>
        <w:object w:dxaOrig="4140" w:dyaOrig="460" w14:anchorId="0F7A0C51">
          <v:shape id="_x0000_i7279" type="#_x0000_t75" style="width:207.2pt;height:22.95pt" o:ole="">
            <v:imagedata r:id="rId733" o:title=""/>
          </v:shape>
          <o:OLEObject Type="Embed" ProgID="Equation.3" ShapeID="_x0000_i7279" DrawAspect="Content" ObjectID="_1756595547" r:id="rId734"/>
        </w:object>
      </w:r>
    </w:p>
    <w:p w14:paraId="5C0DAC8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Превышение температуры масла в верхних слоях в этом случае будет </w:t>
      </w:r>
      <w:r w:rsidRPr="004E1B35">
        <w:rPr>
          <w:position w:val="-14"/>
          <w:sz w:val="28"/>
          <w:szCs w:val="28"/>
        </w:rPr>
        <w:object w:dxaOrig="4400" w:dyaOrig="400" w14:anchorId="583747F5">
          <v:shape id="_x0000_i7280" type="#_x0000_t75" style="width:219.9pt;height:20.1pt" o:ole="">
            <v:imagedata r:id="rId735" o:title=""/>
          </v:shape>
          <o:OLEObject Type="Embed" ProgID="Equation.3" ShapeID="_x0000_i7280" DrawAspect="Content" ObjectID="_1756595548" r:id="rId736"/>
        </w:object>
      </w:r>
      <w:r w:rsidRPr="004E1B35">
        <w:rPr>
          <w:sz w:val="28"/>
          <w:szCs w:val="28"/>
        </w:rPr>
        <w:t xml:space="preserve">. В этом случае по рекомендации на с. 434 [1]  принимают </w:t>
      </w:r>
      <w:r w:rsidRPr="004E1B35">
        <w:rPr>
          <w:position w:val="-14"/>
          <w:sz w:val="28"/>
          <w:szCs w:val="28"/>
        </w:rPr>
        <w:object w:dxaOrig="1280" w:dyaOrig="400" w14:anchorId="5BD0553F">
          <v:shape id="_x0000_i7281" type="#_x0000_t75" style="width:63.9pt;height:20.1pt" o:ole="">
            <v:imagedata r:id="rId737" o:title=""/>
          </v:shape>
          <o:OLEObject Type="Embed" ProgID="Equation.DSMT4" ShapeID="_x0000_i7281" DrawAspect="Content" ObjectID="_1756595549" r:id="rId738"/>
        </w:object>
      </w:r>
    </w:p>
    <w:p w14:paraId="139F937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Для развития должной поверхности охлаждения используем стенку в виде волн следующих размеров:</w:t>
      </w:r>
    </w:p>
    <w:p w14:paraId="6BE9752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глубина волны </w:t>
      </w:r>
      <w:r w:rsidRPr="004E1B35">
        <w:rPr>
          <w:position w:val="-10"/>
          <w:sz w:val="28"/>
          <w:szCs w:val="28"/>
        </w:rPr>
        <w:object w:dxaOrig="1040" w:dyaOrig="320" w14:anchorId="62634A85">
          <v:shape id="_x0000_i7282" type="#_x0000_t75" style="width:51.9pt;height:15.9pt" o:ole="">
            <v:imagedata r:id="rId739" o:title=""/>
          </v:shape>
          <o:OLEObject Type="Embed" ProgID="Equation.DSMT4" ShapeID="_x0000_i7282" DrawAspect="Content" ObjectID="_1756595550" r:id="rId740"/>
        </w:object>
      </w:r>
    </w:p>
    <w:p w14:paraId="76403E1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ширина масляного канала </w:t>
      </w:r>
      <w:r w:rsidRPr="004E1B35">
        <w:rPr>
          <w:position w:val="-10"/>
          <w:sz w:val="28"/>
          <w:szCs w:val="28"/>
        </w:rPr>
        <w:object w:dxaOrig="1040" w:dyaOrig="320" w14:anchorId="162EBB18">
          <v:shape id="_x0000_i7283" type="#_x0000_t75" style="width:51.9pt;height:15.9pt" o:ole="">
            <v:imagedata r:id="rId741" o:title=""/>
          </v:shape>
          <o:OLEObject Type="Embed" ProgID="Equation.DSMT4" ShapeID="_x0000_i7283" DrawAspect="Content" ObjectID="_1756595551" r:id="rId742"/>
        </w:object>
      </w:r>
    </w:p>
    <w:p w14:paraId="199B125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ширина воздушного канала </w:t>
      </w:r>
      <w:r w:rsidRPr="004E1B35">
        <w:rPr>
          <w:position w:val="-6"/>
          <w:sz w:val="28"/>
          <w:szCs w:val="28"/>
        </w:rPr>
        <w:object w:dxaOrig="999" w:dyaOrig="279" w14:anchorId="19CC34FA">
          <v:shape id="_x0000_i7284" type="#_x0000_t75" style="width:50.1pt;height:14.1pt" o:ole="">
            <v:imagedata r:id="rId743" o:title=""/>
          </v:shape>
          <o:OLEObject Type="Embed" ProgID="Equation.DSMT4" ShapeID="_x0000_i7284" DrawAspect="Content" ObjectID="_1756595552" r:id="rId744"/>
        </w:object>
      </w:r>
      <w:r w:rsidRPr="004E1B35">
        <w:rPr>
          <w:sz w:val="28"/>
          <w:szCs w:val="28"/>
        </w:rPr>
        <w:t xml:space="preserve"> по соотношению </w:t>
      </w:r>
      <w:r w:rsidRPr="004E1B35">
        <w:rPr>
          <w:position w:val="-10"/>
          <w:sz w:val="28"/>
          <w:szCs w:val="28"/>
        </w:rPr>
        <w:object w:dxaOrig="1060" w:dyaOrig="320" w14:anchorId="4A192992">
          <v:shape id="_x0000_i7285" type="#_x0000_t75" style="width:52.95pt;height:15.9pt" o:ole="">
            <v:imagedata r:id="rId745" o:title=""/>
          </v:shape>
          <o:OLEObject Type="Embed" ProgID="Equation.DSMT4" ShapeID="_x0000_i7285" DrawAspect="Content" ObjectID="_1756595553" r:id="rId746"/>
        </w:object>
      </w:r>
    </w:p>
    <w:p w14:paraId="6D1B2B3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толщина стенки </w:t>
      </w:r>
      <w:r w:rsidRPr="004E1B35">
        <w:rPr>
          <w:position w:val="-10"/>
          <w:sz w:val="28"/>
          <w:szCs w:val="28"/>
        </w:rPr>
        <w:object w:dxaOrig="1120" w:dyaOrig="320" w14:anchorId="425C9C35">
          <v:shape id="_x0000_i7286" type="#_x0000_t75" style="width:56.1pt;height:15.9pt" o:ole="">
            <v:imagedata r:id="rId747" o:title=""/>
          </v:shape>
          <o:OLEObject Type="Embed" ProgID="Equation.DSMT4" ShapeID="_x0000_i7286" DrawAspect="Content" ObjectID="_1756595554" r:id="rId748"/>
        </w:object>
      </w:r>
    </w:p>
    <w:p w14:paraId="4655726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высота волнистой стенки </w:t>
      </w:r>
      <w:r w:rsidRPr="004E1B35">
        <w:rPr>
          <w:position w:val="-12"/>
          <w:sz w:val="28"/>
          <w:szCs w:val="28"/>
        </w:rPr>
        <w:object w:dxaOrig="3519" w:dyaOrig="360" w14:anchorId="75E172BE">
          <v:shape id="_x0000_i7287" type="#_x0000_t75" style="width:176.1pt;height:18pt" o:ole="">
            <v:imagedata r:id="rId749" o:title=""/>
          </v:shape>
          <o:OLEObject Type="Embed" ProgID="Equation.DSMT4" ShapeID="_x0000_i7287" DrawAspect="Content" ObjectID="_1756595555" r:id="rId750"/>
        </w:object>
      </w:r>
    </w:p>
    <w:p w14:paraId="5712FE2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Поверхность излучения стенки </w:t>
      </w:r>
    </w:p>
    <w:p w14:paraId="0EAE3B5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9600" w:dyaOrig="400" w14:anchorId="64FBECE4">
          <v:shape id="_x0000_i7288" type="#_x0000_t75" style="width:480pt;height:20.1pt" o:ole="">
            <v:imagedata r:id="rId751" o:title=""/>
          </v:shape>
          <o:OLEObject Type="Embed" ProgID="Equation.DSMT4" ShapeID="_x0000_i7288" DrawAspect="Content" ObjectID="_1756595556" r:id="rId752"/>
        </w:object>
      </w:r>
    </w:p>
    <w:p w14:paraId="4D26A85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Развернутая длина волны </w:t>
      </w:r>
    </w:p>
    <w:p w14:paraId="5F1596A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2"/>
          <w:sz w:val="28"/>
          <w:szCs w:val="28"/>
        </w:rPr>
        <w:object w:dxaOrig="6520" w:dyaOrig="380" w14:anchorId="2FBBC90F">
          <v:shape id="_x0000_i7289" type="#_x0000_t75" style="width:326.1pt;height:19.05pt" o:ole="">
            <v:imagedata r:id="rId753" o:title=""/>
          </v:shape>
          <o:OLEObject Type="Embed" ProgID="Equation.DSMT4" ShapeID="_x0000_i7289" DrawAspect="Content" ObjectID="_1756595557" r:id="rId754"/>
        </w:object>
      </w:r>
    </w:p>
    <w:p w14:paraId="5A417E9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Шаг волны стенки </w:t>
      </w:r>
    </w:p>
    <w:p w14:paraId="1DA1BB8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5000" w:dyaOrig="360" w14:anchorId="521D234F">
          <v:shape id="_x0000_i7290" type="#_x0000_t75" style="width:249.9pt;height:18pt" o:ole="">
            <v:imagedata r:id="rId755" o:title=""/>
          </v:shape>
          <o:OLEObject Type="Embed" ProgID="Equation.DSMT4" ShapeID="_x0000_i7290" DrawAspect="Content" ObjectID="_1756595558" r:id="rId756"/>
        </w:object>
      </w:r>
    </w:p>
    <w:p w14:paraId="60A4C42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Число волн</w:t>
      </w:r>
    </w:p>
    <w:p w14:paraId="2C05BAE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0"/>
          <w:sz w:val="28"/>
          <w:szCs w:val="28"/>
        </w:rPr>
        <w:object w:dxaOrig="6580" w:dyaOrig="320" w14:anchorId="42E065E4">
          <v:shape id="_x0000_i7291" type="#_x0000_t75" style="width:328.95pt;height:15.9pt" o:ole="">
            <v:imagedata r:id="rId757" o:title=""/>
          </v:shape>
          <o:OLEObject Type="Embed" ProgID="Equation.DSMT4" ShapeID="_x0000_i7291" DrawAspect="Content" ObjectID="_1756595559" r:id="rId758"/>
        </w:object>
      </w:r>
    </w:p>
    <w:p w14:paraId="72E0D6C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принимаем </w:t>
      </w:r>
      <w:r w:rsidRPr="004E1B35">
        <w:rPr>
          <w:position w:val="-6"/>
          <w:sz w:val="28"/>
          <w:szCs w:val="28"/>
        </w:rPr>
        <w:object w:dxaOrig="740" w:dyaOrig="279" w14:anchorId="35B1ADA7">
          <v:shape id="_x0000_i7292" type="#_x0000_t75" style="width:37.05pt;height:14.1pt" o:ole="">
            <v:imagedata r:id="rId759" o:title=""/>
          </v:shape>
          <o:OLEObject Type="Embed" ProgID="Equation.DSMT4" ShapeID="_x0000_i7292" DrawAspect="Content" ObjectID="_1756595560" r:id="rId760"/>
        </w:object>
      </w:r>
      <w:r w:rsidRPr="004E1B35">
        <w:rPr>
          <w:sz w:val="28"/>
          <w:szCs w:val="28"/>
        </w:rPr>
        <w:t xml:space="preserve"> волны.</w:t>
      </w:r>
    </w:p>
    <w:p w14:paraId="369BC75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Поверхность конвенции стенки</w:t>
      </w:r>
    </w:p>
    <w:p w14:paraId="113A253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319" w:dyaOrig="400" w14:anchorId="7C5FA0A1">
          <v:shape id="_x0000_i7293" type="#_x0000_t75" style="width:266.1pt;height:20.1pt" o:ole="">
            <v:imagedata r:id="rId761" o:title=""/>
          </v:shape>
          <o:OLEObject Type="Embed" ProgID="Equation.DSMT4" ShapeID="_x0000_i7293" DrawAspect="Content" ObjectID="_1756595561" r:id="rId762"/>
        </w:object>
      </w:r>
    </w:p>
    <w:p w14:paraId="7EB1E6E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здесь </w:t>
      </w:r>
      <w:r w:rsidRPr="004E1B35">
        <w:rPr>
          <w:position w:val="-12"/>
          <w:sz w:val="28"/>
          <w:szCs w:val="28"/>
        </w:rPr>
        <w:object w:dxaOrig="260" w:dyaOrig="360" w14:anchorId="7BA22CD5">
          <v:shape id="_x0000_i7294" type="#_x0000_t75" style="width:13.05pt;height:18pt" o:ole="">
            <v:imagedata r:id="rId763" o:title=""/>
          </v:shape>
          <o:OLEObject Type="Embed" ProgID="Equation.DSMT4" ShapeID="_x0000_i7294" DrawAspect="Content" ObjectID="_1756595562" r:id="rId764"/>
        </w:object>
      </w:r>
      <w:r w:rsidRPr="004E1B35">
        <w:rPr>
          <w:sz w:val="28"/>
          <w:szCs w:val="28"/>
        </w:rPr>
        <w:t xml:space="preserve"> - коэффициент, учитывающий затруднение конвекции воздуха в воздушных каналах волн,</w:t>
      </w:r>
    </w:p>
    <w:p w14:paraId="09F3E97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0"/>
          <w:sz w:val="28"/>
          <w:szCs w:val="28"/>
        </w:rPr>
        <w:object w:dxaOrig="4060" w:dyaOrig="720" w14:anchorId="179EDA66">
          <v:shape id="_x0000_i7295" type="#_x0000_t75" style="width:202.95pt;height:36pt" o:ole="">
            <v:imagedata r:id="rId765" o:title=""/>
          </v:shape>
          <o:OLEObject Type="Embed" ProgID="Equation.DSMT4" ShapeID="_x0000_i7295" DrawAspect="Content" ObjectID="_1756595563" r:id="rId766"/>
        </w:object>
      </w:r>
    </w:p>
    <w:p w14:paraId="6D4F261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Полная поверхность излучения бака</w:t>
      </w:r>
    </w:p>
    <w:p w14:paraId="1075D16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6080" w:dyaOrig="400" w14:anchorId="442D27A3">
          <v:shape id="_x0000_i7296" type="#_x0000_t75" style="width:303.9pt;height:20.1pt" o:ole="">
            <v:imagedata r:id="rId767" o:title=""/>
          </v:shape>
          <o:OLEObject Type="Embed" ProgID="Equation.DSMT4" ShapeID="_x0000_i7296" DrawAspect="Content" ObjectID="_1756595564" r:id="rId768"/>
        </w:object>
      </w:r>
    </w:p>
    <w:p w14:paraId="12EEE5A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где:  поверхность крышки бака</w:t>
      </w:r>
    </w:p>
    <w:p w14:paraId="71EC5EC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  <w:lang w:val="en-US"/>
        </w:rPr>
        <w:t xml:space="preserve"> </w:t>
      </w:r>
      <w:r w:rsidRPr="004E1B35">
        <w:rPr>
          <w:position w:val="-34"/>
          <w:sz w:val="28"/>
          <w:szCs w:val="28"/>
        </w:rPr>
        <w:object w:dxaOrig="6580" w:dyaOrig="800" w14:anchorId="135674FB">
          <v:shape id="_x0000_i7297" type="#_x0000_t75" style="width:328.95pt;height:39.9pt" o:ole="">
            <v:imagedata r:id="rId769" o:title=""/>
          </v:shape>
          <o:OLEObject Type="Embed" ProgID="Equation.3" ShapeID="_x0000_i7297" DrawAspect="Content" ObjectID="_1756595565" r:id="rId770"/>
        </w:object>
      </w:r>
    </w:p>
    <w:p w14:paraId="13FDCE5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здесь:  0,100м – удвоенная ширина верхней рамы бака;</w:t>
      </w:r>
    </w:p>
    <w:p w14:paraId="0AE1C0C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коэффициент 0,5 учитывает закрытие поверхности крышки бака вводами и арматурой.</w:t>
      </w:r>
    </w:p>
    <w:p w14:paraId="11ADCF6A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53FADAAA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Поверхность верхней рамы бака</w:t>
      </w:r>
    </w:p>
    <w:p w14:paraId="59A39EB2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040" w:dyaOrig="400" w14:anchorId="76D26FB6">
          <v:shape id="_x0000_i7354" type="#_x0000_t75" style="width:201.9pt;height:20.1pt" o:ole="">
            <v:imagedata r:id="rId771" o:title=""/>
          </v:shape>
          <o:OLEObject Type="Embed" ProgID="Equation.DSMT4" ShapeID="_x0000_i7354" DrawAspect="Content" ObjectID="_1756595566" r:id="rId772"/>
        </w:object>
      </w:r>
    </w:p>
    <w:p w14:paraId="750C04E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Полная поверхность конвекции бака</w:t>
      </w:r>
    </w:p>
    <w:p w14:paraId="6925F85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5679" w:dyaOrig="400" w14:anchorId="0214919B">
          <v:shape id="_x0000_i7355" type="#_x0000_t75" style="width:284.1pt;height:20.1pt" o:ole="">
            <v:imagedata r:id="rId773" o:title=""/>
          </v:shape>
          <o:OLEObject Type="Embed" ProgID="Equation.DSMT4" ShapeID="_x0000_i7355" DrawAspect="Content" ObjectID="_1756595567" r:id="rId774"/>
        </w:object>
      </w:r>
    </w:p>
    <w:p w14:paraId="70B65383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1DAEC439" w14:textId="212AC9B2" w:rsidR="004E1B35" w:rsidRPr="004E1B35" w:rsidRDefault="004E1B35" w:rsidP="004E1B35">
      <w:pPr>
        <w:jc w:val="both"/>
        <w:rPr>
          <w:sz w:val="28"/>
          <w:szCs w:val="28"/>
        </w:rPr>
      </w:pPr>
      <w:r w:rsidRPr="004E1B3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362898" wp14:editId="578840CC">
                <wp:simplePos x="0" y="0"/>
                <wp:positionH relativeFrom="column">
                  <wp:posOffset>800100</wp:posOffset>
                </wp:positionH>
                <wp:positionV relativeFrom="paragraph">
                  <wp:posOffset>81915</wp:posOffset>
                </wp:positionV>
                <wp:extent cx="3697605" cy="2279015"/>
                <wp:effectExtent l="0" t="19050" r="17145" b="6985"/>
                <wp:wrapSquare wrapText="bothSides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7605" cy="2279015"/>
                          <a:chOff x="1247" y="1042"/>
                          <a:chExt cx="4743" cy="3589"/>
                        </a:xfrm>
                      </wpg:grpSpPr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1249" y="1042"/>
                            <a:ext cx="4741" cy="3022"/>
                            <a:chOff x="2216" y="724"/>
                            <a:chExt cx="4741" cy="3022"/>
                          </a:xfrm>
                        </wpg:grpSpPr>
                        <wpg:grpSp>
                          <wpg:cNvPr id="2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216" y="724"/>
                              <a:ext cx="4741" cy="3022"/>
                              <a:chOff x="1247" y="1071"/>
                              <a:chExt cx="4741" cy="3022"/>
                            </a:xfrm>
                          </wpg:grpSpPr>
                          <wps:wsp>
                            <wps:cNvPr id="24" name="Line 5"/>
                            <wps:cNvCnPr/>
                            <wps:spPr bwMode="auto">
                              <a:xfrm>
                                <a:off x="3899" y="2268"/>
                                <a:ext cx="199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rc 6"/>
                            <wps:cNvSpPr>
                              <a:spLocks/>
                            </wps:cNvSpPr>
                            <wps:spPr bwMode="auto">
                              <a:xfrm flipH="1">
                                <a:off x="2422" y="2270"/>
                                <a:ext cx="1496" cy="152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" name="Group 7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5350" y="1624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27" name="Line 8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9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rc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0" name="Group 11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4757" y="1624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31" name="Line 12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13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rc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4" name="Group 15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4164" y="1622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35" name="Line 16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17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rc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" name="Group 19"/>
                            <wpg:cNvGrpSpPr>
                              <a:grpSpLocks/>
                            </wpg:cNvGrpSpPr>
                            <wpg:grpSpPr bwMode="auto">
                              <a:xfrm rot="16080000">
                                <a:off x="3520" y="1622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39" name="Line 20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21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rc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" name="Group 23"/>
                            <wpg:cNvGrpSpPr>
                              <a:grpSpLocks/>
                            </wpg:cNvGrpSpPr>
                            <wpg:grpSpPr bwMode="auto">
                              <a:xfrm rot="15300000">
                                <a:off x="2871" y="1704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43" name="Line 24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25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Arc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6" name="Group 27"/>
                            <wpg:cNvGrpSpPr>
                              <a:grpSpLocks/>
                            </wpg:cNvGrpSpPr>
                            <wpg:grpSpPr bwMode="auto">
                              <a:xfrm rot="14400000">
                                <a:off x="2278" y="1961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47" name="Line 28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29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rc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" name="Group 31"/>
                            <wpg:cNvGrpSpPr>
                              <a:grpSpLocks/>
                            </wpg:cNvGrpSpPr>
                            <wpg:grpSpPr bwMode="auto">
                              <a:xfrm rot="13200000">
                                <a:off x="1754" y="2448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51" name="Line 32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33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Arc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" name="Group 35"/>
                            <wpg:cNvGrpSpPr>
                              <a:grpSpLocks/>
                            </wpg:cNvGrpSpPr>
                            <wpg:grpSpPr bwMode="auto">
                              <a:xfrm rot="11700000">
                                <a:off x="1428" y="3099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55" name="Line 36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37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Arc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8" name="Group 39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1337" y="3730"/>
                                <a:ext cx="1089" cy="187"/>
                                <a:chOff x="3179" y="6058"/>
                                <a:chExt cx="1685" cy="240"/>
                              </a:xfrm>
                            </wpg:grpSpPr>
                            <wps:wsp>
                              <wps:cNvPr id="59" name="Line 40"/>
                              <wps:cNvCnPr/>
                              <wps:spPr bwMode="auto">
                                <a:xfrm>
                                  <a:off x="3181" y="605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41"/>
                              <wps:cNvCnPr/>
                              <wps:spPr bwMode="auto">
                                <a:xfrm>
                                  <a:off x="3179" y="6298"/>
                                  <a:ext cx="1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Arc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1" y="6058"/>
                                  <a:ext cx="113" cy="238"/>
                                </a:xfrm>
                                <a:custGeom>
                                  <a:avLst/>
                                  <a:gdLst>
                                    <a:gd name="G0" fmla="+- 953 0 0"/>
                                    <a:gd name="G1" fmla="+- 21600 0 0"/>
                                    <a:gd name="G2" fmla="+- 21600 0 0"/>
                                    <a:gd name="T0" fmla="*/ 953 w 22553"/>
                                    <a:gd name="T1" fmla="*/ 0 h 43200"/>
                                    <a:gd name="T2" fmla="*/ 0 w 22553"/>
                                    <a:gd name="T3" fmla="*/ 43179 h 43200"/>
                                    <a:gd name="T4" fmla="*/ 953 w 22553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53" h="43200" fill="none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</a:path>
                                    <a:path w="22553" h="43200" stroke="0" extrusionOk="0">
                                      <a:moveTo>
                                        <a:pt x="952" y="0"/>
                                      </a:moveTo>
                                      <a:cubicBezTo>
                                        <a:pt x="12882" y="0"/>
                                        <a:pt x="22553" y="9670"/>
                                        <a:pt x="22553" y="21600"/>
                                      </a:cubicBezTo>
                                      <a:cubicBezTo>
                                        <a:pt x="22553" y="33529"/>
                                        <a:pt x="12882" y="43200"/>
                                        <a:pt x="953" y="43200"/>
                                      </a:cubicBezTo>
                                      <a:cubicBezTo>
                                        <a:pt x="635" y="43200"/>
                                        <a:pt x="317" y="43192"/>
                                        <a:pt x="0" y="43178"/>
                                      </a:cubicBezTo>
                                      <a:lnTo>
                                        <a:pt x="95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7" y="3839"/>
                                <a:ext cx="1496" cy="2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32" y="3248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6" y="3735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Oval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1" y="2819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Oval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2" y="2458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Oval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68" y="2248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92" y="2213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Oval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14" y="2213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09" y="2216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2232"/>
                                <a:ext cx="187" cy="19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Line 53"/>
                            <wps:cNvCnPr/>
                            <wps:spPr bwMode="auto">
                              <a:xfrm>
                                <a:off x="5301" y="1119"/>
                                <a:ext cx="0" cy="1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54"/>
                            <wps:cNvCnPr/>
                            <wps:spPr bwMode="auto">
                              <a:xfrm>
                                <a:off x="5892" y="1111"/>
                                <a:ext cx="0" cy="1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55"/>
                            <wps:cNvCnPr/>
                            <wps:spPr bwMode="auto">
                              <a:xfrm>
                                <a:off x="4703" y="1103"/>
                                <a:ext cx="0" cy="1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56"/>
                            <wps:cNvCnPr/>
                            <wps:spPr bwMode="auto">
                              <a:xfrm rot="21480000">
                                <a:off x="4070" y="1071"/>
                                <a:ext cx="0" cy="1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57"/>
                            <wps:cNvCnPr/>
                            <wps:spPr bwMode="auto">
                              <a:xfrm rot="20700000">
                                <a:off x="3421" y="1143"/>
                                <a:ext cx="0" cy="1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58"/>
                            <wps:cNvCnPr/>
                            <wps:spPr bwMode="auto">
                              <a:xfrm rot="19800000">
                                <a:off x="2849" y="1399"/>
                                <a:ext cx="0" cy="1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59"/>
                            <wps:cNvCnPr/>
                            <wps:spPr bwMode="auto">
                              <a:xfrm rot="18600000">
                                <a:off x="2330" y="1872"/>
                                <a:ext cx="0" cy="1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60"/>
                            <wps:cNvCnPr/>
                            <wps:spPr bwMode="auto">
                              <a:xfrm rot="17100000">
                                <a:off x="2044" y="2516"/>
                                <a:ext cx="0" cy="1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61"/>
                            <wps:cNvCnPr/>
                            <wps:spPr bwMode="auto">
                              <a:xfrm rot="5400000">
                                <a:off x="3623" y="1486"/>
                                <a:ext cx="0" cy="46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62"/>
                            <wps:cNvCnPr/>
                            <wps:spPr bwMode="auto">
                              <a:xfrm>
                                <a:off x="5800" y="2231"/>
                                <a:ext cx="0" cy="17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63"/>
                            <wps:cNvCnPr/>
                            <wps:spPr bwMode="auto">
                              <a:xfrm>
                                <a:off x="4706" y="2463"/>
                                <a:ext cx="5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64"/>
                            <wps:cNvCnPr/>
                            <wps:spPr bwMode="auto">
                              <a:xfrm>
                                <a:off x="4791" y="1740"/>
                                <a:ext cx="397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65"/>
                            <wps:cNvCnPr/>
                            <wps:spPr bwMode="auto">
                              <a:xfrm>
                                <a:off x="4420" y="1740"/>
                                <a:ext cx="187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66"/>
                            <wps:cNvCnPr/>
                            <wps:spPr bwMode="auto">
                              <a:xfrm>
                                <a:off x="4615" y="1740"/>
                                <a:ext cx="187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67"/>
                            <wps:cNvCnPr/>
                            <wps:spPr bwMode="auto">
                              <a:xfrm>
                                <a:off x="5299" y="1169"/>
                                <a:ext cx="30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68"/>
                            <wps:cNvCnPr/>
                            <wps:spPr bwMode="auto">
                              <a:xfrm>
                                <a:off x="5569" y="1176"/>
                                <a:ext cx="0" cy="107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8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8" y="1075"/>
                              <a:ext cx="561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F99819" w14:textId="77777777" w:rsidR="004E1B35" w:rsidRDefault="004E1B35" w:rsidP="004E1B3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2" y="1085"/>
                              <a:ext cx="561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5ACC9" w14:textId="77777777" w:rsidR="004E1B35" w:rsidRDefault="004E1B35" w:rsidP="004E1B3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6" y="1165"/>
                              <a:ext cx="561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6CD68" w14:textId="77777777" w:rsidR="004E1B35" w:rsidRDefault="004E1B35" w:rsidP="004E1B3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2" y="1840"/>
                              <a:ext cx="561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D45217" w14:textId="77777777" w:rsidR="004E1B35" w:rsidRDefault="004E1B35" w:rsidP="004E1B3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911"/>
                            <a:ext cx="46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CDD3BC" w14:textId="77777777" w:rsidR="004E1B35" w:rsidRDefault="004E1B35" w:rsidP="004E1B35">
                              <w:r>
                                <w:t>Рис. 7.2.  Форма и основные размеры стенки бака с волнами</w:t>
                              </w:r>
                            </w:p>
                            <w:p w14:paraId="6F409BC0" w14:textId="77777777" w:rsidR="004E1B35" w:rsidRDefault="004E1B35" w:rsidP="004E1B35">
                              <w:pPr>
                                <w:ind w:firstLine="708"/>
                              </w:pPr>
                              <w:r>
                                <w:t>бака с волнами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62898" id="Группа 21" o:spid="_x0000_s1026" style="position:absolute;left:0;text-align:left;margin-left:63pt;margin-top:6.45pt;width:291.15pt;height:179.45pt;z-index:251659264" coordorigin="1247,1042" coordsize="4743,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">
                <v:group id="Group 3" o:spid="_x0000_s1027" style="position:absolute;left:1249;top:1042;width:4741;height:3022" coordorigin="2216,724" coordsize="4741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4" o:spid="_x0000_s1028" style="position:absolute;left:2216;top:724;width:4741;height:3022" coordorigin="1247,1071" coordsize="4741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line id="Line 5" o:spid="_x0000_s1029" style="position:absolute;visibility:visible;mso-wrap-style:square" from="3899,2268" to="5895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    <v:shape id="Arc 6" o:spid="_x0000_s1030" style="position:absolute;left:2422;top:2270;width:1496;height:152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" path="m-1,nfc11929,,21600,9670,21600,21600em-1,nsc11929,,21600,9670,21600,21600l,21600,-1,xe" filled="f">
                      <v:path arrowok="t" o:extrusionok="f" o:connecttype="custom" o:connectlocs="0,0;1496,1524;0,1524" o:connectangles="0,0,0"/>
                    </v:shape>
                    <v:group id="Group 7" o:spid="_x0000_s1031" style="position:absolute;left:5350;top:1624;width:1089;height:187;rotation:-90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">
                      <v:line id="Line 8" o:spid="_x0000_s1032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  <v:line id="Line 9" o:spid="_x0000_s1033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  <v:shape id="Arc 10" o:spid="_x0000_s1034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group id="Group 11" o:spid="_x0000_s1035" style="position:absolute;left:4757;top:1624;width:1089;height:187;rotation:-90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">
                      <v:line id="Line 12" o:spid="_x0000_s1036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  <v:line id="Line 13" o:spid="_x0000_s1037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    <v:shape id="Arc 14" o:spid="_x0000_s1038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group id="Group 15" o:spid="_x0000_s1039" style="position:absolute;left:4164;top:1622;width:1089;height:187;rotation:-90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">
                      <v:line id="Line 16" o:spid="_x0000_s1040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<v:line id="Line 17" o:spid="_x0000_s1041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      <v:shape id="Arc 18" o:spid="_x0000_s1042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group id="Group 19" o:spid="_x0000_s1043" style="position:absolute;left:3520;top:1622;width:1089;height:187;rotation:-92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">
                      <v:line id="Line 20" o:spid="_x0000_s1044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      <v:line id="Line 21" o:spid="_x0000_s1045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      <v:shape id="Arc 22" o:spid="_x0000_s1046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group id="Group 23" o:spid="_x0000_s1047" style="position:absolute;left:2871;top:1704;width:1089;height:187;rotation:-105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">
                      <v:line id="Line 24" o:spid="_x0000_s1048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      <v:line id="Line 25" o:spid="_x0000_s1049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      <v:shape id="Arc 26" o:spid="_x0000_s1050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group id="Group 27" o:spid="_x0000_s1051" style="position:absolute;left:2278;top:1961;width:1089;height:187;rotation:-120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">
                      <v:line id="Line 28" o:spid="_x0000_s1052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    <v:line id="Line 29" o:spid="_x0000_s1053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      <v:shape id="Arc 30" o:spid="_x0000_s1054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group id="Group 31" o:spid="_x0000_s1055" style="position:absolute;left:1754;top:2448;width:1089;height:187;rotation:-140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">
                      <v:line id="Line 32" o:spid="_x0000_s1056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      <v:line id="Line 33" o:spid="_x0000_s1057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      <v:shape id="Arc 34" o:spid="_x0000_s1058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group id="Group 35" o:spid="_x0000_s1059" style="position:absolute;left:1428;top:3099;width:1089;height:187;rotation:-165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">
                      <v:line id="Line 36" o:spid="_x0000_s1060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      <v:line id="Line 37" o:spid="_x0000_s1061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    <v:shape id="Arc 38" o:spid="_x0000_s1062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group id="Group 39" o:spid="_x0000_s1063" style="position:absolute;left:1337;top:3730;width:1089;height:187;rotation:180" coordorigin="3179,6058" coordsize="16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">
                      <v:line id="Line 40" o:spid="_x0000_s1064" style="position:absolute;visibility:visible;mso-wrap-style:square" from="3181,6058" to="4746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      <v:line id="Line 41" o:spid="_x0000_s1065" style="position:absolute;visibility:visible;mso-wrap-style:square" from="3179,6298" to="4744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      <v:shape id="Arc 42" o:spid="_x0000_s1066" style="position:absolute;left:4751;top:6058;width:113;height:238;visibility:visible;mso-wrap-style:square;v-text-anchor:top" coordsize="2255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" path="m952,nfc12882,,22553,9670,22553,21600v,11929,-9671,21600,-21600,21600c635,43200,317,43192,,43178em952,nsc12882,,22553,9670,22553,21600v,11929,-9671,21600,-21600,21600c635,43200,317,43192,,43178l953,21600,952,xe" filled="f">
                        <v:path arrowok="t" o:extrusionok="f" o:connecttype="custom" o:connectlocs="5,0;0,238;5,119" o:connectangles="0,0,0"/>
                      </v:shape>
                    </v:group>
                    <v:rect id="Rectangle 43" o:spid="_x0000_s1067" style="position:absolute;left:1247;top:3839;width:149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    <v:oval id="Oval 44" o:spid="_x0000_s1068" style="position:absolute;left:2432;top:3248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" stroked="f"/>
                    <v:oval id="Oval 45" o:spid="_x0000_s1069" style="position:absolute;left:2346;top:3735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" stroked="f"/>
                    <v:oval id="Oval 46" o:spid="_x0000_s1070" style="position:absolute;left:2651;top:2819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" stroked="f"/>
                    <v:oval id="Oval 47" o:spid="_x0000_s1071" style="position:absolute;left:3022;top:2458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" stroked="f"/>
                    <v:oval id="Oval 48" o:spid="_x0000_s1072" style="position:absolute;left:3468;top:2248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" stroked="f"/>
                    <v:oval id="Oval 49" o:spid="_x0000_s1073" style="position:absolute;left:3992;top:2213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" stroked="f"/>
                    <v:oval id="Oval 50" o:spid="_x0000_s1074" style="position:absolute;left:4614;top:2213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" stroked="f"/>
                    <v:oval id="Oval 51" o:spid="_x0000_s1075" style="position:absolute;left:5209;top:2216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" stroked="f"/>
                    <v:oval id="Oval 52" o:spid="_x0000_s1076" style="position:absolute;left:5790;top:2232;width:18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" stroked="f"/>
                    <v:line id="Line 53" o:spid="_x0000_s1077" style="position:absolute;visibility:visible;mso-wrap-style:square" from="5301,1119" to="5301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" strokeweight=".5pt">
                      <v:stroke dashstyle="longDashDot"/>
                    </v:line>
                    <v:line id="Line 54" o:spid="_x0000_s1078" style="position:absolute;visibility:visible;mso-wrap-style:square" from="5892,1111" to="5892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" strokeweight=".5pt">
                      <v:stroke dashstyle="longDashDot"/>
                    </v:line>
                    <v:line id="Line 55" o:spid="_x0000_s1079" style="position:absolute;visibility:visible;mso-wrap-style:square" from="4703,1103" to="4703,2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" strokeweight=".5pt">
                      <v:stroke dashstyle="longDashDot"/>
                    </v:line>
                    <v:line id="Line 56" o:spid="_x0000_s1080" style="position:absolute;rotation:-2;visibility:visible;mso-wrap-style:square" from="4070,1071" to="4070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" strokeweight=".5pt">
                      <v:stroke dashstyle="longDashDot"/>
                    </v:line>
                    <v:line id="Line 57" o:spid="_x0000_s1081" style="position:absolute;rotation:-15;visibility:visible;mso-wrap-style:square" from="3421,1143" to="3421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" strokeweight=".5pt">
                      <v:stroke dashstyle="longDashDot"/>
                    </v:line>
                    <v:line id="Line 58" o:spid="_x0000_s1082" style="position:absolute;rotation:-30;visibility:visible;mso-wrap-style:square" from="2849,1399" to="2849,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" strokeweight=".5pt">
                      <v:stroke dashstyle="longDashDot"/>
                    </v:line>
                    <v:line id="Line 59" o:spid="_x0000_s1083" style="position:absolute;rotation:-50;visibility:visible;mso-wrap-style:square" from="2330,1872" to="2330,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" strokeweight=".5pt">
                      <v:stroke dashstyle="longDashDot"/>
                    </v:line>
                    <v:line id="Line 60" o:spid="_x0000_s1084" style="position:absolute;rotation:-75;visibility:visible;mso-wrap-style:square" from="2044,2516" to="2044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" strokeweight=".5pt">
                      <v:stroke dashstyle="longDashDot"/>
                    </v:line>
                    <v:line id="Line 61" o:spid="_x0000_s1085" style="position:absolute;rotation:90;visibility:visible;mso-wrap-style:square" from="3623,1486" to="3623,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" strokeweight=".5pt">
                      <v:stroke dashstyle="longDashDot"/>
                    </v:line>
                    <v:line id="Line 62" o:spid="_x0000_s1086" style="position:absolute;visibility:visible;mso-wrap-style:square" from="5800,2231" to="5800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" strokeweight=".5pt">
                      <v:stroke dashstyle="longDashDot"/>
                    </v:line>
                    <v:line id="Line 63" o:spid="_x0000_s1087" style="position:absolute;visibility:visible;mso-wrap-style:square" from="4706,2463" to="5296,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" strokeweight=".25pt">
                      <v:stroke startarrow="open" startarrowwidth="narrow" startarrowlength="short" endarrow="open" endarrowwidth="narrow" endarrowlength="short"/>
                    </v:line>
                    <v:line id="Line 64" o:spid="_x0000_s1088" style="position:absolute;visibility:visible;mso-wrap-style:square" from="4791,1740" to="5188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" strokeweight=".25pt">
                      <v:stroke startarrow="open" startarrowwidth="narrow" startarrowlength="short" endarrow="open" endarrowwidth="narrow" endarrowlength="short"/>
                    </v:line>
                    <v:line id="Line 65" o:spid="_x0000_s1089" style="position:absolute;visibility:visible;mso-wrap-style:square" from="4420,1740" to="4607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" strokeweight=".25pt">
                      <v:stroke endarrow="open" endarrowwidth="narrow" endarrowlength="short"/>
                    </v:line>
                    <v:line id="Line 66" o:spid="_x0000_s1090" style="position:absolute;visibility:visible;mso-wrap-style:square" from="4615,1740" to="4802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" strokeweight=".25pt">
                      <v:stroke endarrowwidth="narrow" endarrowlength="short"/>
                    </v:line>
                    <v:line id="Line 67" o:spid="_x0000_s1091" style="position:absolute;visibility:visible;mso-wrap-style:square" from="5299,1169" to="5599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" strokeweight=".25pt">
                      <v:stroke endarrowwidth="narrow" endarrowlength="short"/>
                    </v:line>
                    <v:line id="Line 68" o:spid="_x0000_s1092" style="position:absolute;visibility:visible;mso-wrap-style:square" from="5569,1176" to="5569,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" strokeweight=".25pt">
                      <v:stroke startarrow="open" startarrowwidth="narrow" startarrowlength="short" endarrow="open" endarrowwidth="narrow" endarrowlength="short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" o:spid="_x0000_s1093" type="#_x0000_t202" style="position:absolute;left:5208;top:1075;width:56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<v:textbox>
                      <w:txbxContent>
                        <w:p w14:paraId="65F99819" w14:textId="77777777" w:rsidR="004E1B35" w:rsidRDefault="004E1B35" w:rsidP="004E1B3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" o:spid="_x0000_s1094" type="#_x0000_t202" style="position:absolute;left:5762;top:1085;width:56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<v:textbox>
                      <w:txbxContent>
                        <w:p w14:paraId="2695ACC9" w14:textId="77777777" w:rsidR="004E1B35" w:rsidRDefault="004E1B35" w:rsidP="004E1B3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1" o:spid="_x0000_s1095" type="#_x0000_t202" style="position:absolute;left:6256;top:1165;width:56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>
                      <w:txbxContent>
                        <w:p w14:paraId="7756CD68" w14:textId="77777777" w:rsidR="004E1B35" w:rsidRDefault="004E1B35" w:rsidP="004E1B3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2" o:spid="_x0000_s1096" type="#_x0000_t202" style="position:absolute;left:5792;top:1840;width:56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6AD45217" w14:textId="77777777" w:rsidR="004E1B35" w:rsidRDefault="004E1B35" w:rsidP="004E1B3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shape id="Text Box 73" o:spid="_x0000_s1097" type="#_x0000_t202" style="position:absolute;left:1247;top:3911;width:46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2CCDD3BC" w14:textId="77777777" w:rsidR="004E1B35" w:rsidRDefault="004E1B35" w:rsidP="004E1B35">
                        <w:r>
                          <w:t>Рис. 7.2.  Форма и основные размеры стенки бака с волнами</w:t>
                        </w:r>
                      </w:p>
                      <w:p w14:paraId="6F409BC0" w14:textId="77777777" w:rsidR="004E1B35" w:rsidRDefault="004E1B35" w:rsidP="004E1B35">
                        <w:pPr>
                          <w:ind w:firstLine="708"/>
                        </w:pPr>
                        <w:r>
                          <w:t>бака с волнами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4AA8D75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2E0197AC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0E2476FB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27F53854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057EAA63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675B5075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352A970F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3DF1EC45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0501FA65" w14:textId="487B35D8" w:rsidR="004E1B35" w:rsidRDefault="004E1B35" w:rsidP="004E1B35">
      <w:pPr>
        <w:jc w:val="both"/>
        <w:rPr>
          <w:sz w:val="28"/>
          <w:szCs w:val="28"/>
          <w:lang w:val="en-US"/>
        </w:rPr>
      </w:pPr>
    </w:p>
    <w:p w14:paraId="39CD8DEA" w14:textId="1DCA19CF" w:rsidR="004E1B35" w:rsidRDefault="004E1B35" w:rsidP="004E1B35">
      <w:pPr>
        <w:jc w:val="both"/>
        <w:rPr>
          <w:sz w:val="28"/>
          <w:szCs w:val="28"/>
          <w:lang w:val="en-US"/>
        </w:rPr>
      </w:pPr>
    </w:p>
    <w:p w14:paraId="6D4CDED5" w14:textId="390D79E8" w:rsidR="004E1B35" w:rsidRDefault="004E1B35" w:rsidP="004E1B35">
      <w:pPr>
        <w:jc w:val="both"/>
        <w:rPr>
          <w:sz w:val="28"/>
          <w:szCs w:val="28"/>
          <w:lang w:val="en-US"/>
        </w:rPr>
      </w:pPr>
    </w:p>
    <w:p w14:paraId="37EFBAA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Среднее превышение температуры стенки бака над температурой окружающего воздуха</w:t>
      </w:r>
    </w:p>
    <w:p w14:paraId="02D94B5A" w14:textId="77777777" w:rsidR="004E1B35" w:rsidRPr="004E1B35" w:rsidRDefault="004E1B35" w:rsidP="004E1B35">
      <w:pPr>
        <w:ind w:left="-540" w:firstLine="567"/>
        <w:jc w:val="both"/>
        <w:rPr>
          <w:sz w:val="28"/>
          <w:szCs w:val="28"/>
          <w:lang w:val="en-US"/>
        </w:rPr>
      </w:pPr>
      <w:r w:rsidRPr="004E1B35">
        <w:rPr>
          <w:position w:val="-32"/>
          <w:sz w:val="28"/>
          <w:szCs w:val="28"/>
        </w:rPr>
        <w:object w:dxaOrig="6820" w:dyaOrig="800" w14:anchorId="6A229DC7">
          <v:shape id="_x0000_i7478" type="#_x0000_t75" style="width:340.9pt;height:40.15pt" o:ole="">
            <v:imagedata r:id="rId775" o:title=""/>
          </v:shape>
          <o:OLEObject Type="Embed" ProgID="Equation.3" ShapeID="_x0000_i7478" DrawAspect="Content" ObjectID="_1756595568" r:id="rId776"/>
        </w:object>
      </w:r>
    </w:p>
    <w:p w14:paraId="652C80A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Среднее превышение температуры масла вблизи стенки над температурой стенки бака</w:t>
      </w:r>
    </w:p>
    <w:p w14:paraId="774F7E86" w14:textId="77777777" w:rsidR="004E1B35" w:rsidRPr="004E1B35" w:rsidRDefault="004E1B35" w:rsidP="004E1B35">
      <w:pPr>
        <w:ind w:left="-540" w:firstLine="567"/>
        <w:jc w:val="both"/>
        <w:rPr>
          <w:sz w:val="28"/>
          <w:szCs w:val="28"/>
        </w:rPr>
      </w:pPr>
      <w:r w:rsidRPr="004E1B35">
        <w:rPr>
          <w:position w:val="-32"/>
          <w:sz w:val="28"/>
          <w:szCs w:val="28"/>
        </w:rPr>
        <w:object w:dxaOrig="7280" w:dyaOrig="800" w14:anchorId="4D0BDD85">
          <v:shape id="_x0000_i7479" type="#_x0000_t75" style="width:364.15pt;height:40.15pt" o:ole="">
            <v:imagedata r:id="rId777" o:title=""/>
          </v:shape>
          <o:OLEObject Type="Embed" ProgID="Equation.3" ShapeID="_x0000_i7479" DrawAspect="Content" ObjectID="_1756595569" r:id="rId778"/>
        </w:object>
      </w:r>
    </w:p>
    <w:p w14:paraId="3FB5C9F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Превышение средней температуры масла над температурой воздуха                                            </w:t>
      </w:r>
      <w:r w:rsidRPr="004E1B35">
        <w:rPr>
          <w:position w:val="-14"/>
          <w:sz w:val="28"/>
          <w:szCs w:val="28"/>
        </w:rPr>
        <w:object w:dxaOrig="4300" w:dyaOrig="400" w14:anchorId="5B3E1C52">
          <v:shape id="_x0000_i7480" type="#_x0000_t75" style="width:216.75pt;height:19.9pt" o:ole="">
            <v:imagedata r:id="rId779" o:title=""/>
          </v:shape>
          <o:OLEObject Type="Embed" ProgID="Equation.3" ShapeID="_x0000_i7480" DrawAspect="Content" ObjectID="_1756595570" r:id="rId780"/>
        </w:object>
      </w:r>
    </w:p>
    <w:p w14:paraId="3C113F1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Превышение температуры масла в верхних слоях над температурой воздуха       </w:t>
      </w:r>
      <w:r w:rsidRPr="004E1B35">
        <w:rPr>
          <w:position w:val="-14"/>
          <w:sz w:val="28"/>
          <w:szCs w:val="28"/>
        </w:rPr>
        <w:object w:dxaOrig="4580" w:dyaOrig="400" w14:anchorId="78D149EE">
          <v:shape id="_x0000_i7481" type="#_x0000_t75" style="width:229.15pt;height:19.9pt" o:ole="">
            <v:imagedata r:id="rId781" o:title=""/>
          </v:shape>
          <o:OLEObject Type="Embed" ProgID="Equation.3" ShapeID="_x0000_i7481" DrawAspect="Content" ObjectID="_1756595571" r:id="rId782"/>
        </w:object>
      </w:r>
    </w:p>
    <w:p w14:paraId="7CADA6E6" w14:textId="77777777" w:rsidR="004E1B35" w:rsidRPr="004E1B35" w:rsidRDefault="004E1B35" w:rsidP="004E1B35">
      <w:pPr>
        <w:ind w:left="-540"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>Превышение средней температуры обмоток над температурой воздуха:</w:t>
      </w:r>
    </w:p>
    <w:p w14:paraId="2CE8AE15" w14:textId="77777777" w:rsidR="004E1B35" w:rsidRPr="004E1B35" w:rsidRDefault="004E1B35" w:rsidP="004E1B35">
      <w:pPr>
        <w:ind w:left="-540"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>обмотка НН</w:t>
      </w:r>
    </w:p>
    <w:p w14:paraId="756B1E1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8"/>
          <w:sz w:val="28"/>
          <w:szCs w:val="28"/>
        </w:rPr>
        <w:object w:dxaOrig="6140" w:dyaOrig="440" w14:anchorId="100E2EFE">
          <v:shape id="_x0000_i7482" type="#_x0000_t75" style="width:307.15pt;height:22.15pt" o:ole="">
            <v:imagedata r:id="rId783" o:title=""/>
          </v:shape>
          <o:OLEObject Type="Embed" ProgID="Equation.3" ShapeID="_x0000_i7482" DrawAspect="Content" ObjectID="_1756595572" r:id="rId784"/>
        </w:object>
      </w:r>
    </w:p>
    <w:p w14:paraId="296E369E" w14:textId="77777777" w:rsidR="004E1B35" w:rsidRPr="004E1B35" w:rsidRDefault="004E1B35" w:rsidP="004E1B35">
      <w:pPr>
        <w:ind w:left="-540"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ab/>
        <w:t>обмотка ВН</w:t>
      </w:r>
    </w:p>
    <w:p w14:paraId="0432125C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position w:val="-18"/>
          <w:sz w:val="28"/>
          <w:szCs w:val="28"/>
        </w:rPr>
        <w:object w:dxaOrig="6200" w:dyaOrig="440" w14:anchorId="0B2D7FBF">
          <v:shape id="_x0000_i7483" type="#_x0000_t75" style="width:310.15pt;height:22.15pt" o:ole="">
            <v:imagedata r:id="rId785" o:title=""/>
          </v:shape>
          <o:OLEObject Type="Embed" ProgID="Equation.3" ShapeID="_x0000_i7483" DrawAspect="Content" ObjectID="_1756595573" r:id="rId786"/>
        </w:object>
      </w:r>
    </w:p>
    <w:p w14:paraId="0FF7076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Превышение температуры масла в верхних слоях </w:t>
      </w:r>
      <w:r w:rsidRPr="004E1B35">
        <w:rPr>
          <w:position w:val="-14"/>
          <w:sz w:val="28"/>
          <w:szCs w:val="28"/>
        </w:rPr>
        <w:object w:dxaOrig="580" w:dyaOrig="380" w14:anchorId="6B8A8213">
          <v:shape id="_x0000_i7484" type="#_x0000_t75" style="width:28.9pt;height:19.15pt" o:ole="">
            <v:imagedata r:id="rId787" o:title=""/>
          </v:shape>
          <o:OLEObject Type="Embed" ProgID="Equation.3" ShapeID="_x0000_i7484" DrawAspect="Content" ObjectID="_1756595574" r:id="rId788"/>
        </w:object>
      </w:r>
      <w:r w:rsidRPr="004E1B35">
        <w:rPr>
          <w:sz w:val="28"/>
          <w:szCs w:val="28"/>
        </w:rPr>
        <w:t xml:space="preserve"> &lt; 60°С  и обмоток  </w:t>
      </w:r>
    </w:p>
    <w:p w14:paraId="12E4965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40" w:dyaOrig="380" w14:anchorId="3BACFBE1">
          <v:shape id="_x0000_i7485" type="#_x0000_t75" style="width:22.15pt;height:19.15pt" o:ole="">
            <v:imagedata r:id="rId789" o:title=""/>
          </v:shape>
          <o:OLEObject Type="Embed" ProgID="Equation.3" ShapeID="_x0000_i7485" DrawAspect="Content" ObjectID="_1756595575" r:id="rId790"/>
        </w:object>
      </w:r>
      <w:r w:rsidRPr="004E1B35">
        <w:rPr>
          <w:sz w:val="28"/>
          <w:szCs w:val="28"/>
        </w:rPr>
        <w:t>&lt; 65°С лежат в пределах допустимого нагрева по ГОСТ 11677 - 85.</w:t>
      </w:r>
    </w:p>
    <w:p w14:paraId="6667AAB1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320C3F83" w14:textId="77777777" w:rsidR="004E1B35" w:rsidRPr="004E1B35" w:rsidRDefault="004E1B35" w:rsidP="004E1B35">
      <w:pPr>
        <w:ind w:left="-540"/>
        <w:jc w:val="both"/>
        <w:rPr>
          <w:sz w:val="28"/>
          <w:szCs w:val="28"/>
        </w:rPr>
      </w:pPr>
    </w:p>
    <w:p w14:paraId="1AED5E0F" w14:textId="6D595A7C" w:rsidR="004E1B35" w:rsidRPr="004E1B35" w:rsidRDefault="004E1B35" w:rsidP="004E1B35">
      <w:pPr>
        <w:ind w:left="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lastRenderedPageBreak/>
        <w:t xml:space="preserve">        </w:t>
      </w:r>
      <w:r w:rsidRPr="004E1B35">
        <w:rPr>
          <w:noProof/>
          <w:sz w:val="28"/>
          <w:szCs w:val="28"/>
        </w:rPr>
        <w:drawing>
          <wp:inline distT="0" distB="0" distL="0" distR="0" wp14:anchorId="7647ACA5" wp14:editId="3F1A41C1">
            <wp:extent cx="5486400" cy="3284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35">
        <w:rPr>
          <w:sz w:val="28"/>
          <w:szCs w:val="28"/>
        </w:rPr>
        <w:t xml:space="preserve">     </w:t>
      </w:r>
    </w:p>
    <w:p w14:paraId="1F3E1448" w14:textId="77777777" w:rsidR="004E1B35" w:rsidRPr="004E1B35" w:rsidRDefault="004E1B35" w:rsidP="004E1B35">
      <w:pPr>
        <w:ind w:left="-540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    Рис. 7.3. Размещение активной части трансформатора в баке </w:t>
      </w:r>
    </w:p>
    <w:p w14:paraId="2B9CD5CA" w14:textId="77777777" w:rsidR="004E1B35" w:rsidRPr="004E1B35" w:rsidRDefault="004E1B35" w:rsidP="004E1B35">
      <w:pPr>
        <w:rPr>
          <w:sz w:val="28"/>
          <w:szCs w:val="28"/>
        </w:rPr>
      </w:pPr>
    </w:p>
    <w:p w14:paraId="3AC272BC" w14:textId="77777777" w:rsidR="004E1B35" w:rsidRPr="004E1B35" w:rsidRDefault="004E1B35" w:rsidP="004E1B35">
      <w:pPr>
        <w:ind w:left="-540"/>
        <w:rPr>
          <w:sz w:val="28"/>
          <w:szCs w:val="28"/>
        </w:rPr>
      </w:pPr>
      <w:r w:rsidRPr="004E1B35">
        <w:rPr>
          <w:sz w:val="28"/>
          <w:szCs w:val="28"/>
        </w:rPr>
        <w:t xml:space="preserve">                       Определение массы масла</w:t>
      </w:r>
    </w:p>
    <w:p w14:paraId="50B873A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Объем бака</w:t>
      </w:r>
    </w:p>
    <w:p w14:paraId="4F39DA4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6"/>
          <w:sz w:val="28"/>
          <w:szCs w:val="28"/>
        </w:rPr>
        <w:object w:dxaOrig="8120" w:dyaOrig="440" w14:anchorId="36B721D7">
          <v:shape id="_x0000_i7599" type="#_x0000_t75" style="width:406.15pt;height:22.15pt" o:ole="">
            <v:imagedata r:id="rId792" o:title=""/>
          </v:shape>
          <o:OLEObject Type="Embed" ProgID="Equation.3" ShapeID="_x0000_i7599" DrawAspect="Content" ObjectID="_1756595576" r:id="rId793"/>
        </w:object>
      </w:r>
    </w:p>
    <w:p w14:paraId="7978E03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Объем активной части</w:t>
      </w:r>
    </w:p>
    <w:p w14:paraId="2D3E7DD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32"/>
          <w:sz w:val="28"/>
          <w:szCs w:val="28"/>
        </w:rPr>
        <w:object w:dxaOrig="5200" w:dyaOrig="740" w14:anchorId="2A99FE2A">
          <v:shape id="_x0000_i7600" type="#_x0000_t75" style="width:259.9pt;height:37.15pt" o:ole="">
            <v:imagedata r:id="rId794" o:title=""/>
          </v:shape>
          <o:OLEObject Type="Embed" ProgID="Equation.3" ShapeID="_x0000_i7600" DrawAspect="Content" ObjectID="_1756595577" r:id="rId795"/>
        </w:object>
      </w:r>
    </w:p>
    <w:p w14:paraId="516D7AB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где: масса провода обмоток</w:t>
      </w:r>
    </w:p>
    <w:p w14:paraId="7008A1E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4260" w:dyaOrig="380" w14:anchorId="70B8488D">
          <v:shape id="_x0000_i7601" type="#_x0000_t75" style="width:213pt;height:19.15pt" o:ole="">
            <v:imagedata r:id="rId796" o:title=""/>
          </v:shape>
          <o:OLEObject Type="Embed" ProgID="Equation.3" ShapeID="_x0000_i7601" DrawAspect="Content" ObjectID="_1756595578" r:id="rId797"/>
        </w:object>
      </w:r>
    </w:p>
    <w:p w14:paraId="16371CD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2760" w:dyaOrig="400" w14:anchorId="68C44B5F">
          <v:shape id="_x0000_i7602" type="#_x0000_t75" style="width:138pt;height:19.9pt" o:ole="">
            <v:imagedata r:id="rId798" o:title=""/>
          </v:shape>
          <o:OLEObject Type="Embed" ProgID="Equation.3" ShapeID="_x0000_i7602" DrawAspect="Content" ObjectID="_1756595579" r:id="rId799"/>
        </w:object>
      </w:r>
      <w:r w:rsidRPr="004E1B35">
        <w:rPr>
          <w:sz w:val="28"/>
          <w:szCs w:val="28"/>
        </w:rPr>
        <w:t>средняя плотность активной части при алюминиевых обмотках.</w:t>
      </w:r>
    </w:p>
    <w:p w14:paraId="5B593CF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Объем масла в баке</w:t>
      </w:r>
    </w:p>
    <w:p w14:paraId="0983BA2D" w14:textId="77777777" w:rsidR="004E1B35" w:rsidRPr="004E1B35" w:rsidRDefault="004E1B35" w:rsidP="004E1B35">
      <w:pPr>
        <w:ind w:firstLine="567"/>
        <w:jc w:val="both"/>
        <w:rPr>
          <w:sz w:val="28"/>
          <w:szCs w:val="28"/>
          <w:lang w:val="en-US"/>
        </w:rPr>
      </w:pPr>
      <w:r w:rsidRPr="004E1B35">
        <w:rPr>
          <w:position w:val="-14"/>
          <w:sz w:val="28"/>
          <w:szCs w:val="28"/>
        </w:rPr>
        <w:object w:dxaOrig="4099" w:dyaOrig="400" w14:anchorId="4D8C68FB">
          <v:shape id="_x0000_i7603" type="#_x0000_t75" style="width:205.15pt;height:19.9pt" o:ole="">
            <v:imagedata r:id="rId800" o:title=""/>
          </v:shape>
          <o:OLEObject Type="Embed" ProgID="Equation.3" ShapeID="_x0000_i7603" DrawAspect="Content" ObjectID="_1756595580" r:id="rId801"/>
        </w:object>
      </w:r>
    </w:p>
    <w:p w14:paraId="1D8A14E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Масса масла в баке</w:t>
      </w:r>
    </w:p>
    <w:p w14:paraId="5550E9D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3980" w:dyaOrig="380" w14:anchorId="1EA44D7C">
          <v:shape id="_x0000_i7604" type="#_x0000_t75" style="width:199.15pt;height:19.15pt" o:ole="">
            <v:imagedata r:id="rId802" o:title=""/>
          </v:shape>
          <o:OLEObject Type="Embed" ProgID="Equation.3" ShapeID="_x0000_i7604" DrawAspect="Content" ObjectID="_1756595581" r:id="rId803"/>
        </w:object>
      </w:r>
    </w:p>
    <w:p w14:paraId="1C27A39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Объем расширителя</w:t>
      </w:r>
    </w:p>
    <w:p w14:paraId="37BC94F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3460" w:dyaOrig="400" w14:anchorId="203D61E5">
          <v:shape id="_x0000_i7605" type="#_x0000_t75" style="width:172.9pt;height:19.9pt" o:ole="">
            <v:imagedata r:id="rId804" o:title=""/>
          </v:shape>
          <o:OLEObject Type="Embed" ProgID="Equation.3" ShapeID="_x0000_i7605" DrawAspect="Content" ObjectID="_1756595582" r:id="rId805"/>
        </w:object>
      </w:r>
    </w:p>
    <w:p w14:paraId="58AB2317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По табл. 4.2 [2] сравниваем рассчитанную массу масла со стандартными табличными значениями и выбираем расширитель, наиболее подходящий к полученной массе масла, с размерами:</w:t>
      </w:r>
    </w:p>
    <w:p w14:paraId="386E0A0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внутренний диаметр – 250мм;</w:t>
      </w:r>
    </w:p>
    <w:p w14:paraId="7082FB1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длина – 660мм;</w:t>
      </w:r>
    </w:p>
    <w:p w14:paraId="6BE69D2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толщина стенок – 1,4мм;</w:t>
      </w:r>
    </w:p>
    <w:p w14:paraId="0928DE0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диаметр соединительного патрубка – 19,05мм;</w:t>
      </w:r>
    </w:p>
    <w:p w14:paraId="7FDA972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вес масла в расширителе – 21кг;</w:t>
      </w:r>
    </w:p>
    <w:p w14:paraId="7FE64AA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вес масла в ”прототипе” - 0,4т.</w:t>
      </w:r>
    </w:p>
    <w:p w14:paraId="40CAB03A" w14:textId="54ACC60B" w:rsidR="004E1B35" w:rsidRDefault="004E1B35" w:rsidP="004E1B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D76688" w14:textId="5B59CE51" w:rsidR="004E1B35" w:rsidRPr="004E1B35" w:rsidRDefault="004E1B35" w:rsidP="004E1B35">
      <w:pPr>
        <w:jc w:val="center"/>
        <w:rPr>
          <w:b/>
          <w:sz w:val="28"/>
          <w:szCs w:val="28"/>
        </w:rPr>
      </w:pPr>
      <w:r w:rsidRPr="004E1B35">
        <w:rPr>
          <w:b/>
          <w:sz w:val="28"/>
          <w:szCs w:val="28"/>
        </w:rPr>
        <w:lastRenderedPageBreak/>
        <w:t>8. Заключение</w:t>
      </w:r>
    </w:p>
    <w:p w14:paraId="7485317D" w14:textId="77777777" w:rsidR="004E1B35" w:rsidRPr="004E1B35" w:rsidRDefault="004E1B35" w:rsidP="004E1B35">
      <w:pPr>
        <w:jc w:val="both"/>
        <w:rPr>
          <w:sz w:val="28"/>
          <w:szCs w:val="28"/>
        </w:rPr>
      </w:pPr>
    </w:p>
    <w:p w14:paraId="34C8908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В данном проекте был рассчитан силовой понижающий трансформатор мощностью 100кВ·А с алюминиевыми обмотками и схемой соединения обмоток </w:t>
      </w:r>
      <w:r w:rsidRPr="004E1B35">
        <w:rPr>
          <w:position w:val="-12"/>
          <w:sz w:val="28"/>
          <w:szCs w:val="28"/>
        </w:rPr>
        <w:object w:dxaOrig="600" w:dyaOrig="360" w14:anchorId="6DE14B7B">
          <v:shape id="_x0000_i1439" type="#_x0000_t75" style="width:30pt;height:18pt" o:ole="">
            <v:imagedata r:id="rId806" o:title=""/>
          </v:shape>
          <o:OLEObject Type="Embed" ProgID="Equation.DSMT4" ShapeID="_x0000_i1439" DrawAspect="Content" ObjectID="_1756595583" r:id="rId807"/>
        </w:object>
      </w:r>
      <w:r w:rsidRPr="004E1B35">
        <w:rPr>
          <w:sz w:val="28"/>
          <w:szCs w:val="28"/>
        </w:rPr>
        <w:t>.</w:t>
      </w:r>
    </w:p>
    <w:p w14:paraId="0D5E731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В ходе расчета были получены следующие результаты:</w:t>
      </w:r>
    </w:p>
    <w:p w14:paraId="7B71716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индукция в стержне </w:t>
      </w:r>
      <w:r w:rsidRPr="004E1B35">
        <w:rPr>
          <w:position w:val="-12"/>
          <w:sz w:val="28"/>
          <w:szCs w:val="28"/>
        </w:rPr>
        <w:object w:dxaOrig="1359" w:dyaOrig="360" w14:anchorId="77199DD9">
          <v:shape id="_x0000_i7973" type="#_x0000_t75" style="width:67.9pt;height:18pt" o:ole="">
            <v:imagedata r:id="rId808" o:title=""/>
          </v:shape>
          <o:OLEObject Type="Embed" ProgID="Equation.3" ShapeID="_x0000_i7973" DrawAspect="Content" ObjectID="_1756595584" r:id="rId809"/>
        </w:object>
      </w:r>
    </w:p>
    <w:p w14:paraId="4A192E0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расчетное значение индукции находится в границах интервала, рекомендуемого табл. 2.4, </w:t>
      </w:r>
      <w:r w:rsidRPr="004E1B35">
        <w:rPr>
          <w:position w:val="-10"/>
          <w:sz w:val="28"/>
          <w:szCs w:val="28"/>
        </w:rPr>
        <w:object w:dxaOrig="1520" w:dyaOrig="320" w14:anchorId="2CC98AE4">
          <v:shape id="_x0000_i7974" type="#_x0000_t75" style="width:76.15pt;height:16.15pt" o:ole="">
            <v:imagedata r:id="rId810" o:title=""/>
          </v:shape>
          <o:OLEObject Type="Embed" ProgID="Equation.3" ShapeID="_x0000_i7974" DrawAspect="Content" ObjectID="_1756595585" r:id="rId811"/>
        </w:object>
      </w:r>
    </w:p>
    <w:p w14:paraId="43087F44" w14:textId="77777777" w:rsidR="004E1B35" w:rsidRPr="004E1B35" w:rsidRDefault="004E1B35" w:rsidP="004E1B35">
      <w:pPr>
        <w:ind w:left="-720"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      средняя плотность тока </w:t>
      </w:r>
      <w:r w:rsidRPr="004E1B35">
        <w:rPr>
          <w:position w:val="-14"/>
          <w:sz w:val="28"/>
          <w:szCs w:val="28"/>
        </w:rPr>
        <w:object w:dxaOrig="2240" w:dyaOrig="400" w14:anchorId="4AE20673">
          <v:shape id="_x0000_i7975" type="#_x0000_t75" style="width:112.15pt;height:19.9pt" o:ole="">
            <v:imagedata r:id="rId812" o:title=""/>
          </v:shape>
          <o:OLEObject Type="Embed" ProgID="Equation.3" ShapeID="_x0000_i7975" DrawAspect="Content" ObjectID="_1756595586" r:id="rId813"/>
        </w:object>
      </w:r>
    </w:p>
    <w:p w14:paraId="380725A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расчетное значение средней плотности тока не выходит за рамки интервала, рекомендуемого табл. 5.7, </w:t>
      </w:r>
      <w:r w:rsidRPr="004E1B35">
        <w:rPr>
          <w:position w:val="-10"/>
          <w:sz w:val="28"/>
          <w:szCs w:val="28"/>
        </w:rPr>
        <w:object w:dxaOrig="2040" w:dyaOrig="360" w14:anchorId="5C1E3767">
          <v:shape id="_x0000_i7976" type="#_x0000_t75" style="width:102pt;height:18pt" o:ole="">
            <v:imagedata r:id="rId814" o:title=""/>
          </v:shape>
          <o:OLEObject Type="Embed" ProgID="Equation.3" ShapeID="_x0000_i7976" DrawAspect="Content" ObjectID="_1756595587" r:id="rId815"/>
        </w:object>
      </w:r>
    </w:p>
    <w:p w14:paraId="053D2CC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плотности теплового потока обмоток </w:t>
      </w:r>
      <w:r w:rsidRPr="004E1B35">
        <w:rPr>
          <w:position w:val="-12"/>
          <w:sz w:val="28"/>
          <w:szCs w:val="28"/>
        </w:rPr>
        <w:object w:dxaOrig="2120" w:dyaOrig="380" w14:anchorId="0E404B27">
          <v:shape id="_x0000_i7977" type="#_x0000_t75" style="width:106.15pt;height:19.15pt" o:ole="">
            <v:imagedata r:id="rId816" o:title=""/>
          </v:shape>
          <o:OLEObject Type="Embed" ProgID="Equation.3" ShapeID="_x0000_i7977" DrawAspect="Content" ObjectID="_1756595588" r:id="rId817"/>
        </w:object>
      </w:r>
      <w:r w:rsidRPr="004E1B35">
        <w:rPr>
          <w:sz w:val="28"/>
          <w:szCs w:val="28"/>
        </w:rPr>
        <w:t xml:space="preserve">и </w:t>
      </w:r>
      <w:r w:rsidRPr="004E1B35">
        <w:rPr>
          <w:position w:val="-12"/>
          <w:sz w:val="28"/>
          <w:szCs w:val="28"/>
        </w:rPr>
        <w:object w:dxaOrig="2180" w:dyaOrig="380" w14:anchorId="538FDDC0">
          <v:shape id="_x0000_i7978" type="#_x0000_t75" style="width:109.15pt;height:19.15pt" o:ole="">
            <v:imagedata r:id="rId818" o:title=""/>
          </v:shape>
          <o:OLEObject Type="Embed" ProgID="Equation.3" ShapeID="_x0000_i7978" DrawAspect="Content" ObjectID="_1756595589" r:id="rId819"/>
        </w:object>
      </w:r>
    </w:p>
    <w:p w14:paraId="16EA7F7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расчетные значения плотностей теплового потока не превышают предельно допустимых  значений </w:t>
      </w:r>
      <w:r w:rsidRPr="004E1B35">
        <w:rPr>
          <w:position w:val="-10"/>
          <w:sz w:val="28"/>
          <w:szCs w:val="28"/>
        </w:rPr>
        <w:object w:dxaOrig="2200" w:dyaOrig="360" w14:anchorId="513AECA2">
          <v:shape id="_x0000_i7979" type="#_x0000_t75" style="width:109.9pt;height:18pt" o:ole="">
            <v:imagedata r:id="rId820" o:title=""/>
          </v:shape>
          <o:OLEObject Type="Embed" ProgID="Equation.3" ShapeID="_x0000_i7979" DrawAspect="Content" ObjectID="_1756595590" r:id="rId821"/>
        </w:object>
      </w:r>
    </w:p>
    <w:p w14:paraId="3D29D20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потери короткого замыкания </w:t>
      </w:r>
      <w:r w:rsidRPr="004E1B35">
        <w:rPr>
          <w:position w:val="-12"/>
          <w:sz w:val="28"/>
          <w:szCs w:val="28"/>
        </w:rPr>
        <w:object w:dxaOrig="1400" w:dyaOrig="360" w14:anchorId="5C94F38B">
          <v:shape id="_x0000_i7980" type="#_x0000_t75" style="width:70.15pt;height:18pt" o:ole="">
            <v:imagedata r:id="rId822" o:title=""/>
          </v:shape>
          <o:OLEObject Type="Embed" ProgID="Equation.3" ShapeID="_x0000_i7980" DrawAspect="Content" ObjectID="_1756595591" r:id="rId823"/>
        </w:object>
      </w:r>
      <w:r w:rsidRPr="004E1B35">
        <w:rPr>
          <w:sz w:val="28"/>
          <w:szCs w:val="28"/>
        </w:rPr>
        <w:t xml:space="preserve"> что составляет </w:t>
      </w:r>
      <w:r w:rsidRPr="004E1B35">
        <w:rPr>
          <w:position w:val="-10"/>
          <w:sz w:val="28"/>
          <w:szCs w:val="28"/>
        </w:rPr>
        <w:object w:dxaOrig="780" w:dyaOrig="320" w14:anchorId="594FFC87">
          <v:shape id="_x0000_i7981" type="#_x0000_t75" style="width:39pt;height:16.15pt" o:ole="">
            <v:imagedata r:id="rId824" o:title=""/>
          </v:shape>
          <o:OLEObject Type="Embed" ProgID="Equation.DSMT4" ShapeID="_x0000_i7981" DrawAspect="Content" ObjectID="_1756595592" r:id="rId825"/>
        </w:object>
      </w:r>
      <w:r w:rsidRPr="004E1B35">
        <w:rPr>
          <w:sz w:val="28"/>
          <w:szCs w:val="28"/>
        </w:rPr>
        <w:t xml:space="preserve"> заданного значения;</w:t>
      </w:r>
    </w:p>
    <w:p w14:paraId="086B147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расчетное значение потерь короткого замыкания не превышает предельного допустимого отклонения  по ГОСТ 11677 - 85  до +5% от заданного значения;</w:t>
      </w:r>
    </w:p>
    <w:p w14:paraId="0EFBC184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напряжение короткого замыкания </w:t>
      </w:r>
      <w:r w:rsidRPr="004E1B35">
        <w:rPr>
          <w:position w:val="-12"/>
          <w:sz w:val="28"/>
          <w:szCs w:val="28"/>
        </w:rPr>
        <w:object w:dxaOrig="1340" w:dyaOrig="360" w14:anchorId="6C97A97F">
          <v:shape id="_x0000_i7982" type="#_x0000_t75" style="width:67.15pt;height:18pt" o:ole="">
            <v:imagedata r:id="rId826" o:title=""/>
          </v:shape>
          <o:OLEObject Type="Embed" ProgID="Equation.3" ShapeID="_x0000_i7982" DrawAspect="Content" ObjectID="_1756595593" r:id="rId827"/>
        </w:object>
      </w:r>
      <w:r w:rsidRPr="004E1B35">
        <w:rPr>
          <w:sz w:val="28"/>
          <w:szCs w:val="28"/>
        </w:rPr>
        <w:t xml:space="preserve">, что составляет </w:t>
      </w:r>
      <w:r w:rsidRPr="004E1B35">
        <w:rPr>
          <w:position w:val="-10"/>
          <w:sz w:val="28"/>
          <w:szCs w:val="28"/>
        </w:rPr>
        <w:object w:dxaOrig="700" w:dyaOrig="320" w14:anchorId="114E60E7">
          <v:shape id="_x0000_i7983" type="#_x0000_t75" style="width:34.9pt;height:16.15pt" o:ole="">
            <v:imagedata r:id="rId828" o:title=""/>
          </v:shape>
          <o:OLEObject Type="Embed" ProgID="Equation.DSMT4" ShapeID="_x0000_i7983" DrawAspect="Content" ObjectID="_1756595594" r:id="rId829"/>
        </w:object>
      </w:r>
      <w:r w:rsidRPr="004E1B35">
        <w:rPr>
          <w:sz w:val="28"/>
          <w:szCs w:val="28"/>
        </w:rPr>
        <w:t xml:space="preserve"> заданного значения,</w:t>
      </w:r>
    </w:p>
    <w:p w14:paraId="6B3B9A9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расчетное значение напряжения короткого замыкания находится в границах предела допустимого отклонения до ± 5% от заданного значения;</w:t>
      </w:r>
    </w:p>
    <w:p w14:paraId="68A6E1E1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среднее сжимающее напряжение в проводах обмотки НН</w:t>
      </w:r>
    </w:p>
    <w:p w14:paraId="6534702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2780" w:dyaOrig="380" w14:anchorId="06E849D3">
          <v:shape id="_x0000_i7984" type="#_x0000_t75" style="width:139.15pt;height:19.15pt" o:ole="">
            <v:imagedata r:id="rId830" o:title=""/>
          </v:shape>
          <o:OLEObject Type="Embed" ProgID="Equation.3" ShapeID="_x0000_i7984" DrawAspect="Content" ObjectID="_1756595595" r:id="rId831"/>
        </w:object>
      </w:r>
    </w:p>
    <w:p w14:paraId="27BF1B8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полученное значение </w:t>
      </w:r>
      <w:r w:rsidRPr="004E1B35">
        <w:rPr>
          <w:position w:val="-14"/>
          <w:sz w:val="28"/>
          <w:szCs w:val="28"/>
        </w:rPr>
        <w:object w:dxaOrig="560" w:dyaOrig="380" w14:anchorId="1864D735">
          <v:shape id="_x0000_i7985" type="#_x0000_t75" style="width:28.15pt;height:19.15pt" o:ole="">
            <v:imagedata r:id="rId832" o:title=""/>
          </v:shape>
          <o:OLEObject Type="Embed" ProgID="Equation.3" ShapeID="_x0000_i7985" DrawAspect="Content" ObjectID="_1756595596" r:id="rId833"/>
        </w:object>
      </w:r>
      <w:r w:rsidRPr="004E1B35">
        <w:rPr>
          <w:sz w:val="28"/>
          <w:szCs w:val="28"/>
        </w:rPr>
        <w:t xml:space="preserve"> не превышает предельного допустимого значения 15МПа;</w:t>
      </w:r>
    </w:p>
    <w:p w14:paraId="698ED218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среднее растягивающее напряжение в проводах обмотки ВН</w:t>
      </w:r>
    </w:p>
    <w:p w14:paraId="271EBF5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position w:val="-14"/>
          <w:sz w:val="28"/>
          <w:szCs w:val="28"/>
        </w:rPr>
        <w:object w:dxaOrig="2560" w:dyaOrig="380" w14:anchorId="6FA0BE87">
          <v:shape id="_x0000_i7986" type="#_x0000_t75" style="width:127.9pt;height:19.15pt" o:ole="">
            <v:imagedata r:id="rId834" o:title=""/>
          </v:shape>
          <o:OLEObject Type="Embed" ProgID="Equation.3" ShapeID="_x0000_i7986" DrawAspect="Content" ObjectID="_1756595597" r:id="rId835"/>
        </w:object>
      </w:r>
      <w:r w:rsidRPr="004E1B35">
        <w:rPr>
          <w:sz w:val="28"/>
          <w:szCs w:val="28"/>
        </w:rPr>
        <w:t xml:space="preserve"> </w:t>
      </w:r>
    </w:p>
    <w:p w14:paraId="619EE6D6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полученное  значение </w:t>
      </w:r>
      <w:r w:rsidRPr="004E1B35">
        <w:rPr>
          <w:position w:val="-14"/>
          <w:sz w:val="28"/>
          <w:szCs w:val="28"/>
        </w:rPr>
        <w:object w:dxaOrig="320" w:dyaOrig="380" w14:anchorId="04BA3CAE">
          <v:shape id="_x0000_i7987" type="#_x0000_t75" style="width:16.15pt;height:19.15pt" o:ole="">
            <v:imagedata r:id="rId836" o:title=""/>
          </v:shape>
          <o:OLEObject Type="Embed" ProgID="Equation.3" ShapeID="_x0000_i7987" DrawAspect="Content" ObjectID="_1756595598" r:id="rId837"/>
        </w:object>
      </w:r>
      <w:r w:rsidRPr="004E1B35">
        <w:rPr>
          <w:sz w:val="28"/>
          <w:szCs w:val="28"/>
        </w:rPr>
        <w:t xml:space="preserve"> также удовлетворяет условию стойкости обмоток, так как не превышает предельно допустимых 25МПа;</w:t>
      </w:r>
    </w:p>
    <w:p w14:paraId="280A7A1C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температура обмоток через 4 с после возникновения короткого замыкания </w:t>
      </w:r>
      <w:r w:rsidRPr="004E1B35">
        <w:rPr>
          <w:position w:val="-10"/>
          <w:sz w:val="28"/>
          <w:szCs w:val="28"/>
        </w:rPr>
        <w:object w:dxaOrig="2200" w:dyaOrig="360" w14:anchorId="77B68798">
          <v:shape id="_x0000_i7988" type="#_x0000_t75" style="width:109.9pt;height:18pt" o:ole="">
            <v:imagedata r:id="rId838" o:title=""/>
          </v:shape>
          <o:OLEObject Type="Embed" ProgID="Equation.3" ShapeID="_x0000_i7988" DrawAspect="Content" ObjectID="_1756595599" r:id="rId839"/>
        </w:object>
      </w:r>
    </w:p>
    <w:p w14:paraId="34FB39E5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полученное значение температуры после возникновения короткого замыкания не превышает предельно допустимой температуры для алюминиевых обмоток  </w:t>
      </w:r>
      <w:r w:rsidRPr="004E1B35">
        <w:rPr>
          <w:position w:val="-10"/>
          <w:sz w:val="28"/>
          <w:szCs w:val="28"/>
        </w:rPr>
        <w:object w:dxaOrig="760" w:dyaOrig="360" w14:anchorId="307CCEC0">
          <v:shape id="_x0000_i7989" type="#_x0000_t75" style="width:37.9pt;height:18pt" o:ole="">
            <v:imagedata r:id="rId840" o:title=""/>
          </v:shape>
          <o:OLEObject Type="Embed" ProgID="Equation.DSMT4" ShapeID="_x0000_i7989" DrawAspect="Content" ObjectID="_1756595600" r:id="rId841"/>
        </w:object>
      </w:r>
      <w:r w:rsidRPr="004E1B35">
        <w:rPr>
          <w:sz w:val="28"/>
          <w:szCs w:val="28"/>
        </w:rPr>
        <w:t xml:space="preserve"> </w:t>
      </w:r>
    </w:p>
    <w:p w14:paraId="24E8E919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потери холостого хода </w:t>
      </w:r>
      <w:r w:rsidRPr="004E1B35">
        <w:rPr>
          <w:position w:val="-12"/>
          <w:sz w:val="28"/>
          <w:szCs w:val="28"/>
        </w:rPr>
        <w:object w:dxaOrig="1300" w:dyaOrig="360" w14:anchorId="3F147165">
          <v:shape id="_x0000_i7990" type="#_x0000_t75" style="width:64.9pt;height:18pt" o:ole="">
            <v:imagedata r:id="rId842" o:title=""/>
          </v:shape>
          <o:OLEObject Type="Embed" ProgID="Equation.3" ShapeID="_x0000_i7990" DrawAspect="Content" ObjectID="_1756595601" r:id="rId843"/>
        </w:object>
      </w:r>
      <w:r w:rsidRPr="004E1B35">
        <w:rPr>
          <w:sz w:val="28"/>
          <w:szCs w:val="28"/>
        </w:rPr>
        <w:t xml:space="preserve"> что составляет  </w:t>
      </w:r>
      <w:r w:rsidRPr="004E1B35">
        <w:rPr>
          <w:position w:val="-10"/>
          <w:sz w:val="28"/>
          <w:szCs w:val="28"/>
        </w:rPr>
        <w:object w:dxaOrig="800" w:dyaOrig="320" w14:anchorId="0E4EFAC6">
          <v:shape id="_x0000_i7991" type="#_x0000_t75" style="width:40.15pt;height:16.15pt" o:ole="">
            <v:imagedata r:id="rId844" o:title=""/>
          </v:shape>
          <o:OLEObject Type="Embed" ProgID="Equation.DSMT4" ShapeID="_x0000_i7991" DrawAspect="Content" ObjectID="_1756595602" r:id="rId845"/>
        </w:object>
      </w:r>
      <w:r w:rsidRPr="004E1B35">
        <w:rPr>
          <w:sz w:val="28"/>
          <w:szCs w:val="28"/>
        </w:rPr>
        <w:t xml:space="preserve"> заданного значения,</w:t>
      </w:r>
    </w:p>
    <w:p w14:paraId="164334EF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 расчетное значение потерь холостого хода не превышает предельного допустимого отклонения по ГОСТ 11677 – 85 до + 7,5% от заданного значения;</w:t>
      </w:r>
    </w:p>
    <w:p w14:paraId="2B5267ED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 xml:space="preserve">ток холостого хода  </w:t>
      </w:r>
      <w:r w:rsidRPr="004E1B35">
        <w:rPr>
          <w:position w:val="-12"/>
          <w:sz w:val="28"/>
          <w:szCs w:val="28"/>
        </w:rPr>
        <w:object w:dxaOrig="2040" w:dyaOrig="360" w14:anchorId="06F7318F">
          <v:shape id="_x0000_i7992" type="#_x0000_t75" style="width:102pt;height:18pt" o:ole="">
            <v:imagedata r:id="rId846" o:title=""/>
          </v:shape>
          <o:OLEObject Type="Embed" ProgID="Equation.3" ShapeID="_x0000_i7992" DrawAspect="Content" ObjectID="_1756595603" r:id="rId847"/>
        </w:object>
      </w:r>
    </w:p>
    <w:p w14:paraId="1369C44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расчетное значение тока холостого хода получилось меньше заданного, а так как по ГОСТ 11677 - 85 отклонение нормировано только в большую сторону (Δ</w:t>
      </w:r>
      <w:r w:rsidRPr="004E1B35">
        <w:rPr>
          <w:position w:val="-12"/>
          <w:sz w:val="28"/>
          <w:szCs w:val="28"/>
        </w:rPr>
        <w:object w:dxaOrig="220" w:dyaOrig="360" w14:anchorId="5434F432">
          <v:shape id="_x0000_i7993" type="#_x0000_t75" style="width:10.9pt;height:18pt" o:ole="">
            <v:imagedata r:id="rId848" o:title=""/>
          </v:shape>
          <o:OLEObject Type="Embed" ProgID="Equation.3" ShapeID="_x0000_i7993" DrawAspect="Content" ObjectID="_1756595604" r:id="rId849"/>
        </w:object>
      </w:r>
      <w:r w:rsidRPr="004E1B35">
        <w:rPr>
          <w:sz w:val="28"/>
          <w:szCs w:val="28"/>
        </w:rPr>
        <w:t>&lt;+15%), то полученное значение тока холостого хода допустимо;</w:t>
      </w:r>
    </w:p>
    <w:p w14:paraId="5B9C38E0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lastRenderedPageBreak/>
        <w:t xml:space="preserve">превышения температуры масла в верхних слоях над температурой воздуха </w:t>
      </w:r>
      <w:r w:rsidRPr="004E1B35">
        <w:rPr>
          <w:position w:val="-14"/>
          <w:sz w:val="28"/>
          <w:szCs w:val="28"/>
        </w:rPr>
        <w:object w:dxaOrig="2280" w:dyaOrig="400" w14:anchorId="0E88F351">
          <v:shape id="_x0000_i7994" type="#_x0000_t75" style="width:114pt;height:19.9pt" o:ole="">
            <v:imagedata r:id="rId850" o:title=""/>
          </v:shape>
          <o:OLEObject Type="Embed" ProgID="Equation.3" ShapeID="_x0000_i7994" DrawAspect="Content" ObjectID="_1756595605" r:id="rId851"/>
        </w:object>
      </w:r>
      <w:r w:rsidRPr="004E1B35">
        <w:rPr>
          <w:sz w:val="28"/>
          <w:szCs w:val="28"/>
        </w:rPr>
        <w:t xml:space="preserve"> и средней температуры обмоток над температурой воздуха обмоток НН </w:t>
      </w:r>
      <w:r w:rsidRPr="004E1B35">
        <w:rPr>
          <w:position w:val="-14"/>
          <w:sz w:val="28"/>
          <w:szCs w:val="28"/>
        </w:rPr>
        <w:object w:dxaOrig="2299" w:dyaOrig="400" w14:anchorId="36EB130A">
          <v:shape id="_x0000_i7995" type="#_x0000_t75" style="width:115.15pt;height:19.9pt" o:ole="">
            <v:imagedata r:id="rId852" o:title=""/>
          </v:shape>
          <o:OLEObject Type="Embed" ProgID="Equation.3" ShapeID="_x0000_i7995" DrawAspect="Content" ObjectID="_1756595606" r:id="rId853"/>
        </w:object>
      </w:r>
      <w:r w:rsidRPr="004E1B35">
        <w:rPr>
          <w:sz w:val="28"/>
          <w:szCs w:val="28"/>
        </w:rPr>
        <w:t xml:space="preserve"> и ВН </w:t>
      </w:r>
      <w:r w:rsidRPr="004E1B35">
        <w:rPr>
          <w:position w:val="-14"/>
          <w:sz w:val="28"/>
          <w:szCs w:val="28"/>
        </w:rPr>
        <w:object w:dxaOrig="2340" w:dyaOrig="400" w14:anchorId="73462B57">
          <v:shape id="_x0000_i7996" type="#_x0000_t75" style="width:117pt;height:19.9pt" o:ole="">
            <v:imagedata r:id="rId854" o:title=""/>
          </v:shape>
          <o:OLEObject Type="Embed" ProgID="Equation.3" ShapeID="_x0000_i7996" DrawAspect="Content" ObjectID="_1756595607" r:id="rId855"/>
        </w:object>
      </w:r>
      <w:r w:rsidRPr="004E1B35">
        <w:rPr>
          <w:sz w:val="28"/>
          <w:szCs w:val="28"/>
        </w:rPr>
        <w:t xml:space="preserve">   лежат в пределах допустимого нагрева по ГОСТ 11677 - 85.</w:t>
      </w:r>
    </w:p>
    <w:p w14:paraId="133EDC18" w14:textId="0188879C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Из вышесказанного следует, что рассчитанный трансформатор соответствует техническим требованиям, изложенным в п.1, значит задание на курсовой проект выполнено.</w:t>
      </w:r>
    </w:p>
    <w:p w14:paraId="38A44187" w14:textId="77777777" w:rsidR="004E1B35" w:rsidRPr="004E1B35" w:rsidRDefault="004E1B35" w:rsidP="004E1B35">
      <w:pPr>
        <w:ind w:firstLine="567"/>
        <w:jc w:val="both"/>
        <w:rPr>
          <w:rFonts w:eastAsia="Calibri"/>
          <w:bCs/>
          <w:sz w:val="28"/>
          <w:szCs w:val="28"/>
          <w:lang w:eastAsia="ru-RU"/>
        </w:rPr>
      </w:pPr>
    </w:p>
    <w:p w14:paraId="01EFB1AE" w14:textId="77777777" w:rsidR="004E1B35" w:rsidRPr="004E1B35" w:rsidRDefault="004E1B35" w:rsidP="004E1B35">
      <w:pPr>
        <w:jc w:val="center"/>
        <w:rPr>
          <w:rFonts w:eastAsia="Calibri"/>
          <w:b/>
          <w:sz w:val="28"/>
          <w:szCs w:val="28"/>
          <w:lang w:eastAsia="ru-RU"/>
        </w:rPr>
      </w:pPr>
      <w:r w:rsidRPr="004E1B35">
        <w:rPr>
          <w:rFonts w:eastAsia="Calibri"/>
          <w:b/>
          <w:sz w:val="28"/>
          <w:szCs w:val="28"/>
          <w:lang w:eastAsia="ru-RU"/>
        </w:rPr>
        <w:t>СПИСОК ЛИТЕРАТУРЫ</w:t>
      </w:r>
    </w:p>
    <w:p w14:paraId="63800586" w14:textId="77777777" w:rsidR="004E1B35" w:rsidRPr="004E1B35" w:rsidRDefault="004E1B35" w:rsidP="004E1B35">
      <w:pPr>
        <w:ind w:firstLine="567"/>
        <w:jc w:val="both"/>
        <w:rPr>
          <w:rFonts w:eastAsia="Calibri"/>
          <w:bCs/>
          <w:sz w:val="28"/>
          <w:szCs w:val="28"/>
          <w:lang w:eastAsia="ru-RU"/>
        </w:rPr>
      </w:pPr>
    </w:p>
    <w:p w14:paraId="4160D10E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1. Тихомиров П.М. Расчет трансформаторов: Учеб. пособие для вузов. – 5-е изд., перераб. и доп. – М.: Энергоатомиздат, 1986. – 528 с. : ил.</w:t>
      </w:r>
    </w:p>
    <w:p w14:paraId="3A40DBBB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2. Чешева Т.В., Винокурова Р.Ф., Стукач В.С. Конструирование трансформаторов. Учебное пособие. Томск; ТПУ, 1992. – 116 с.</w:t>
      </w:r>
    </w:p>
    <w:p w14:paraId="653A6003" w14:textId="77777777" w:rsidR="004E1B35" w:rsidRPr="004E1B35" w:rsidRDefault="004E1B35" w:rsidP="004E1B35">
      <w:pPr>
        <w:ind w:firstLine="567"/>
        <w:jc w:val="both"/>
        <w:rPr>
          <w:sz w:val="28"/>
          <w:szCs w:val="28"/>
        </w:rPr>
      </w:pPr>
      <w:r w:rsidRPr="004E1B35">
        <w:rPr>
          <w:sz w:val="28"/>
          <w:szCs w:val="28"/>
        </w:rPr>
        <w:t>3. Силовые трансформаторы. Методические указания к выполнению курсового проекта по курсу “Электрические машины” для студентов электротехнических специальностей дневного, вечернего и заочного обучения. Томск, изд. ТПИ им. С.М. Кирова, 1991. – 35 с.</w:t>
      </w:r>
    </w:p>
    <w:p w14:paraId="0B822D15" w14:textId="77777777" w:rsidR="004E1B35" w:rsidRPr="004E1B35" w:rsidRDefault="004E1B35" w:rsidP="004E1B35">
      <w:pPr>
        <w:ind w:firstLine="567"/>
        <w:jc w:val="both"/>
        <w:rPr>
          <w:bCs/>
          <w:sz w:val="28"/>
          <w:szCs w:val="28"/>
        </w:rPr>
      </w:pPr>
    </w:p>
    <w:p w14:paraId="5B1A3469" w14:textId="5B146645" w:rsidR="004E1B35" w:rsidRPr="004E1B35" w:rsidRDefault="004E1B35" w:rsidP="004E1B35">
      <w:pPr>
        <w:jc w:val="center"/>
        <w:rPr>
          <w:rFonts w:eastAsia="Calibri"/>
          <w:b/>
          <w:sz w:val="28"/>
          <w:szCs w:val="28"/>
          <w:lang w:eastAsia="ru-RU"/>
        </w:rPr>
      </w:pPr>
      <w:r w:rsidRPr="004E1B35">
        <w:rPr>
          <w:rFonts w:eastAsia="Calibri"/>
          <w:b/>
          <w:sz w:val="28"/>
          <w:szCs w:val="28"/>
          <w:lang w:eastAsia="ru-RU"/>
        </w:rPr>
        <w:br w:type="page"/>
      </w:r>
    </w:p>
    <w:p w14:paraId="2C1F02B5" w14:textId="54EB1F3C" w:rsidR="005747B2" w:rsidRPr="004E1B35" w:rsidRDefault="005747B2" w:rsidP="004E1B35">
      <w:pPr>
        <w:jc w:val="center"/>
        <w:rPr>
          <w:rFonts w:eastAsia="Calibri"/>
          <w:b/>
          <w:sz w:val="28"/>
          <w:szCs w:val="28"/>
          <w:lang w:eastAsia="ru-RU"/>
        </w:rPr>
      </w:pPr>
      <w:r w:rsidRPr="004E1B35">
        <w:rPr>
          <w:rFonts w:eastAsia="Calibri"/>
          <w:b/>
          <w:sz w:val="28"/>
          <w:szCs w:val="28"/>
          <w:lang w:eastAsia="ru-RU"/>
        </w:rPr>
        <w:lastRenderedPageBreak/>
        <w:t>КРИТЕРИИ ОЦЕНКИ ЗНАНИЙ ПРИ ЗАЩИТЕ</w:t>
      </w:r>
      <w:r w:rsidRPr="004E1B35">
        <w:rPr>
          <w:rFonts w:eastAsia="Calibri"/>
          <w:b/>
          <w:sz w:val="28"/>
          <w:szCs w:val="28"/>
          <w:lang w:eastAsia="ru-RU"/>
        </w:rPr>
        <w:br/>
        <w:t>КУРСОВО</w:t>
      </w:r>
      <w:r w:rsidR="009A4F86" w:rsidRPr="004E1B35">
        <w:rPr>
          <w:rFonts w:eastAsia="Calibri"/>
          <w:b/>
          <w:sz w:val="28"/>
          <w:szCs w:val="28"/>
          <w:lang w:eastAsia="ru-RU"/>
        </w:rPr>
        <w:t>ГО</w:t>
      </w:r>
      <w:r w:rsidRPr="004E1B35">
        <w:rPr>
          <w:rFonts w:eastAsia="Calibri"/>
          <w:b/>
          <w:sz w:val="28"/>
          <w:szCs w:val="28"/>
          <w:lang w:eastAsia="ru-RU"/>
        </w:rPr>
        <w:t xml:space="preserve"> </w:t>
      </w:r>
      <w:r w:rsidR="009A4F86" w:rsidRPr="004E1B35">
        <w:rPr>
          <w:rFonts w:eastAsia="Calibri"/>
          <w:b/>
          <w:sz w:val="28"/>
          <w:szCs w:val="28"/>
          <w:lang w:eastAsia="ru-RU"/>
        </w:rPr>
        <w:t>П</w:t>
      </w:r>
      <w:r w:rsidRPr="004E1B35">
        <w:rPr>
          <w:rFonts w:eastAsia="Calibri"/>
          <w:b/>
          <w:sz w:val="28"/>
          <w:szCs w:val="28"/>
          <w:lang w:eastAsia="ru-RU"/>
        </w:rPr>
        <w:t>Р</w:t>
      </w:r>
      <w:r w:rsidR="009A4F86" w:rsidRPr="004E1B35">
        <w:rPr>
          <w:rFonts w:eastAsia="Calibri"/>
          <w:b/>
          <w:sz w:val="28"/>
          <w:szCs w:val="28"/>
          <w:lang w:eastAsia="ru-RU"/>
        </w:rPr>
        <w:t>ОЕКТ</w:t>
      </w:r>
      <w:r w:rsidRPr="004E1B35">
        <w:rPr>
          <w:rFonts w:eastAsia="Calibri"/>
          <w:b/>
          <w:sz w:val="28"/>
          <w:szCs w:val="28"/>
          <w:lang w:eastAsia="ru-RU"/>
        </w:rPr>
        <w:t>А</w:t>
      </w:r>
    </w:p>
    <w:p w14:paraId="3CB7A55B" w14:textId="77777777" w:rsidR="005747B2" w:rsidRPr="004E1B35" w:rsidRDefault="005747B2" w:rsidP="004E1B35">
      <w:pPr>
        <w:jc w:val="center"/>
        <w:rPr>
          <w:rFonts w:eastAsia="Calibri"/>
          <w:b/>
          <w:sz w:val="28"/>
          <w:szCs w:val="28"/>
          <w:lang w:eastAsia="ru-RU"/>
        </w:rPr>
      </w:pPr>
    </w:p>
    <w:p w14:paraId="57019A64" w14:textId="7C352C80" w:rsidR="005747B2" w:rsidRPr="004E1B35" w:rsidRDefault="005747B2" w:rsidP="004E1B35">
      <w:pPr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E1B35">
        <w:rPr>
          <w:rFonts w:eastAsia="Calibri"/>
          <w:bCs/>
          <w:sz w:val="28"/>
          <w:szCs w:val="28"/>
          <w:lang w:eastAsia="ru-RU"/>
        </w:rPr>
        <w:t>Защита курсово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го</w:t>
      </w:r>
      <w:r w:rsidRPr="004E1B35">
        <w:rPr>
          <w:rFonts w:eastAsia="Calibri"/>
          <w:bCs/>
          <w:sz w:val="28"/>
          <w:szCs w:val="28"/>
          <w:lang w:eastAsia="ru-RU"/>
        </w:rPr>
        <w:t xml:space="preserve"> 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проекта</w:t>
      </w:r>
      <w:r w:rsidRPr="004E1B35">
        <w:rPr>
          <w:rFonts w:eastAsia="Calibri"/>
          <w:bCs/>
          <w:sz w:val="28"/>
          <w:szCs w:val="28"/>
          <w:lang w:eastAsia="ru-RU"/>
        </w:rPr>
        <w:t xml:space="preserve"> является завершающим этапом данного вида занятия и служит формой проверки выполнения студентами заданий к курсово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му</w:t>
      </w:r>
      <w:r w:rsidRPr="004E1B35">
        <w:rPr>
          <w:rFonts w:eastAsia="Calibri"/>
          <w:bCs/>
          <w:sz w:val="28"/>
          <w:szCs w:val="28"/>
          <w:lang w:eastAsia="ru-RU"/>
        </w:rPr>
        <w:t xml:space="preserve"> 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проекту</w:t>
      </w:r>
      <w:r w:rsidRPr="004E1B35">
        <w:rPr>
          <w:rFonts w:eastAsia="Calibri"/>
          <w:bCs/>
          <w:sz w:val="28"/>
          <w:szCs w:val="28"/>
          <w:lang w:eastAsia="ru-RU"/>
        </w:rPr>
        <w:t xml:space="preserve"> и уровня усвоения учебного материала.</w:t>
      </w:r>
    </w:p>
    <w:p w14:paraId="2866AC6A" w14:textId="27716C50" w:rsidR="005747B2" w:rsidRPr="004E1B35" w:rsidRDefault="005747B2" w:rsidP="004E1B35">
      <w:pPr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E1B35">
        <w:rPr>
          <w:rFonts w:eastAsia="Calibri"/>
          <w:bCs/>
          <w:sz w:val="28"/>
          <w:szCs w:val="28"/>
          <w:lang w:eastAsia="ru-RU"/>
        </w:rPr>
        <w:t xml:space="preserve">Защита проводится в соответствии с графиком до начала экзаменационной сессии и принимается комиссией, члены которой задают вопросы по существу </w:t>
      </w:r>
      <w:r w:rsidR="0083709B">
        <w:rPr>
          <w:rFonts w:eastAsia="Calibri"/>
          <w:bCs/>
          <w:sz w:val="28"/>
          <w:szCs w:val="28"/>
          <w:lang w:eastAsia="ru-RU"/>
        </w:rPr>
        <w:t xml:space="preserve">выполненной </w:t>
      </w:r>
      <w:bookmarkStart w:id="1" w:name="_GoBack"/>
      <w:bookmarkEnd w:id="1"/>
      <w:r w:rsidRPr="004E1B35">
        <w:rPr>
          <w:rFonts w:eastAsia="Calibri"/>
          <w:bCs/>
          <w:sz w:val="28"/>
          <w:szCs w:val="28"/>
          <w:lang w:eastAsia="ru-RU"/>
        </w:rPr>
        <w:t>работы и выносят решение об оценке.</w:t>
      </w:r>
    </w:p>
    <w:p w14:paraId="664D0612" w14:textId="5849F61F" w:rsidR="007771BD" w:rsidRPr="004E1B35" w:rsidRDefault="005747B2" w:rsidP="004E1B35">
      <w:pPr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E1B35">
        <w:rPr>
          <w:rFonts w:eastAsia="Calibri"/>
          <w:bCs/>
          <w:sz w:val="28"/>
          <w:szCs w:val="28"/>
          <w:lang w:eastAsia="ru-RU"/>
        </w:rPr>
        <w:t>Оценка «</w:t>
      </w:r>
      <w:r w:rsidRPr="004E1B35">
        <w:rPr>
          <w:rFonts w:eastAsia="Calibri"/>
          <w:b/>
          <w:sz w:val="28"/>
          <w:szCs w:val="28"/>
          <w:lang w:eastAsia="ru-RU"/>
        </w:rPr>
        <w:t>отлично</w:t>
      </w:r>
      <w:r w:rsidRPr="004E1B35">
        <w:rPr>
          <w:rFonts w:eastAsia="Calibri"/>
          <w:bCs/>
          <w:sz w:val="28"/>
          <w:szCs w:val="28"/>
          <w:lang w:eastAsia="ru-RU"/>
        </w:rPr>
        <w:t>» выставляется студенту, обнаружившему всесторонние систематические и глубокие знания материала по курсово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му</w:t>
      </w:r>
      <w:r w:rsidRPr="004E1B35">
        <w:rPr>
          <w:rFonts w:eastAsia="Calibri"/>
          <w:bCs/>
          <w:sz w:val="28"/>
          <w:szCs w:val="28"/>
          <w:lang w:eastAsia="ru-RU"/>
        </w:rPr>
        <w:t xml:space="preserve"> 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п</w:t>
      </w:r>
      <w:r w:rsidRPr="004E1B35">
        <w:rPr>
          <w:rFonts w:eastAsia="Calibri"/>
          <w:bCs/>
          <w:sz w:val="28"/>
          <w:szCs w:val="28"/>
          <w:lang w:eastAsia="ru-RU"/>
        </w:rPr>
        <w:t>р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оекту</w:t>
      </w:r>
      <w:r w:rsidRPr="004E1B35">
        <w:rPr>
          <w:rFonts w:eastAsia="Calibri"/>
          <w:bCs/>
          <w:sz w:val="28"/>
          <w:szCs w:val="28"/>
          <w:lang w:eastAsia="ru-RU"/>
        </w:rPr>
        <w:t>, умение свободно выполнять задания</w:t>
      </w:r>
      <w:r w:rsidR="007771BD" w:rsidRPr="004E1B35">
        <w:rPr>
          <w:rFonts w:eastAsia="Calibri"/>
          <w:bCs/>
          <w:sz w:val="28"/>
          <w:szCs w:val="28"/>
          <w:lang w:eastAsia="ru-RU"/>
        </w:rPr>
        <w:t>.</w:t>
      </w:r>
    </w:p>
    <w:p w14:paraId="7226EC83" w14:textId="1F08D2CD" w:rsidR="005747B2" w:rsidRPr="004E1B35" w:rsidRDefault="005747B2" w:rsidP="004E1B35">
      <w:pPr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E1B35">
        <w:rPr>
          <w:rFonts w:eastAsia="Calibri"/>
          <w:bCs/>
          <w:sz w:val="28"/>
          <w:szCs w:val="28"/>
          <w:lang w:eastAsia="ru-RU"/>
        </w:rPr>
        <w:t>Оценка «</w:t>
      </w:r>
      <w:r w:rsidRPr="004E1B35">
        <w:rPr>
          <w:rFonts w:eastAsia="Calibri"/>
          <w:b/>
          <w:sz w:val="28"/>
          <w:szCs w:val="28"/>
          <w:lang w:eastAsia="ru-RU"/>
        </w:rPr>
        <w:t>хорошо</w:t>
      </w:r>
      <w:r w:rsidRPr="004E1B35">
        <w:rPr>
          <w:rFonts w:eastAsia="Calibri"/>
          <w:bCs/>
          <w:sz w:val="28"/>
          <w:szCs w:val="28"/>
          <w:lang w:eastAsia="ru-RU"/>
        </w:rPr>
        <w:t>» выставляется студенту, показавшему систематический характер знаний по теме курсово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го</w:t>
      </w:r>
      <w:r w:rsidRPr="004E1B35">
        <w:rPr>
          <w:rFonts w:eastAsia="Calibri"/>
          <w:bCs/>
          <w:sz w:val="28"/>
          <w:szCs w:val="28"/>
          <w:lang w:eastAsia="ru-RU"/>
        </w:rPr>
        <w:t xml:space="preserve"> 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проекта</w:t>
      </w:r>
      <w:r w:rsidRPr="004E1B35">
        <w:rPr>
          <w:rFonts w:eastAsia="Calibri"/>
          <w:bCs/>
          <w:sz w:val="28"/>
          <w:szCs w:val="28"/>
          <w:lang w:eastAsia="ru-RU"/>
        </w:rPr>
        <w:t>.</w:t>
      </w:r>
    </w:p>
    <w:p w14:paraId="36001EB1" w14:textId="2295AB03" w:rsidR="005747B2" w:rsidRPr="004E1B35" w:rsidRDefault="005747B2" w:rsidP="004E1B35">
      <w:pPr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E1B35">
        <w:rPr>
          <w:rFonts w:eastAsia="Calibri"/>
          <w:bCs/>
          <w:sz w:val="28"/>
          <w:szCs w:val="28"/>
          <w:lang w:eastAsia="ru-RU"/>
        </w:rPr>
        <w:t>Оценка «</w:t>
      </w:r>
      <w:r w:rsidRPr="004E1B35">
        <w:rPr>
          <w:rFonts w:eastAsia="Calibri"/>
          <w:b/>
          <w:sz w:val="28"/>
          <w:szCs w:val="28"/>
          <w:lang w:eastAsia="ru-RU"/>
        </w:rPr>
        <w:t>удовлетворительно</w:t>
      </w:r>
      <w:r w:rsidRPr="004E1B35">
        <w:rPr>
          <w:rFonts w:eastAsia="Calibri"/>
          <w:bCs/>
          <w:sz w:val="28"/>
          <w:szCs w:val="28"/>
          <w:lang w:eastAsia="ru-RU"/>
        </w:rPr>
        <w:t>» выставляется студенту, допустившему погрешности при выполнении курсово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го</w:t>
      </w:r>
      <w:r w:rsidRPr="004E1B35">
        <w:rPr>
          <w:rFonts w:eastAsia="Calibri"/>
          <w:bCs/>
          <w:sz w:val="28"/>
          <w:szCs w:val="28"/>
          <w:lang w:eastAsia="ru-RU"/>
        </w:rPr>
        <w:t xml:space="preserve"> 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проекта</w:t>
      </w:r>
      <w:r w:rsidRPr="004E1B35">
        <w:rPr>
          <w:rFonts w:eastAsia="Calibri"/>
          <w:bCs/>
          <w:sz w:val="28"/>
          <w:szCs w:val="28"/>
          <w:lang w:eastAsia="ru-RU"/>
        </w:rPr>
        <w:t>, но обладающему необходимыми знаниями для их устранения.</w:t>
      </w:r>
    </w:p>
    <w:p w14:paraId="20E9A341" w14:textId="17EE70AD" w:rsidR="005747B2" w:rsidRPr="004E1B35" w:rsidRDefault="005747B2" w:rsidP="004E1B35">
      <w:pPr>
        <w:ind w:firstLine="567"/>
        <w:jc w:val="both"/>
        <w:rPr>
          <w:rFonts w:eastAsia="Calibri"/>
          <w:bCs/>
          <w:sz w:val="28"/>
          <w:szCs w:val="28"/>
          <w:lang w:eastAsia="ru-RU"/>
        </w:rPr>
      </w:pPr>
      <w:r w:rsidRPr="004E1B35">
        <w:rPr>
          <w:rFonts w:eastAsia="Calibri"/>
          <w:bCs/>
          <w:sz w:val="28"/>
          <w:szCs w:val="28"/>
          <w:lang w:eastAsia="ru-RU"/>
        </w:rPr>
        <w:t>Оценка «</w:t>
      </w:r>
      <w:r w:rsidRPr="004E1B35">
        <w:rPr>
          <w:rFonts w:eastAsia="Calibri"/>
          <w:b/>
          <w:sz w:val="28"/>
          <w:szCs w:val="28"/>
          <w:lang w:eastAsia="ru-RU"/>
        </w:rPr>
        <w:t>неудовл.</w:t>
      </w:r>
      <w:r w:rsidRPr="004E1B35">
        <w:rPr>
          <w:rFonts w:eastAsia="Calibri"/>
          <w:bCs/>
          <w:sz w:val="28"/>
          <w:szCs w:val="28"/>
          <w:lang w:eastAsia="ru-RU"/>
        </w:rPr>
        <w:t>» выставляется студенту, обнаружившему пробелы в знаниях основного материала, допустившему принципиальные ошибки в выполнении курсово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го</w:t>
      </w:r>
      <w:r w:rsidRPr="004E1B35">
        <w:rPr>
          <w:rFonts w:eastAsia="Calibri"/>
          <w:bCs/>
          <w:sz w:val="28"/>
          <w:szCs w:val="28"/>
          <w:lang w:eastAsia="ru-RU"/>
        </w:rPr>
        <w:t xml:space="preserve"> </w:t>
      </w:r>
      <w:r w:rsidR="009A4F86" w:rsidRPr="004E1B35">
        <w:rPr>
          <w:rFonts w:eastAsia="Calibri"/>
          <w:bCs/>
          <w:sz w:val="28"/>
          <w:szCs w:val="28"/>
          <w:lang w:eastAsia="ru-RU"/>
        </w:rPr>
        <w:t>проекта</w:t>
      </w:r>
      <w:r w:rsidRPr="004E1B35">
        <w:rPr>
          <w:rFonts w:eastAsia="Calibri"/>
          <w:bCs/>
          <w:sz w:val="28"/>
          <w:szCs w:val="28"/>
          <w:lang w:eastAsia="ru-RU"/>
        </w:rPr>
        <w:t>.</w:t>
      </w:r>
    </w:p>
    <w:p w14:paraId="3F9D717D" w14:textId="6367031F" w:rsidR="005747B2" w:rsidRPr="004E1B35" w:rsidRDefault="005747B2" w:rsidP="004E1B35">
      <w:pPr>
        <w:rPr>
          <w:rFonts w:eastAsia="Calibri"/>
          <w:b/>
          <w:sz w:val="28"/>
          <w:szCs w:val="28"/>
          <w:lang w:eastAsia="ru-RU"/>
        </w:rPr>
      </w:pPr>
    </w:p>
    <w:sectPr w:rsidR="005747B2" w:rsidRPr="004E1B35" w:rsidSect="0083709B">
      <w:pgSz w:w="11910" w:h="16840"/>
      <w:pgMar w:top="851" w:right="851" w:bottom="851" w:left="1134" w:header="0" w:footer="9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B6DA3" w14:textId="77777777" w:rsidR="00083CAF" w:rsidRDefault="00083CAF">
      <w:r>
        <w:separator/>
      </w:r>
    </w:p>
  </w:endnote>
  <w:endnote w:type="continuationSeparator" w:id="0">
    <w:p w14:paraId="7EC58291" w14:textId="77777777" w:rsidR="00083CAF" w:rsidRDefault="0008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0759D" w14:textId="77777777" w:rsidR="00B27F82" w:rsidRDefault="00B27F82">
    <w:pPr>
      <w:pStyle w:val="a3"/>
      <w:spacing w:line="14" w:lineRule="auto"/>
      <w:ind w:left="0"/>
      <w:jc w:val="left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2F2B59A" wp14:editId="23AE69DD">
              <wp:simplePos x="0" y="0"/>
              <wp:positionH relativeFrom="page">
                <wp:align>center</wp:align>
              </wp:positionH>
              <wp:positionV relativeFrom="page">
                <wp:posOffset>10182860</wp:posOffset>
              </wp:positionV>
              <wp:extent cx="216535" cy="180975"/>
              <wp:effectExtent l="0" t="0" r="12065" b="9525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66A65" w14:textId="77777777" w:rsidR="00B27F82" w:rsidRDefault="00B27F8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2B59A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98" type="#_x0000_t202" style="position:absolute;margin-left:0;margin-top:801.8pt;width:17.05pt;height:14.25pt;z-index:-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" filled="f" stroked="f">
              <v:textbox inset="0,0,0,0">
                <w:txbxContent>
                  <w:p w14:paraId="06166A65" w14:textId="77777777" w:rsidR="00B27F82" w:rsidRDefault="00B27F8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AFA41" w14:textId="77777777" w:rsidR="00083CAF" w:rsidRDefault="00083CAF">
      <w:r>
        <w:separator/>
      </w:r>
    </w:p>
  </w:footnote>
  <w:footnote w:type="continuationSeparator" w:id="0">
    <w:p w14:paraId="76D28137" w14:textId="77777777" w:rsidR="00083CAF" w:rsidRDefault="00083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21AD9"/>
    <w:multiLevelType w:val="multilevel"/>
    <w:tmpl w:val="42AC54C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C7F1952"/>
    <w:multiLevelType w:val="hybridMultilevel"/>
    <w:tmpl w:val="3AF076FE"/>
    <w:lvl w:ilvl="0" w:tplc="8898CFB2">
      <w:start w:val="1"/>
      <w:numFmt w:val="decimal"/>
      <w:lvlText w:val="%1."/>
      <w:lvlJc w:val="left"/>
      <w:pPr>
        <w:ind w:left="754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7E1440">
      <w:numFmt w:val="bullet"/>
      <w:lvlText w:val="•"/>
      <w:lvlJc w:val="left"/>
      <w:pPr>
        <w:ind w:left="1712" w:hanging="430"/>
      </w:pPr>
      <w:rPr>
        <w:rFonts w:hint="default"/>
        <w:lang w:val="ru-RU" w:eastAsia="en-US" w:bidi="ar-SA"/>
      </w:rPr>
    </w:lvl>
    <w:lvl w:ilvl="2" w:tplc="229622FC">
      <w:numFmt w:val="bullet"/>
      <w:lvlText w:val="•"/>
      <w:lvlJc w:val="left"/>
      <w:pPr>
        <w:ind w:left="2665" w:hanging="430"/>
      </w:pPr>
      <w:rPr>
        <w:rFonts w:hint="default"/>
        <w:lang w:val="ru-RU" w:eastAsia="en-US" w:bidi="ar-SA"/>
      </w:rPr>
    </w:lvl>
    <w:lvl w:ilvl="3" w:tplc="7B6C509C">
      <w:numFmt w:val="bullet"/>
      <w:lvlText w:val="•"/>
      <w:lvlJc w:val="left"/>
      <w:pPr>
        <w:ind w:left="3617" w:hanging="430"/>
      </w:pPr>
      <w:rPr>
        <w:rFonts w:hint="default"/>
        <w:lang w:val="ru-RU" w:eastAsia="en-US" w:bidi="ar-SA"/>
      </w:rPr>
    </w:lvl>
    <w:lvl w:ilvl="4" w:tplc="F0C8C01C">
      <w:numFmt w:val="bullet"/>
      <w:lvlText w:val="•"/>
      <w:lvlJc w:val="left"/>
      <w:pPr>
        <w:ind w:left="4570" w:hanging="430"/>
      </w:pPr>
      <w:rPr>
        <w:rFonts w:hint="default"/>
        <w:lang w:val="ru-RU" w:eastAsia="en-US" w:bidi="ar-SA"/>
      </w:rPr>
    </w:lvl>
    <w:lvl w:ilvl="5" w:tplc="A0A6A206">
      <w:numFmt w:val="bullet"/>
      <w:lvlText w:val="•"/>
      <w:lvlJc w:val="left"/>
      <w:pPr>
        <w:ind w:left="5523" w:hanging="430"/>
      </w:pPr>
      <w:rPr>
        <w:rFonts w:hint="default"/>
        <w:lang w:val="ru-RU" w:eastAsia="en-US" w:bidi="ar-SA"/>
      </w:rPr>
    </w:lvl>
    <w:lvl w:ilvl="6" w:tplc="474CA45E">
      <w:numFmt w:val="bullet"/>
      <w:lvlText w:val="•"/>
      <w:lvlJc w:val="left"/>
      <w:pPr>
        <w:ind w:left="6475" w:hanging="430"/>
      </w:pPr>
      <w:rPr>
        <w:rFonts w:hint="default"/>
        <w:lang w:val="ru-RU" w:eastAsia="en-US" w:bidi="ar-SA"/>
      </w:rPr>
    </w:lvl>
    <w:lvl w:ilvl="7" w:tplc="48881E08">
      <w:numFmt w:val="bullet"/>
      <w:lvlText w:val="•"/>
      <w:lvlJc w:val="left"/>
      <w:pPr>
        <w:ind w:left="7428" w:hanging="430"/>
      </w:pPr>
      <w:rPr>
        <w:rFonts w:hint="default"/>
        <w:lang w:val="ru-RU" w:eastAsia="en-US" w:bidi="ar-SA"/>
      </w:rPr>
    </w:lvl>
    <w:lvl w:ilvl="8" w:tplc="6DC48C8C">
      <w:numFmt w:val="bullet"/>
      <w:lvlText w:val="•"/>
      <w:lvlJc w:val="left"/>
      <w:pPr>
        <w:ind w:left="8381" w:hanging="430"/>
      </w:pPr>
      <w:rPr>
        <w:rFonts w:hint="default"/>
        <w:lang w:val="ru-RU" w:eastAsia="en-US" w:bidi="ar-SA"/>
      </w:rPr>
    </w:lvl>
  </w:abstractNum>
  <w:abstractNum w:abstractNumId="2" w15:restartNumberingAfterBreak="0">
    <w:nsid w:val="1C86092B"/>
    <w:multiLevelType w:val="multilevel"/>
    <w:tmpl w:val="C07E3BF4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3" w15:restartNumberingAfterBreak="0">
    <w:nsid w:val="1D3A67D6"/>
    <w:multiLevelType w:val="hybridMultilevel"/>
    <w:tmpl w:val="7D441C46"/>
    <w:lvl w:ilvl="0" w:tplc="1E8892DE">
      <w:start w:val="121"/>
      <w:numFmt w:val="decimal"/>
      <w:lvlText w:val="%1."/>
      <w:lvlJc w:val="left"/>
      <w:pPr>
        <w:ind w:left="2206" w:hanging="660"/>
        <w:jc w:val="left"/>
      </w:pPr>
      <w:rPr>
        <w:rFonts w:hint="default"/>
        <w:b/>
        <w:bCs/>
        <w:spacing w:val="-4"/>
        <w:w w:val="100"/>
        <w:lang w:val="ru-RU" w:eastAsia="en-US" w:bidi="ar-SA"/>
      </w:rPr>
    </w:lvl>
    <w:lvl w:ilvl="1" w:tplc="CE18EEFA">
      <w:numFmt w:val="bullet"/>
      <w:lvlText w:val="•"/>
      <w:lvlJc w:val="left"/>
      <w:pPr>
        <w:ind w:left="2544" w:hanging="660"/>
      </w:pPr>
      <w:rPr>
        <w:rFonts w:hint="default"/>
        <w:lang w:val="ru-RU" w:eastAsia="en-US" w:bidi="ar-SA"/>
      </w:rPr>
    </w:lvl>
    <w:lvl w:ilvl="2" w:tplc="86B2D1A6">
      <w:numFmt w:val="bullet"/>
      <w:lvlText w:val="•"/>
      <w:lvlJc w:val="left"/>
      <w:pPr>
        <w:ind w:left="2888" w:hanging="660"/>
      </w:pPr>
      <w:rPr>
        <w:rFonts w:hint="default"/>
        <w:lang w:val="ru-RU" w:eastAsia="en-US" w:bidi="ar-SA"/>
      </w:rPr>
    </w:lvl>
    <w:lvl w:ilvl="3" w:tplc="60CAC4A8">
      <w:numFmt w:val="bullet"/>
      <w:lvlText w:val="•"/>
      <w:lvlJc w:val="left"/>
      <w:pPr>
        <w:ind w:left="3233" w:hanging="660"/>
      </w:pPr>
      <w:rPr>
        <w:rFonts w:hint="default"/>
        <w:lang w:val="ru-RU" w:eastAsia="en-US" w:bidi="ar-SA"/>
      </w:rPr>
    </w:lvl>
    <w:lvl w:ilvl="4" w:tplc="FADA0198">
      <w:numFmt w:val="bullet"/>
      <w:lvlText w:val="•"/>
      <w:lvlJc w:val="left"/>
      <w:pPr>
        <w:ind w:left="3577" w:hanging="660"/>
      </w:pPr>
      <w:rPr>
        <w:rFonts w:hint="default"/>
        <w:lang w:val="ru-RU" w:eastAsia="en-US" w:bidi="ar-SA"/>
      </w:rPr>
    </w:lvl>
    <w:lvl w:ilvl="5" w:tplc="9D3C8474">
      <w:numFmt w:val="bullet"/>
      <w:lvlText w:val="•"/>
      <w:lvlJc w:val="left"/>
      <w:pPr>
        <w:ind w:left="3922" w:hanging="660"/>
      </w:pPr>
      <w:rPr>
        <w:rFonts w:hint="default"/>
        <w:lang w:val="ru-RU" w:eastAsia="en-US" w:bidi="ar-SA"/>
      </w:rPr>
    </w:lvl>
    <w:lvl w:ilvl="6" w:tplc="E0E0866C">
      <w:numFmt w:val="bullet"/>
      <w:lvlText w:val="•"/>
      <w:lvlJc w:val="left"/>
      <w:pPr>
        <w:ind w:left="4266" w:hanging="660"/>
      </w:pPr>
      <w:rPr>
        <w:rFonts w:hint="default"/>
        <w:lang w:val="ru-RU" w:eastAsia="en-US" w:bidi="ar-SA"/>
      </w:rPr>
    </w:lvl>
    <w:lvl w:ilvl="7" w:tplc="44CCA0FC">
      <w:numFmt w:val="bullet"/>
      <w:lvlText w:val="•"/>
      <w:lvlJc w:val="left"/>
      <w:pPr>
        <w:ind w:left="4611" w:hanging="660"/>
      </w:pPr>
      <w:rPr>
        <w:rFonts w:hint="default"/>
        <w:lang w:val="ru-RU" w:eastAsia="en-US" w:bidi="ar-SA"/>
      </w:rPr>
    </w:lvl>
    <w:lvl w:ilvl="8" w:tplc="67128C1E">
      <w:numFmt w:val="bullet"/>
      <w:lvlText w:val="•"/>
      <w:lvlJc w:val="left"/>
      <w:pPr>
        <w:ind w:left="4955" w:hanging="660"/>
      </w:pPr>
      <w:rPr>
        <w:rFonts w:hint="default"/>
        <w:lang w:val="ru-RU" w:eastAsia="en-US" w:bidi="ar-SA"/>
      </w:rPr>
    </w:lvl>
  </w:abstractNum>
  <w:abstractNum w:abstractNumId="4" w15:restartNumberingAfterBreak="0">
    <w:nsid w:val="1EB96740"/>
    <w:multiLevelType w:val="hybridMultilevel"/>
    <w:tmpl w:val="94CCFB0A"/>
    <w:lvl w:ilvl="0" w:tplc="5818FA76">
      <w:start w:val="1"/>
      <w:numFmt w:val="decimal"/>
      <w:lvlText w:val="%1."/>
      <w:lvlJc w:val="left"/>
      <w:pPr>
        <w:ind w:left="754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8AA71E">
      <w:numFmt w:val="bullet"/>
      <w:lvlText w:val="•"/>
      <w:lvlJc w:val="left"/>
      <w:pPr>
        <w:ind w:left="1712" w:hanging="408"/>
      </w:pPr>
      <w:rPr>
        <w:rFonts w:hint="default"/>
        <w:lang w:val="ru-RU" w:eastAsia="en-US" w:bidi="ar-SA"/>
      </w:rPr>
    </w:lvl>
    <w:lvl w:ilvl="2" w:tplc="B2FE5F22">
      <w:numFmt w:val="bullet"/>
      <w:lvlText w:val="•"/>
      <w:lvlJc w:val="left"/>
      <w:pPr>
        <w:ind w:left="2665" w:hanging="408"/>
      </w:pPr>
      <w:rPr>
        <w:rFonts w:hint="default"/>
        <w:lang w:val="ru-RU" w:eastAsia="en-US" w:bidi="ar-SA"/>
      </w:rPr>
    </w:lvl>
    <w:lvl w:ilvl="3" w:tplc="F7A8700C">
      <w:numFmt w:val="bullet"/>
      <w:lvlText w:val="•"/>
      <w:lvlJc w:val="left"/>
      <w:pPr>
        <w:ind w:left="3617" w:hanging="408"/>
      </w:pPr>
      <w:rPr>
        <w:rFonts w:hint="default"/>
        <w:lang w:val="ru-RU" w:eastAsia="en-US" w:bidi="ar-SA"/>
      </w:rPr>
    </w:lvl>
    <w:lvl w:ilvl="4" w:tplc="01543EF2">
      <w:numFmt w:val="bullet"/>
      <w:lvlText w:val="•"/>
      <w:lvlJc w:val="left"/>
      <w:pPr>
        <w:ind w:left="4570" w:hanging="408"/>
      </w:pPr>
      <w:rPr>
        <w:rFonts w:hint="default"/>
        <w:lang w:val="ru-RU" w:eastAsia="en-US" w:bidi="ar-SA"/>
      </w:rPr>
    </w:lvl>
    <w:lvl w:ilvl="5" w:tplc="5CDCF4B2">
      <w:numFmt w:val="bullet"/>
      <w:lvlText w:val="•"/>
      <w:lvlJc w:val="left"/>
      <w:pPr>
        <w:ind w:left="5523" w:hanging="408"/>
      </w:pPr>
      <w:rPr>
        <w:rFonts w:hint="default"/>
        <w:lang w:val="ru-RU" w:eastAsia="en-US" w:bidi="ar-SA"/>
      </w:rPr>
    </w:lvl>
    <w:lvl w:ilvl="6" w:tplc="048E1D56">
      <w:numFmt w:val="bullet"/>
      <w:lvlText w:val="•"/>
      <w:lvlJc w:val="left"/>
      <w:pPr>
        <w:ind w:left="6475" w:hanging="408"/>
      </w:pPr>
      <w:rPr>
        <w:rFonts w:hint="default"/>
        <w:lang w:val="ru-RU" w:eastAsia="en-US" w:bidi="ar-SA"/>
      </w:rPr>
    </w:lvl>
    <w:lvl w:ilvl="7" w:tplc="EAB485D0">
      <w:numFmt w:val="bullet"/>
      <w:lvlText w:val="•"/>
      <w:lvlJc w:val="left"/>
      <w:pPr>
        <w:ind w:left="7428" w:hanging="408"/>
      </w:pPr>
      <w:rPr>
        <w:rFonts w:hint="default"/>
        <w:lang w:val="ru-RU" w:eastAsia="en-US" w:bidi="ar-SA"/>
      </w:rPr>
    </w:lvl>
    <w:lvl w:ilvl="8" w:tplc="26AC1456">
      <w:numFmt w:val="bullet"/>
      <w:lvlText w:val="•"/>
      <w:lvlJc w:val="left"/>
      <w:pPr>
        <w:ind w:left="8381" w:hanging="408"/>
      </w:pPr>
      <w:rPr>
        <w:rFonts w:hint="default"/>
        <w:lang w:val="ru-RU" w:eastAsia="en-US" w:bidi="ar-SA"/>
      </w:rPr>
    </w:lvl>
  </w:abstractNum>
  <w:abstractNum w:abstractNumId="5" w15:restartNumberingAfterBreak="0">
    <w:nsid w:val="24480B31"/>
    <w:multiLevelType w:val="hybridMultilevel"/>
    <w:tmpl w:val="2D36FB3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 w15:restartNumberingAfterBreak="0">
    <w:nsid w:val="2D8055E1"/>
    <w:multiLevelType w:val="hybridMultilevel"/>
    <w:tmpl w:val="CBC026B6"/>
    <w:lvl w:ilvl="0" w:tplc="5B72818E">
      <w:start w:val="101"/>
      <w:numFmt w:val="decimal"/>
      <w:lvlText w:val="%1."/>
      <w:lvlJc w:val="left"/>
      <w:pPr>
        <w:ind w:left="754" w:hanging="660"/>
        <w:jc w:val="left"/>
      </w:pPr>
      <w:rPr>
        <w:rFonts w:ascii="Times New Roman" w:eastAsia="Times New Roman" w:hAnsi="Times New Roman" w:cs="Times New Roman" w:hint="default"/>
        <w:b/>
        <w:bCs/>
        <w:spacing w:val="-35"/>
        <w:w w:val="100"/>
        <w:sz w:val="28"/>
        <w:szCs w:val="28"/>
        <w:lang w:val="ru-RU" w:eastAsia="en-US" w:bidi="ar-SA"/>
      </w:rPr>
    </w:lvl>
    <w:lvl w:ilvl="1" w:tplc="C73AA50E">
      <w:numFmt w:val="bullet"/>
      <w:lvlText w:val="•"/>
      <w:lvlJc w:val="left"/>
      <w:pPr>
        <w:ind w:left="1712" w:hanging="660"/>
      </w:pPr>
      <w:rPr>
        <w:rFonts w:hint="default"/>
        <w:lang w:val="ru-RU" w:eastAsia="en-US" w:bidi="ar-SA"/>
      </w:rPr>
    </w:lvl>
    <w:lvl w:ilvl="2" w:tplc="8EDC0D70">
      <w:numFmt w:val="bullet"/>
      <w:lvlText w:val="•"/>
      <w:lvlJc w:val="left"/>
      <w:pPr>
        <w:ind w:left="2665" w:hanging="660"/>
      </w:pPr>
      <w:rPr>
        <w:rFonts w:hint="default"/>
        <w:lang w:val="ru-RU" w:eastAsia="en-US" w:bidi="ar-SA"/>
      </w:rPr>
    </w:lvl>
    <w:lvl w:ilvl="3" w:tplc="C63EF3B2">
      <w:numFmt w:val="bullet"/>
      <w:lvlText w:val="•"/>
      <w:lvlJc w:val="left"/>
      <w:pPr>
        <w:ind w:left="3617" w:hanging="660"/>
      </w:pPr>
      <w:rPr>
        <w:rFonts w:hint="default"/>
        <w:lang w:val="ru-RU" w:eastAsia="en-US" w:bidi="ar-SA"/>
      </w:rPr>
    </w:lvl>
    <w:lvl w:ilvl="4" w:tplc="8BCED94C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 w:tplc="BE4E5A96">
      <w:numFmt w:val="bullet"/>
      <w:lvlText w:val="•"/>
      <w:lvlJc w:val="left"/>
      <w:pPr>
        <w:ind w:left="5523" w:hanging="660"/>
      </w:pPr>
      <w:rPr>
        <w:rFonts w:hint="default"/>
        <w:lang w:val="ru-RU" w:eastAsia="en-US" w:bidi="ar-SA"/>
      </w:rPr>
    </w:lvl>
    <w:lvl w:ilvl="6" w:tplc="C7E06138">
      <w:numFmt w:val="bullet"/>
      <w:lvlText w:val="•"/>
      <w:lvlJc w:val="left"/>
      <w:pPr>
        <w:ind w:left="6475" w:hanging="660"/>
      </w:pPr>
      <w:rPr>
        <w:rFonts w:hint="default"/>
        <w:lang w:val="ru-RU" w:eastAsia="en-US" w:bidi="ar-SA"/>
      </w:rPr>
    </w:lvl>
    <w:lvl w:ilvl="7" w:tplc="30AEE366">
      <w:numFmt w:val="bullet"/>
      <w:lvlText w:val="•"/>
      <w:lvlJc w:val="left"/>
      <w:pPr>
        <w:ind w:left="7428" w:hanging="660"/>
      </w:pPr>
      <w:rPr>
        <w:rFonts w:hint="default"/>
        <w:lang w:val="ru-RU" w:eastAsia="en-US" w:bidi="ar-SA"/>
      </w:rPr>
    </w:lvl>
    <w:lvl w:ilvl="8" w:tplc="53F2CC72">
      <w:numFmt w:val="bullet"/>
      <w:lvlText w:val="•"/>
      <w:lvlJc w:val="left"/>
      <w:pPr>
        <w:ind w:left="8381" w:hanging="660"/>
      </w:pPr>
      <w:rPr>
        <w:rFonts w:hint="default"/>
        <w:lang w:val="ru-RU" w:eastAsia="en-US" w:bidi="ar-SA"/>
      </w:rPr>
    </w:lvl>
  </w:abstractNum>
  <w:abstractNum w:abstractNumId="7" w15:restartNumberingAfterBreak="0">
    <w:nsid w:val="2D95598C"/>
    <w:multiLevelType w:val="hybridMultilevel"/>
    <w:tmpl w:val="53902BA4"/>
    <w:lvl w:ilvl="0" w:tplc="A4C6BC72">
      <w:start w:val="201"/>
      <w:numFmt w:val="decimal"/>
      <w:lvlText w:val="%1."/>
      <w:lvlJc w:val="left"/>
      <w:pPr>
        <w:ind w:left="2206" w:hanging="6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6"/>
        <w:sz w:val="28"/>
        <w:szCs w:val="28"/>
        <w:lang w:val="ru-RU" w:eastAsia="en-US" w:bidi="ar-SA"/>
      </w:rPr>
    </w:lvl>
    <w:lvl w:ilvl="1" w:tplc="D4B82096">
      <w:numFmt w:val="bullet"/>
      <w:lvlText w:val="•"/>
      <w:lvlJc w:val="left"/>
      <w:pPr>
        <w:ind w:left="3008" w:hanging="660"/>
      </w:pPr>
      <w:rPr>
        <w:rFonts w:hint="default"/>
        <w:lang w:val="ru-RU" w:eastAsia="en-US" w:bidi="ar-SA"/>
      </w:rPr>
    </w:lvl>
    <w:lvl w:ilvl="2" w:tplc="5CCA275C">
      <w:numFmt w:val="bullet"/>
      <w:lvlText w:val="•"/>
      <w:lvlJc w:val="left"/>
      <w:pPr>
        <w:ind w:left="3817" w:hanging="660"/>
      </w:pPr>
      <w:rPr>
        <w:rFonts w:hint="default"/>
        <w:lang w:val="ru-RU" w:eastAsia="en-US" w:bidi="ar-SA"/>
      </w:rPr>
    </w:lvl>
    <w:lvl w:ilvl="3" w:tplc="5296B220">
      <w:numFmt w:val="bullet"/>
      <w:lvlText w:val="•"/>
      <w:lvlJc w:val="left"/>
      <w:pPr>
        <w:ind w:left="4625" w:hanging="660"/>
      </w:pPr>
      <w:rPr>
        <w:rFonts w:hint="default"/>
        <w:lang w:val="ru-RU" w:eastAsia="en-US" w:bidi="ar-SA"/>
      </w:rPr>
    </w:lvl>
    <w:lvl w:ilvl="4" w:tplc="EBC0BE6A">
      <w:numFmt w:val="bullet"/>
      <w:lvlText w:val="•"/>
      <w:lvlJc w:val="left"/>
      <w:pPr>
        <w:ind w:left="5434" w:hanging="660"/>
      </w:pPr>
      <w:rPr>
        <w:rFonts w:hint="default"/>
        <w:lang w:val="ru-RU" w:eastAsia="en-US" w:bidi="ar-SA"/>
      </w:rPr>
    </w:lvl>
    <w:lvl w:ilvl="5" w:tplc="68C01914">
      <w:numFmt w:val="bullet"/>
      <w:lvlText w:val="•"/>
      <w:lvlJc w:val="left"/>
      <w:pPr>
        <w:ind w:left="6243" w:hanging="660"/>
      </w:pPr>
      <w:rPr>
        <w:rFonts w:hint="default"/>
        <w:lang w:val="ru-RU" w:eastAsia="en-US" w:bidi="ar-SA"/>
      </w:rPr>
    </w:lvl>
    <w:lvl w:ilvl="6" w:tplc="83E8CF8E">
      <w:numFmt w:val="bullet"/>
      <w:lvlText w:val="•"/>
      <w:lvlJc w:val="left"/>
      <w:pPr>
        <w:ind w:left="7051" w:hanging="660"/>
      </w:pPr>
      <w:rPr>
        <w:rFonts w:hint="default"/>
        <w:lang w:val="ru-RU" w:eastAsia="en-US" w:bidi="ar-SA"/>
      </w:rPr>
    </w:lvl>
    <w:lvl w:ilvl="7" w:tplc="379CA390">
      <w:numFmt w:val="bullet"/>
      <w:lvlText w:val="•"/>
      <w:lvlJc w:val="left"/>
      <w:pPr>
        <w:ind w:left="7860" w:hanging="660"/>
      </w:pPr>
      <w:rPr>
        <w:rFonts w:hint="default"/>
        <w:lang w:val="ru-RU" w:eastAsia="en-US" w:bidi="ar-SA"/>
      </w:rPr>
    </w:lvl>
    <w:lvl w:ilvl="8" w:tplc="764A65DA">
      <w:numFmt w:val="bullet"/>
      <w:lvlText w:val="•"/>
      <w:lvlJc w:val="left"/>
      <w:pPr>
        <w:ind w:left="8669" w:hanging="660"/>
      </w:pPr>
      <w:rPr>
        <w:rFonts w:hint="default"/>
        <w:lang w:val="ru-RU" w:eastAsia="en-US" w:bidi="ar-SA"/>
      </w:rPr>
    </w:lvl>
  </w:abstractNum>
  <w:abstractNum w:abstractNumId="8" w15:restartNumberingAfterBreak="0">
    <w:nsid w:val="333D799C"/>
    <w:multiLevelType w:val="hybridMultilevel"/>
    <w:tmpl w:val="0D5262FA"/>
    <w:lvl w:ilvl="0" w:tplc="5358CF38">
      <w:start w:val="1"/>
      <w:numFmt w:val="decimal"/>
      <w:suff w:val="space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 w15:restartNumberingAfterBreak="0">
    <w:nsid w:val="346671B2"/>
    <w:multiLevelType w:val="hybridMultilevel"/>
    <w:tmpl w:val="2A80EC92"/>
    <w:lvl w:ilvl="0" w:tplc="62A259C2">
      <w:start w:val="1"/>
      <w:numFmt w:val="decimal"/>
      <w:lvlText w:val="%1."/>
      <w:lvlJc w:val="left"/>
      <w:pPr>
        <w:ind w:left="1973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0E6142">
      <w:start w:val="6"/>
      <w:numFmt w:val="decimal"/>
      <w:lvlText w:val="%2."/>
      <w:lvlJc w:val="left"/>
      <w:pPr>
        <w:ind w:left="401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C504DD6">
      <w:numFmt w:val="bullet"/>
      <w:lvlText w:val="•"/>
      <w:lvlJc w:val="left"/>
      <w:pPr>
        <w:ind w:left="4716" w:hanging="281"/>
      </w:pPr>
      <w:rPr>
        <w:rFonts w:hint="default"/>
        <w:lang w:val="ru-RU" w:eastAsia="en-US" w:bidi="ar-SA"/>
      </w:rPr>
    </w:lvl>
    <w:lvl w:ilvl="3" w:tplc="6F14D4EE">
      <w:numFmt w:val="bullet"/>
      <w:lvlText w:val="•"/>
      <w:lvlJc w:val="left"/>
      <w:pPr>
        <w:ind w:left="5412" w:hanging="281"/>
      </w:pPr>
      <w:rPr>
        <w:rFonts w:hint="default"/>
        <w:lang w:val="ru-RU" w:eastAsia="en-US" w:bidi="ar-SA"/>
      </w:rPr>
    </w:lvl>
    <w:lvl w:ilvl="4" w:tplc="53D0D3EC">
      <w:numFmt w:val="bullet"/>
      <w:lvlText w:val="•"/>
      <w:lvlJc w:val="left"/>
      <w:pPr>
        <w:ind w:left="6108" w:hanging="281"/>
      </w:pPr>
      <w:rPr>
        <w:rFonts w:hint="default"/>
        <w:lang w:val="ru-RU" w:eastAsia="en-US" w:bidi="ar-SA"/>
      </w:rPr>
    </w:lvl>
    <w:lvl w:ilvl="5" w:tplc="ADA4E722">
      <w:numFmt w:val="bullet"/>
      <w:lvlText w:val="•"/>
      <w:lvlJc w:val="left"/>
      <w:pPr>
        <w:ind w:left="6805" w:hanging="281"/>
      </w:pPr>
      <w:rPr>
        <w:rFonts w:hint="default"/>
        <w:lang w:val="ru-RU" w:eastAsia="en-US" w:bidi="ar-SA"/>
      </w:rPr>
    </w:lvl>
    <w:lvl w:ilvl="6" w:tplc="8BACB29C">
      <w:numFmt w:val="bullet"/>
      <w:lvlText w:val="•"/>
      <w:lvlJc w:val="left"/>
      <w:pPr>
        <w:ind w:left="7501" w:hanging="281"/>
      </w:pPr>
      <w:rPr>
        <w:rFonts w:hint="default"/>
        <w:lang w:val="ru-RU" w:eastAsia="en-US" w:bidi="ar-SA"/>
      </w:rPr>
    </w:lvl>
    <w:lvl w:ilvl="7" w:tplc="A0B6EA70">
      <w:numFmt w:val="bullet"/>
      <w:lvlText w:val="•"/>
      <w:lvlJc w:val="left"/>
      <w:pPr>
        <w:ind w:left="8197" w:hanging="281"/>
      </w:pPr>
      <w:rPr>
        <w:rFonts w:hint="default"/>
        <w:lang w:val="ru-RU" w:eastAsia="en-US" w:bidi="ar-SA"/>
      </w:rPr>
    </w:lvl>
    <w:lvl w:ilvl="8" w:tplc="4DF2A9A2">
      <w:numFmt w:val="bullet"/>
      <w:lvlText w:val="•"/>
      <w:lvlJc w:val="left"/>
      <w:pPr>
        <w:ind w:left="8893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384C7623"/>
    <w:multiLevelType w:val="hybridMultilevel"/>
    <w:tmpl w:val="EDD2340E"/>
    <w:lvl w:ilvl="0" w:tplc="72CA23E4">
      <w:start w:val="1"/>
      <w:numFmt w:val="decimal"/>
      <w:lvlText w:val="%1."/>
      <w:lvlJc w:val="left"/>
      <w:pPr>
        <w:ind w:left="754" w:hanging="81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B867D94">
      <w:numFmt w:val="bullet"/>
      <w:lvlText w:val="•"/>
      <w:lvlJc w:val="left"/>
      <w:pPr>
        <w:ind w:left="1712" w:hanging="816"/>
      </w:pPr>
      <w:rPr>
        <w:rFonts w:hint="default"/>
        <w:lang w:val="ru-RU" w:eastAsia="en-US" w:bidi="ar-SA"/>
      </w:rPr>
    </w:lvl>
    <w:lvl w:ilvl="2" w:tplc="2C76FA0A">
      <w:numFmt w:val="bullet"/>
      <w:lvlText w:val="•"/>
      <w:lvlJc w:val="left"/>
      <w:pPr>
        <w:ind w:left="2665" w:hanging="816"/>
      </w:pPr>
      <w:rPr>
        <w:rFonts w:hint="default"/>
        <w:lang w:val="ru-RU" w:eastAsia="en-US" w:bidi="ar-SA"/>
      </w:rPr>
    </w:lvl>
    <w:lvl w:ilvl="3" w:tplc="E92AB286">
      <w:numFmt w:val="bullet"/>
      <w:lvlText w:val="•"/>
      <w:lvlJc w:val="left"/>
      <w:pPr>
        <w:ind w:left="3617" w:hanging="816"/>
      </w:pPr>
      <w:rPr>
        <w:rFonts w:hint="default"/>
        <w:lang w:val="ru-RU" w:eastAsia="en-US" w:bidi="ar-SA"/>
      </w:rPr>
    </w:lvl>
    <w:lvl w:ilvl="4" w:tplc="33E09096">
      <w:numFmt w:val="bullet"/>
      <w:lvlText w:val="•"/>
      <w:lvlJc w:val="left"/>
      <w:pPr>
        <w:ind w:left="4570" w:hanging="816"/>
      </w:pPr>
      <w:rPr>
        <w:rFonts w:hint="default"/>
        <w:lang w:val="ru-RU" w:eastAsia="en-US" w:bidi="ar-SA"/>
      </w:rPr>
    </w:lvl>
    <w:lvl w:ilvl="5" w:tplc="5F8618F6">
      <w:numFmt w:val="bullet"/>
      <w:lvlText w:val="•"/>
      <w:lvlJc w:val="left"/>
      <w:pPr>
        <w:ind w:left="5523" w:hanging="816"/>
      </w:pPr>
      <w:rPr>
        <w:rFonts w:hint="default"/>
        <w:lang w:val="ru-RU" w:eastAsia="en-US" w:bidi="ar-SA"/>
      </w:rPr>
    </w:lvl>
    <w:lvl w:ilvl="6" w:tplc="E682A8EE">
      <w:numFmt w:val="bullet"/>
      <w:lvlText w:val="•"/>
      <w:lvlJc w:val="left"/>
      <w:pPr>
        <w:ind w:left="6475" w:hanging="816"/>
      </w:pPr>
      <w:rPr>
        <w:rFonts w:hint="default"/>
        <w:lang w:val="ru-RU" w:eastAsia="en-US" w:bidi="ar-SA"/>
      </w:rPr>
    </w:lvl>
    <w:lvl w:ilvl="7" w:tplc="4DA2975C">
      <w:numFmt w:val="bullet"/>
      <w:lvlText w:val="•"/>
      <w:lvlJc w:val="left"/>
      <w:pPr>
        <w:ind w:left="7428" w:hanging="816"/>
      </w:pPr>
      <w:rPr>
        <w:rFonts w:hint="default"/>
        <w:lang w:val="ru-RU" w:eastAsia="en-US" w:bidi="ar-SA"/>
      </w:rPr>
    </w:lvl>
    <w:lvl w:ilvl="8" w:tplc="3382557C">
      <w:numFmt w:val="bullet"/>
      <w:lvlText w:val="•"/>
      <w:lvlJc w:val="left"/>
      <w:pPr>
        <w:ind w:left="8381" w:hanging="816"/>
      </w:pPr>
      <w:rPr>
        <w:rFonts w:hint="default"/>
        <w:lang w:val="ru-RU" w:eastAsia="en-US" w:bidi="ar-SA"/>
      </w:rPr>
    </w:lvl>
  </w:abstractNum>
  <w:abstractNum w:abstractNumId="11" w15:restartNumberingAfterBreak="0">
    <w:nsid w:val="3FFC705C"/>
    <w:multiLevelType w:val="hybridMultilevel"/>
    <w:tmpl w:val="7FC67004"/>
    <w:lvl w:ilvl="0" w:tplc="DF066708">
      <w:numFmt w:val="bullet"/>
      <w:lvlText w:val=""/>
      <w:lvlJc w:val="left"/>
      <w:pPr>
        <w:ind w:left="1474" w:hanging="13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30E8B5BC">
      <w:numFmt w:val="bullet"/>
      <w:lvlText w:val="•"/>
      <w:lvlJc w:val="left"/>
      <w:pPr>
        <w:ind w:left="2360" w:hanging="130"/>
      </w:pPr>
      <w:rPr>
        <w:rFonts w:hint="default"/>
        <w:lang w:val="ru-RU" w:eastAsia="en-US" w:bidi="ar-SA"/>
      </w:rPr>
    </w:lvl>
    <w:lvl w:ilvl="2" w:tplc="9EB61AEA">
      <w:numFmt w:val="bullet"/>
      <w:lvlText w:val="•"/>
      <w:lvlJc w:val="left"/>
      <w:pPr>
        <w:ind w:left="3241" w:hanging="130"/>
      </w:pPr>
      <w:rPr>
        <w:rFonts w:hint="default"/>
        <w:lang w:val="ru-RU" w:eastAsia="en-US" w:bidi="ar-SA"/>
      </w:rPr>
    </w:lvl>
    <w:lvl w:ilvl="3" w:tplc="DDBAB44A">
      <w:numFmt w:val="bullet"/>
      <w:lvlText w:val="•"/>
      <w:lvlJc w:val="left"/>
      <w:pPr>
        <w:ind w:left="4121" w:hanging="130"/>
      </w:pPr>
      <w:rPr>
        <w:rFonts w:hint="default"/>
        <w:lang w:val="ru-RU" w:eastAsia="en-US" w:bidi="ar-SA"/>
      </w:rPr>
    </w:lvl>
    <w:lvl w:ilvl="4" w:tplc="F99C78DC">
      <w:numFmt w:val="bullet"/>
      <w:lvlText w:val="•"/>
      <w:lvlJc w:val="left"/>
      <w:pPr>
        <w:ind w:left="5002" w:hanging="130"/>
      </w:pPr>
      <w:rPr>
        <w:rFonts w:hint="default"/>
        <w:lang w:val="ru-RU" w:eastAsia="en-US" w:bidi="ar-SA"/>
      </w:rPr>
    </w:lvl>
    <w:lvl w:ilvl="5" w:tplc="03E48CF4">
      <w:numFmt w:val="bullet"/>
      <w:lvlText w:val="•"/>
      <w:lvlJc w:val="left"/>
      <w:pPr>
        <w:ind w:left="5883" w:hanging="130"/>
      </w:pPr>
      <w:rPr>
        <w:rFonts w:hint="default"/>
        <w:lang w:val="ru-RU" w:eastAsia="en-US" w:bidi="ar-SA"/>
      </w:rPr>
    </w:lvl>
    <w:lvl w:ilvl="6" w:tplc="EE24A208">
      <w:numFmt w:val="bullet"/>
      <w:lvlText w:val="•"/>
      <w:lvlJc w:val="left"/>
      <w:pPr>
        <w:ind w:left="6763" w:hanging="130"/>
      </w:pPr>
      <w:rPr>
        <w:rFonts w:hint="default"/>
        <w:lang w:val="ru-RU" w:eastAsia="en-US" w:bidi="ar-SA"/>
      </w:rPr>
    </w:lvl>
    <w:lvl w:ilvl="7" w:tplc="BEC6403C">
      <w:numFmt w:val="bullet"/>
      <w:lvlText w:val="•"/>
      <w:lvlJc w:val="left"/>
      <w:pPr>
        <w:ind w:left="7644" w:hanging="130"/>
      </w:pPr>
      <w:rPr>
        <w:rFonts w:hint="default"/>
        <w:lang w:val="ru-RU" w:eastAsia="en-US" w:bidi="ar-SA"/>
      </w:rPr>
    </w:lvl>
    <w:lvl w:ilvl="8" w:tplc="B9C44B1C">
      <w:numFmt w:val="bullet"/>
      <w:lvlText w:val="•"/>
      <w:lvlJc w:val="left"/>
      <w:pPr>
        <w:ind w:left="8525" w:hanging="130"/>
      </w:pPr>
      <w:rPr>
        <w:rFonts w:hint="default"/>
        <w:lang w:val="ru-RU" w:eastAsia="en-US" w:bidi="ar-SA"/>
      </w:rPr>
    </w:lvl>
  </w:abstractNum>
  <w:abstractNum w:abstractNumId="12" w15:restartNumberingAfterBreak="0">
    <w:nsid w:val="57662E9F"/>
    <w:multiLevelType w:val="hybridMultilevel"/>
    <w:tmpl w:val="AAECB8F4"/>
    <w:lvl w:ilvl="0" w:tplc="DEFCF344">
      <w:numFmt w:val="bullet"/>
      <w:lvlText w:val="-"/>
      <w:lvlJc w:val="left"/>
      <w:pPr>
        <w:ind w:left="754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429E12">
      <w:numFmt w:val="bullet"/>
      <w:lvlText w:val="•"/>
      <w:lvlJc w:val="left"/>
      <w:pPr>
        <w:ind w:left="1712" w:hanging="428"/>
      </w:pPr>
      <w:rPr>
        <w:rFonts w:hint="default"/>
        <w:lang w:val="ru-RU" w:eastAsia="en-US" w:bidi="ar-SA"/>
      </w:rPr>
    </w:lvl>
    <w:lvl w:ilvl="2" w:tplc="C37C155E">
      <w:numFmt w:val="bullet"/>
      <w:lvlText w:val="•"/>
      <w:lvlJc w:val="left"/>
      <w:pPr>
        <w:ind w:left="2665" w:hanging="428"/>
      </w:pPr>
      <w:rPr>
        <w:rFonts w:hint="default"/>
        <w:lang w:val="ru-RU" w:eastAsia="en-US" w:bidi="ar-SA"/>
      </w:rPr>
    </w:lvl>
    <w:lvl w:ilvl="3" w:tplc="1FE269FC">
      <w:numFmt w:val="bullet"/>
      <w:lvlText w:val="•"/>
      <w:lvlJc w:val="left"/>
      <w:pPr>
        <w:ind w:left="3617" w:hanging="428"/>
      </w:pPr>
      <w:rPr>
        <w:rFonts w:hint="default"/>
        <w:lang w:val="ru-RU" w:eastAsia="en-US" w:bidi="ar-SA"/>
      </w:rPr>
    </w:lvl>
    <w:lvl w:ilvl="4" w:tplc="8940FF70">
      <w:numFmt w:val="bullet"/>
      <w:lvlText w:val="•"/>
      <w:lvlJc w:val="left"/>
      <w:pPr>
        <w:ind w:left="4570" w:hanging="428"/>
      </w:pPr>
      <w:rPr>
        <w:rFonts w:hint="default"/>
        <w:lang w:val="ru-RU" w:eastAsia="en-US" w:bidi="ar-SA"/>
      </w:rPr>
    </w:lvl>
    <w:lvl w:ilvl="5" w:tplc="F4761D10">
      <w:numFmt w:val="bullet"/>
      <w:lvlText w:val="•"/>
      <w:lvlJc w:val="left"/>
      <w:pPr>
        <w:ind w:left="5523" w:hanging="428"/>
      </w:pPr>
      <w:rPr>
        <w:rFonts w:hint="default"/>
        <w:lang w:val="ru-RU" w:eastAsia="en-US" w:bidi="ar-SA"/>
      </w:rPr>
    </w:lvl>
    <w:lvl w:ilvl="6" w:tplc="589E008A">
      <w:numFmt w:val="bullet"/>
      <w:lvlText w:val="•"/>
      <w:lvlJc w:val="left"/>
      <w:pPr>
        <w:ind w:left="6475" w:hanging="428"/>
      </w:pPr>
      <w:rPr>
        <w:rFonts w:hint="default"/>
        <w:lang w:val="ru-RU" w:eastAsia="en-US" w:bidi="ar-SA"/>
      </w:rPr>
    </w:lvl>
    <w:lvl w:ilvl="7" w:tplc="15886D10">
      <w:numFmt w:val="bullet"/>
      <w:lvlText w:val="•"/>
      <w:lvlJc w:val="left"/>
      <w:pPr>
        <w:ind w:left="7428" w:hanging="428"/>
      </w:pPr>
      <w:rPr>
        <w:rFonts w:hint="default"/>
        <w:lang w:val="ru-RU" w:eastAsia="en-US" w:bidi="ar-SA"/>
      </w:rPr>
    </w:lvl>
    <w:lvl w:ilvl="8" w:tplc="66CABB76">
      <w:numFmt w:val="bullet"/>
      <w:lvlText w:val="•"/>
      <w:lvlJc w:val="left"/>
      <w:pPr>
        <w:ind w:left="8381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587008D1"/>
    <w:multiLevelType w:val="hybridMultilevel"/>
    <w:tmpl w:val="E67A8A42"/>
    <w:lvl w:ilvl="0" w:tplc="888285B0">
      <w:start w:val="11"/>
      <w:numFmt w:val="lowerLetter"/>
      <w:lvlText w:val="%1"/>
      <w:lvlJc w:val="left"/>
      <w:pPr>
        <w:ind w:left="1889" w:hanging="34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1947CF0">
      <w:numFmt w:val="bullet"/>
      <w:lvlText w:val="•"/>
      <w:lvlJc w:val="left"/>
      <w:pPr>
        <w:ind w:left="2720" w:hanging="344"/>
      </w:pPr>
      <w:rPr>
        <w:rFonts w:hint="default"/>
        <w:lang w:val="ru-RU" w:eastAsia="en-US" w:bidi="ar-SA"/>
      </w:rPr>
    </w:lvl>
    <w:lvl w:ilvl="2" w:tplc="7A60396A">
      <w:numFmt w:val="bullet"/>
      <w:lvlText w:val="•"/>
      <w:lvlJc w:val="left"/>
      <w:pPr>
        <w:ind w:left="3561" w:hanging="344"/>
      </w:pPr>
      <w:rPr>
        <w:rFonts w:hint="default"/>
        <w:lang w:val="ru-RU" w:eastAsia="en-US" w:bidi="ar-SA"/>
      </w:rPr>
    </w:lvl>
    <w:lvl w:ilvl="3" w:tplc="2090ADD4">
      <w:numFmt w:val="bullet"/>
      <w:lvlText w:val="•"/>
      <w:lvlJc w:val="left"/>
      <w:pPr>
        <w:ind w:left="4401" w:hanging="344"/>
      </w:pPr>
      <w:rPr>
        <w:rFonts w:hint="default"/>
        <w:lang w:val="ru-RU" w:eastAsia="en-US" w:bidi="ar-SA"/>
      </w:rPr>
    </w:lvl>
    <w:lvl w:ilvl="4" w:tplc="0BF88E96">
      <w:numFmt w:val="bullet"/>
      <w:lvlText w:val="•"/>
      <w:lvlJc w:val="left"/>
      <w:pPr>
        <w:ind w:left="5242" w:hanging="344"/>
      </w:pPr>
      <w:rPr>
        <w:rFonts w:hint="default"/>
        <w:lang w:val="ru-RU" w:eastAsia="en-US" w:bidi="ar-SA"/>
      </w:rPr>
    </w:lvl>
    <w:lvl w:ilvl="5" w:tplc="B278228C">
      <w:numFmt w:val="bullet"/>
      <w:lvlText w:val="•"/>
      <w:lvlJc w:val="left"/>
      <w:pPr>
        <w:ind w:left="6083" w:hanging="344"/>
      </w:pPr>
      <w:rPr>
        <w:rFonts w:hint="default"/>
        <w:lang w:val="ru-RU" w:eastAsia="en-US" w:bidi="ar-SA"/>
      </w:rPr>
    </w:lvl>
    <w:lvl w:ilvl="6" w:tplc="9C44897A">
      <w:numFmt w:val="bullet"/>
      <w:lvlText w:val="•"/>
      <w:lvlJc w:val="left"/>
      <w:pPr>
        <w:ind w:left="6923" w:hanging="344"/>
      </w:pPr>
      <w:rPr>
        <w:rFonts w:hint="default"/>
        <w:lang w:val="ru-RU" w:eastAsia="en-US" w:bidi="ar-SA"/>
      </w:rPr>
    </w:lvl>
    <w:lvl w:ilvl="7" w:tplc="AC060C92">
      <w:numFmt w:val="bullet"/>
      <w:lvlText w:val="•"/>
      <w:lvlJc w:val="left"/>
      <w:pPr>
        <w:ind w:left="7764" w:hanging="344"/>
      </w:pPr>
      <w:rPr>
        <w:rFonts w:hint="default"/>
        <w:lang w:val="ru-RU" w:eastAsia="en-US" w:bidi="ar-SA"/>
      </w:rPr>
    </w:lvl>
    <w:lvl w:ilvl="8" w:tplc="B7D63616">
      <w:numFmt w:val="bullet"/>
      <w:lvlText w:val="•"/>
      <w:lvlJc w:val="left"/>
      <w:pPr>
        <w:ind w:left="8605" w:hanging="344"/>
      </w:pPr>
      <w:rPr>
        <w:rFonts w:hint="default"/>
        <w:lang w:val="ru-RU" w:eastAsia="en-US" w:bidi="ar-SA"/>
      </w:rPr>
    </w:lvl>
  </w:abstractNum>
  <w:abstractNum w:abstractNumId="14" w15:restartNumberingAfterBreak="0">
    <w:nsid w:val="62907C6F"/>
    <w:multiLevelType w:val="hybridMultilevel"/>
    <w:tmpl w:val="F57AE74C"/>
    <w:lvl w:ilvl="0" w:tplc="0144D540">
      <w:numFmt w:val="bullet"/>
      <w:lvlText w:val=""/>
      <w:lvlJc w:val="left"/>
      <w:pPr>
        <w:ind w:left="1474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BD843A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FDEE4C5E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3" w:tplc="2D1A8F64"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4" w:tplc="8A1839F6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0360CE3E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9DC2A866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EBD275E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CE805CA">
      <w:numFmt w:val="bullet"/>
      <w:lvlText w:val="•"/>
      <w:lvlJc w:val="left"/>
      <w:pPr>
        <w:ind w:left="852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E0A4D3D"/>
    <w:multiLevelType w:val="hybridMultilevel"/>
    <w:tmpl w:val="C2C45C88"/>
    <w:lvl w:ilvl="0" w:tplc="210AE182">
      <w:start w:val="111"/>
      <w:numFmt w:val="decimal"/>
      <w:lvlText w:val="%1."/>
      <w:lvlJc w:val="left"/>
      <w:pPr>
        <w:ind w:left="1546" w:hanging="660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8"/>
        <w:szCs w:val="28"/>
        <w:lang w:val="ru-RU" w:eastAsia="en-US" w:bidi="ar-SA"/>
      </w:rPr>
    </w:lvl>
    <w:lvl w:ilvl="1" w:tplc="E51AAEE4">
      <w:numFmt w:val="bullet"/>
      <w:lvlText w:val="•"/>
      <w:lvlJc w:val="left"/>
      <w:pPr>
        <w:ind w:left="2414" w:hanging="660"/>
      </w:pPr>
      <w:rPr>
        <w:rFonts w:hint="default"/>
        <w:lang w:val="ru-RU" w:eastAsia="en-US" w:bidi="ar-SA"/>
      </w:rPr>
    </w:lvl>
    <w:lvl w:ilvl="2" w:tplc="EADA4E68">
      <w:numFmt w:val="bullet"/>
      <w:lvlText w:val="•"/>
      <w:lvlJc w:val="left"/>
      <w:pPr>
        <w:ind w:left="3289" w:hanging="660"/>
      </w:pPr>
      <w:rPr>
        <w:rFonts w:hint="default"/>
        <w:lang w:val="ru-RU" w:eastAsia="en-US" w:bidi="ar-SA"/>
      </w:rPr>
    </w:lvl>
    <w:lvl w:ilvl="3" w:tplc="4CF83F32">
      <w:numFmt w:val="bullet"/>
      <w:lvlText w:val="•"/>
      <w:lvlJc w:val="left"/>
      <w:pPr>
        <w:ind w:left="4163" w:hanging="660"/>
      </w:pPr>
      <w:rPr>
        <w:rFonts w:hint="default"/>
        <w:lang w:val="ru-RU" w:eastAsia="en-US" w:bidi="ar-SA"/>
      </w:rPr>
    </w:lvl>
    <w:lvl w:ilvl="4" w:tplc="D02490A2">
      <w:numFmt w:val="bullet"/>
      <w:lvlText w:val="•"/>
      <w:lvlJc w:val="left"/>
      <w:pPr>
        <w:ind w:left="5038" w:hanging="660"/>
      </w:pPr>
      <w:rPr>
        <w:rFonts w:hint="default"/>
        <w:lang w:val="ru-RU" w:eastAsia="en-US" w:bidi="ar-SA"/>
      </w:rPr>
    </w:lvl>
    <w:lvl w:ilvl="5" w:tplc="33580C78">
      <w:numFmt w:val="bullet"/>
      <w:lvlText w:val="•"/>
      <w:lvlJc w:val="left"/>
      <w:pPr>
        <w:ind w:left="5913" w:hanging="660"/>
      </w:pPr>
      <w:rPr>
        <w:rFonts w:hint="default"/>
        <w:lang w:val="ru-RU" w:eastAsia="en-US" w:bidi="ar-SA"/>
      </w:rPr>
    </w:lvl>
    <w:lvl w:ilvl="6" w:tplc="DB5045DA">
      <w:numFmt w:val="bullet"/>
      <w:lvlText w:val="•"/>
      <w:lvlJc w:val="left"/>
      <w:pPr>
        <w:ind w:left="6787" w:hanging="660"/>
      </w:pPr>
      <w:rPr>
        <w:rFonts w:hint="default"/>
        <w:lang w:val="ru-RU" w:eastAsia="en-US" w:bidi="ar-SA"/>
      </w:rPr>
    </w:lvl>
    <w:lvl w:ilvl="7" w:tplc="232A5F98">
      <w:numFmt w:val="bullet"/>
      <w:lvlText w:val="•"/>
      <w:lvlJc w:val="left"/>
      <w:pPr>
        <w:ind w:left="7662" w:hanging="660"/>
      </w:pPr>
      <w:rPr>
        <w:rFonts w:hint="default"/>
        <w:lang w:val="ru-RU" w:eastAsia="en-US" w:bidi="ar-SA"/>
      </w:rPr>
    </w:lvl>
    <w:lvl w:ilvl="8" w:tplc="D6F85EA6">
      <w:numFmt w:val="bullet"/>
      <w:lvlText w:val="•"/>
      <w:lvlJc w:val="left"/>
      <w:pPr>
        <w:ind w:left="8537" w:hanging="660"/>
      </w:pPr>
      <w:rPr>
        <w:rFonts w:hint="default"/>
        <w:lang w:val="ru-RU" w:eastAsia="en-US" w:bidi="ar-SA"/>
      </w:rPr>
    </w:lvl>
  </w:abstractNum>
  <w:abstractNum w:abstractNumId="16" w15:restartNumberingAfterBreak="0">
    <w:nsid w:val="747D2FE0"/>
    <w:multiLevelType w:val="hybridMultilevel"/>
    <w:tmpl w:val="C14E5874"/>
    <w:lvl w:ilvl="0" w:tplc="E73EF1D8">
      <w:start w:val="4"/>
      <w:numFmt w:val="decimal"/>
      <w:lvlText w:val="%1."/>
      <w:lvlJc w:val="left"/>
      <w:pPr>
        <w:ind w:left="1514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DB6EB64">
      <w:start w:val="1"/>
      <w:numFmt w:val="decimal"/>
      <w:lvlText w:val="%2."/>
      <w:lvlJc w:val="left"/>
      <w:pPr>
        <w:ind w:left="754" w:hanging="6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EAFAFF3A">
      <w:numFmt w:val="bullet"/>
      <w:lvlText w:val="•"/>
      <w:lvlJc w:val="left"/>
      <w:pPr>
        <w:ind w:left="2494" w:hanging="684"/>
      </w:pPr>
      <w:rPr>
        <w:rFonts w:hint="default"/>
        <w:lang w:val="ru-RU" w:eastAsia="en-US" w:bidi="ar-SA"/>
      </w:rPr>
    </w:lvl>
    <w:lvl w:ilvl="3" w:tplc="02E438FA">
      <w:numFmt w:val="bullet"/>
      <w:lvlText w:val="•"/>
      <w:lvlJc w:val="left"/>
      <w:pPr>
        <w:ind w:left="3468" w:hanging="684"/>
      </w:pPr>
      <w:rPr>
        <w:rFonts w:hint="default"/>
        <w:lang w:val="ru-RU" w:eastAsia="en-US" w:bidi="ar-SA"/>
      </w:rPr>
    </w:lvl>
    <w:lvl w:ilvl="4" w:tplc="205A9188">
      <w:numFmt w:val="bullet"/>
      <w:lvlText w:val="•"/>
      <w:lvlJc w:val="left"/>
      <w:pPr>
        <w:ind w:left="4442" w:hanging="684"/>
      </w:pPr>
      <w:rPr>
        <w:rFonts w:hint="default"/>
        <w:lang w:val="ru-RU" w:eastAsia="en-US" w:bidi="ar-SA"/>
      </w:rPr>
    </w:lvl>
    <w:lvl w:ilvl="5" w:tplc="89B2115E">
      <w:numFmt w:val="bullet"/>
      <w:lvlText w:val="•"/>
      <w:lvlJc w:val="left"/>
      <w:pPr>
        <w:ind w:left="5416" w:hanging="684"/>
      </w:pPr>
      <w:rPr>
        <w:rFonts w:hint="default"/>
        <w:lang w:val="ru-RU" w:eastAsia="en-US" w:bidi="ar-SA"/>
      </w:rPr>
    </w:lvl>
    <w:lvl w:ilvl="6" w:tplc="8D347450">
      <w:numFmt w:val="bullet"/>
      <w:lvlText w:val="•"/>
      <w:lvlJc w:val="left"/>
      <w:pPr>
        <w:ind w:left="6390" w:hanging="684"/>
      </w:pPr>
      <w:rPr>
        <w:rFonts w:hint="default"/>
        <w:lang w:val="ru-RU" w:eastAsia="en-US" w:bidi="ar-SA"/>
      </w:rPr>
    </w:lvl>
    <w:lvl w:ilvl="7" w:tplc="AC3A9E2E">
      <w:numFmt w:val="bullet"/>
      <w:lvlText w:val="•"/>
      <w:lvlJc w:val="left"/>
      <w:pPr>
        <w:ind w:left="7364" w:hanging="684"/>
      </w:pPr>
      <w:rPr>
        <w:rFonts w:hint="default"/>
        <w:lang w:val="ru-RU" w:eastAsia="en-US" w:bidi="ar-SA"/>
      </w:rPr>
    </w:lvl>
    <w:lvl w:ilvl="8" w:tplc="EC1694EE">
      <w:numFmt w:val="bullet"/>
      <w:lvlText w:val="•"/>
      <w:lvlJc w:val="left"/>
      <w:pPr>
        <w:ind w:left="8338" w:hanging="68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7"/>
  </w:num>
  <w:num w:numId="5">
    <w:abstractNumId w:val="13"/>
  </w:num>
  <w:num w:numId="6">
    <w:abstractNumId w:val="3"/>
  </w:num>
  <w:num w:numId="7">
    <w:abstractNumId w:val="15"/>
  </w:num>
  <w:num w:numId="8">
    <w:abstractNumId w:val="6"/>
  </w:num>
  <w:num w:numId="9">
    <w:abstractNumId w:val="16"/>
  </w:num>
  <w:num w:numId="10">
    <w:abstractNumId w:val="1"/>
  </w:num>
  <w:num w:numId="11">
    <w:abstractNumId w:val="11"/>
  </w:num>
  <w:num w:numId="12">
    <w:abstractNumId w:val="14"/>
  </w:num>
  <w:num w:numId="13">
    <w:abstractNumId w:val="10"/>
  </w:num>
  <w:num w:numId="14">
    <w:abstractNumId w:val="0"/>
  </w:num>
  <w:num w:numId="15">
    <w:abstractNumId w:val="8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9C7"/>
    <w:rsid w:val="00065E39"/>
    <w:rsid w:val="00083CAF"/>
    <w:rsid w:val="00091AA2"/>
    <w:rsid w:val="000C49C7"/>
    <w:rsid w:val="00195FE1"/>
    <w:rsid w:val="00217B7C"/>
    <w:rsid w:val="00256963"/>
    <w:rsid w:val="004E1B35"/>
    <w:rsid w:val="00550EF1"/>
    <w:rsid w:val="00561D4D"/>
    <w:rsid w:val="005747B2"/>
    <w:rsid w:val="005B6074"/>
    <w:rsid w:val="00646E76"/>
    <w:rsid w:val="0076315F"/>
    <w:rsid w:val="007771BD"/>
    <w:rsid w:val="007A0458"/>
    <w:rsid w:val="0083709B"/>
    <w:rsid w:val="008429E4"/>
    <w:rsid w:val="008C491C"/>
    <w:rsid w:val="00975217"/>
    <w:rsid w:val="009A4F86"/>
    <w:rsid w:val="00B27F82"/>
    <w:rsid w:val="00C53A17"/>
    <w:rsid w:val="00EC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050EDB3"/>
  <w15:docId w15:val="{F614B223-9BE3-4DCB-AF00-479DB8F7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"/>
      <w:ind w:left="62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54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3"/>
      <w:ind w:left="440" w:right="47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link w:val="a6"/>
    <w:uiPriority w:val="34"/>
    <w:qFormat/>
    <w:pPr>
      <w:ind w:left="754" w:firstLine="79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</w:pPr>
  </w:style>
  <w:style w:type="character" w:styleId="a7">
    <w:name w:val="Hyperlink"/>
    <w:rsid w:val="00C53A17"/>
    <w:rPr>
      <w:color w:val="000080"/>
      <w:u w:val="single"/>
    </w:rPr>
  </w:style>
  <w:style w:type="character" w:customStyle="1" w:styleId="a6">
    <w:name w:val="Абзац списка Знак"/>
    <w:link w:val="a5"/>
    <w:uiPriority w:val="34"/>
    <w:locked/>
    <w:rsid w:val="00C53A17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7631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6315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nhideWhenUsed/>
    <w:rsid w:val="007631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6315F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link w:val="1"/>
    <w:rsid w:val="004E1B3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c">
    <w:name w:val="Table Grid"/>
    <w:basedOn w:val="a1"/>
    <w:rsid w:val="004E1B3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rsid w:val="004E1B35"/>
  </w:style>
  <w:style w:type="paragraph" w:styleId="ae">
    <w:name w:val="Balloon Text"/>
    <w:basedOn w:val="a"/>
    <w:link w:val="af"/>
    <w:uiPriority w:val="99"/>
    <w:semiHidden/>
    <w:unhideWhenUsed/>
    <w:rsid w:val="004E1B35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4E1B35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330.bin"/><Relationship Id="rId769" Type="http://schemas.openxmlformats.org/officeDocument/2006/relationships/image" Target="media/image384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4.wmf"/><Relationship Id="rId629" Type="http://schemas.openxmlformats.org/officeDocument/2006/relationships/oleObject" Target="embeddings/oleObject309.bin"/><Relationship Id="rId170" Type="http://schemas.openxmlformats.org/officeDocument/2006/relationships/oleObject" Target="embeddings/oleObject81.bin"/><Relationship Id="rId836" Type="http://schemas.openxmlformats.org/officeDocument/2006/relationships/image" Target="media/image418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6.wmf"/><Relationship Id="rId682" Type="http://schemas.openxmlformats.org/officeDocument/2006/relationships/image" Target="media/image340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6.bin"/><Relationship Id="rId181" Type="http://schemas.openxmlformats.org/officeDocument/2006/relationships/image" Target="media/image88.wmf"/><Relationship Id="rId402" Type="http://schemas.openxmlformats.org/officeDocument/2006/relationships/image" Target="media/image199.wmf"/><Relationship Id="rId847" Type="http://schemas.openxmlformats.org/officeDocument/2006/relationships/oleObject" Target="embeddings/oleObject417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8.bin"/><Relationship Id="rId693" Type="http://schemas.openxmlformats.org/officeDocument/2006/relationships/oleObject" Target="embeddings/oleObject341.bin"/><Relationship Id="rId707" Type="http://schemas.openxmlformats.org/officeDocument/2006/relationships/oleObject" Target="embeddings/oleObject348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1.bin"/><Relationship Id="rId760" Type="http://schemas.openxmlformats.org/officeDocument/2006/relationships/oleObject" Target="embeddings/oleObject374.bin"/><Relationship Id="rId192" Type="http://schemas.openxmlformats.org/officeDocument/2006/relationships/oleObject" Target="embeddings/oleObject92.bin"/><Relationship Id="rId206" Type="http://schemas.openxmlformats.org/officeDocument/2006/relationships/image" Target="media/image99.wmf"/><Relationship Id="rId413" Type="http://schemas.openxmlformats.org/officeDocument/2006/relationships/oleObject" Target="embeddings/oleObject202.bin"/><Relationship Id="rId497" Type="http://schemas.openxmlformats.org/officeDocument/2006/relationships/image" Target="media/image247.wmf"/><Relationship Id="rId620" Type="http://schemas.openxmlformats.org/officeDocument/2006/relationships/image" Target="media/image309.wmf"/><Relationship Id="rId718" Type="http://schemas.openxmlformats.org/officeDocument/2006/relationships/image" Target="media/image358.png"/><Relationship Id="rId357" Type="http://schemas.openxmlformats.org/officeDocument/2006/relationships/oleObject" Target="embeddings/oleObject175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76.bin"/><Relationship Id="rId771" Type="http://schemas.openxmlformats.org/officeDocument/2006/relationships/image" Target="media/image385.wmf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0.bin"/><Relationship Id="rId729" Type="http://schemas.openxmlformats.org/officeDocument/2006/relationships/image" Target="media/image364.wmf"/><Relationship Id="rId270" Type="http://schemas.openxmlformats.org/officeDocument/2006/relationships/oleObject" Target="embeddings/oleObject132.bin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81.wmf"/><Relationship Id="rId575" Type="http://schemas.openxmlformats.org/officeDocument/2006/relationships/image" Target="media/image287.wmf"/><Relationship Id="rId782" Type="http://schemas.openxmlformats.org/officeDocument/2006/relationships/oleObject" Target="embeddings/oleObject385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3.bin"/><Relationship Id="rId642" Type="http://schemas.openxmlformats.org/officeDocument/2006/relationships/image" Target="media/image320.wmf"/><Relationship Id="rId281" Type="http://schemas.openxmlformats.org/officeDocument/2006/relationships/image" Target="media/image137.wmf"/><Relationship Id="rId502" Type="http://schemas.openxmlformats.org/officeDocument/2006/relationships/oleObject" Target="embeddings/oleObject246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87.wmf"/><Relationship Id="rId586" Type="http://schemas.openxmlformats.org/officeDocument/2006/relationships/image" Target="media/image293.wmf"/><Relationship Id="rId793" Type="http://schemas.openxmlformats.org/officeDocument/2006/relationships/oleObject" Target="embeddings/oleObject390.bin"/><Relationship Id="rId807" Type="http://schemas.openxmlformats.org/officeDocument/2006/relationships/oleObject" Target="embeddings/oleObject397.bin"/><Relationship Id="rId7" Type="http://schemas.openxmlformats.org/officeDocument/2006/relationships/image" Target="media/image1.png"/><Relationship Id="rId239" Type="http://schemas.openxmlformats.org/officeDocument/2006/relationships/image" Target="media/image115.wmf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21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87" Type="http://schemas.openxmlformats.org/officeDocument/2006/relationships/image" Target="media/image42.wmf"/><Relationship Id="rId513" Type="http://schemas.openxmlformats.org/officeDocument/2006/relationships/image" Target="media/image255.wmf"/><Relationship Id="rId597" Type="http://schemas.openxmlformats.org/officeDocument/2006/relationships/oleObject" Target="embeddings/oleObject292.bin"/><Relationship Id="rId720" Type="http://schemas.openxmlformats.org/officeDocument/2006/relationships/oleObject" Target="embeddings/oleObject354.bin"/><Relationship Id="rId818" Type="http://schemas.openxmlformats.org/officeDocument/2006/relationships/image" Target="media/image409.wmf"/><Relationship Id="rId152" Type="http://schemas.openxmlformats.org/officeDocument/2006/relationships/image" Target="media/image74.wmf"/><Relationship Id="rId457" Type="http://schemas.openxmlformats.org/officeDocument/2006/relationships/image" Target="media/image227.wmf"/><Relationship Id="rId664" Type="http://schemas.openxmlformats.org/officeDocument/2006/relationships/image" Target="media/image331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7.bin"/><Relationship Id="rId731" Type="http://schemas.openxmlformats.org/officeDocument/2006/relationships/image" Target="media/image365.wmf"/><Relationship Id="rId98" Type="http://schemas.openxmlformats.org/officeDocument/2006/relationships/oleObject" Target="embeddings/oleObject44.bin"/><Relationship Id="rId163" Type="http://schemas.openxmlformats.org/officeDocument/2006/relationships/image" Target="media/image79.wmf"/><Relationship Id="rId370" Type="http://schemas.openxmlformats.org/officeDocument/2006/relationships/image" Target="media/image182.wmf"/><Relationship Id="rId829" Type="http://schemas.openxmlformats.org/officeDocument/2006/relationships/oleObject" Target="embeddings/oleObject408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29.bin"/><Relationship Id="rId675" Type="http://schemas.openxmlformats.org/officeDocument/2006/relationships/oleObject" Target="embeddings/oleObject332.bin"/><Relationship Id="rId25" Type="http://schemas.openxmlformats.org/officeDocument/2006/relationships/image" Target="media/image10.wmf"/><Relationship Id="rId328" Type="http://schemas.openxmlformats.org/officeDocument/2006/relationships/image" Target="media/image161.wmf"/><Relationship Id="rId535" Type="http://schemas.openxmlformats.org/officeDocument/2006/relationships/image" Target="media/image266.wmf"/><Relationship Id="rId742" Type="http://schemas.openxmlformats.org/officeDocument/2006/relationships/oleObject" Target="embeddings/oleObject365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8.wmf"/><Relationship Id="rId602" Type="http://schemas.openxmlformats.org/officeDocument/2006/relationships/oleObject" Target="embeddings/oleObject295.bin"/><Relationship Id="rId241" Type="http://schemas.openxmlformats.org/officeDocument/2006/relationships/image" Target="media/image116.wmf"/><Relationship Id="rId479" Type="http://schemas.openxmlformats.org/officeDocument/2006/relationships/image" Target="media/image238.wmf"/><Relationship Id="rId686" Type="http://schemas.openxmlformats.org/officeDocument/2006/relationships/image" Target="media/image342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2.wmf"/><Relationship Id="rId753" Type="http://schemas.openxmlformats.org/officeDocument/2006/relationships/image" Target="media/image376.wmf"/><Relationship Id="rId101" Type="http://schemas.openxmlformats.org/officeDocument/2006/relationships/image" Target="media/image49.wmf"/><Relationship Id="rId185" Type="http://schemas.openxmlformats.org/officeDocument/2006/relationships/image" Target="media/image90.wmf"/><Relationship Id="rId406" Type="http://schemas.openxmlformats.org/officeDocument/2006/relationships/image" Target="media/image201.wmf"/><Relationship Id="rId392" Type="http://schemas.openxmlformats.org/officeDocument/2006/relationships/oleObject" Target="embeddings/oleObject192.bin"/><Relationship Id="rId613" Type="http://schemas.openxmlformats.org/officeDocument/2006/relationships/oleObject" Target="embeddings/oleObject301.bin"/><Relationship Id="rId697" Type="http://schemas.openxmlformats.org/officeDocument/2006/relationships/oleObject" Target="embeddings/oleObject343.bin"/><Relationship Id="rId820" Type="http://schemas.openxmlformats.org/officeDocument/2006/relationships/image" Target="media/image410.wmf"/><Relationship Id="rId252" Type="http://schemas.openxmlformats.org/officeDocument/2006/relationships/oleObject" Target="embeddings/oleObject123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73.bin"/><Relationship Id="rId764" Type="http://schemas.openxmlformats.org/officeDocument/2006/relationships/oleObject" Target="embeddings/oleObject376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4.bin"/><Relationship Id="rId624" Type="http://schemas.openxmlformats.org/officeDocument/2006/relationships/image" Target="media/image311.wmf"/><Relationship Id="rId831" Type="http://schemas.openxmlformats.org/officeDocument/2006/relationships/oleObject" Target="embeddings/oleObject409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0.bin"/><Relationship Id="rId58" Type="http://schemas.openxmlformats.org/officeDocument/2006/relationships/image" Target="media/image27.wmf"/><Relationship Id="rId123" Type="http://schemas.openxmlformats.org/officeDocument/2006/relationships/image" Target="media/image60.wmf"/><Relationship Id="rId330" Type="http://schemas.openxmlformats.org/officeDocument/2006/relationships/image" Target="media/image162.wmf"/><Relationship Id="rId568" Type="http://schemas.openxmlformats.org/officeDocument/2006/relationships/oleObject" Target="embeddings/oleObject278.bin"/><Relationship Id="rId775" Type="http://schemas.openxmlformats.org/officeDocument/2006/relationships/image" Target="media/image387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2.bin"/><Relationship Id="rId842" Type="http://schemas.openxmlformats.org/officeDocument/2006/relationships/image" Target="media/image421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9.wmf"/><Relationship Id="rId702" Type="http://schemas.openxmlformats.org/officeDocument/2006/relationships/image" Target="media/image350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3.bin"/><Relationship Id="rId786" Type="http://schemas.openxmlformats.org/officeDocument/2006/relationships/oleObject" Target="embeddings/oleObject387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5.bin"/><Relationship Id="rId646" Type="http://schemas.openxmlformats.org/officeDocument/2006/relationships/image" Target="media/image322.wmf"/><Relationship Id="rId201" Type="http://schemas.openxmlformats.org/officeDocument/2006/relationships/oleObject" Target="embeddings/oleObject97.bin"/><Relationship Id="rId285" Type="http://schemas.openxmlformats.org/officeDocument/2006/relationships/image" Target="media/image139.wmf"/><Relationship Id="rId506" Type="http://schemas.openxmlformats.org/officeDocument/2006/relationships/oleObject" Target="embeddings/oleObject248.bin"/><Relationship Id="rId853" Type="http://schemas.openxmlformats.org/officeDocument/2006/relationships/oleObject" Target="embeddings/oleObject420.bin"/><Relationship Id="rId492" Type="http://schemas.openxmlformats.org/officeDocument/2006/relationships/oleObject" Target="embeddings/oleObject241.bin"/><Relationship Id="rId713" Type="http://schemas.openxmlformats.org/officeDocument/2006/relationships/oleObject" Target="embeddings/oleObject351.bin"/><Relationship Id="rId797" Type="http://schemas.openxmlformats.org/officeDocument/2006/relationships/oleObject" Target="embeddings/oleObject392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3.wmf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3.bin"/><Relationship Id="rId296" Type="http://schemas.openxmlformats.org/officeDocument/2006/relationships/oleObject" Target="embeddings/oleObject145.bin"/><Relationship Id="rId517" Type="http://schemas.openxmlformats.org/officeDocument/2006/relationships/image" Target="media/image257.wmf"/><Relationship Id="rId724" Type="http://schemas.openxmlformats.org/officeDocument/2006/relationships/oleObject" Target="embeddings/oleObject356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178.bin"/><Relationship Id="rId570" Type="http://schemas.openxmlformats.org/officeDocument/2006/relationships/oleObject" Target="embeddings/oleObject279.bin"/><Relationship Id="rId223" Type="http://schemas.openxmlformats.org/officeDocument/2006/relationships/image" Target="media/image107.wmf"/><Relationship Id="rId430" Type="http://schemas.openxmlformats.org/officeDocument/2006/relationships/image" Target="media/image213.wmf"/><Relationship Id="rId668" Type="http://schemas.openxmlformats.org/officeDocument/2006/relationships/image" Target="media/image333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59.bin"/><Relationship Id="rId735" Type="http://schemas.openxmlformats.org/officeDocument/2006/relationships/image" Target="media/image367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84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34.bin"/><Relationship Id="rId802" Type="http://schemas.openxmlformats.org/officeDocument/2006/relationships/image" Target="media/image401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6.bin"/><Relationship Id="rId539" Type="http://schemas.openxmlformats.org/officeDocument/2006/relationships/image" Target="media/image268.wmf"/><Relationship Id="rId746" Type="http://schemas.openxmlformats.org/officeDocument/2006/relationships/oleObject" Target="embeddings/oleObject367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47.wmf"/><Relationship Id="rId82" Type="http://schemas.openxmlformats.org/officeDocument/2006/relationships/oleObject" Target="embeddings/oleObject36.bin"/><Relationship Id="rId385" Type="http://schemas.openxmlformats.org/officeDocument/2006/relationships/image" Target="media/image190.wmf"/><Relationship Id="rId592" Type="http://schemas.openxmlformats.org/officeDocument/2006/relationships/image" Target="media/image296.wmf"/><Relationship Id="rId606" Type="http://schemas.openxmlformats.org/officeDocument/2006/relationships/image" Target="media/image302.wmf"/><Relationship Id="rId813" Type="http://schemas.openxmlformats.org/officeDocument/2006/relationships/oleObject" Target="embeddings/oleObject400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1.bin"/><Relationship Id="rId105" Type="http://schemas.openxmlformats.org/officeDocument/2006/relationships/image" Target="media/image51.wmf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8.wmf"/><Relationship Id="rId93" Type="http://schemas.openxmlformats.org/officeDocument/2006/relationships/image" Target="media/image45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4.bin"/><Relationship Id="rId617" Type="http://schemas.openxmlformats.org/officeDocument/2006/relationships/oleObject" Target="embeddings/oleObject303.bin"/><Relationship Id="rId824" Type="http://schemas.openxmlformats.org/officeDocument/2006/relationships/image" Target="media/image412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30.wmf"/><Relationship Id="rId670" Type="http://schemas.openxmlformats.org/officeDocument/2006/relationships/image" Target="media/image334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0.bin"/><Relationship Id="rId768" Type="http://schemas.openxmlformats.org/officeDocument/2006/relationships/oleObject" Target="embeddings/oleObject378.bin"/><Relationship Id="rId20" Type="http://schemas.openxmlformats.org/officeDocument/2006/relationships/oleObject" Target="embeddings/oleObject6.bin"/><Relationship Id="rId628" Type="http://schemas.openxmlformats.org/officeDocument/2006/relationships/image" Target="media/image313.wmf"/><Relationship Id="rId835" Type="http://schemas.openxmlformats.org/officeDocument/2006/relationships/oleObject" Target="embeddings/oleObject411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2.bin"/><Relationship Id="rId127" Type="http://schemas.openxmlformats.org/officeDocument/2006/relationships/image" Target="media/image62.wmf"/><Relationship Id="rId681" Type="http://schemas.openxmlformats.org/officeDocument/2006/relationships/oleObject" Target="embeddings/oleObject335.bin"/><Relationship Id="rId779" Type="http://schemas.openxmlformats.org/officeDocument/2006/relationships/image" Target="media/image389.wmf"/><Relationship Id="rId31" Type="http://schemas.openxmlformats.org/officeDocument/2006/relationships/image" Target="media/image13.wmf"/><Relationship Id="rId334" Type="http://schemas.openxmlformats.org/officeDocument/2006/relationships/image" Target="media/image164.wmf"/><Relationship Id="rId541" Type="http://schemas.openxmlformats.org/officeDocument/2006/relationships/image" Target="media/image269.wmf"/><Relationship Id="rId639" Type="http://schemas.openxmlformats.org/officeDocument/2006/relationships/oleObject" Target="embeddings/oleObject314.bin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96.bin"/><Relationship Id="rId846" Type="http://schemas.openxmlformats.org/officeDocument/2006/relationships/image" Target="media/image423.wmf"/><Relationship Id="rId485" Type="http://schemas.openxmlformats.org/officeDocument/2006/relationships/image" Target="media/image241.wmf"/><Relationship Id="rId692" Type="http://schemas.openxmlformats.org/officeDocument/2006/relationships/image" Target="media/image345.wmf"/><Relationship Id="rId706" Type="http://schemas.openxmlformats.org/officeDocument/2006/relationships/image" Target="media/image352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5.wmf"/><Relationship Id="rId191" Type="http://schemas.openxmlformats.org/officeDocument/2006/relationships/image" Target="media/image93.wmf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4.wmf"/><Relationship Id="rId857" Type="http://schemas.openxmlformats.org/officeDocument/2006/relationships/theme" Target="theme/theme1.xml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3.bin"/><Relationship Id="rId717" Type="http://schemas.openxmlformats.org/officeDocument/2006/relationships/oleObject" Target="embeddings/oleObject353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5.wmf"/><Relationship Id="rId563" Type="http://schemas.openxmlformats.org/officeDocument/2006/relationships/image" Target="media/image281.wmf"/><Relationship Id="rId770" Type="http://schemas.openxmlformats.org/officeDocument/2006/relationships/oleObject" Target="embeddings/oleObject379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07.bin"/><Relationship Id="rId630" Type="http://schemas.openxmlformats.org/officeDocument/2006/relationships/image" Target="media/image314.wmf"/><Relationship Id="rId728" Type="http://schemas.openxmlformats.org/officeDocument/2006/relationships/oleObject" Target="embeddings/oleObject358.bin"/><Relationship Id="rId64" Type="http://schemas.openxmlformats.org/officeDocument/2006/relationships/image" Target="media/image30.wmf"/><Relationship Id="rId367" Type="http://schemas.openxmlformats.org/officeDocument/2006/relationships/oleObject" Target="embeddings/oleObject180.bin"/><Relationship Id="rId574" Type="http://schemas.openxmlformats.org/officeDocument/2006/relationships/oleObject" Target="embeddings/oleObject281.bin"/><Relationship Id="rId227" Type="http://schemas.openxmlformats.org/officeDocument/2006/relationships/image" Target="media/image109.wmf"/><Relationship Id="rId781" Type="http://schemas.openxmlformats.org/officeDocument/2006/relationships/image" Target="media/image390.w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5.bin"/><Relationship Id="rId739" Type="http://schemas.openxmlformats.org/officeDocument/2006/relationships/image" Target="media/image369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9.wmf"/><Relationship Id="rId75" Type="http://schemas.openxmlformats.org/officeDocument/2006/relationships/image" Target="media/image36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286.bin"/><Relationship Id="rId792" Type="http://schemas.openxmlformats.org/officeDocument/2006/relationships/image" Target="media/image396.wmf"/><Relationship Id="rId806" Type="http://schemas.openxmlformats.org/officeDocument/2006/relationships/image" Target="media/image403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18.bin"/><Relationship Id="rId652" Type="http://schemas.openxmlformats.org/officeDocument/2006/relationships/image" Target="media/image325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1.bin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92.wmf"/><Relationship Id="rId596" Type="http://schemas.openxmlformats.org/officeDocument/2006/relationships/image" Target="media/image298.wmf"/><Relationship Id="rId817" Type="http://schemas.openxmlformats.org/officeDocument/2006/relationships/oleObject" Target="embeddings/oleObject402.bin"/><Relationship Id="rId249" Type="http://schemas.openxmlformats.org/officeDocument/2006/relationships/image" Target="media/image121.png"/><Relationship Id="rId456" Type="http://schemas.openxmlformats.org/officeDocument/2006/relationships/oleObject" Target="embeddings/oleObject223.bin"/><Relationship Id="rId663" Type="http://schemas.openxmlformats.org/officeDocument/2006/relationships/oleObject" Target="embeddings/oleObject326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60.wmf"/><Relationship Id="rId97" Type="http://schemas.openxmlformats.org/officeDocument/2006/relationships/image" Target="media/image47.wmf"/><Relationship Id="rId730" Type="http://schemas.openxmlformats.org/officeDocument/2006/relationships/oleObject" Target="embeddings/oleObject359.bin"/><Relationship Id="rId828" Type="http://schemas.openxmlformats.org/officeDocument/2006/relationships/image" Target="media/image414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32.wmf"/><Relationship Id="rId674" Type="http://schemas.openxmlformats.org/officeDocument/2006/relationships/image" Target="media/image336.wmf"/><Relationship Id="rId24" Type="http://schemas.openxmlformats.org/officeDocument/2006/relationships/oleObject" Target="embeddings/oleObject8.bin"/><Relationship Id="rId327" Type="http://schemas.openxmlformats.org/officeDocument/2006/relationships/image" Target="media/image160.png"/><Relationship Id="rId534" Type="http://schemas.openxmlformats.org/officeDocument/2006/relationships/oleObject" Target="embeddings/oleObject262.bin"/><Relationship Id="rId741" Type="http://schemas.openxmlformats.org/officeDocument/2006/relationships/image" Target="media/image370.wmf"/><Relationship Id="rId839" Type="http://schemas.openxmlformats.org/officeDocument/2006/relationships/oleObject" Target="embeddings/oleObject413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6.bin"/><Relationship Id="rId601" Type="http://schemas.openxmlformats.org/officeDocument/2006/relationships/image" Target="media/image300.wmf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4.bin"/><Relationship Id="rId685" Type="http://schemas.openxmlformats.org/officeDocument/2006/relationships/oleObject" Target="embeddings/oleObject337.bin"/><Relationship Id="rId35" Type="http://schemas.openxmlformats.org/officeDocument/2006/relationships/image" Target="media/image15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8.bin"/><Relationship Id="rId338" Type="http://schemas.openxmlformats.org/officeDocument/2006/relationships/image" Target="media/image166.wmf"/><Relationship Id="rId503" Type="http://schemas.openxmlformats.org/officeDocument/2006/relationships/image" Target="media/image250.wmf"/><Relationship Id="rId545" Type="http://schemas.openxmlformats.org/officeDocument/2006/relationships/image" Target="media/image271.png"/><Relationship Id="rId587" Type="http://schemas.openxmlformats.org/officeDocument/2006/relationships/oleObject" Target="embeddings/oleObject287.bin"/><Relationship Id="rId710" Type="http://schemas.openxmlformats.org/officeDocument/2006/relationships/image" Target="media/image354.wmf"/><Relationship Id="rId752" Type="http://schemas.openxmlformats.org/officeDocument/2006/relationships/oleObject" Target="embeddings/oleObject370.bin"/><Relationship Id="rId808" Type="http://schemas.openxmlformats.org/officeDocument/2006/relationships/image" Target="media/image404.wmf"/><Relationship Id="rId8" Type="http://schemas.openxmlformats.org/officeDocument/2006/relationships/footer" Target="footer1.xml"/><Relationship Id="rId142" Type="http://schemas.openxmlformats.org/officeDocument/2006/relationships/image" Target="media/image69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3.wmf"/><Relationship Id="rId405" Type="http://schemas.openxmlformats.org/officeDocument/2006/relationships/oleObject" Target="embeddings/oleObject198.bin"/><Relationship Id="rId447" Type="http://schemas.openxmlformats.org/officeDocument/2006/relationships/image" Target="media/image221.png"/><Relationship Id="rId612" Type="http://schemas.openxmlformats.org/officeDocument/2006/relationships/image" Target="media/image305.wmf"/><Relationship Id="rId794" Type="http://schemas.openxmlformats.org/officeDocument/2006/relationships/image" Target="media/image397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3.wmf"/><Relationship Id="rId654" Type="http://schemas.openxmlformats.org/officeDocument/2006/relationships/image" Target="media/image326.wmf"/><Relationship Id="rId696" Type="http://schemas.openxmlformats.org/officeDocument/2006/relationships/image" Target="media/image347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52.bin"/><Relationship Id="rId556" Type="http://schemas.openxmlformats.org/officeDocument/2006/relationships/image" Target="media/image277.wmf"/><Relationship Id="rId721" Type="http://schemas.openxmlformats.org/officeDocument/2006/relationships/image" Target="media/image360.wmf"/><Relationship Id="rId763" Type="http://schemas.openxmlformats.org/officeDocument/2006/relationships/image" Target="media/image381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4.wmf"/><Relationship Id="rId153" Type="http://schemas.openxmlformats.org/officeDocument/2006/relationships/oleObject" Target="embeddings/oleObject72.bin"/><Relationship Id="rId195" Type="http://schemas.openxmlformats.org/officeDocument/2006/relationships/image" Target="media/image95.wmf"/><Relationship Id="rId209" Type="http://schemas.openxmlformats.org/officeDocument/2006/relationships/image" Target="media/image100.wmf"/><Relationship Id="rId360" Type="http://schemas.openxmlformats.org/officeDocument/2006/relationships/image" Target="media/image177.wmf"/><Relationship Id="rId416" Type="http://schemas.openxmlformats.org/officeDocument/2006/relationships/image" Target="media/image206.wmf"/><Relationship Id="rId598" Type="http://schemas.openxmlformats.org/officeDocument/2006/relationships/image" Target="media/image299.wmf"/><Relationship Id="rId819" Type="http://schemas.openxmlformats.org/officeDocument/2006/relationships/oleObject" Target="embeddings/oleObject403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4.bin"/><Relationship Id="rId623" Type="http://schemas.openxmlformats.org/officeDocument/2006/relationships/oleObject" Target="embeddings/oleObject306.bin"/><Relationship Id="rId665" Type="http://schemas.openxmlformats.org/officeDocument/2006/relationships/oleObject" Target="embeddings/oleObject327.bin"/><Relationship Id="rId830" Type="http://schemas.openxmlformats.org/officeDocument/2006/relationships/image" Target="media/image415.wmf"/><Relationship Id="rId15" Type="http://schemas.openxmlformats.org/officeDocument/2006/relationships/image" Target="media/image5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8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1.wmf"/><Relationship Id="rId567" Type="http://schemas.openxmlformats.org/officeDocument/2006/relationships/image" Target="media/image283.wmf"/><Relationship Id="rId732" Type="http://schemas.openxmlformats.org/officeDocument/2006/relationships/oleObject" Target="embeddings/oleObject360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2.bin"/><Relationship Id="rId774" Type="http://schemas.openxmlformats.org/officeDocument/2006/relationships/oleObject" Target="embeddings/oleObject381.bin"/><Relationship Id="rId427" Type="http://schemas.openxmlformats.org/officeDocument/2006/relationships/oleObject" Target="embeddings/oleObject209.bin"/><Relationship Id="rId469" Type="http://schemas.openxmlformats.org/officeDocument/2006/relationships/image" Target="media/image233.wmf"/><Relationship Id="rId634" Type="http://schemas.openxmlformats.org/officeDocument/2006/relationships/image" Target="media/image316.wmf"/><Relationship Id="rId676" Type="http://schemas.openxmlformats.org/officeDocument/2006/relationships/image" Target="media/image337.wmf"/><Relationship Id="rId841" Type="http://schemas.openxmlformats.org/officeDocument/2006/relationships/oleObject" Target="embeddings/oleObject414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273" Type="http://schemas.openxmlformats.org/officeDocument/2006/relationships/image" Target="media/image133.wmf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35.bin"/><Relationship Id="rId536" Type="http://schemas.openxmlformats.org/officeDocument/2006/relationships/oleObject" Target="embeddings/oleObject263.bin"/><Relationship Id="rId701" Type="http://schemas.openxmlformats.org/officeDocument/2006/relationships/oleObject" Target="embeddings/oleObject345.bin"/><Relationship Id="rId68" Type="http://schemas.openxmlformats.org/officeDocument/2006/relationships/oleObject" Target="embeddings/oleObject29.bin"/><Relationship Id="rId133" Type="http://schemas.openxmlformats.org/officeDocument/2006/relationships/image" Target="media/image65.wmf"/><Relationship Id="rId175" Type="http://schemas.openxmlformats.org/officeDocument/2006/relationships/image" Target="media/image85.wmf"/><Relationship Id="rId340" Type="http://schemas.openxmlformats.org/officeDocument/2006/relationships/image" Target="media/image167.wmf"/><Relationship Id="rId578" Type="http://schemas.openxmlformats.org/officeDocument/2006/relationships/image" Target="media/image289.wmf"/><Relationship Id="rId743" Type="http://schemas.openxmlformats.org/officeDocument/2006/relationships/image" Target="media/image371.wmf"/><Relationship Id="rId785" Type="http://schemas.openxmlformats.org/officeDocument/2006/relationships/image" Target="media/image392.wmf"/><Relationship Id="rId200" Type="http://schemas.openxmlformats.org/officeDocument/2006/relationships/image" Target="media/image97.wmf"/><Relationship Id="rId382" Type="http://schemas.openxmlformats.org/officeDocument/2006/relationships/oleObject" Target="embeddings/oleObject187.bin"/><Relationship Id="rId438" Type="http://schemas.openxmlformats.org/officeDocument/2006/relationships/image" Target="media/image217.wmf"/><Relationship Id="rId603" Type="http://schemas.openxmlformats.org/officeDocument/2006/relationships/oleObject" Target="embeddings/oleObject296.bin"/><Relationship Id="rId645" Type="http://schemas.openxmlformats.org/officeDocument/2006/relationships/oleObject" Target="embeddings/oleObject317.bin"/><Relationship Id="rId687" Type="http://schemas.openxmlformats.org/officeDocument/2006/relationships/oleObject" Target="embeddings/oleObject338.bin"/><Relationship Id="rId810" Type="http://schemas.openxmlformats.org/officeDocument/2006/relationships/image" Target="media/image405.wmf"/><Relationship Id="rId852" Type="http://schemas.openxmlformats.org/officeDocument/2006/relationships/image" Target="media/image426.wmf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712" Type="http://schemas.openxmlformats.org/officeDocument/2006/relationships/image" Target="media/image355.wmf"/><Relationship Id="rId37" Type="http://schemas.openxmlformats.org/officeDocument/2006/relationships/image" Target="media/image16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44" Type="http://schemas.openxmlformats.org/officeDocument/2006/relationships/image" Target="media/image70.wmf"/><Relationship Id="rId547" Type="http://schemas.openxmlformats.org/officeDocument/2006/relationships/oleObject" Target="embeddings/oleObject268.bin"/><Relationship Id="rId589" Type="http://schemas.openxmlformats.org/officeDocument/2006/relationships/oleObject" Target="embeddings/oleObject288.bin"/><Relationship Id="rId754" Type="http://schemas.openxmlformats.org/officeDocument/2006/relationships/oleObject" Target="embeddings/oleObject371.bin"/><Relationship Id="rId796" Type="http://schemas.openxmlformats.org/officeDocument/2006/relationships/image" Target="media/image398.wmf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2.bin"/><Relationship Id="rId393" Type="http://schemas.openxmlformats.org/officeDocument/2006/relationships/image" Target="media/image194.wmf"/><Relationship Id="rId407" Type="http://schemas.openxmlformats.org/officeDocument/2006/relationships/oleObject" Target="embeddings/oleObject199.bin"/><Relationship Id="rId449" Type="http://schemas.openxmlformats.org/officeDocument/2006/relationships/image" Target="media/image223.wmf"/><Relationship Id="rId614" Type="http://schemas.openxmlformats.org/officeDocument/2006/relationships/image" Target="media/image306.wmf"/><Relationship Id="rId656" Type="http://schemas.openxmlformats.org/officeDocument/2006/relationships/image" Target="media/image327.wmf"/><Relationship Id="rId821" Type="http://schemas.openxmlformats.org/officeDocument/2006/relationships/oleObject" Target="embeddings/oleObject404.bin"/><Relationship Id="rId211" Type="http://schemas.openxmlformats.org/officeDocument/2006/relationships/image" Target="media/image101.wmf"/><Relationship Id="rId253" Type="http://schemas.openxmlformats.org/officeDocument/2006/relationships/image" Target="media/image123.png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25.bin"/><Relationship Id="rId516" Type="http://schemas.openxmlformats.org/officeDocument/2006/relationships/oleObject" Target="embeddings/oleObject253.bin"/><Relationship Id="rId698" Type="http://schemas.openxmlformats.org/officeDocument/2006/relationships/image" Target="media/image348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8.wmf"/><Relationship Id="rId723" Type="http://schemas.openxmlformats.org/officeDocument/2006/relationships/image" Target="media/image361.wmf"/><Relationship Id="rId765" Type="http://schemas.openxmlformats.org/officeDocument/2006/relationships/image" Target="media/image382.wmf"/><Relationship Id="rId155" Type="http://schemas.openxmlformats.org/officeDocument/2006/relationships/oleObject" Target="embeddings/oleObject73.bin"/><Relationship Id="rId197" Type="http://schemas.openxmlformats.org/officeDocument/2006/relationships/image" Target="media/image96.wmf"/><Relationship Id="rId362" Type="http://schemas.openxmlformats.org/officeDocument/2006/relationships/image" Target="media/image178.wmf"/><Relationship Id="rId418" Type="http://schemas.openxmlformats.org/officeDocument/2006/relationships/image" Target="media/image207.wmf"/><Relationship Id="rId625" Type="http://schemas.openxmlformats.org/officeDocument/2006/relationships/oleObject" Target="embeddings/oleObject307.bin"/><Relationship Id="rId832" Type="http://schemas.openxmlformats.org/officeDocument/2006/relationships/image" Target="media/image416.wmf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4.wmf"/><Relationship Id="rId667" Type="http://schemas.openxmlformats.org/officeDocument/2006/relationships/oleObject" Target="embeddings/oleObject328.bin"/><Relationship Id="rId17" Type="http://schemas.openxmlformats.org/officeDocument/2006/relationships/image" Target="media/image6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7.bin"/><Relationship Id="rId527" Type="http://schemas.openxmlformats.org/officeDocument/2006/relationships/image" Target="media/image262.wmf"/><Relationship Id="rId569" Type="http://schemas.openxmlformats.org/officeDocument/2006/relationships/image" Target="media/image284.wmf"/><Relationship Id="rId734" Type="http://schemas.openxmlformats.org/officeDocument/2006/relationships/oleObject" Target="embeddings/oleObject361.bin"/><Relationship Id="rId776" Type="http://schemas.openxmlformats.org/officeDocument/2006/relationships/oleObject" Target="embeddings/oleObject382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62.bin"/><Relationship Id="rId373" Type="http://schemas.openxmlformats.org/officeDocument/2006/relationships/image" Target="media/image184.wmf"/><Relationship Id="rId429" Type="http://schemas.openxmlformats.org/officeDocument/2006/relationships/oleObject" Target="embeddings/oleObject210.bin"/><Relationship Id="rId580" Type="http://schemas.openxmlformats.org/officeDocument/2006/relationships/image" Target="media/image290.wmf"/><Relationship Id="rId636" Type="http://schemas.openxmlformats.org/officeDocument/2006/relationships/image" Target="media/image317.wmf"/><Relationship Id="rId801" Type="http://schemas.openxmlformats.org/officeDocument/2006/relationships/oleObject" Target="embeddings/oleObject394.bin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image" Target="media/image218.wmf"/><Relationship Id="rId678" Type="http://schemas.openxmlformats.org/officeDocument/2006/relationships/image" Target="media/image338.wmf"/><Relationship Id="rId843" Type="http://schemas.openxmlformats.org/officeDocument/2006/relationships/oleObject" Target="embeddings/oleObject415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7.bin"/><Relationship Id="rId482" Type="http://schemas.openxmlformats.org/officeDocument/2006/relationships/oleObject" Target="embeddings/oleObject236.bin"/><Relationship Id="rId538" Type="http://schemas.openxmlformats.org/officeDocument/2006/relationships/oleObject" Target="embeddings/oleObject264.bin"/><Relationship Id="rId703" Type="http://schemas.openxmlformats.org/officeDocument/2006/relationships/oleObject" Target="embeddings/oleObject346.bin"/><Relationship Id="rId745" Type="http://schemas.openxmlformats.org/officeDocument/2006/relationships/image" Target="media/image372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77" Type="http://schemas.openxmlformats.org/officeDocument/2006/relationships/image" Target="media/image86.wmf"/><Relationship Id="rId342" Type="http://schemas.openxmlformats.org/officeDocument/2006/relationships/image" Target="media/image168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89.bin"/><Relationship Id="rId605" Type="http://schemas.openxmlformats.org/officeDocument/2006/relationships/oleObject" Target="embeddings/oleObject297.bin"/><Relationship Id="rId787" Type="http://schemas.openxmlformats.org/officeDocument/2006/relationships/image" Target="media/image393.wmf"/><Relationship Id="rId812" Type="http://schemas.openxmlformats.org/officeDocument/2006/relationships/image" Target="media/image406.wmf"/><Relationship Id="rId202" Type="http://schemas.openxmlformats.org/officeDocument/2006/relationships/oleObject" Target="embeddings/oleObject98.bin"/><Relationship Id="rId244" Type="http://schemas.openxmlformats.org/officeDocument/2006/relationships/image" Target="media/image118.png"/><Relationship Id="rId647" Type="http://schemas.openxmlformats.org/officeDocument/2006/relationships/oleObject" Target="embeddings/oleObject318.bin"/><Relationship Id="rId689" Type="http://schemas.openxmlformats.org/officeDocument/2006/relationships/oleObject" Target="embeddings/oleObject339.bin"/><Relationship Id="rId854" Type="http://schemas.openxmlformats.org/officeDocument/2006/relationships/image" Target="media/image427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40.bin"/><Relationship Id="rId451" Type="http://schemas.openxmlformats.org/officeDocument/2006/relationships/image" Target="media/image224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49" Type="http://schemas.openxmlformats.org/officeDocument/2006/relationships/oleObject" Target="embeddings/oleObject269.bin"/><Relationship Id="rId714" Type="http://schemas.openxmlformats.org/officeDocument/2006/relationships/image" Target="media/image356.wmf"/><Relationship Id="rId756" Type="http://schemas.openxmlformats.org/officeDocument/2006/relationships/oleObject" Target="embeddings/oleObject372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7.bin"/><Relationship Id="rId146" Type="http://schemas.openxmlformats.org/officeDocument/2006/relationships/image" Target="media/image71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52.wmf"/><Relationship Id="rId353" Type="http://schemas.openxmlformats.org/officeDocument/2006/relationships/oleObject" Target="embeddings/oleObject173.bin"/><Relationship Id="rId395" Type="http://schemas.openxmlformats.org/officeDocument/2006/relationships/image" Target="media/image195.wmf"/><Relationship Id="rId409" Type="http://schemas.openxmlformats.org/officeDocument/2006/relationships/oleObject" Target="embeddings/oleObject200.bin"/><Relationship Id="rId560" Type="http://schemas.openxmlformats.org/officeDocument/2006/relationships/image" Target="media/image279.png"/><Relationship Id="rId798" Type="http://schemas.openxmlformats.org/officeDocument/2006/relationships/image" Target="media/image399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2.wmf"/><Relationship Id="rId420" Type="http://schemas.openxmlformats.org/officeDocument/2006/relationships/image" Target="media/image208.wmf"/><Relationship Id="rId616" Type="http://schemas.openxmlformats.org/officeDocument/2006/relationships/image" Target="media/image307.wmf"/><Relationship Id="rId658" Type="http://schemas.openxmlformats.org/officeDocument/2006/relationships/image" Target="media/image328.wmf"/><Relationship Id="rId823" Type="http://schemas.openxmlformats.org/officeDocument/2006/relationships/oleObject" Target="embeddings/oleObject405.bin"/><Relationship Id="rId255" Type="http://schemas.openxmlformats.org/officeDocument/2006/relationships/image" Target="media/image124.png"/><Relationship Id="rId297" Type="http://schemas.openxmlformats.org/officeDocument/2006/relationships/image" Target="media/image145.wmf"/><Relationship Id="rId462" Type="http://schemas.openxmlformats.org/officeDocument/2006/relationships/oleObject" Target="embeddings/oleObject226.bin"/><Relationship Id="rId518" Type="http://schemas.openxmlformats.org/officeDocument/2006/relationships/oleObject" Target="embeddings/oleObject254.bin"/><Relationship Id="rId725" Type="http://schemas.openxmlformats.org/officeDocument/2006/relationships/image" Target="media/image362.wmf"/><Relationship Id="rId115" Type="http://schemas.openxmlformats.org/officeDocument/2006/relationships/image" Target="media/image56.wmf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58.bin"/><Relationship Id="rId364" Type="http://schemas.openxmlformats.org/officeDocument/2006/relationships/image" Target="media/image179.wmf"/><Relationship Id="rId767" Type="http://schemas.openxmlformats.org/officeDocument/2006/relationships/image" Target="media/image383.wmf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85.wmf"/><Relationship Id="rId627" Type="http://schemas.openxmlformats.org/officeDocument/2006/relationships/oleObject" Target="embeddings/oleObject308.bin"/><Relationship Id="rId669" Type="http://schemas.openxmlformats.org/officeDocument/2006/relationships/oleObject" Target="embeddings/oleObject329.bin"/><Relationship Id="rId834" Type="http://schemas.openxmlformats.org/officeDocument/2006/relationships/image" Target="media/image417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211.bin"/><Relationship Id="rId473" Type="http://schemas.openxmlformats.org/officeDocument/2006/relationships/image" Target="media/image235.wmf"/><Relationship Id="rId529" Type="http://schemas.openxmlformats.org/officeDocument/2006/relationships/image" Target="media/image263.wmf"/><Relationship Id="rId680" Type="http://schemas.openxmlformats.org/officeDocument/2006/relationships/image" Target="media/image339.wmf"/><Relationship Id="rId736" Type="http://schemas.openxmlformats.org/officeDocument/2006/relationships/oleObject" Target="embeddings/oleObject362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5.bin"/><Relationship Id="rId778" Type="http://schemas.openxmlformats.org/officeDocument/2006/relationships/oleObject" Target="embeddings/oleObject383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85.wmf"/><Relationship Id="rId582" Type="http://schemas.openxmlformats.org/officeDocument/2006/relationships/image" Target="media/image291.wmf"/><Relationship Id="rId638" Type="http://schemas.openxmlformats.org/officeDocument/2006/relationships/image" Target="media/image318.wmf"/><Relationship Id="rId803" Type="http://schemas.openxmlformats.org/officeDocument/2006/relationships/oleObject" Target="embeddings/oleObject395.bin"/><Relationship Id="rId845" Type="http://schemas.openxmlformats.org/officeDocument/2006/relationships/oleObject" Target="embeddings/oleObject416.bin"/><Relationship Id="rId3" Type="http://schemas.openxmlformats.org/officeDocument/2006/relationships/settings" Target="settings.xml"/><Relationship Id="rId235" Type="http://schemas.openxmlformats.org/officeDocument/2006/relationships/image" Target="media/image113.wmf"/><Relationship Id="rId277" Type="http://schemas.openxmlformats.org/officeDocument/2006/relationships/image" Target="media/image135.wmf"/><Relationship Id="rId400" Type="http://schemas.openxmlformats.org/officeDocument/2006/relationships/image" Target="media/image198.wmf"/><Relationship Id="rId442" Type="http://schemas.openxmlformats.org/officeDocument/2006/relationships/image" Target="media/image219.wmf"/><Relationship Id="rId484" Type="http://schemas.openxmlformats.org/officeDocument/2006/relationships/oleObject" Target="embeddings/oleObject237.bin"/><Relationship Id="rId705" Type="http://schemas.openxmlformats.org/officeDocument/2006/relationships/oleObject" Target="embeddings/oleObject347.bin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8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0.bin"/><Relationship Id="rId747" Type="http://schemas.openxmlformats.org/officeDocument/2006/relationships/image" Target="media/image373.wmf"/><Relationship Id="rId789" Type="http://schemas.openxmlformats.org/officeDocument/2006/relationships/image" Target="media/image394.wmf"/><Relationship Id="rId41" Type="http://schemas.openxmlformats.org/officeDocument/2006/relationships/image" Target="media/image18.wmf"/><Relationship Id="rId83" Type="http://schemas.openxmlformats.org/officeDocument/2006/relationships/image" Target="media/image40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9.bin"/><Relationship Id="rId551" Type="http://schemas.openxmlformats.org/officeDocument/2006/relationships/oleObject" Target="embeddings/oleObject270.bin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8.bin"/><Relationship Id="rId649" Type="http://schemas.openxmlformats.org/officeDocument/2006/relationships/oleObject" Target="embeddings/oleObject319.bin"/><Relationship Id="rId814" Type="http://schemas.openxmlformats.org/officeDocument/2006/relationships/image" Target="media/image407.wmf"/><Relationship Id="rId856" Type="http://schemas.openxmlformats.org/officeDocument/2006/relationships/fontTable" Target="fontTable.xml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9.bin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1.bin"/><Relationship Id="rId453" Type="http://schemas.openxmlformats.org/officeDocument/2006/relationships/image" Target="media/image225.wmf"/><Relationship Id="rId509" Type="http://schemas.openxmlformats.org/officeDocument/2006/relationships/image" Target="media/image253.wmf"/><Relationship Id="rId660" Type="http://schemas.openxmlformats.org/officeDocument/2006/relationships/image" Target="media/image329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53.wmf"/><Relationship Id="rId495" Type="http://schemas.openxmlformats.org/officeDocument/2006/relationships/image" Target="media/image246.wmf"/><Relationship Id="rId716" Type="http://schemas.openxmlformats.org/officeDocument/2006/relationships/image" Target="media/image357.wmf"/><Relationship Id="rId758" Type="http://schemas.openxmlformats.org/officeDocument/2006/relationships/oleObject" Target="embeddings/oleObject373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2.bin"/><Relationship Id="rId148" Type="http://schemas.openxmlformats.org/officeDocument/2006/relationships/image" Target="media/image72.wmf"/><Relationship Id="rId355" Type="http://schemas.openxmlformats.org/officeDocument/2006/relationships/oleObject" Target="embeddings/oleObject174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5.bin"/><Relationship Id="rId562" Type="http://schemas.openxmlformats.org/officeDocument/2006/relationships/oleObject" Target="embeddings/oleObject275.bin"/><Relationship Id="rId618" Type="http://schemas.openxmlformats.org/officeDocument/2006/relationships/image" Target="media/image308.wmf"/><Relationship Id="rId825" Type="http://schemas.openxmlformats.org/officeDocument/2006/relationships/oleObject" Target="embeddings/oleObject406.bin"/><Relationship Id="rId215" Type="http://schemas.openxmlformats.org/officeDocument/2006/relationships/image" Target="media/image103.wmf"/><Relationship Id="rId257" Type="http://schemas.openxmlformats.org/officeDocument/2006/relationships/image" Target="media/image125.wmf"/><Relationship Id="rId422" Type="http://schemas.openxmlformats.org/officeDocument/2006/relationships/image" Target="media/image209.wmf"/><Relationship Id="rId464" Type="http://schemas.openxmlformats.org/officeDocument/2006/relationships/oleObject" Target="embeddings/oleObject227.bin"/><Relationship Id="rId299" Type="http://schemas.openxmlformats.org/officeDocument/2006/relationships/image" Target="media/image146.wmf"/><Relationship Id="rId727" Type="http://schemas.openxmlformats.org/officeDocument/2006/relationships/image" Target="media/image363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7.wmf"/><Relationship Id="rId366" Type="http://schemas.openxmlformats.org/officeDocument/2006/relationships/image" Target="media/image180.wmf"/><Relationship Id="rId573" Type="http://schemas.openxmlformats.org/officeDocument/2006/relationships/image" Target="media/image286.wmf"/><Relationship Id="rId780" Type="http://schemas.openxmlformats.org/officeDocument/2006/relationships/oleObject" Target="embeddings/oleObject384.bin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2.bin"/><Relationship Id="rId640" Type="http://schemas.openxmlformats.org/officeDocument/2006/relationships/image" Target="media/image319.wmf"/><Relationship Id="rId738" Type="http://schemas.openxmlformats.org/officeDocument/2006/relationships/oleObject" Target="embeddings/oleObject363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5.bin"/><Relationship Id="rId584" Type="http://schemas.openxmlformats.org/officeDocument/2006/relationships/image" Target="media/image292.wmf"/><Relationship Id="rId805" Type="http://schemas.openxmlformats.org/officeDocument/2006/relationships/oleObject" Target="embeddings/oleObject396.bin"/><Relationship Id="rId5" Type="http://schemas.openxmlformats.org/officeDocument/2006/relationships/footnotes" Target="footnotes.xml"/><Relationship Id="rId237" Type="http://schemas.openxmlformats.org/officeDocument/2006/relationships/image" Target="media/image114.wmf"/><Relationship Id="rId791" Type="http://schemas.openxmlformats.org/officeDocument/2006/relationships/image" Target="media/image395.png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0.bin"/><Relationship Id="rId749" Type="http://schemas.openxmlformats.org/officeDocument/2006/relationships/image" Target="media/image374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4.wmf"/><Relationship Id="rId609" Type="http://schemas.openxmlformats.org/officeDocument/2006/relationships/oleObject" Target="embeddings/oleObject299.bin"/><Relationship Id="rId85" Type="http://schemas.openxmlformats.org/officeDocument/2006/relationships/image" Target="media/image41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91.bin"/><Relationship Id="rId816" Type="http://schemas.openxmlformats.org/officeDocument/2006/relationships/image" Target="media/image408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6.wmf"/><Relationship Id="rId662" Type="http://schemas.openxmlformats.org/officeDocument/2006/relationships/image" Target="media/image330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6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8.wmf"/><Relationship Id="rId399" Type="http://schemas.openxmlformats.org/officeDocument/2006/relationships/image" Target="media/image197.png"/><Relationship Id="rId827" Type="http://schemas.openxmlformats.org/officeDocument/2006/relationships/oleObject" Target="embeddings/oleObject407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8.bin"/><Relationship Id="rId673" Type="http://schemas.openxmlformats.org/officeDocument/2006/relationships/oleObject" Target="embeddings/oleObject331.bin"/><Relationship Id="rId23" Type="http://schemas.openxmlformats.org/officeDocument/2006/relationships/image" Target="media/image9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5.wmf"/><Relationship Id="rId740" Type="http://schemas.openxmlformats.org/officeDocument/2006/relationships/oleObject" Target="embeddings/oleObject364.bin"/><Relationship Id="rId838" Type="http://schemas.openxmlformats.org/officeDocument/2006/relationships/image" Target="media/image419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7.wmf"/><Relationship Id="rId600" Type="http://schemas.openxmlformats.org/officeDocument/2006/relationships/oleObject" Target="embeddings/oleObject294.bin"/><Relationship Id="rId684" Type="http://schemas.openxmlformats.org/officeDocument/2006/relationships/image" Target="media/image341.wmf"/><Relationship Id="rId337" Type="http://schemas.openxmlformats.org/officeDocument/2006/relationships/oleObject" Target="embeddings/oleObject165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7.bin"/><Relationship Id="rId751" Type="http://schemas.openxmlformats.org/officeDocument/2006/relationships/image" Target="media/image375.wmf"/><Relationship Id="rId849" Type="http://schemas.openxmlformats.org/officeDocument/2006/relationships/oleObject" Target="embeddings/oleObject418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1.bin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0.bin"/><Relationship Id="rId250" Type="http://schemas.openxmlformats.org/officeDocument/2006/relationships/image" Target="media/image122.png"/><Relationship Id="rId488" Type="http://schemas.openxmlformats.org/officeDocument/2006/relationships/oleObject" Target="embeddings/oleObject239.bin"/><Relationship Id="rId695" Type="http://schemas.openxmlformats.org/officeDocument/2006/relationships/oleObject" Target="embeddings/oleObject342.bin"/><Relationship Id="rId709" Type="http://schemas.openxmlformats.org/officeDocument/2006/relationships/oleObject" Target="embeddings/oleObject349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75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3.bin"/><Relationship Id="rId622" Type="http://schemas.openxmlformats.org/officeDocument/2006/relationships/image" Target="media/image310.wmf"/><Relationship Id="rId261" Type="http://schemas.openxmlformats.org/officeDocument/2006/relationships/image" Target="media/image127.wmf"/><Relationship Id="rId499" Type="http://schemas.openxmlformats.org/officeDocument/2006/relationships/image" Target="media/image248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77.bin"/><Relationship Id="rId773" Type="http://schemas.openxmlformats.org/officeDocument/2006/relationships/image" Target="media/image386.wmf"/><Relationship Id="rId121" Type="http://schemas.openxmlformats.org/officeDocument/2006/relationships/image" Target="media/image59.wmf"/><Relationship Id="rId219" Type="http://schemas.openxmlformats.org/officeDocument/2006/relationships/image" Target="media/image105.wmf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1.bin"/><Relationship Id="rId840" Type="http://schemas.openxmlformats.org/officeDocument/2006/relationships/image" Target="media/image420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8.png"/><Relationship Id="rId700" Type="http://schemas.openxmlformats.org/officeDocument/2006/relationships/image" Target="media/image349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6.bin"/><Relationship Id="rId437" Type="http://schemas.openxmlformats.org/officeDocument/2006/relationships/oleObject" Target="embeddings/oleObject214.bin"/><Relationship Id="rId644" Type="http://schemas.openxmlformats.org/officeDocument/2006/relationships/image" Target="media/image321.wmf"/><Relationship Id="rId851" Type="http://schemas.openxmlformats.org/officeDocument/2006/relationships/oleObject" Target="embeddings/oleObject419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711" Type="http://schemas.openxmlformats.org/officeDocument/2006/relationships/oleObject" Target="embeddings/oleObject350.bin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72.wmf"/><Relationship Id="rId588" Type="http://schemas.openxmlformats.org/officeDocument/2006/relationships/image" Target="media/image294.wmf"/><Relationship Id="rId795" Type="http://schemas.openxmlformats.org/officeDocument/2006/relationships/oleObject" Target="embeddings/oleObject391.bin"/><Relationship Id="rId809" Type="http://schemas.openxmlformats.org/officeDocument/2006/relationships/oleObject" Target="embeddings/oleObject398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22.png"/><Relationship Id="rId655" Type="http://schemas.openxmlformats.org/officeDocument/2006/relationships/oleObject" Target="embeddings/oleObject322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6.wmf"/><Relationship Id="rId722" Type="http://schemas.openxmlformats.org/officeDocument/2006/relationships/oleObject" Target="embeddings/oleObject355.bin"/><Relationship Id="rId89" Type="http://schemas.openxmlformats.org/officeDocument/2006/relationships/image" Target="media/image43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3.bin"/><Relationship Id="rId459" Type="http://schemas.openxmlformats.org/officeDocument/2006/relationships/image" Target="media/image228.wmf"/><Relationship Id="rId666" Type="http://schemas.openxmlformats.org/officeDocument/2006/relationships/image" Target="media/image332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8.bin"/><Relationship Id="rId733" Type="http://schemas.openxmlformats.org/officeDocument/2006/relationships/image" Target="media/image366.wmf"/><Relationship Id="rId165" Type="http://schemas.openxmlformats.org/officeDocument/2006/relationships/image" Target="media/image80.wmf"/><Relationship Id="rId372" Type="http://schemas.openxmlformats.org/officeDocument/2006/relationships/image" Target="media/image183.png"/><Relationship Id="rId677" Type="http://schemas.openxmlformats.org/officeDocument/2006/relationships/oleObject" Target="embeddings/oleObject333.bin"/><Relationship Id="rId800" Type="http://schemas.openxmlformats.org/officeDocument/2006/relationships/image" Target="media/image400.wmf"/><Relationship Id="rId232" Type="http://schemas.openxmlformats.org/officeDocument/2006/relationships/oleObject" Target="embeddings/oleObject114.bin"/><Relationship Id="rId27" Type="http://schemas.openxmlformats.org/officeDocument/2006/relationships/image" Target="media/image11.wmf"/><Relationship Id="rId537" Type="http://schemas.openxmlformats.org/officeDocument/2006/relationships/image" Target="media/image267.wmf"/><Relationship Id="rId744" Type="http://schemas.openxmlformats.org/officeDocument/2006/relationships/oleObject" Target="embeddings/oleObject366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89.wmf"/><Relationship Id="rId590" Type="http://schemas.openxmlformats.org/officeDocument/2006/relationships/image" Target="media/image295.wmf"/><Relationship Id="rId604" Type="http://schemas.openxmlformats.org/officeDocument/2006/relationships/image" Target="media/image301.wmf"/><Relationship Id="rId811" Type="http://schemas.openxmlformats.org/officeDocument/2006/relationships/oleObject" Target="embeddings/oleObject399.bin"/><Relationship Id="rId243" Type="http://schemas.openxmlformats.org/officeDocument/2006/relationships/image" Target="media/image117.png"/><Relationship Id="rId450" Type="http://schemas.openxmlformats.org/officeDocument/2006/relationships/oleObject" Target="embeddings/oleObject220.bin"/><Relationship Id="rId688" Type="http://schemas.openxmlformats.org/officeDocument/2006/relationships/image" Target="media/image343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73.wmf"/><Relationship Id="rId755" Type="http://schemas.openxmlformats.org/officeDocument/2006/relationships/image" Target="media/image377.wmf"/><Relationship Id="rId91" Type="http://schemas.openxmlformats.org/officeDocument/2006/relationships/image" Target="media/image44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3.bin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2.bin"/><Relationship Id="rId822" Type="http://schemas.openxmlformats.org/officeDocument/2006/relationships/image" Target="media/image411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4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29.wmf"/><Relationship Id="rId559" Type="http://schemas.openxmlformats.org/officeDocument/2006/relationships/oleObject" Target="embeddings/oleObject274.bin"/><Relationship Id="rId766" Type="http://schemas.openxmlformats.org/officeDocument/2006/relationships/oleObject" Target="embeddings/oleObject377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419" Type="http://schemas.openxmlformats.org/officeDocument/2006/relationships/oleObject" Target="embeddings/oleObject205.bin"/><Relationship Id="rId626" Type="http://schemas.openxmlformats.org/officeDocument/2006/relationships/image" Target="media/image312.wmf"/><Relationship Id="rId833" Type="http://schemas.openxmlformats.org/officeDocument/2006/relationships/oleObject" Target="embeddings/oleObject410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1.bin"/><Relationship Id="rId125" Type="http://schemas.openxmlformats.org/officeDocument/2006/relationships/image" Target="media/image61.wmf"/><Relationship Id="rId332" Type="http://schemas.openxmlformats.org/officeDocument/2006/relationships/image" Target="media/image163.wmf"/><Relationship Id="rId777" Type="http://schemas.openxmlformats.org/officeDocument/2006/relationships/image" Target="media/image388.wmf"/><Relationship Id="rId637" Type="http://schemas.openxmlformats.org/officeDocument/2006/relationships/oleObject" Target="embeddings/oleObject313.bin"/><Relationship Id="rId844" Type="http://schemas.openxmlformats.org/officeDocument/2006/relationships/image" Target="media/image422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40.wmf"/><Relationship Id="rId690" Type="http://schemas.openxmlformats.org/officeDocument/2006/relationships/image" Target="media/image344.wmf"/><Relationship Id="rId704" Type="http://schemas.openxmlformats.org/officeDocument/2006/relationships/image" Target="media/image351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4.wmf"/><Relationship Id="rId788" Type="http://schemas.openxmlformats.org/officeDocument/2006/relationships/oleObject" Target="embeddings/oleObject388.bin"/><Relationship Id="rId203" Type="http://schemas.openxmlformats.org/officeDocument/2006/relationships/image" Target="media/image98.wmf"/><Relationship Id="rId648" Type="http://schemas.openxmlformats.org/officeDocument/2006/relationships/image" Target="media/image323.wmf"/><Relationship Id="rId855" Type="http://schemas.openxmlformats.org/officeDocument/2006/relationships/oleObject" Target="embeddings/oleObject421.bin"/><Relationship Id="rId287" Type="http://schemas.openxmlformats.org/officeDocument/2006/relationships/image" Target="media/image140.wmf"/><Relationship Id="rId410" Type="http://schemas.openxmlformats.org/officeDocument/2006/relationships/image" Target="media/image203.wmf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oleObject" Target="embeddings/oleObject352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3.bin"/><Relationship Id="rId51" Type="http://schemas.openxmlformats.org/officeDocument/2006/relationships/image" Target="media/image23.wmf"/><Relationship Id="rId561" Type="http://schemas.openxmlformats.org/officeDocument/2006/relationships/image" Target="media/image280.wmf"/><Relationship Id="rId659" Type="http://schemas.openxmlformats.org/officeDocument/2006/relationships/oleObject" Target="embeddings/oleObject324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06.bin"/><Relationship Id="rId519" Type="http://schemas.openxmlformats.org/officeDocument/2006/relationships/image" Target="media/image258.wmf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57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0.bin"/><Relationship Id="rId225" Type="http://schemas.openxmlformats.org/officeDocument/2006/relationships/image" Target="media/image108.wmf"/><Relationship Id="rId432" Type="http://schemas.openxmlformats.org/officeDocument/2006/relationships/image" Target="media/image214.wmf"/><Relationship Id="rId737" Type="http://schemas.openxmlformats.org/officeDocument/2006/relationships/image" Target="media/image368.wmf"/><Relationship Id="rId73" Type="http://schemas.openxmlformats.org/officeDocument/2006/relationships/image" Target="media/image35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85.bin"/><Relationship Id="rId790" Type="http://schemas.openxmlformats.org/officeDocument/2006/relationships/oleObject" Target="embeddings/oleObject389.bin"/><Relationship Id="rId804" Type="http://schemas.openxmlformats.org/officeDocument/2006/relationships/image" Target="media/image402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17.bin"/><Relationship Id="rId650" Type="http://schemas.openxmlformats.org/officeDocument/2006/relationships/image" Target="media/image324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68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0.bin"/><Relationship Id="rId594" Type="http://schemas.openxmlformats.org/officeDocument/2006/relationships/image" Target="media/image297.wmf"/><Relationship Id="rId608" Type="http://schemas.openxmlformats.org/officeDocument/2006/relationships/image" Target="media/image303.wmf"/><Relationship Id="rId815" Type="http://schemas.openxmlformats.org/officeDocument/2006/relationships/oleObject" Target="embeddings/oleObject401.bin"/><Relationship Id="rId247" Type="http://schemas.openxmlformats.org/officeDocument/2006/relationships/image" Target="media/image120.wmf"/><Relationship Id="rId107" Type="http://schemas.openxmlformats.org/officeDocument/2006/relationships/image" Target="media/image52.wmf"/><Relationship Id="rId454" Type="http://schemas.openxmlformats.org/officeDocument/2006/relationships/oleObject" Target="embeddings/oleObject222.bin"/><Relationship Id="rId661" Type="http://schemas.openxmlformats.org/officeDocument/2006/relationships/oleObject" Target="embeddings/oleObject325.bin"/><Relationship Id="rId759" Type="http://schemas.openxmlformats.org/officeDocument/2006/relationships/image" Target="media/image379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9.wmf"/><Relationship Id="rId619" Type="http://schemas.openxmlformats.org/officeDocument/2006/relationships/oleObject" Target="embeddings/oleObject304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413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1.wmf"/><Relationship Id="rId672" Type="http://schemas.openxmlformats.org/officeDocument/2006/relationships/image" Target="media/image335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1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412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3.bin"/><Relationship Id="rId683" Type="http://schemas.openxmlformats.org/officeDocument/2006/relationships/oleObject" Target="embeddings/oleObject336.bin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336" Type="http://schemas.openxmlformats.org/officeDocument/2006/relationships/image" Target="media/image165.wmf"/><Relationship Id="rId543" Type="http://schemas.openxmlformats.org/officeDocument/2006/relationships/image" Target="media/image270.wmf"/><Relationship Id="rId182" Type="http://schemas.openxmlformats.org/officeDocument/2006/relationships/oleObject" Target="embeddings/oleObject87.bin"/><Relationship Id="rId403" Type="http://schemas.openxmlformats.org/officeDocument/2006/relationships/oleObject" Target="embeddings/oleObject197.bin"/><Relationship Id="rId750" Type="http://schemas.openxmlformats.org/officeDocument/2006/relationships/oleObject" Target="embeddings/oleObject369.bin"/><Relationship Id="rId848" Type="http://schemas.openxmlformats.org/officeDocument/2006/relationships/image" Target="media/image424.wmf"/><Relationship Id="rId487" Type="http://schemas.openxmlformats.org/officeDocument/2006/relationships/image" Target="media/image242.wmf"/><Relationship Id="rId610" Type="http://schemas.openxmlformats.org/officeDocument/2006/relationships/image" Target="media/image304.wmf"/><Relationship Id="rId694" Type="http://schemas.openxmlformats.org/officeDocument/2006/relationships/image" Target="media/image346.wmf"/><Relationship Id="rId708" Type="http://schemas.openxmlformats.org/officeDocument/2006/relationships/image" Target="media/image353.wmf"/><Relationship Id="rId347" Type="http://schemas.openxmlformats.org/officeDocument/2006/relationships/oleObject" Target="embeddings/oleObject170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76.wmf"/><Relationship Id="rId761" Type="http://schemas.openxmlformats.org/officeDocument/2006/relationships/image" Target="media/image380.wmf"/><Relationship Id="rId193" Type="http://schemas.openxmlformats.org/officeDocument/2006/relationships/image" Target="media/image94.wmf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5.wmf"/><Relationship Id="rId498" Type="http://schemas.openxmlformats.org/officeDocument/2006/relationships/oleObject" Target="embeddings/oleObject244.bin"/><Relationship Id="rId621" Type="http://schemas.openxmlformats.org/officeDocument/2006/relationships/oleObject" Target="embeddings/oleObject305.bin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9.wmf"/><Relationship Id="rId55" Type="http://schemas.openxmlformats.org/officeDocument/2006/relationships/image" Target="media/image25.png"/><Relationship Id="rId120" Type="http://schemas.openxmlformats.org/officeDocument/2006/relationships/oleObject" Target="embeddings/oleObject55.bin"/><Relationship Id="rId358" Type="http://schemas.openxmlformats.org/officeDocument/2006/relationships/image" Target="media/image176.wmf"/><Relationship Id="rId565" Type="http://schemas.openxmlformats.org/officeDocument/2006/relationships/image" Target="media/image282.wmf"/><Relationship Id="rId772" Type="http://schemas.openxmlformats.org/officeDocument/2006/relationships/oleObject" Target="embeddings/oleObject380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08.bin"/><Relationship Id="rId632" Type="http://schemas.openxmlformats.org/officeDocument/2006/relationships/image" Target="media/image315.wmf"/><Relationship Id="rId271" Type="http://schemas.openxmlformats.org/officeDocument/2006/relationships/image" Target="media/image132.wmf"/><Relationship Id="rId66" Type="http://schemas.openxmlformats.org/officeDocument/2006/relationships/image" Target="media/image31.png"/><Relationship Id="rId131" Type="http://schemas.openxmlformats.org/officeDocument/2006/relationships/image" Target="media/image64.wmf"/><Relationship Id="rId369" Type="http://schemas.openxmlformats.org/officeDocument/2006/relationships/oleObject" Target="embeddings/oleObject181.bin"/><Relationship Id="rId576" Type="http://schemas.openxmlformats.org/officeDocument/2006/relationships/oleObject" Target="embeddings/oleObject282.bin"/><Relationship Id="rId783" Type="http://schemas.openxmlformats.org/officeDocument/2006/relationships/image" Target="media/image391.wmf"/><Relationship Id="rId229" Type="http://schemas.openxmlformats.org/officeDocument/2006/relationships/image" Target="media/image110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6.bin"/><Relationship Id="rId850" Type="http://schemas.openxmlformats.org/officeDocument/2006/relationships/image" Target="media/image42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31</Pages>
  <Words>5636</Words>
  <Characters>32128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Фёдоров Денис Игоревич (АМФ)</dc:creator>
  <cp:lastModifiedBy>User</cp:lastModifiedBy>
  <cp:revision>5</cp:revision>
  <cp:lastPrinted>2023-09-18T21:23:00Z</cp:lastPrinted>
  <dcterms:created xsi:type="dcterms:W3CDTF">2023-09-18T21:22:00Z</dcterms:created>
  <dcterms:modified xsi:type="dcterms:W3CDTF">2023-09-18T23:05:00Z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2022-06-07T00:00:00Z</vt:filetime>
  </property>
</Properties>
</file>